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5E41EF">
        <w:rPr>
          <w:sz w:val="28"/>
          <w:szCs w:val="28"/>
        </w:rPr>
        <w:t>24</w:t>
      </w:r>
      <w:r w:rsidR="00A70328" w:rsidRPr="000D60C6">
        <w:rPr>
          <w:sz w:val="28"/>
          <w:szCs w:val="28"/>
        </w:rPr>
        <w:t xml:space="preserve"> </w:t>
      </w:r>
      <w:r w:rsidR="003719D7">
        <w:rPr>
          <w:sz w:val="28"/>
          <w:szCs w:val="28"/>
        </w:rPr>
        <w:t>но</w:t>
      </w:r>
      <w:r w:rsidR="003A55A1">
        <w:rPr>
          <w:sz w:val="28"/>
          <w:szCs w:val="28"/>
        </w:rPr>
        <w:t>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5E41EF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0127B2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</w:t>
      </w:r>
      <w:r w:rsidR="00A1551F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0127B2">
        <w:rPr>
          <w:sz w:val="28"/>
          <w:szCs w:val="28"/>
        </w:rPr>
        <w:t>108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070"/>
      </w:tblGrid>
      <w:tr w:rsidR="00BB205F" w:rsidTr="00BB205F">
        <w:tc>
          <w:tcPr>
            <w:tcW w:w="5070" w:type="dxa"/>
          </w:tcPr>
          <w:p w:rsidR="00BB205F" w:rsidRDefault="00BB205F" w:rsidP="005E4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к рассмотрению проекта местного бюджета муниципального района на 202</w:t>
            </w:r>
            <w:r w:rsidR="005E41E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="005E41E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5E41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B205F" w:rsidRDefault="00BB205F" w:rsidP="00BB2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05F" w:rsidRDefault="00BB205F" w:rsidP="00BB20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</w:t>
      </w:r>
      <w:r w:rsidR="00770E1C">
        <w:rPr>
          <w:sz w:val="28"/>
          <w:szCs w:val="28"/>
        </w:rPr>
        <w:t xml:space="preserve">                   </w:t>
      </w:r>
      <w:r w:rsidR="009C2DCD">
        <w:rPr>
          <w:sz w:val="28"/>
          <w:szCs w:val="28"/>
        </w:rPr>
        <w:t xml:space="preserve"> (новая редакция) (с изменениями)</w:t>
      </w:r>
      <w:r>
        <w:rPr>
          <w:sz w:val="28"/>
          <w:szCs w:val="28"/>
        </w:rPr>
        <w:t>, Положением о бюджетном процесс</w:t>
      </w:r>
      <w:r w:rsidR="009C2DCD">
        <w:rPr>
          <w:sz w:val="28"/>
          <w:szCs w:val="28"/>
        </w:rPr>
        <w:t xml:space="preserve">е в муниципальном образовании </w:t>
      </w:r>
      <w:r>
        <w:rPr>
          <w:sz w:val="28"/>
          <w:szCs w:val="28"/>
        </w:rPr>
        <w:t>«Темкинский район» Смоленской области, решением постоянной комиссии по экономическому развитию, бюджету, налогам и финансам</w:t>
      </w:r>
      <w:proofErr w:type="gramEnd"/>
    </w:p>
    <w:p w:rsidR="00BB205F" w:rsidRDefault="00BB205F" w:rsidP="00BB205F">
      <w:pPr>
        <w:ind w:firstLine="567"/>
        <w:jc w:val="both"/>
        <w:rPr>
          <w:sz w:val="28"/>
          <w:szCs w:val="28"/>
        </w:rPr>
      </w:pPr>
    </w:p>
    <w:p w:rsidR="00BB205F" w:rsidRPr="00BB205F" w:rsidRDefault="00BB205F" w:rsidP="00BB2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BB205F">
        <w:rPr>
          <w:sz w:val="28"/>
          <w:szCs w:val="28"/>
        </w:rPr>
        <w:t>р</w:t>
      </w:r>
      <w:proofErr w:type="spellEnd"/>
      <w:proofErr w:type="gramEnd"/>
      <w:r w:rsidRPr="00BB205F">
        <w:rPr>
          <w:sz w:val="28"/>
          <w:szCs w:val="28"/>
        </w:rPr>
        <w:t xml:space="preserve"> е </w:t>
      </w:r>
      <w:proofErr w:type="spellStart"/>
      <w:r w:rsidRPr="00BB205F">
        <w:rPr>
          <w:sz w:val="28"/>
          <w:szCs w:val="28"/>
        </w:rPr>
        <w:t>ш</w:t>
      </w:r>
      <w:proofErr w:type="spellEnd"/>
      <w:r w:rsidRPr="00BB205F">
        <w:rPr>
          <w:sz w:val="28"/>
          <w:szCs w:val="28"/>
        </w:rPr>
        <w:t xml:space="preserve"> и л:</w:t>
      </w:r>
    </w:p>
    <w:p w:rsidR="00BB205F" w:rsidRDefault="00BB205F" w:rsidP="00BB205F">
      <w:pPr>
        <w:rPr>
          <w:sz w:val="28"/>
          <w:szCs w:val="28"/>
        </w:rPr>
      </w:pPr>
    </w:p>
    <w:p w:rsidR="00BB205F" w:rsidRDefault="00BB205F" w:rsidP="00BB205F">
      <w:pPr>
        <w:numPr>
          <w:ilvl w:val="0"/>
          <w:numId w:val="3"/>
        </w:numPr>
        <w:tabs>
          <w:tab w:val="num" w:pos="399"/>
        </w:tabs>
        <w:ind w:left="57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к рассмотрению проект местного  бюджета муниципального района на 202</w:t>
      </w:r>
      <w:r w:rsidR="005E41E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5E41E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5E41E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BB205F" w:rsidRPr="00BB205F" w:rsidRDefault="00BB205F" w:rsidP="00BB205F">
      <w:pPr>
        <w:pStyle w:val="ac"/>
        <w:numPr>
          <w:ilvl w:val="0"/>
          <w:numId w:val="3"/>
        </w:numPr>
        <w:tabs>
          <w:tab w:val="clear" w:pos="720"/>
        </w:tabs>
        <w:ind w:left="0" w:right="-1" w:firstLine="709"/>
        <w:jc w:val="both"/>
        <w:rPr>
          <w:sz w:val="28"/>
          <w:szCs w:val="28"/>
        </w:rPr>
      </w:pPr>
      <w:r w:rsidRPr="00BB205F">
        <w:rPr>
          <w:sz w:val="28"/>
          <w:szCs w:val="28"/>
        </w:rPr>
        <w:t xml:space="preserve">Настоящее решение вступает в силу со дня </w:t>
      </w:r>
      <w:r w:rsidR="005E41EF">
        <w:rPr>
          <w:sz w:val="28"/>
          <w:szCs w:val="28"/>
        </w:rPr>
        <w:t xml:space="preserve">принятия </w:t>
      </w:r>
      <w:r w:rsidRPr="00BB205F">
        <w:rPr>
          <w:sz w:val="28"/>
          <w:szCs w:val="28"/>
        </w:rPr>
        <w:t>и подлежит размещению на официальном сайте в информационно-телекоммуникационной сети «Интернет».</w:t>
      </w:r>
    </w:p>
    <w:p w:rsidR="00BB205F" w:rsidRDefault="00BB205F" w:rsidP="00BB205F">
      <w:pPr>
        <w:numPr>
          <w:ilvl w:val="0"/>
          <w:numId w:val="3"/>
        </w:numPr>
        <w:tabs>
          <w:tab w:val="num" w:pos="399"/>
        </w:tabs>
        <w:ind w:left="57" w:firstLine="6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развитию, бюджету, налогам и финанс</w:t>
      </w:r>
      <w:r w:rsidR="00770E1C">
        <w:rPr>
          <w:sz w:val="28"/>
          <w:szCs w:val="28"/>
        </w:rPr>
        <w:t>ам (председатель Т.Н. Силанова).</w:t>
      </w:r>
    </w:p>
    <w:p w:rsidR="00BB205F" w:rsidRDefault="00BB205F" w:rsidP="00BB205F">
      <w:pPr>
        <w:ind w:left="57"/>
        <w:jc w:val="both"/>
        <w:rPr>
          <w:sz w:val="28"/>
          <w:szCs w:val="28"/>
        </w:rPr>
      </w:pPr>
    </w:p>
    <w:p w:rsidR="00BB205F" w:rsidRDefault="00BB205F" w:rsidP="00BB205F">
      <w:pPr>
        <w:ind w:left="57"/>
        <w:jc w:val="both"/>
        <w:rPr>
          <w:sz w:val="28"/>
          <w:szCs w:val="28"/>
        </w:rPr>
      </w:pPr>
    </w:p>
    <w:p w:rsidR="00BB205F" w:rsidRDefault="00BB205F" w:rsidP="00BB205F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Темкинского</w:t>
      </w:r>
    </w:p>
    <w:p w:rsidR="00BB205F" w:rsidRDefault="00BB205F" w:rsidP="00BB205F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Л.Ю.Терёхина</w:t>
      </w:r>
    </w:p>
    <w:p w:rsidR="00BB205F" w:rsidRDefault="00BB205F" w:rsidP="00BB205F">
      <w:pPr>
        <w:jc w:val="both"/>
        <w:rPr>
          <w:sz w:val="28"/>
          <w:szCs w:val="28"/>
        </w:rPr>
      </w:pPr>
    </w:p>
    <w:p w:rsidR="00BB205F" w:rsidRDefault="00BB205F" w:rsidP="00BB205F">
      <w:pPr>
        <w:jc w:val="both"/>
        <w:rPr>
          <w:sz w:val="28"/>
          <w:szCs w:val="28"/>
        </w:rPr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9A" w:rsidRDefault="00CF2F9A" w:rsidP="0034207B">
      <w:r>
        <w:separator/>
      </w:r>
    </w:p>
  </w:endnote>
  <w:endnote w:type="continuationSeparator" w:id="0">
    <w:p w:rsidR="00CF2F9A" w:rsidRDefault="00CF2F9A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9A" w:rsidRDefault="00CF2F9A" w:rsidP="0034207B">
      <w:r>
        <w:separator/>
      </w:r>
    </w:p>
  </w:footnote>
  <w:footnote w:type="continuationSeparator" w:id="0">
    <w:p w:rsidR="00CF2F9A" w:rsidRDefault="00CF2F9A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20B4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F2F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20B46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205F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CF2F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27B2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576E"/>
    <w:rsid w:val="0015145B"/>
    <w:rsid w:val="00165CA3"/>
    <w:rsid w:val="00171F81"/>
    <w:rsid w:val="00187648"/>
    <w:rsid w:val="001B00BC"/>
    <w:rsid w:val="001B22EF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6504"/>
    <w:rsid w:val="003719D7"/>
    <w:rsid w:val="00376DC6"/>
    <w:rsid w:val="003A55A1"/>
    <w:rsid w:val="003C2473"/>
    <w:rsid w:val="003D407D"/>
    <w:rsid w:val="003E3828"/>
    <w:rsid w:val="003E5FAA"/>
    <w:rsid w:val="003F1CF8"/>
    <w:rsid w:val="00425126"/>
    <w:rsid w:val="004304AE"/>
    <w:rsid w:val="0044443F"/>
    <w:rsid w:val="00447911"/>
    <w:rsid w:val="0045553B"/>
    <w:rsid w:val="00471908"/>
    <w:rsid w:val="0049133F"/>
    <w:rsid w:val="00495381"/>
    <w:rsid w:val="004977D3"/>
    <w:rsid w:val="004B72D8"/>
    <w:rsid w:val="004B7848"/>
    <w:rsid w:val="004B7AC8"/>
    <w:rsid w:val="004C1B14"/>
    <w:rsid w:val="004D575B"/>
    <w:rsid w:val="0050616E"/>
    <w:rsid w:val="00520B46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41EF"/>
    <w:rsid w:val="005E5A9A"/>
    <w:rsid w:val="005F22A0"/>
    <w:rsid w:val="00615493"/>
    <w:rsid w:val="00635B18"/>
    <w:rsid w:val="006424F8"/>
    <w:rsid w:val="0065328B"/>
    <w:rsid w:val="00653A25"/>
    <w:rsid w:val="00656232"/>
    <w:rsid w:val="0066473D"/>
    <w:rsid w:val="006A5415"/>
    <w:rsid w:val="006B4651"/>
    <w:rsid w:val="006C69F8"/>
    <w:rsid w:val="006D4D80"/>
    <w:rsid w:val="00721029"/>
    <w:rsid w:val="0072760A"/>
    <w:rsid w:val="00755A72"/>
    <w:rsid w:val="00761F03"/>
    <w:rsid w:val="007656B9"/>
    <w:rsid w:val="00770E1C"/>
    <w:rsid w:val="00772FAE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2DCD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D1DFB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D23ED"/>
    <w:rsid w:val="00BD319F"/>
    <w:rsid w:val="00BE0F6D"/>
    <w:rsid w:val="00BE4A93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2F9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C5626"/>
    <w:rsid w:val="00DD6D51"/>
    <w:rsid w:val="00DF4EE2"/>
    <w:rsid w:val="00DF5941"/>
    <w:rsid w:val="00DF790B"/>
    <w:rsid w:val="00E224E3"/>
    <w:rsid w:val="00E50CB5"/>
    <w:rsid w:val="00E5747D"/>
    <w:rsid w:val="00E7544D"/>
    <w:rsid w:val="00E8260C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140BC"/>
    <w:rsid w:val="00F141C4"/>
    <w:rsid w:val="00F30BE5"/>
    <w:rsid w:val="00F32008"/>
    <w:rsid w:val="00F37C99"/>
    <w:rsid w:val="00F4172D"/>
    <w:rsid w:val="00F4221F"/>
    <w:rsid w:val="00F519A5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8BA1-E8C1-4206-9114-B54B1420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2022-06-07T08:50:00Z</cp:lastPrinted>
  <dcterms:created xsi:type="dcterms:W3CDTF">2023-11-18T07:12:00Z</dcterms:created>
  <dcterms:modified xsi:type="dcterms:W3CDTF">2023-11-24T14:10:00Z</dcterms:modified>
</cp:coreProperties>
</file>