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80503D" w:rsidRDefault="0080503D" w:rsidP="0080503D">
      <w:pPr>
        <w:rPr>
          <w:sz w:val="28"/>
          <w:szCs w:val="28"/>
        </w:rPr>
      </w:pPr>
      <w:r>
        <w:rPr>
          <w:sz w:val="28"/>
          <w:szCs w:val="28"/>
        </w:rPr>
        <w:t>от 26 декабря 2023 года                                                                                           №127</w:t>
      </w:r>
    </w:p>
    <w:p w:rsidR="0080503D" w:rsidRDefault="0080503D" w:rsidP="0080503D">
      <w:pPr>
        <w:rPr>
          <w:sz w:val="28"/>
          <w:szCs w:val="28"/>
        </w:rPr>
      </w:pPr>
    </w:p>
    <w:p w:rsidR="0080503D" w:rsidRDefault="0080503D" w:rsidP="0080503D">
      <w:pPr>
        <w:rPr>
          <w:sz w:val="28"/>
          <w:szCs w:val="28"/>
        </w:rPr>
      </w:pPr>
    </w:p>
    <w:p w:rsidR="0080503D" w:rsidRPr="0080503D" w:rsidRDefault="0080503D" w:rsidP="0080503D">
      <w:pPr>
        <w:rPr>
          <w:sz w:val="18"/>
          <w:szCs w:val="18"/>
        </w:rPr>
      </w:pPr>
    </w:p>
    <w:p w:rsidR="0080503D" w:rsidRDefault="0080503D" w:rsidP="0080503D">
      <w:pPr>
        <w:rPr>
          <w:sz w:val="28"/>
          <w:szCs w:val="28"/>
        </w:rPr>
      </w:pPr>
      <w:r>
        <w:rPr>
          <w:sz w:val="28"/>
          <w:szCs w:val="28"/>
        </w:rPr>
        <w:t xml:space="preserve">О создании  счетной   комиссии </w:t>
      </w:r>
    </w:p>
    <w:p w:rsidR="0080503D" w:rsidRDefault="0080503D" w:rsidP="0080503D">
      <w:pPr>
        <w:ind w:firstLine="540"/>
        <w:rPr>
          <w:sz w:val="28"/>
          <w:szCs w:val="28"/>
        </w:rPr>
      </w:pPr>
    </w:p>
    <w:p w:rsidR="0080503D" w:rsidRDefault="0080503D" w:rsidP="0080503D">
      <w:pPr>
        <w:ind w:firstLine="540"/>
        <w:jc w:val="both"/>
        <w:rPr>
          <w:sz w:val="28"/>
          <w:szCs w:val="28"/>
        </w:rPr>
      </w:pPr>
      <w:r>
        <w:rPr>
          <w:sz w:val="28"/>
          <w:szCs w:val="28"/>
        </w:rPr>
        <w:t xml:space="preserve">В соответствии с пунктом 4 статьи 35 Регламента Темкинского районного Совета депутатов для проведения тайного голосования по избранию Главы муниципального образования «Темкинский район» Смоленской области из числа кандидатов, представленных конкурсной комиссией по отбору кандидатов на должность Главы муниципального образования «Темкинский район» Смоленской области, и определения его результатов </w:t>
      </w:r>
    </w:p>
    <w:p w:rsidR="0080503D" w:rsidRDefault="0080503D" w:rsidP="0080503D">
      <w:pPr>
        <w:ind w:firstLine="540"/>
        <w:jc w:val="both"/>
        <w:rPr>
          <w:sz w:val="28"/>
          <w:szCs w:val="28"/>
        </w:rPr>
      </w:pPr>
    </w:p>
    <w:p w:rsidR="0080503D" w:rsidRDefault="0080503D" w:rsidP="0080503D">
      <w:pPr>
        <w:ind w:firstLine="540"/>
        <w:jc w:val="both"/>
        <w:rPr>
          <w:b/>
          <w:sz w:val="28"/>
          <w:szCs w:val="28"/>
        </w:rPr>
      </w:pPr>
      <w:r>
        <w:rPr>
          <w:sz w:val="28"/>
          <w:szCs w:val="28"/>
        </w:rPr>
        <w:t xml:space="preserve">Темкинский районный Совет депутатов </w:t>
      </w:r>
      <w:proofErr w:type="spellStart"/>
      <w:proofErr w:type="gramStart"/>
      <w:r w:rsidRPr="0080503D">
        <w:rPr>
          <w:sz w:val="28"/>
          <w:szCs w:val="28"/>
        </w:rPr>
        <w:t>р</w:t>
      </w:r>
      <w:proofErr w:type="spellEnd"/>
      <w:proofErr w:type="gramEnd"/>
      <w:r w:rsidRPr="0080503D">
        <w:rPr>
          <w:sz w:val="28"/>
          <w:szCs w:val="28"/>
        </w:rPr>
        <w:t xml:space="preserve"> е </w:t>
      </w:r>
      <w:proofErr w:type="spellStart"/>
      <w:r w:rsidRPr="0080503D">
        <w:rPr>
          <w:sz w:val="28"/>
          <w:szCs w:val="28"/>
        </w:rPr>
        <w:t>ш</w:t>
      </w:r>
      <w:proofErr w:type="spellEnd"/>
      <w:r w:rsidRPr="0080503D">
        <w:rPr>
          <w:sz w:val="28"/>
          <w:szCs w:val="28"/>
        </w:rPr>
        <w:t xml:space="preserve"> и л:</w:t>
      </w:r>
    </w:p>
    <w:p w:rsidR="0080503D" w:rsidRDefault="0080503D" w:rsidP="0080503D">
      <w:pPr>
        <w:ind w:firstLine="540"/>
        <w:jc w:val="both"/>
        <w:rPr>
          <w:sz w:val="28"/>
          <w:szCs w:val="28"/>
        </w:rPr>
      </w:pPr>
    </w:p>
    <w:p w:rsidR="0080503D" w:rsidRDefault="0080503D" w:rsidP="0080503D">
      <w:pPr>
        <w:ind w:firstLine="540"/>
        <w:jc w:val="both"/>
        <w:rPr>
          <w:sz w:val="28"/>
          <w:szCs w:val="28"/>
        </w:rPr>
      </w:pPr>
      <w:r>
        <w:rPr>
          <w:sz w:val="28"/>
          <w:szCs w:val="28"/>
        </w:rPr>
        <w:t>1. Избрать счетную комиссию для проведения тайного голосования по избранию Главы муниципального образования «Темкинский район» Смоленской области из числа кандидатов, представленных конкурсной комиссией по отбору кандидатов на должность Главы муниципального образования «Темкинский район» Смоленской области, и определения его результатов в количестве                          3 человек.</w:t>
      </w:r>
    </w:p>
    <w:p w:rsidR="0080503D" w:rsidRDefault="0080503D" w:rsidP="0080503D">
      <w:pPr>
        <w:ind w:firstLine="540"/>
        <w:jc w:val="both"/>
        <w:rPr>
          <w:sz w:val="28"/>
          <w:szCs w:val="28"/>
        </w:rPr>
      </w:pPr>
      <w:r>
        <w:rPr>
          <w:sz w:val="28"/>
          <w:szCs w:val="28"/>
        </w:rPr>
        <w:t>2. Утвердить следующий состав комиссии:</w:t>
      </w:r>
    </w:p>
    <w:p w:rsidR="0080503D" w:rsidRDefault="0080503D" w:rsidP="0080503D">
      <w:pPr>
        <w:ind w:firstLine="993"/>
        <w:jc w:val="both"/>
        <w:rPr>
          <w:sz w:val="28"/>
          <w:szCs w:val="28"/>
        </w:rPr>
      </w:pPr>
      <w:r>
        <w:rPr>
          <w:sz w:val="28"/>
          <w:szCs w:val="28"/>
        </w:rPr>
        <w:t xml:space="preserve">- </w:t>
      </w:r>
      <w:r w:rsidR="00D117A9">
        <w:rPr>
          <w:sz w:val="28"/>
          <w:szCs w:val="28"/>
        </w:rPr>
        <w:t>Михайлов Иван Иванович</w:t>
      </w:r>
      <w:r>
        <w:rPr>
          <w:sz w:val="28"/>
          <w:szCs w:val="28"/>
        </w:rPr>
        <w:t>;</w:t>
      </w:r>
    </w:p>
    <w:p w:rsidR="0080503D" w:rsidRDefault="0080503D" w:rsidP="0080503D">
      <w:pPr>
        <w:ind w:firstLine="993"/>
        <w:jc w:val="both"/>
        <w:rPr>
          <w:sz w:val="28"/>
          <w:szCs w:val="28"/>
        </w:rPr>
      </w:pPr>
      <w:r>
        <w:rPr>
          <w:sz w:val="28"/>
          <w:szCs w:val="28"/>
        </w:rPr>
        <w:t xml:space="preserve">- </w:t>
      </w:r>
      <w:r w:rsidR="00D117A9">
        <w:rPr>
          <w:sz w:val="28"/>
          <w:szCs w:val="28"/>
        </w:rPr>
        <w:t>Силанова Татьяна Николаевна</w:t>
      </w:r>
      <w:r>
        <w:rPr>
          <w:sz w:val="28"/>
          <w:szCs w:val="28"/>
        </w:rPr>
        <w:t>;</w:t>
      </w:r>
    </w:p>
    <w:p w:rsidR="0080503D" w:rsidRDefault="0080503D" w:rsidP="0080503D">
      <w:pPr>
        <w:ind w:firstLine="993"/>
        <w:jc w:val="both"/>
        <w:rPr>
          <w:sz w:val="28"/>
          <w:szCs w:val="28"/>
        </w:rPr>
      </w:pPr>
      <w:r>
        <w:rPr>
          <w:sz w:val="28"/>
          <w:szCs w:val="28"/>
        </w:rPr>
        <w:t xml:space="preserve">- </w:t>
      </w:r>
      <w:r w:rsidR="00D117A9">
        <w:rPr>
          <w:sz w:val="28"/>
          <w:szCs w:val="28"/>
        </w:rPr>
        <w:t>Харичкина вера Андреевна</w:t>
      </w:r>
      <w:r>
        <w:rPr>
          <w:sz w:val="28"/>
          <w:szCs w:val="28"/>
        </w:rPr>
        <w:t>.</w:t>
      </w:r>
    </w:p>
    <w:p w:rsidR="0080503D" w:rsidRDefault="0080503D" w:rsidP="0080503D">
      <w:pPr>
        <w:ind w:firstLine="540"/>
        <w:jc w:val="both"/>
        <w:rPr>
          <w:sz w:val="28"/>
          <w:szCs w:val="28"/>
        </w:rPr>
      </w:pPr>
      <w:r>
        <w:rPr>
          <w:sz w:val="28"/>
          <w:szCs w:val="28"/>
        </w:rPr>
        <w:t>3. Настоящее решение вступает в силу с момента его принятия.</w:t>
      </w:r>
    </w:p>
    <w:p w:rsidR="0080503D" w:rsidRDefault="0080503D" w:rsidP="0080503D">
      <w:pPr>
        <w:rPr>
          <w:sz w:val="28"/>
          <w:szCs w:val="28"/>
        </w:rPr>
      </w:pPr>
    </w:p>
    <w:p w:rsidR="0080503D" w:rsidRDefault="0080503D" w:rsidP="0080503D">
      <w:pPr>
        <w:rPr>
          <w:sz w:val="28"/>
          <w:szCs w:val="28"/>
        </w:rPr>
      </w:pPr>
    </w:p>
    <w:p w:rsidR="0080503D" w:rsidRDefault="0080503D" w:rsidP="0080503D">
      <w:pPr>
        <w:tabs>
          <w:tab w:val="num" w:pos="0"/>
        </w:tabs>
        <w:jc w:val="both"/>
        <w:rPr>
          <w:sz w:val="28"/>
          <w:szCs w:val="28"/>
        </w:rPr>
      </w:pPr>
      <w:r>
        <w:rPr>
          <w:sz w:val="28"/>
          <w:szCs w:val="28"/>
        </w:rPr>
        <w:t xml:space="preserve">Председатель Темкинского         </w:t>
      </w:r>
    </w:p>
    <w:p w:rsidR="0080503D" w:rsidRDefault="0080503D" w:rsidP="0080503D">
      <w:pPr>
        <w:tabs>
          <w:tab w:val="num" w:pos="0"/>
        </w:tabs>
        <w:jc w:val="both"/>
        <w:rPr>
          <w:b/>
          <w:sz w:val="28"/>
          <w:szCs w:val="28"/>
        </w:rPr>
      </w:pPr>
      <w:r>
        <w:rPr>
          <w:sz w:val="28"/>
          <w:szCs w:val="28"/>
        </w:rPr>
        <w:t xml:space="preserve">районного  Совета депутатов              </w:t>
      </w:r>
      <w:r>
        <w:rPr>
          <w:b/>
          <w:sz w:val="28"/>
          <w:szCs w:val="28"/>
        </w:rPr>
        <w:t xml:space="preserve">                                                    </w:t>
      </w:r>
      <w:r>
        <w:rPr>
          <w:sz w:val="28"/>
          <w:szCs w:val="28"/>
        </w:rPr>
        <w:t>Л.Ю. Терёхина</w:t>
      </w:r>
    </w:p>
    <w:p w:rsidR="0080503D" w:rsidRDefault="0080503D" w:rsidP="0080503D">
      <w:pPr>
        <w:rPr>
          <w:sz w:val="28"/>
          <w:szCs w:val="28"/>
        </w:rPr>
      </w:pPr>
    </w:p>
    <w:sectPr w:rsidR="0080503D" w:rsidSect="004B6A05">
      <w:headerReference w:type="even" r:id="rId9"/>
      <w:headerReference w:type="default" r:id="rId10"/>
      <w:pgSz w:w="11906" w:h="16838"/>
      <w:pgMar w:top="851" w:right="851" w:bottom="426"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D6" w:rsidRDefault="003466D6" w:rsidP="0034207B">
      <w:r>
        <w:separator/>
      </w:r>
    </w:p>
  </w:endnote>
  <w:endnote w:type="continuationSeparator" w:id="0">
    <w:p w:rsidR="003466D6" w:rsidRDefault="003466D6"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D6" w:rsidRDefault="003466D6" w:rsidP="0034207B">
      <w:r>
        <w:separator/>
      </w:r>
    </w:p>
  </w:footnote>
  <w:footnote w:type="continuationSeparator" w:id="0">
    <w:p w:rsidR="003466D6" w:rsidRDefault="003466D6"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352016"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3466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352016"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247522">
      <w:rPr>
        <w:rStyle w:val="a5"/>
        <w:noProof/>
      </w:rPr>
      <w:t>2</w:t>
    </w:r>
    <w:r>
      <w:rPr>
        <w:rStyle w:val="a5"/>
      </w:rPr>
      <w:fldChar w:fldCharType="end"/>
    </w:r>
  </w:p>
  <w:p w:rsidR="00A85D29" w:rsidRDefault="003466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0AA"/>
    <w:multiLevelType w:val="hybridMultilevel"/>
    <w:tmpl w:val="EE90B214"/>
    <w:lvl w:ilvl="0" w:tplc="54081BAA">
      <w:start w:val="1"/>
      <w:numFmt w:val="decimal"/>
      <w:lvlText w:val="%1."/>
      <w:lvlJc w:val="left"/>
      <w:pPr>
        <w:ind w:left="928" w:hanging="360"/>
      </w:pPr>
      <w:rPr>
        <w:rFonts w:cs="Times New Roman" w:hint="default"/>
        <w:color w:val="00000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4C0D"/>
    <w:rsid w:val="00015980"/>
    <w:rsid w:val="000345B4"/>
    <w:rsid w:val="000522DB"/>
    <w:rsid w:val="00060098"/>
    <w:rsid w:val="000634B7"/>
    <w:rsid w:val="00070749"/>
    <w:rsid w:val="00072A5E"/>
    <w:rsid w:val="00082709"/>
    <w:rsid w:val="00087E08"/>
    <w:rsid w:val="000B44D9"/>
    <w:rsid w:val="000D60C6"/>
    <w:rsid w:val="000E1D7C"/>
    <w:rsid w:val="000F1B5E"/>
    <w:rsid w:val="000F4187"/>
    <w:rsid w:val="00114CEF"/>
    <w:rsid w:val="00123F3E"/>
    <w:rsid w:val="00125CE3"/>
    <w:rsid w:val="00137F98"/>
    <w:rsid w:val="00165CA3"/>
    <w:rsid w:val="001717F0"/>
    <w:rsid w:val="00185B9E"/>
    <w:rsid w:val="001A03C5"/>
    <w:rsid w:val="001B6F7C"/>
    <w:rsid w:val="001C7F67"/>
    <w:rsid w:val="001D25F7"/>
    <w:rsid w:val="001E1FF2"/>
    <w:rsid w:val="001F10A6"/>
    <w:rsid w:val="002113B7"/>
    <w:rsid w:val="002167BC"/>
    <w:rsid w:val="00217344"/>
    <w:rsid w:val="002262B9"/>
    <w:rsid w:val="00246DDE"/>
    <w:rsid w:val="00247522"/>
    <w:rsid w:val="00252840"/>
    <w:rsid w:val="00262715"/>
    <w:rsid w:val="00296FB2"/>
    <w:rsid w:val="002A2819"/>
    <w:rsid w:val="002B0B40"/>
    <w:rsid w:val="002B42AE"/>
    <w:rsid w:val="002B5B33"/>
    <w:rsid w:val="0034207B"/>
    <w:rsid w:val="003466D6"/>
    <w:rsid w:val="00352016"/>
    <w:rsid w:val="00376DC6"/>
    <w:rsid w:val="00392E5B"/>
    <w:rsid w:val="003A6F43"/>
    <w:rsid w:val="003C7C57"/>
    <w:rsid w:val="003E3828"/>
    <w:rsid w:val="003F1CF8"/>
    <w:rsid w:val="004053DD"/>
    <w:rsid w:val="004236A4"/>
    <w:rsid w:val="004304AE"/>
    <w:rsid w:val="0045327C"/>
    <w:rsid w:val="00466FFA"/>
    <w:rsid w:val="00471908"/>
    <w:rsid w:val="0049133F"/>
    <w:rsid w:val="0049258F"/>
    <w:rsid w:val="004B6A05"/>
    <w:rsid w:val="004C1B14"/>
    <w:rsid w:val="004D575B"/>
    <w:rsid w:val="004F3101"/>
    <w:rsid w:val="005028B9"/>
    <w:rsid w:val="00507BFB"/>
    <w:rsid w:val="0051278C"/>
    <w:rsid w:val="00541722"/>
    <w:rsid w:val="00551DD7"/>
    <w:rsid w:val="00590F83"/>
    <w:rsid w:val="005B0085"/>
    <w:rsid w:val="005B44C6"/>
    <w:rsid w:val="005C592B"/>
    <w:rsid w:val="005D2A63"/>
    <w:rsid w:val="005D3A8E"/>
    <w:rsid w:val="005E0568"/>
    <w:rsid w:val="005E5A9A"/>
    <w:rsid w:val="005F22A0"/>
    <w:rsid w:val="00601000"/>
    <w:rsid w:val="00615493"/>
    <w:rsid w:val="00635CAA"/>
    <w:rsid w:val="006424F8"/>
    <w:rsid w:val="00647EED"/>
    <w:rsid w:val="0065328B"/>
    <w:rsid w:val="00664380"/>
    <w:rsid w:val="0066473D"/>
    <w:rsid w:val="006657AC"/>
    <w:rsid w:val="006871DC"/>
    <w:rsid w:val="0069029B"/>
    <w:rsid w:val="006A5415"/>
    <w:rsid w:val="006C3B3A"/>
    <w:rsid w:val="006D4D80"/>
    <w:rsid w:val="006F2B86"/>
    <w:rsid w:val="00725FB5"/>
    <w:rsid w:val="0072760A"/>
    <w:rsid w:val="00744FE9"/>
    <w:rsid w:val="00755A72"/>
    <w:rsid w:val="00761F03"/>
    <w:rsid w:val="007656B9"/>
    <w:rsid w:val="00772769"/>
    <w:rsid w:val="00772FAE"/>
    <w:rsid w:val="007813A7"/>
    <w:rsid w:val="00794303"/>
    <w:rsid w:val="007A2C15"/>
    <w:rsid w:val="007B5314"/>
    <w:rsid w:val="007B56B5"/>
    <w:rsid w:val="007C7BD3"/>
    <w:rsid w:val="007D6B09"/>
    <w:rsid w:val="007D788E"/>
    <w:rsid w:val="007F1F6D"/>
    <w:rsid w:val="00800671"/>
    <w:rsid w:val="0080503D"/>
    <w:rsid w:val="008209C4"/>
    <w:rsid w:val="00831DC0"/>
    <w:rsid w:val="00843617"/>
    <w:rsid w:val="0087539C"/>
    <w:rsid w:val="008845FA"/>
    <w:rsid w:val="008C6C0C"/>
    <w:rsid w:val="008D01C7"/>
    <w:rsid w:val="008D6A34"/>
    <w:rsid w:val="008E6241"/>
    <w:rsid w:val="008E6E66"/>
    <w:rsid w:val="008F16FD"/>
    <w:rsid w:val="008F4901"/>
    <w:rsid w:val="00921DDB"/>
    <w:rsid w:val="00922660"/>
    <w:rsid w:val="009267CD"/>
    <w:rsid w:val="0093537D"/>
    <w:rsid w:val="00941F3B"/>
    <w:rsid w:val="00950C38"/>
    <w:rsid w:val="009524F2"/>
    <w:rsid w:val="009542E2"/>
    <w:rsid w:val="00961AFE"/>
    <w:rsid w:val="00962E67"/>
    <w:rsid w:val="00971075"/>
    <w:rsid w:val="009765D7"/>
    <w:rsid w:val="00985C8D"/>
    <w:rsid w:val="0098670A"/>
    <w:rsid w:val="00993F00"/>
    <w:rsid w:val="009B0B83"/>
    <w:rsid w:val="009C7170"/>
    <w:rsid w:val="009C7913"/>
    <w:rsid w:val="009E63ED"/>
    <w:rsid w:val="009E78CE"/>
    <w:rsid w:val="009F1E88"/>
    <w:rsid w:val="00A00AAB"/>
    <w:rsid w:val="00A03293"/>
    <w:rsid w:val="00A128D9"/>
    <w:rsid w:val="00A149FB"/>
    <w:rsid w:val="00A27B8E"/>
    <w:rsid w:val="00A45AD4"/>
    <w:rsid w:val="00A46912"/>
    <w:rsid w:val="00A53550"/>
    <w:rsid w:val="00A70328"/>
    <w:rsid w:val="00A81A19"/>
    <w:rsid w:val="00A840D5"/>
    <w:rsid w:val="00A868B4"/>
    <w:rsid w:val="00A9182E"/>
    <w:rsid w:val="00AA0529"/>
    <w:rsid w:val="00AB102A"/>
    <w:rsid w:val="00AB5A55"/>
    <w:rsid w:val="00AB68FA"/>
    <w:rsid w:val="00AE2AF0"/>
    <w:rsid w:val="00AE6D9C"/>
    <w:rsid w:val="00B3389A"/>
    <w:rsid w:val="00B53EC7"/>
    <w:rsid w:val="00B67E06"/>
    <w:rsid w:val="00B76312"/>
    <w:rsid w:val="00B76890"/>
    <w:rsid w:val="00B95FFE"/>
    <w:rsid w:val="00BD319F"/>
    <w:rsid w:val="00BE2C0E"/>
    <w:rsid w:val="00BE2C88"/>
    <w:rsid w:val="00C00E30"/>
    <w:rsid w:val="00C051CF"/>
    <w:rsid w:val="00C116D4"/>
    <w:rsid w:val="00C403FC"/>
    <w:rsid w:val="00C47B41"/>
    <w:rsid w:val="00C53724"/>
    <w:rsid w:val="00C57915"/>
    <w:rsid w:val="00C72097"/>
    <w:rsid w:val="00C7435E"/>
    <w:rsid w:val="00C84C1E"/>
    <w:rsid w:val="00C95007"/>
    <w:rsid w:val="00CA3303"/>
    <w:rsid w:val="00CA4526"/>
    <w:rsid w:val="00CE0A0A"/>
    <w:rsid w:val="00CF268D"/>
    <w:rsid w:val="00CF4932"/>
    <w:rsid w:val="00D05DF5"/>
    <w:rsid w:val="00D05E5B"/>
    <w:rsid w:val="00D117A9"/>
    <w:rsid w:val="00D146D1"/>
    <w:rsid w:val="00D532B4"/>
    <w:rsid w:val="00D575AA"/>
    <w:rsid w:val="00D75B7C"/>
    <w:rsid w:val="00D808FF"/>
    <w:rsid w:val="00D8418A"/>
    <w:rsid w:val="00D93614"/>
    <w:rsid w:val="00DA1163"/>
    <w:rsid w:val="00DA4F34"/>
    <w:rsid w:val="00DB692A"/>
    <w:rsid w:val="00E224E3"/>
    <w:rsid w:val="00E34461"/>
    <w:rsid w:val="00E50CB5"/>
    <w:rsid w:val="00E52324"/>
    <w:rsid w:val="00E558BE"/>
    <w:rsid w:val="00E5747D"/>
    <w:rsid w:val="00E656F4"/>
    <w:rsid w:val="00E75EB5"/>
    <w:rsid w:val="00E86541"/>
    <w:rsid w:val="00EB72C5"/>
    <w:rsid w:val="00EB75D3"/>
    <w:rsid w:val="00ED1151"/>
    <w:rsid w:val="00EE134F"/>
    <w:rsid w:val="00EE5983"/>
    <w:rsid w:val="00EF570D"/>
    <w:rsid w:val="00EF703A"/>
    <w:rsid w:val="00F140BC"/>
    <w:rsid w:val="00F63AF9"/>
    <w:rsid w:val="00F719A7"/>
    <w:rsid w:val="00F8281D"/>
    <w:rsid w:val="00F92366"/>
    <w:rsid w:val="00FC44F2"/>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99"/>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e">
    <w:name w:val="footer"/>
    <w:basedOn w:val="a"/>
    <w:link w:val="af"/>
    <w:uiPriority w:val="99"/>
    <w:semiHidden/>
    <w:unhideWhenUsed/>
    <w:rsid w:val="002A2819"/>
    <w:pPr>
      <w:tabs>
        <w:tab w:val="center" w:pos="4677"/>
        <w:tab w:val="right" w:pos="9355"/>
      </w:tabs>
    </w:pPr>
  </w:style>
  <w:style w:type="character" w:customStyle="1" w:styleId="af">
    <w:name w:val="Нижний колонтитул Знак"/>
    <w:basedOn w:val="a0"/>
    <w:link w:val="ae"/>
    <w:uiPriority w:val="99"/>
    <w:semiHidden/>
    <w:rsid w:val="002A28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396974498">
      <w:bodyDiv w:val="1"/>
      <w:marLeft w:val="0"/>
      <w:marRight w:val="0"/>
      <w:marTop w:val="0"/>
      <w:marBottom w:val="0"/>
      <w:divBdr>
        <w:top w:val="none" w:sz="0" w:space="0" w:color="auto"/>
        <w:left w:val="none" w:sz="0" w:space="0" w:color="auto"/>
        <w:bottom w:val="none" w:sz="0" w:space="0" w:color="auto"/>
        <w:right w:val="none" w:sz="0" w:space="0" w:color="auto"/>
      </w:divBdr>
    </w:div>
    <w:div w:id="1990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3528-BCF5-4F5D-B1D1-25DCCB0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2023-12-27T07:17:00Z</cp:lastPrinted>
  <dcterms:created xsi:type="dcterms:W3CDTF">2023-12-23T08:33:00Z</dcterms:created>
  <dcterms:modified xsi:type="dcterms:W3CDTF">2023-12-27T07:17:00Z</dcterms:modified>
</cp:coreProperties>
</file>