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913B52">
        <w:rPr>
          <w:sz w:val="28"/>
          <w:szCs w:val="28"/>
        </w:rPr>
        <w:t>6</w:t>
      </w:r>
      <w:r w:rsidR="00A70328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>ма</w:t>
      </w:r>
      <w:r w:rsidR="00346F8C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533937">
        <w:rPr>
          <w:sz w:val="28"/>
          <w:szCs w:val="28"/>
        </w:rPr>
        <w:t>49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BB62AC">
      <w:pPr>
        <w:tabs>
          <w:tab w:val="left" w:pos="510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обучающихся </w:t>
      </w:r>
      <w:r w:rsidR="00BB62AC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учреждений </w:t>
      </w:r>
      <w:r w:rsidR="007557A1">
        <w:rPr>
          <w:sz w:val="28"/>
          <w:szCs w:val="28"/>
        </w:rPr>
        <w:t>муниципально</w:t>
      </w:r>
      <w:r w:rsidR="00FF7F1C">
        <w:rPr>
          <w:sz w:val="28"/>
          <w:szCs w:val="28"/>
        </w:rPr>
        <w:t xml:space="preserve">го </w:t>
      </w:r>
      <w:r>
        <w:rPr>
          <w:sz w:val="28"/>
          <w:szCs w:val="28"/>
        </w:rPr>
        <w:t>образования «Темкинский район» Смоленской области</w:t>
      </w:r>
      <w:r w:rsidR="00BB62AC">
        <w:rPr>
          <w:sz w:val="28"/>
          <w:szCs w:val="28"/>
        </w:rPr>
        <w:t xml:space="preserve"> </w:t>
      </w:r>
      <w:r w:rsidR="007557A1">
        <w:rPr>
          <w:sz w:val="28"/>
          <w:szCs w:val="28"/>
        </w:rPr>
        <w:t>в 202</w:t>
      </w:r>
      <w:r w:rsidR="008605A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605A2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</w:t>
      </w:r>
      <w:r w:rsidR="007557A1">
        <w:rPr>
          <w:sz w:val="28"/>
          <w:szCs w:val="28"/>
        </w:rPr>
        <w:t xml:space="preserve">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63E1D" w:rsidRDefault="00763E1D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942A4F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</w:t>
      </w:r>
      <w:r w:rsidRPr="00BB622D">
        <w:rPr>
          <w:sz w:val="28"/>
          <w:szCs w:val="28"/>
        </w:rPr>
        <w:t>«О</w:t>
      </w:r>
      <w:r w:rsidR="00362B38">
        <w:rPr>
          <w:sz w:val="28"/>
          <w:szCs w:val="28"/>
        </w:rPr>
        <w:t xml:space="preserve">б организации питания обучающихся </w:t>
      </w:r>
      <w:r w:rsidR="00BB62AC">
        <w:rPr>
          <w:sz w:val="28"/>
          <w:szCs w:val="28"/>
        </w:rPr>
        <w:t>обще</w:t>
      </w:r>
      <w:r w:rsidR="00362B38">
        <w:rPr>
          <w:sz w:val="28"/>
          <w:szCs w:val="28"/>
        </w:rPr>
        <w:t>образовательных учреждений муниципального образования «Темкинский район» Смоленской области в 202</w:t>
      </w:r>
      <w:r w:rsidR="008605A2">
        <w:rPr>
          <w:sz w:val="28"/>
          <w:szCs w:val="28"/>
        </w:rPr>
        <w:t>2-2023</w:t>
      </w:r>
      <w:r w:rsidR="00362B38">
        <w:rPr>
          <w:sz w:val="28"/>
          <w:szCs w:val="28"/>
        </w:rPr>
        <w:t xml:space="preserve"> учебном году»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942A4F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62B38" w:rsidRPr="00BB622D">
        <w:rPr>
          <w:sz w:val="28"/>
          <w:szCs w:val="28"/>
        </w:rPr>
        <w:t>О</w:t>
      </w:r>
      <w:r w:rsidR="00362B38">
        <w:rPr>
          <w:sz w:val="28"/>
          <w:szCs w:val="28"/>
        </w:rPr>
        <w:t xml:space="preserve">б организации питания обучающихся </w:t>
      </w:r>
      <w:r w:rsidR="00BB62AC">
        <w:rPr>
          <w:sz w:val="28"/>
          <w:szCs w:val="28"/>
        </w:rPr>
        <w:t>обще</w:t>
      </w:r>
      <w:r w:rsidR="00362B38">
        <w:rPr>
          <w:sz w:val="28"/>
          <w:szCs w:val="28"/>
        </w:rPr>
        <w:t>образовательных учреждений муниципального образования «Темкинский район» Смоленской области в 202</w:t>
      </w:r>
      <w:r w:rsidR="008605A2">
        <w:rPr>
          <w:sz w:val="28"/>
          <w:szCs w:val="28"/>
        </w:rPr>
        <w:t>2</w:t>
      </w:r>
      <w:r w:rsidR="00362B38">
        <w:rPr>
          <w:sz w:val="28"/>
          <w:szCs w:val="28"/>
        </w:rPr>
        <w:t>-202</w:t>
      </w:r>
      <w:r w:rsidR="008605A2">
        <w:rPr>
          <w:sz w:val="28"/>
          <w:szCs w:val="28"/>
        </w:rPr>
        <w:t>3</w:t>
      </w:r>
      <w:r w:rsidR="00362B38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(председатель В.А.</w:t>
      </w:r>
      <w:r w:rsidR="00A330BC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>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C6" w:rsidRDefault="00FF32C6" w:rsidP="0034207B">
      <w:r>
        <w:separator/>
      </w:r>
    </w:p>
  </w:endnote>
  <w:endnote w:type="continuationSeparator" w:id="0">
    <w:p w:rsidR="00FF32C6" w:rsidRDefault="00FF32C6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C6" w:rsidRDefault="00FF32C6" w:rsidP="0034207B">
      <w:r>
        <w:separator/>
      </w:r>
    </w:p>
  </w:footnote>
  <w:footnote w:type="continuationSeparator" w:id="0">
    <w:p w:rsidR="00FF32C6" w:rsidRDefault="00FF32C6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340B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FF32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340B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FF32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34B7"/>
    <w:rsid w:val="00072E16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34207B"/>
    <w:rsid w:val="00346F8C"/>
    <w:rsid w:val="00362B38"/>
    <w:rsid w:val="00376DC6"/>
    <w:rsid w:val="003A5E7C"/>
    <w:rsid w:val="003C1FEF"/>
    <w:rsid w:val="003E3828"/>
    <w:rsid w:val="003E4E55"/>
    <w:rsid w:val="003F1CF8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D3A8E"/>
    <w:rsid w:val="005E0568"/>
    <w:rsid w:val="005E5074"/>
    <w:rsid w:val="005E53F1"/>
    <w:rsid w:val="005E5A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2760A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31DC0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3537D"/>
    <w:rsid w:val="00941F3B"/>
    <w:rsid w:val="00942A4F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70328"/>
    <w:rsid w:val="00A868B4"/>
    <w:rsid w:val="00A94CCA"/>
    <w:rsid w:val="00AA0529"/>
    <w:rsid w:val="00AB5A55"/>
    <w:rsid w:val="00AB68FA"/>
    <w:rsid w:val="00AD279C"/>
    <w:rsid w:val="00AE0691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F570D"/>
    <w:rsid w:val="00EF76BB"/>
    <w:rsid w:val="00F63AF9"/>
    <w:rsid w:val="00FA54A9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2022-02-01T06:50:00Z</cp:lastPrinted>
  <dcterms:created xsi:type="dcterms:W3CDTF">2023-05-22T10:04:00Z</dcterms:created>
  <dcterms:modified xsi:type="dcterms:W3CDTF">2023-05-29T09:23:00Z</dcterms:modified>
</cp:coreProperties>
</file>