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E0" w:rsidRPr="00F11FE0" w:rsidRDefault="00F11FE0" w:rsidP="00F11FE0">
      <w:pPr>
        <w:widowControl w:val="0"/>
        <w:autoSpaceDE w:val="0"/>
        <w:autoSpaceDN w:val="0"/>
        <w:ind w:left="-567" w:right="-284" w:firstLine="709"/>
        <w:jc w:val="both"/>
        <w:rPr>
          <w:color w:val="000000" w:themeColor="text1"/>
          <w:sz w:val="28"/>
          <w:szCs w:val="28"/>
        </w:rPr>
      </w:pPr>
    </w:p>
    <w:p w:rsidR="00F11FE0" w:rsidRPr="00F11FE0" w:rsidRDefault="00F11FE0" w:rsidP="00F11FE0">
      <w:pPr>
        <w:widowControl w:val="0"/>
        <w:autoSpaceDE w:val="0"/>
        <w:autoSpaceDN w:val="0"/>
        <w:ind w:left="-567" w:right="-284" w:firstLine="709"/>
        <w:jc w:val="both"/>
        <w:rPr>
          <w:b/>
          <w:color w:val="000000" w:themeColor="text1"/>
          <w:sz w:val="28"/>
          <w:szCs w:val="28"/>
        </w:rPr>
      </w:pPr>
      <w:r w:rsidRPr="00F11FE0">
        <w:rPr>
          <w:b/>
          <w:color w:val="000000" w:themeColor="text1"/>
          <w:sz w:val="28"/>
          <w:szCs w:val="28"/>
        </w:rPr>
        <w:t xml:space="preserve">Статья 34. Обеспечение чистоты и порядка на территории </w:t>
      </w:r>
    </w:p>
    <w:p w:rsidR="00F11FE0" w:rsidRPr="00F11FE0" w:rsidRDefault="00F11FE0" w:rsidP="00F11FE0">
      <w:pPr>
        <w:widowControl w:val="0"/>
        <w:autoSpaceDE w:val="0"/>
        <w:autoSpaceDN w:val="0"/>
        <w:ind w:left="-567" w:right="-284" w:firstLine="709"/>
        <w:jc w:val="both"/>
        <w:rPr>
          <w:color w:val="000000" w:themeColor="text1"/>
          <w:sz w:val="28"/>
          <w:szCs w:val="28"/>
        </w:rPr>
      </w:pPr>
    </w:p>
    <w:p w:rsidR="00F11FE0" w:rsidRPr="00F11FE0" w:rsidRDefault="00F11FE0" w:rsidP="00F11FE0">
      <w:pPr>
        <w:widowControl w:val="0"/>
        <w:autoSpaceDE w:val="0"/>
        <w:autoSpaceDN w:val="0"/>
        <w:ind w:left="-567" w:right="-284" w:firstLine="709"/>
        <w:jc w:val="both"/>
        <w:rPr>
          <w:color w:val="000000" w:themeColor="text1"/>
          <w:sz w:val="28"/>
          <w:szCs w:val="28"/>
        </w:rPr>
      </w:pPr>
      <w:r w:rsidRPr="00F11FE0">
        <w:rPr>
          <w:color w:val="000000" w:themeColor="text1"/>
          <w:sz w:val="28"/>
          <w:szCs w:val="28"/>
        </w:rPr>
        <w:t>муниципального образования</w:t>
      </w:r>
      <w:r>
        <w:rPr>
          <w:color w:val="000000" w:themeColor="text1"/>
          <w:sz w:val="28"/>
          <w:szCs w:val="28"/>
        </w:rPr>
        <w:t xml:space="preserve"> (</w:t>
      </w:r>
      <w:r w:rsidRPr="00F11FE0">
        <w:rPr>
          <w:color w:val="000000" w:themeColor="text1"/>
          <w:sz w:val="28"/>
          <w:szCs w:val="28"/>
        </w:rPr>
        <w:t>Правил благоустройства на  территории  Павловского  сельского поселения    Темкинского       района  Смоленской     области, утверждены решением Совета депутатов  от   27 декабря   2018 года  № 51</w:t>
      </w:r>
      <w:r>
        <w:rPr>
          <w:color w:val="000000" w:themeColor="text1"/>
          <w:sz w:val="28"/>
          <w:szCs w:val="28"/>
        </w:rPr>
        <w:t>)</w:t>
      </w:r>
      <w:r w:rsidRPr="00F11FE0">
        <w:rPr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F11FE0" w:rsidRPr="00F11FE0" w:rsidRDefault="00F11FE0" w:rsidP="00F11FE0">
      <w:pPr>
        <w:widowControl w:val="0"/>
        <w:autoSpaceDE w:val="0"/>
        <w:autoSpaceDN w:val="0"/>
        <w:ind w:left="-567" w:right="-284" w:firstLine="709"/>
        <w:jc w:val="both"/>
        <w:rPr>
          <w:color w:val="000000" w:themeColor="text1"/>
          <w:sz w:val="28"/>
          <w:szCs w:val="28"/>
        </w:rPr>
      </w:pPr>
    </w:p>
    <w:p w:rsidR="00F11FE0" w:rsidRPr="00F11FE0" w:rsidRDefault="00224F44" w:rsidP="00224F44">
      <w:pPr>
        <w:widowControl w:val="0"/>
        <w:autoSpaceDE w:val="0"/>
        <w:autoSpaceDN w:val="0"/>
        <w:ind w:left="-567" w:right="-284" w:firstLine="709"/>
        <w:jc w:val="both"/>
        <w:rPr>
          <w:color w:val="000000" w:themeColor="text1"/>
          <w:sz w:val="28"/>
          <w:szCs w:val="28"/>
        </w:rPr>
      </w:pPr>
      <w:r w:rsidRPr="00F11FE0">
        <w:rPr>
          <w:color w:val="000000" w:themeColor="text1"/>
          <w:sz w:val="28"/>
          <w:szCs w:val="28"/>
        </w:rPr>
        <w:t xml:space="preserve">5. На территории муниципального образования </w:t>
      </w:r>
      <w:r w:rsidRPr="00F11FE0">
        <w:rPr>
          <w:b/>
          <w:color w:val="000000" w:themeColor="text1"/>
          <w:sz w:val="28"/>
          <w:szCs w:val="28"/>
        </w:rPr>
        <w:t>запрещается:</w:t>
      </w:r>
    </w:p>
    <w:p w:rsidR="00F11FE0" w:rsidRPr="00F11FE0" w:rsidRDefault="00F11FE0" w:rsidP="00224F44">
      <w:pPr>
        <w:widowControl w:val="0"/>
        <w:autoSpaceDE w:val="0"/>
        <w:autoSpaceDN w:val="0"/>
        <w:ind w:left="-567" w:right="-284" w:firstLine="709"/>
        <w:jc w:val="both"/>
        <w:rPr>
          <w:color w:val="000000" w:themeColor="text1"/>
          <w:sz w:val="28"/>
          <w:szCs w:val="28"/>
        </w:rPr>
      </w:pPr>
    </w:p>
    <w:p w:rsidR="00224F44" w:rsidRPr="00F11FE0" w:rsidRDefault="00224F44" w:rsidP="00224F44">
      <w:pPr>
        <w:widowControl w:val="0"/>
        <w:autoSpaceDE w:val="0"/>
        <w:autoSpaceDN w:val="0"/>
        <w:ind w:left="-567" w:right="-284" w:firstLine="709"/>
        <w:jc w:val="both"/>
        <w:rPr>
          <w:b/>
          <w:color w:val="000000" w:themeColor="text1"/>
          <w:sz w:val="28"/>
          <w:szCs w:val="28"/>
        </w:rPr>
      </w:pPr>
      <w:r w:rsidRPr="00F11FE0">
        <w:rPr>
          <w:b/>
          <w:color w:val="000000" w:themeColor="text1"/>
          <w:sz w:val="28"/>
          <w:szCs w:val="28"/>
        </w:rPr>
        <w:t>7)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территории;</w:t>
      </w:r>
    </w:p>
    <w:p w:rsidR="00224F44" w:rsidRPr="00F11FE0" w:rsidRDefault="00224F44" w:rsidP="00224F44">
      <w:pPr>
        <w:widowControl w:val="0"/>
        <w:autoSpaceDE w:val="0"/>
        <w:autoSpaceDN w:val="0"/>
        <w:ind w:left="-567" w:right="-284" w:firstLine="709"/>
        <w:jc w:val="both"/>
        <w:rPr>
          <w:b/>
          <w:color w:val="000000" w:themeColor="text1"/>
          <w:sz w:val="28"/>
          <w:szCs w:val="28"/>
        </w:rPr>
      </w:pPr>
      <w:r w:rsidRPr="00F11FE0">
        <w:rPr>
          <w:b/>
          <w:color w:val="000000" w:themeColor="text1"/>
          <w:sz w:val="28"/>
          <w:szCs w:val="28"/>
        </w:rPr>
        <w:t>8) складирование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 и площадей, в лесополосах и на пустырях;</w:t>
      </w:r>
    </w:p>
    <w:p w:rsidR="00F11FE0" w:rsidRPr="007D0077" w:rsidRDefault="00F11FE0" w:rsidP="00277C4D">
      <w:pPr>
        <w:widowControl w:val="0"/>
        <w:autoSpaceDE w:val="0"/>
        <w:autoSpaceDN w:val="0"/>
        <w:ind w:left="-567" w:right="-284" w:firstLine="709"/>
        <w:jc w:val="center"/>
        <w:rPr>
          <w:color w:val="000000" w:themeColor="text1"/>
          <w:szCs w:val="28"/>
        </w:rPr>
      </w:pPr>
    </w:p>
    <w:p w:rsidR="00224F44" w:rsidRPr="00F11FE0" w:rsidRDefault="00F11FE0" w:rsidP="00277C4D">
      <w:pPr>
        <w:widowControl w:val="0"/>
        <w:autoSpaceDE w:val="0"/>
        <w:autoSpaceDN w:val="0"/>
        <w:ind w:left="-567" w:right="-284" w:firstLine="709"/>
        <w:jc w:val="center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4172538" cy="5904000"/>
            <wp:effectExtent l="19050" t="0" r="0" b="0"/>
            <wp:docPr id="1" name="Рисунок 0" descr="pamyat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yatka_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2538" cy="59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6E" w:rsidRDefault="0026406E" w:rsidP="00224F44">
      <w:pPr>
        <w:widowControl w:val="0"/>
        <w:autoSpaceDE w:val="0"/>
        <w:autoSpaceDN w:val="0"/>
        <w:ind w:firstLine="709"/>
        <w:jc w:val="both"/>
      </w:pPr>
    </w:p>
    <w:sectPr w:rsidR="0026406E" w:rsidSect="00F11F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3FC"/>
    <w:rsid w:val="00224F44"/>
    <w:rsid w:val="0026406E"/>
    <w:rsid w:val="00277C4D"/>
    <w:rsid w:val="005F63FC"/>
    <w:rsid w:val="008F35A8"/>
    <w:rsid w:val="00D37A01"/>
    <w:rsid w:val="00DB6707"/>
    <w:rsid w:val="00F1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2022-04-14T11:33:00Z</dcterms:created>
  <dcterms:modified xsi:type="dcterms:W3CDTF">2022-04-14T12:02:00Z</dcterms:modified>
</cp:coreProperties>
</file>