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A6" w:rsidRPr="00D377A6" w:rsidRDefault="00D377A6" w:rsidP="00D377A6">
      <w:pPr>
        <w:spacing w:after="0" w:line="240" w:lineRule="atLeast"/>
        <w:rPr>
          <w:rFonts w:ascii="Tahoma" w:hAnsi="Tahoma" w:cs="Tahoma"/>
          <w:b/>
          <w:color w:val="FF0000"/>
          <w:sz w:val="32"/>
          <w:szCs w:val="32"/>
        </w:rPr>
      </w:pPr>
      <w:r w:rsidRPr="00D377A6">
        <w:rPr>
          <w:rFonts w:ascii="Tahoma" w:hAnsi="Tahoma" w:cs="Tahoma"/>
          <w:b/>
          <w:color w:val="FF0000"/>
          <w:sz w:val="32"/>
          <w:szCs w:val="32"/>
        </w:rPr>
        <w:t xml:space="preserve">                      </w:t>
      </w:r>
      <w:r w:rsidR="00536674" w:rsidRPr="00536674">
        <w:rPr>
          <w:rFonts w:ascii="Tahoma" w:hAnsi="Tahoma" w:cs="Tahoma"/>
          <w:b/>
          <w:color w:val="FF0000"/>
          <w:sz w:val="32"/>
          <w:szCs w:val="32"/>
        </w:rPr>
        <w:t xml:space="preserve">Телефоны доверия </w:t>
      </w:r>
    </w:p>
    <w:p w:rsidR="00D377A6" w:rsidRPr="00D377A6" w:rsidRDefault="00D377A6" w:rsidP="00D377A6">
      <w:pPr>
        <w:spacing w:after="0" w:line="240" w:lineRule="atLeast"/>
        <w:rPr>
          <w:rFonts w:ascii="Tahoma" w:hAnsi="Tahoma" w:cs="Tahoma"/>
          <w:b/>
          <w:color w:val="FF0000"/>
          <w:sz w:val="32"/>
          <w:szCs w:val="32"/>
        </w:rPr>
      </w:pPr>
      <w:r w:rsidRPr="00D377A6">
        <w:rPr>
          <w:rFonts w:ascii="Tahoma" w:hAnsi="Tahoma" w:cs="Tahoma"/>
          <w:b/>
          <w:color w:val="FF0000"/>
          <w:sz w:val="32"/>
          <w:szCs w:val="32"/>
        </w:rPr>
        <w:t xml:space="preserve">   </w:t>
      </w:r>
      <w:r w:rsidR="00536674" w:rsidRPr="00536674">
        <w:rPr>
          <w:rFonts w:ascii="Tahoma" w:hAnsi="Tahoma" w:cs="Tahoma"/>
          <w:b/>
          <w:color w:val="FF0000"/>
          <w:sz w:val="32"/>
          <w:szCs w:val="32"/>
        </w:rPr>
        <w:t xml:space="preserve">в Администрации муниципального образования </w:t>
      </w:r>
      <w:r w:rsidRPr="00D377A6">
        <w:rPr>
          <w:rFonts w:ascii="Tahoma" w:hAnsi="Tahoma" w:cs="Tahoma"/>
          <w:b/>
          <w:color w:val="FF0000"/>
          <w:sz w:val="32"/>
          <w:szCs w:val="32"/>
        </w:rPr>
        <w:t xml:space="preserve">      </w:t>
      </w:r>
    </w:p>
    <w:p w:rsidR="00063BA3" w:rsidRPr="006A1A52" w:rsidRDefault="00D377A6" w:rsidP="00D377A6">
      <w:pPr>
        <w:spacing w:after="0" w:line="240" w:lineRule="atLeast"/>
        <w:rPr>
          <w:rFonts w:ascii="Tahoma" w:hAnsi="Tahoma" w:cs="Tahoma"/>
          <w:b/>
          <w:color w:val="FF0000"/>
          <w:sz w:val="32"/>
          <w:szCs w:val="32"/>
        </w:rPr>
      </w:pPr>
      <w:r w:rsidRPr="006A1A52">
        <w:rPr>
          <w:rFonts w:ascii="Tahoma" w:hAnsi="Tahoma" w:cs="Tahoma"/>
          <w:b/>
          <w:color w:val="FF0000"/>
          <w:sz w:val="32"/>
          <w:szCs w:val="32"/>
        </w:rPr>
        <w:t xml:space="preserve">      </w:t>
      </w:r>
      <w:r w:rsidR="00536674" w:rsidRPr="00536674">
        <w:rPr>
          <w:rFonts w:ascii="Tahoma" w:hAnsi="Tahoma" w:cs="Tahoma"/>
          <w:b/>
          <w:color w:val="FF0000"/>
          <w:sz w:val="32"/>
          <w:szCs w:val="32"/>
        </w:rPr>
        <w:t>«</w:t>
      </w:r>
      <w:proofErr w:type="spellStart"/>
      <w:r w:rsidR="00536674" w:rsidRPr="00536674">
        <w:rPr>
          <w:rFonts w:ascii="Tahoma" w:hAnsi="Tahoma" w:cs="Tahoma"/>
          <w:b/>
          <w:color w:val="FF0000"/>
          <w:sz w:val="32"/>
          <w:szCs w:val="32"/>
        </w:rPr>
        <w:t>Темкинский</w:t>
      </w:r>
      <w:proofErr w:type="spellEnd"/>
      <w:r w:rsidR="00536674" w:rsidRPr="00536674">
        <w:rPr>
          <w:rFonts w:ascii="Tahoma" w:hAnsi="Tahoma" w:cs="Tahoma"/>
          <w:b/>
          <w:color w:val="FF0000"/>
          <w:sz w:val="32"/>
          <w:szCs w:val="32"/>
        </w:rPr>
        <w:t xml:space="preserve"> район»</w:t>
      </w:r>
      <w:r w:rsidRPr="00D377A6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536674" w:rsidRPr="00536674">
        <w:rPr>
          <w:rFonts w:ascii="Tahoma" w:hAnsi="Tahoma" w:cs="Tahoma"/>
          <w:b/>
          <w:color w:val="FF0000"/>
          <w:sz w:val="32"/>
          <w:szCs w:val="32"/>
        </w:rPr>
        <w:t>Смоленской области</w:t>
      </w:r>
    </w:p>
    <w:p w:rsidR="002E581E" w:rsidRPr="006A1A52" w:rsidRDefault="002E581E" w:rsidP="00D377A6">
      <w:pPr>
        <w:spacing w:after="0" w:line="240" w:lineRule="atLeast"/>
        <w:rPr>
          <w:rFonts w:ascii="Tahoma" w:hAnsi="Tahoma" w:cs="Tahoma"/>
          <w:b/>
          <w:color w:val="FF0000"/>
          <w:sz w:val="32"/>
          <w:szCs w:val="32"/>
        </w:rPr>
      </w:pPr>
    </w:p>
    <w:p w:rsidR="002E581E" w:rsidRPr="006A1A52" w:rsidRDefault="002E581E" w:rsidP="00D377A6">
      <w:pPr>
        <w:spacing w:after="0" w:line="240" w:lineRule="atLeast"/>
        <w:rPr>
          <w:rFonts w:ascii="Tahoma" w:hAnsi="Tahoma" w:cs="Tahoma"/>
          <w:b/>
          <w:color w:val="FF0000"/>
          <w:sz w:val="32"/>
          <w:szCs w:val="32"/>
        </w:rPr>
      </w:pPr>
    </w:p>
    <w:p w:rsidR="00357AF4" w:rsidRDefault="00357AF4" w:rsidP="00D377A6">
      <w:pPr>
        <w:spacing w:after="0" w:line="240" w:lineRule="atLeast"/>
        <w:rPr>
          <w:rFonts w:ascii="Tahoma" w:hAnsi="Tahoma" w:cs="Tahoma"/>
          <w:b/>
          <w:color w:val="FF0000"/>
          <w:sz w:val="28"/>
          <w:szCs w:val="28"/>
        </w:rPr>
      </w:pPr>
    </w:p>
    <w:p w:rsidR="00357AF4" w:rsidRDefault="00357AF4" w:rsidP="00D377A6">
      <w:pPr>
        <w:spacing w:after="0" w:line="240" w:lineRule="atLeast"/>
        <w:rPr>
          <w:rFonts w:ascii="Tahoma" w:hAnsi="Tahoma" w:cs="Tahoma"/>
          <w:b/>
          <w:color w:val="1F497D" w:themeColor="text2"/>
          <w:sz w:val="28"/>
          <w:szCs w:val="28"/>
        </w:rPr>
      </w:pPr>
      <w:r>
        <w:rPr>
          <w:rFonts w:ascii="Tahoma" w:hAnsi="Tahoma" w:cs="Tahoma"/>
          <w:b/>
          <w:color w:val="1F497D" w:themeColor="text2"/>
          <w:sz w:val="28"/>
          <w:szCs w:val="28"/>
        </w:rPr>
        <w:t>Телефон доверия по вопросам неформальной занятости:</w:t>
      </w:r>
    </w:p>
    <w:p w:rsidR="00357AF4" w:rsidRDefault="00357AF4" w:rsidP="00D377A6">
      <w:pPr>
        <w:spacing w:after="0" w:line="240" w:lineRule="atLeast"/>
        <w:rPr>
          <w:rFonts w:ascii="Tahoma" w:hAnsi="Tahoma" w:cs="Tahoma"/>
          <w:b/>
          <w:color w:val="1F497D" w:themeColor="text2"/>
          <w:sz w:val="28"/>
          <w:szCs w:val="28"/>
        </w:rPr>
      </w:pPr>
      <w:r>
        <w:rPr>
          <w:rFonts w:ascii="Tahoma" w:hAnsi="Tahoma" w:cs="Tahoma"/>
          <w:b/>
          <w:color w:val="1F497D" w:themeColor="text2"/>
          <w:sz w:val="28"/>
          <w:szCs w:val="28"/>
        </w:rPr>
        <w:t>8(48136)2-18-62,ведущий специалист отдела экономики</w:t>
      </w:r>
      <w:r w:rsidR="00BA0919">
        <w:rPr>
          <w:rFonts w:ascii="Tahoma" w:hAnsi="Tahoma" w:cs="Tahoma"/>
          <w:b/>
          <w:color w:val="1F497D" w:themeColor="text2"/>
          <w:sz w:val="28"/>
          <w:szCs w:val="28"/>
        </w:rPr>
        <w:t>,</w:t>
      </w:r>
    </w:p>
    <w:p w:rsidR="00357AF4" w:rsidRPr="00BA0919" w:rsidRDefault="00BA0919" w:rsidP="00D377A6">
      <w:pPr>
        <w:spacing w:after="0" w:line="240" w:lineRule="atLeast"/>
        <w:rPr>
          <w:rFonts w:ascii="Tahoma" w:hAnsi="Tahoma" w:cs="Tahoma"/>
          <w:b/>
          <w:color w:val="1F497D" w:themeColor="text2"/>
          <w:sz w:val="28"/>
          <w:szCs w:val="28"/>
        </w:rPr>
      </w:pPr>
      <w:r>
        <w:rPr>
          <w:rFonts w:ascii="Tahoma" w:hAnsi="Tahoma" w:cs="Tahoma"/>
          <w:b/>
          <w:color w:val="1F497D" w:themeColor="text2"/>
          <w:sz w:val="28"/>
          <w:szCs w:val="28"/>
        </w:rPr>
        <w:t xml:space="preserve">имущественных и земельных отношений </w:t>
      </w:r>
      <w:r w:rsidR="00357AF4">
        <w:rPr>
          <w:rFonts w:ascii="Tahoma" w:hAnsi="Tahoma" w:cs="Tahoma"/>
          <w:b/>
          <w:color w:val="1F497D" w:themeColor="text2"/>
          <w:sz w:val="28"/>
          <w:szCs w:val="28"/>
        </w:rPr>
        <w:t>Администрации</w:t>
      </w:r>
      <w:r w:rsidR="00B85035">
        <w:rPr>
          <w:rFonts w:ascii="Tahoma" w:hAnsi="Tahoma" w:cs="Tahoma"/>
          <w:b/>
          <w:color w:val="1F497D" w:themeColor="text2"/>
          <w:sz w:val="28"/>
          <w:szCs w:val="28"/>
        </w:rPr>
        <w:t xml:space="preserve"> </w:t>
      </w:r>
      <w:r w:rsidR="00125751">
        <w:rPr>
          <w:rFonts w:ascii="Tahoma" w:hAnsi="Tahoma" w:cs="Tahoma"/>
          <w:b/>
          <w:color w:val="FF0000"/>
          <w:sz w:val="28"/>
          <w:szCs w:val="28"/>
        </w:rPr>
        <w:t>Михалёва Т</w:t>
      </w:r>
      <w:r w:rsidR="00B85035">
        <w:rPr>
          <w:rFonts w:ascii="Tahoma" w:hAnsi="Tahoma" w:cs="Tahoma"/>
          <w:b/>
          <w:color w:val="FF0000"/>
          <w:sz w:val="28"/>
          <w:szCs w:val="28"/>
        </w:rPr>
        <w:t>атьяна Владимировна.</w:t>
      </w:r>
    </w:p>
    <w:sectPr w:rsidR="00357AF4" w:rsidRPr="00BA0919" w:rsidSect="0006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674"/>
    <w:rsid w:val="00063BA3"/>
    <w:rsid w:val="00125751"/>
    <w:rsid w:val="002D4E72"/>
    <w:rsid w:val="002E581E"/>
    <w:rsid w:val="00357AF4"/>
    <w:rsid w:val="00536674"/>
    <w:rsid w:val="006A1A52"/>
    <w:rsid w:val="006C5D11"/>
    <w:rsid w:val="009D48D2"/>
    <w:rsid w:val="00B00EFE"/>
    <w:rsid w:val="00B85035"/>
    <w:rsid w:val="00BA0919"/>
    <w:rsid w:val="00D377A6"/>
    <w:rsid w:val="00FB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2016-07-25T11:35:00Z</dcterms:created>
  <dcterms:modified xsi:type="dcterms:W3CDTF">2016-07-26T06:34:00Z</dcterms:modified>
</cp:coreProperties>
</file>