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4C" w:rsidRDefault="009B294C" w:rsidP="009B294C">
      <w:pPr>
        <w:ind w:left="5670"/>
        <w:jc w:val="both"/>
        <w:rPr>
          <w:sz w:val="28"/>
          <w:szCs w:val="28"/>
        </w:rPr>
      </w:pPr>
      <w:r w:rsidRPr="009B294C">
        <w:rPr>
          <w:sz w:val="28"/>
          <w:szCs w:val="28"/>
        </w:rPr>
        <w:t xml:space="preserve">УТВЕРЖДЕНО </w:t>
      </w:r>
    </w:p>
    <w:p w:rsidR="009B294C" w:rsidRDefault="009B294C" w:rsidP="009B294C">
      <w:pPr>
        <w:ind w:left="5670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Постановлением Администрации муниципального образования «Темкинский район» Смоленской области</w:t>
      </w:r>
    </w:p>
    <w:p w:rsidR="002D0873" w:rsidRDefault="002D0873" w:rsidP="002D0873">
      <w:pPr>
        <w:ind w:left="567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A30A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 w:rsidRPr="008A30A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8A30A3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8A30A3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257  </w:t>
      </w:r>
    </w:p>
    <w:p w:rsidR="002D0873" w:rsidRDefault="002D0873" w:rsidP="002D0873">
      <w:pPr>
        <w:ind w:left="567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(в нов. ред. от </w:t>
      </w:r>
      <w:r w:rsidRPr="008A30A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</w:t>
      </w:r>
      <w:r w:rsidRPr="008A30A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Pr="008A30A3">
        <w:rPr>
          <w:sz w:val="28"/>
          <w:szCs w:val="28"/>
          <w:u w:val="single"/>
        </w:rPr>
        <w:t>0.2019 г.</w:t>
      </w:r>
      <w:r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462)  </w:t>
      </w:r>
    </w:p>
    <w:p w:rsidR="009B294C" w:rsidRDefault="009B294C" w:rsidP="009B294C">
      <w:pPr>
        <w:ind w:left="5670"/>
        <w:jc w:val="both"/>
        <w:rPr>
          <w:sz w:val="28"/>
          <w:szCs w:val="28"/>
        </w:rPr>
      </w:pPr>
    </w:p>
    <w:p w:rsidR="002D0873" w:rsidRPr="009B294C" w:rsidRDefault="002D0873" w:rsidP="009B294C">
      <w:pPr>
        <w:ind w:left="5670"/>
        <w:jc w:val="both"/>
        <w:rPr>
          <w:sz w:val="28"/>
          <w:szCs w:val="28"/>
        </w:rPr>
      </w:pPr>
    </w:p>
    <w:p w:rsidR="009B294C" w:rsidRPr="009B294C" w:rsidRDefault="009B294C" w:rsidP="009B294C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ПОЛОЖЕНИЕ</w:t>
      </w:r>
    </w:p>
    <w:p w:rsidR="009B294C" w:rsidRPr="009B294C" w:rsidRDefault="009B294C" w:rsidP="009B294C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об организации предоставления дополнительного образования детей в муниципальных образовательных организациях, расположенных на</w:t>
      </w:r>
    </w:p>
    <w:p w:rsidR="009B294C" w:rsidRPr="009B294C" w:rsidRDefault="009B294C" w:rsidP="009B294C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территории муниципального образования «Темкинский район» Смоленской</w:t>
      </w:r>
    </w:p>
    <w:p w:rsidR="009B294C" w:rsidRDefault="009B294C" w:rsidP="009B294C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области</w:t>
      </w:r>
    </w:p>
    <w:p w:rsidR="009B294C" w:rsidRPr="009B294C" w:rsidRDefault="009B294C" w:rsidP="009B294C">
      <w:pPr>
        <w:ind w:firstLine="709"/>
        <w:jc w:val="center"/>
        <w:rPr>
          <w:sz w:val="28"/>
          <w:szCs w:val="28"/>
        </w:rPr>
      </w:pPr>
    </w:p>
    <w:p w:rsidR="009B294C" w:rsidRDefault="009B294C" w:rsidP="009B294C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1. Общие положения</w:t>
      </w:r>
    </w:p>
    <w:p w:rsidR="009B294C" w:rsidRPr="009B294C" w:rsidRDefault="009B294C" w:rsidP="009B294C">
      <w:pPr>
        <w:ind w:firstLine="709"/>
        <w:jc w:val="center"/>
        <w:rPr>
          <w:sz w:val="28"/>
          <w:szCs w:val="28"/>
        </w:rPr>
      </w:pP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9B294C">
        <w:rPr>
          <w:sz w:val="28"/>
          <w:szCs w:val="28"/>
        </w:rPr>
        <w:t>. Положение «Об организации предоставления дополнительного образования детей в муниципальных образовательных организациях, расположенных на территории муниципального образования «Темкинский район» Смоленской области» (далее - Положение) разработано в соответствии с Федеральными законами: от 06</w:t>
      </w:r>
      <w:r>
        <w:rPr>
          <w:sz w:val="28"/>
          <w:szCs w:val="28"/>
        </w:rPr>
        <w:t>.1</w:t>
      </w:r>
      <w:r w:rsidRPr="009B294C">
        <w:rPr>
          <w:sz w:val="28"/>
          <w:szCs w:val="28"/>
        </w:rPr>
        <w:t>0.2003 года №131-Ф3 «Об общих принципах организации местного самоуправления в Российской Федерации», от 29</w:t>
      </w:r>
      <w:r>
        <w:rPr>
          <w:sz w:val="28"/>
          <w:szCs w:val="28"/>
        </w:rPr>
        <w:t>.1</w:t>
      </w:r>
      <w:r w:rsidRPr="009B294C">
        <w:rPr>
          <w:sz w:val="28"/>
          <w:szCs w:val="28"/>
        </w:rPr>
        <w:t>2.2012 года №273-Ф3 «Об образовании в Российской Федерации», с целью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Смоленской области).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1.2.</w:t>
      </w:r>
      <w:r w:rsidRPr="009B294C">
        <w:rPr>
          <w:sz w:val="28"/>
          <w:szCs w:val="28"/>
        </w:rPr>
        <w:tab/>
        <w:t xml:space="preserve"> В системе дополнительного образования муниципального образования «Темкинский район» Смоленской области функционируют юридически самостоятельные, имеющие лицензии на право ведения образовательной деятельности, муниципальные образовательные учреждения дополнительного образования детей (далее - Образовательные организации).  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1.3.</w:t>
      </w:r>
      <w:r w:rsidRPr="009B294C">
        <w:rPr>
          <w:sz w:val="28"/>
          <w:szCs w:val="28"/>
        </w:rPr>
        <w:tab/>
        <w:t xml:space="preserve"> Система дополнительного образования детей на территории муниципального образования «Темкинский район» Смоленской области является частью системы образования и культуры и представляет собой совокупность Образовательных организаций, реализующих дополнительные образовательные программы в области искусств, физической культуры и спорта.</w:t>
      </w:r>
    </w:p>
    <w:p w:rsid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1.4.</w:t>
      </w:r>
      <w:r w:rsidRPr="009B294C">
        <w:rPr>
          <w:sz w:val="28"/>
          <w:szCs w:val="28"/>
        </w:rPr>
        <w:tab/>
        <w:t xml:space="preserve"> Организацию предоставления дополнительного образования по дополнительным программам в Образовательных организациях, расположенных на территории муниципального образования «Темкинский район» Смоленской области, осуществляет отдел по образованию</w:t>
      </w:r>
      <w:r>
        <w:rPr>
          <w:sz w:val="28"/>
          <w:szCs w:val="28"/>
        </w:rPr>
        <w:t xml:space="preserve"> и гражданско-патриотическому воспитанию</w:t>
      </w:r>
      <w:r w:rsidRPr="009B294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отдел по образованию), являющийся структурным </w:t>
      </w:r>
      <w:r w:rsidRPr="009B294C">
        <w:rPr>
          <w:sz w:val="28"/>
          <w:szCs w:val="28"/>
        </w:rPr>
        <w:lastRenderedPageBreak/>
        <w:t>подразделением Администрации муниципального образования «Темкинский район» Смоленской области.</w:t>
      </w:r>
    </w:p>
    <w:p w:rsidR="009B294C" w:rsidRDefault="009B294C" w:rsidP="009B294C">
      <w:pPr>
        <w:ind w:firstLine="709"/>
        <w:jc w:val="center"/>
        <w:rPr>
          <w:sz w:val="28"/>
          <w:szCs w:val="28"/>
        </w:rPr>
      </w:pPr>
    </w:p>
    <w:p w:rsidR="009B294C" w:rsidRDefault="009B294C" w:rsidP="009B294C">
      <w:pPr>
        <w:ind w:firstLine="709"/>
        <w:jc w:val="center"/>
        <w:rPr>
          <w:sz w:val="28"/>
          <w:szCs w:val="28"/>
        </w:rPr>
      </w:pPr>
    </w:p>
    <w:p w:rsidR="009B294C" w:rsidRDefault="009B294C" w:rsidP="009B29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Нормативные правовые акты</w:t>
      </w:r>
    </w:p>
    <w:p w:rsidR="009B294C" w:rsidRPr="009B294C" w:rsidRDefault="009B294C" w:rsidP="009B294C">
      <w:pPr>
        <w:ind w:firstLine="709"/>
        <w:jc w:val="center"/>
        <w:rPr>
          <w:sz w:val="28"/>
          <w:szCs w:val="28"/>
        </w:rPr>
      </w:pP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2.1.</w:t>
      </w:r>
      <w:r w:rsidRPr="009B294C">
        <w:rPr>
          <w:sz w:val="28"/>
          <w:szCs w:val="28"/>
        </w:rPr>
        <w:tab/>
        <w:t xml:space="preserve"> Настоящее положение разработано в соответствии с Федеральным законом от 06 октября 2003 года №131-Ф3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29.12</w:t>
      </w:r>
      <w:r>
        <w:rPr>
          <w:sz w:val="28"/>
          <w:szCs w:val="28"/>
        </w:rPr>
        <w:t>.</w:t>
      </w:r>
      <w:r w:rsidRPr="009B294C">
        <w:rPr>
          <w:sz w:val="28"/>
          <w:szCs w:val="28"/>
        </w:rPr>
        <w:t xml:space="preserve">2012 года №273-Ф3 «Об образовании в Российской Федерации» (далее - Федеральный закон «Об образовании в Российской Федерации», Федеральным законом от 04.12.2007 года №329-Ф3 «О физической культуре и спорте в Российской Федерации», приказом Министерства </w:t>
      </w:r>
      <w:r>
        <w:rPr>
          <w:sz w:val="28"/>
          <w:szCs w:val="28"/>
        </w:rPr>
        <w:t>просвещения</w:t>
      </w:r>
      <w:r w:rsidR="007A1AE6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 xml:space="preserve">Российской Федерации от </w:t>
      </w:r>
      <w:r w:rsidR="007A1AE6">
        <w:rPr>
          <w:sz w:val="28"/>
          <w:szCs w:val="28"/>
        </w:rPr>
        <w:t>09</w:t>
      </w:r>
      <w:r w:rsidRPr="009B294C">
        <w:rPr>
          <w:sz w:val="28"/>
          <w:szCs w:val="28"/>
        </w:rPr>
        <w:t>.</w:t>
      </w:r>
      <w:r w:rsidR="007A1AE6">
        <w:rPr>
          <w:sz w:val="28"/>
          <w:szCs w:val="28"/>
        </w:rPr>
        <w:t>11</w:t>
      </w:r>
      <w:r w:rsidRPr="009B294C">
        <w:rPr>
          <w:sz w:val="28"/>
          <w:szCs w:val="28"/>
        </w:rPr>
        <w:t>.201</w:t>
      </w:r>
      <w:r w:rsidR="007A1AE6">
        <w:rPr>
          <w:sz w:val="28"/>
          <w:szCs w:val="28"/>
        </w:rPr>
        <w:t>8</w:t>
      </w:r>
      <w:r w:rsidRPr="009B294C">
        <w:rPr>
          <w:sz w:val="28"/>
          <w:szCs w:val="28"/>
        </w:rPr>
        <w:t xml:space="preserve"> года №1</w:t>
      </w:r>
      <w:r w:rsidR="007A1AE6">
        <w:rPr>
          <w:sz w:val="28"/>
          <w:szCs w:val="28"/>
        </w:rPr>
        <w:t>96</w:t>
      </w:r>
      <w:r w:rsidRPr="009B294C">
        <w:rPr>
          <w:sz w:val="28"/>
          <w:szCs w:val="28"/>
        </w:rPr>
        <w:t xml:space="preserve"> «Об утверждении Порядка организации и осуществления</w:t>
      </w:r>
      <w:r w:rsidR="007A1AE6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образовательной деятельности по дополнительным общеобразовательным программам», областным законом от 31.10. 2013 года №122~з «Об образовании в Смоленской области», Уставом муниципального образования «Темкинский район» Смоленской области и иными, федеральными областными и муниципальными нормативными и правовыми актами регулирующими отношения в сфере образования на территории муниципального образования «Темкинский район» Смоленской области.</w:t>
      </w:r>
    </w:p>
    <w:p w:rsidR="007A1AE6" w:rsidRDefault="007A1AE6" w:rsidP="009B294C">
      <w:pPr>
        <w:ind w:firstLine="709"/>
        <w:jc w:val="both"/>
        <w:rPr>
          <w:sz w:val="28"/>
          <w:szCs w:val="28"/>
        </w:rPr>
      </w:pPr>
    </w:p>
    <w:p w:rsidR="009B294C" w:rsidRPr="009B294C" w:rsidRDefault="009B294C" w:rsidP="007A1AE6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3.</w:t>
      </w:r>
      <w:r w:rsidR="007A1AE6" w:rsidRPr="009B294C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Основные цели и задачи организации предоставления дополнительного</w:t>
      </w:r>
    </w:p>
    <w:p w:rsidR="009B294C" w:rsidRDefault="009B294C" w:rsidP="007A1AE6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образования</w:t>
      </w:r>
    </w:p>
    <w:p w:rsidR="007A1AE6" w:rsidRPr="009B294C" w:rsidRDefault="007A1AE6" w:rsidP="009B294C">
      <w:pPr>
        <w:ind w:firstLine="709"/>
        <w:jc w:val="both"/>
        <w:rPr>
          <w:sz w:val="28"/>
          <w:szCs w:val="28"/>
        </w:rPr>
      </w:pP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3.1.</w:t>
      </w:r>
      <w:r w:rsidRPr="009B294C">
        <w:rPr>
          <w:sz w:val="28"/>
          <w:szCs w:val="28"/>
        </w:rPr>
        <w:tab/>
        <w:t xml:space="preserve"> Основными целями организации предоставления дополнительного образования являются: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художественное образование, эстетическое и экологическое воспитание детей; </w:t>
      </w:r>
    </w:p>
    <w:p w:rsidR="002F0560" w:rsidRDefault="002F0560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>
        <w:rPr>
          <w:sz w:val="28"/>
          <w:szCs w:val="28"/>
        </w:rPr>
        <w:t xml:space="preserve"> физическое образование воспитание личности, приобретение знаний, умений и навыков в области физической культуры и спорта; формирование культуры здорового и безопасного образа жизни, укрепление здоровья;</w:t>
      </w:r>
    </w:p>
    <w:p w:rsidR="002F0560" w:rsidRDefault="002F0560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="00A8226B">
        <w:rPr>
          <w:sz w:val="28"/>
          <w:szCs w:val="28"/>
        </w:rPr>
        <w:t xml:space="preserve"> формирование общей культуры;</w:t>
      </w:r>
    </w:p>
    <w:p w:rsidR="00A8226B" w:rsidRDefault="00A8226B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>
        <w:rPr>
          <w:sz w:val="28"/>
          <w:szCs w:val="28"/>
        </w:rPr>
        <w:t xml:space="preserve"> организация содержательного досуга;</w:t>
      </w:r>
    </w:p>
    <w:p w:rsidR="00A8226B" w:rsidRDefault="00A8226B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>
        <w:rPr>
          <w:sz w:val="28"/>
          <w:szCs w:val="28"/>
        </w:rPr>
        <w:t xml:space="preserve"> выявление наиболее одаренных детей и подростков.</w:t>
      </w:r>
    </w:p>
    <w:p w:rsidR="00A8226B" w:rsidRDefault="00A8226B" w:rsidP="009B2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Основными задачами организации предоставления дополнительного образования являются:</w:t>
      </w:r>
    </w:p>
    <w:p w:rsidR="00A8226B" w:rsidRDefault="00A8226B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создание необходимых условий для</w:t>
      </w:r>
      <w:r>
        <w:rPr>
          <w:sz w:val="28"/>
          <w:szCs w:val="28"/>
        </w:rPr>
        <w:t xml:space="preserve"> художественного образования и эстетического воспитания детей, приобретения ими знаний, умений и навыков в области выбранного вида искусства, опыта творческой деятельности и осуществления их подготовки к получению профессионального образования в области искусств;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 xml:space="preserve"> </w:t>
      </w:r>
      <w:r w:rsidR="00A8226B" w:rsidRPr="009B294C">
        <w:rPr>
          <w:sz w:val="28"/>
          <w:szCs w:val="28"/>
        </w:rPr>
        <w:t>•</w:t>
      </w:r>
      <w:r w:rsidR="00A8226B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 xml:space="preserve">создание необходимых условий для физического воспитания и развития детей, получения ими начальных знаний, умений и навыков в области физической </w:t>
      </w:r>
      <w:r w:rsidRPr="009B294C">
        <w:rPr>
          <w:sz w:val="28"/>
          <w:szCs w:val="28"/>
        </w:rPr>
        <w:lastRenderedPageBreak/>
        <w:t>культуры и спорта (в том числе избранного вида спорта) к освоению этапов спортивной подготовки.</w:t>
      </w:r>
    </w:p>
    <w:p w:rsidR="00A8226B" w:rsidRDefault="00A8226B" w:rsidP="009B294C">
      <w:pPr>
        <w:ind w:firstLine="709"/>
        <w:jc w:val="both"/>
        <w:rPr>
          <w:sz w:val="28"/>
          <w:szCs w:val="28"/>
        </w:rPr>
      </w:pPr>
    </w:p>
    <w:p w:rsidR="00A8226B" w:rsidRDefault="00A8226B" w:rsidP="00A8226B">
      <w:pPr>
        <w:ind w:firstLine="709"/>
        <w:jc w:val="center"/>
        <w:rPr>
          <w:sz w:val="28"/>
          <w:szCs w:val="28"/>
        </w:rPr>
      </w:pPr>
    </w:p>
    <w:p w:rsidR="00A8226B" w:rsidRDefault="00A8226B" w:rsidP="00A8226B">
      <w:pPr>
        <w:ind w:firstLine="709"/>
        <w:jc w:val="center"/>
        <w:rPr>
          <w:sz w:val="28"/>
          <w:szCs w:val="28"/>
        </w:rPr>
      </w:pPr>
    </w:p>
    <w:p w:rsidR="009B294C" w:rsidRPr="009B294C" w:rsidRDefault="009B294C" w:rsidP="00A8226B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4.</w:t>
      </w:r>
      <w:r w:rsidR="00A8226B" w:rsidRPr="009B294C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Организация работы по созданию условий для предоставления</w:t>
      </w:r>
    </w:p>
    <w:p w:rsidR="009B294C" w:rsidRDefault="009B294C" w:rsidP="00A8226B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дополнительного образования по основным общеобразовательным</w:t>
      </w:r>
      <w:r w:rsidR="00A8226B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программам</w:t>
      </w:r>
    </w:p>
    <w:p w:rsidR="00A8226B" w:rsidRPr="009B294C" w:rsidRDefault="00A8226B" w:rsidP="00A8226B">
      <w:pPr>
        <w:ind w:firstLine="709"/>
        <w:jc w:val="center"/>
        <w:rPr>
          <w:sz w:val="28"/>
          <w:szCs w:val="28"/>
        </w:rPr>
      </w:pP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4.1.</w:t>
      </w:r>
      <w:r w:rsidRPr="009B294C">
        <w:rPr>
          <w:sz w:val="28"/>
          <w:szCs w:val="28"/>
        </w:rPr>
        <w:tab/>
        <w:t xml:space="preserve"> Гражданам Российской Федерации и лицам без гражданства, проживающим на территории муниципального образования «Темкинский район» Смоленской области, гарантируется возможность получения дополнительного образования детьми независимо от пола, расы, национальности, языка, происхождения, имущественного, социального и должностного положения, места жительства на территории муниципального образования «Темкинский район» Смоленской области, отношения к религии, убеждений, принадлежности к общественным объединениям, а также других обстоятельств.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4.2.</w:t>
      </w:r>
      <w:r w:rsidRPr="009B294C">
        <w:rPr>
          <w:sz w:val="28"/>
          <w:szCs w:val="28"/>
        </w:rPr>
        <w:tab/>
        <w:t xml:space="preserve"> Учредителем Образовательной организации является муниципальное образование «Темкинский район» Смоленской области.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4.3.</w:t>
      </w:r>
      <w:r w:rsidRPr="009B294C">
        <w:rPr>
          <w:sz w:val="28"/>
          <w:szCs w:val="28"/>
        </w:rPr>
        <w:tab/>
        <w:t xml:space="preserve"> Администрация муниципального образования «Темкинский район» Смоленской области осуществляет функции и полномочия учредителя Образовательных организаций.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4.4.</w:t>
      </w:r>
      <w:r w:rsidRPr="009B294C">
        <w:rPr>
          <w:sz w:val="28"/>
          <w:szCs w:val="28"/>
        </w:rPr>
        <w:tab/>
        <w:t xml:space="preserve"> Образовательные организации создаются учредителем, регистрируются в порядке, установленном законодательством Российской Федерации, и имеют право на ведение образовательной деятельности с момента выдачи лицензии на осуществление образовательной деятельности.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4.5.</w:t>
      </w:r>
      <w:r w:rsidRPr="009B294C">
        <w:rPr>
          <w:sz w:val="28"/>
          <w:szCs w:val="28"/>
        </w:rPr>
        <w:tab/>
        <w:t xml:space="preserve"> Образовательные организации осуществляют работу с детьми и подростками на платной и бесплатной основе в течение всего календарного года, а также могут в установленном порядке организовывать отдых детей и подростков в каникулярное время в виде лагерей с дневным пребыванием детей.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4.6.</w:t>
      </w:r>
      <w:r w:rsidRPr="009B294C">
        <w:rPr>
          <w:sz w:val="28"/>
          <w:szCs w:val="28"/>
        </w:rPr>
        <w:tab/>
        <w:t xml:space="preserve"> В организациях дополнительного образования не допускается создание и деятельность организационных структур политических партий, общественно- политических и религиозных движений и организаций.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4.7.</w:t>
      </w:r>
      <w:r w:rsidRPr="009B294C">
        <w:rPr>
          <w:sz w:val="28"/>
          <w:szCs w:val="28"/>
        </w:rPr>
        <w:tab/>
        <w:t xml:space="preserve"> Основными принципами отношений в сфере организации предоставления дополнительного образования являются: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="00A8226B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признание приоритетности образования;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="00A8226B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обеспечение права каждого человека на образование, недопустимость дискриминации в сфере образования;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="00A8226B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среде; рационального природопользования;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="00A8226B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светский характер образования в Образовательных организациях, осуществляющих образовательную деятельность;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lastRenderedPageBreak/>
        <w:t>•</w:t>
      </w:r>
      <w:r w:rsidR="00A8226B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9B294C" w:rsidRPr="009B294C" w:rsidRDefault="00A8226B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="009B294C" w:rsidRPr="009B294C">
        <w:rPr>
          <w:sz w:val="28"/>
          <w:szCs w:val="28"/>
        </w:rPr>
        <w:t xml:space="preserve">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9B294C" w:rsidRPr="009B294C" w:rsidRDefault="00A8226B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="009B294C" w:rsidRPr="009B294C">
        <w:rPr>
          <w:sz w:val="28"/>
          <w:szCs w:val="28"/>
        </w:rPr>
        <w:t xml:space="preserve"> 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4.8.</w:t>
      </w:r>
      <w:r w:rsidRPr="009B294C">
        <w:rPr>
          <w:sz w:val="28"/>
          <w:szCs w:val="28"/>
        </w:rPr>
        <w:tab/>
        <w:t xml:space="preserve"> Образовательные организации могут реализовывать дополнительные общеобразовательные программы (общеразвивающие и предпрофессиональные)</w:t>
      </w:r>
      <w:r w:rsidR="00A8226B">
        <w:rPr>
          <w:sz w:val="28"/>
          <w:szCs w:val="28"/>
        </w:rPr>
        <w:t>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4.9.</w:t>
      </w:r>
      <w:r w:rsidRPr="009B294C">
        <w:rPr>
          <w:sz w:val="28"/>
          <w:szCs w:val="28"/>
        </w:rPr>
        <w:tab/>
        <w:t xml:space="preserve">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Особенности</w:t>
      </w:r>
      <w:r w:rsidRPr="009B294C">
        <w:rPr>
          <w:sz w:val="28"/>
          <w:szCs w:val="28"/>
        </w:rPr>
        <w:tab/>
        <w:t>реализации дополнительных предпрофессиональных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программ определяются статьями 83 и 84 Федерального закона от 29.12.2012 года N 273 ФЗ "Об образовании в Российской Федерации".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Содержание дополнительных общеразвивающих программ и сроки обучения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4.10.</w:t>
      </w:r>
      <w:r w:rsidRPr="009B294C">
        <w:rPr>
          <w:sz w:val="28"/>
          <w:szCs w:val="28"/>
        </w:rPr>
        <w:tab/>
        <w:t xml:space="preserve"> Требования к структуре, объему, условиям реализации и результатам освоения предпрофессиональных общеобразовательных программ определяются соответствующими</w:t>
      </w:r>
      <w:r w:rsidRPr="009B294C">
        <w:rPr>
          <w:sz w:val="28"/>
          <w:szCs w:val="28"/>
        </w:rPr>
        <w:tab/>
        <w:t>федеральными</w:t>
      </w:r>
      <w:r w:rsidRPr="009B294C">
        <w:rPr>
          <w:sz w:val="28"/>
          <w:szCs w:val="28"/>
        </w:rPr>
        <w:tab/>
        <w:t>государственными образовательными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стандартами.</w:t>
      </w:r>
    </w:p>
    <w:p w:rsidR="009B294C" w:rsidRPr="009B294C" w:rsidRDefault="00A8226B" w:rsidP="009B2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294C" w:rsidRPr="009B294C">
        <w:rPr>
          <w:sz w:val="28"/>
          <w:szCs w:val="28"/>
        </w:rPr>
        <w:t>1. Образовательная организация несет ответственность в установленном законодательством Российской Федерации порядке за: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невыполнение функций, отнесенных к её компетенции;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реализацию</w:t>
      </w:r>
      <w:r w:rsidRPr="009B294C">
        <w:rPr>
          <w:sz w:val="28"/>
          <w:szCs w:val="28"/>
        </w:rPr>
        <w:tab/>
        <w:t>не в полном</w:t>
      </w:r>
      <w:r w:rsidRPr="009B294C">
        <w:rPr>
          <w:sz w:val="28"/>
          <w:szCs w:val="28"/>
        </w:rPr>
        <w:tab/>
        <w:t>объеме образовательных программ в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соответствии с</w:t>
      </w:r>
      <w:r w:rsidRPr="009B294C">
        <w:rPr>
          <w:sz w:val="28"/>
          <w:szCs w:val="28"/>
        </w:rPr>
        <w:tab/>
        <w:t>учебным планом;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качество образования своих выпускников;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жизнь и здоровье обучающихся, работников образовательной организации;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учащихся;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lastRenderedPageBreak/>
        <w:t>•</w:t>
      </w:r>
      <w:r w:rsidRPr="009B294C">
        <w:rPr>
          <w:sz w:val="28"/>
          <w:szCs w:val="28"/>
        </w:rPr>
        <w:tab/>
        <w:t xml:space="preserve"> иные действия, предусмотренные законодательством Российской Федерации.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При приеме гражданина в Образовательную организацию, последняя обязана ознакомить поступающего и (или) его родителей (законных представителей) с уставом, лицензией на осуществление образовательной деятельности, свидетельством о государственной аккредитации (при наличии),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A8226B" w:rsidRDefault="00A8226B" w:rsidP="009B294C">
      <w:pPr>
        <w:ind w:firstLine="709"/>
        <w:jc w:val="both"/>
        <w:rPr>
          <w:sz w:val="28"/>
          <w:szCs w:val="28"/>
        </w:rPr>
      </w:pPr>
    </w:p>
    <w:p w:rsidR="009B294C" w:rsidRPr="009B294C" w:rsidRDefault="009B294C" w:rsidP="00A8226B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5.</w:t>
      </w:r>
      <w:r w:rsidR="00A8226B">
        <w:rPr>
          <w:sz w:val="28"/>
          <w:szCs w:val="28"/>
        </w:rPr>
        <w:t xml:space="preserve"> </w:t>
      </w:r>
      <w:r w:rsidRPr="009B294C">
        <w:rPr>
          <w:sz w:val="28"/>
          <w:szCs w:val="28"/>
        </w:rPr>
        <w:t>Полномочия Администрации муниципального образования «Темкинский район» Смоленской области по организации предоставления</w:t>
      </w:r>
    </w:p>
    <w:p w:rsidR="009B294C" w:rsidRDefault="009B294C" w:rsidP="00A8226B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дополнительного образования детей.</w:t>
      </w:r>
    </w:p>
    <w:p w:rsidR="00A8226B" w:rsidRPr="009B294C" w:rsidRDefault="00A8226B" w:rsidP="009B294C">
      <w:pPr>
        <w:ind w:firstLine="709"/>
        <w:jc w:val="both"/>
        <w:rPr>
          <w:sz w:val="28"/>
          <w:szCs w:val="28"/>
        </w:rPr>
      </w:pP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5.1.</w:t>
      </w:r>
      <w:r w:rsidRPr="009B294C">
        <w:rPr>
          <w:sz w:val="28"/>
          <w:szCs w:val="28"/>
        </w:rPr>
        <w:tab/>
        <w:t>К полномочиям Администрации муниципального образования «Темкинский район» Смоленской области в области организации предоставления дополнительного образования детей относятся: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организация предоставления дополнительного образования детей в муниципальных бюджетных образовательных учреждениях;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определение приоритетных направлений в развитии дополнительного образования;</w:t>
      </w:r>
    </w:p>
    <w:p w:rsidR="009B294C" w:rsidRPr="009B294C" w:rsidRDefault="00A8226B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="009B294C" w:rsidRPr="009B294C">
        <w:rPr>
          <w:sz w:val="28"/>
          <w:szCs w:val="28"/>
        </w:rPr>
        <w:t xml:space="preserve"> создание, реорганизация, ликвидация муниципальных бюджетных образовательных учреждений дополнительного образования детей;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создание условий для предоставления дополнительного образования на базе иных муниципальных образовательных организаций;</w:t>
      </w:r>
    </w:p>
    <w:p w:rsidR="009B294C" w:rsidRPr="009B294C" w:rsidRDefault="00A8226B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="009B294C" w:rsidRPr="009B294C">
        <w:rPr>
          <w:sz w:val="28"/>
          <w:szCs w:val="28"/>
        </w:rPr>
        <w:t xml:space="preserve"> формирование, утверждение и финансовое обеспечение выполнения муниципального задания для учреждений дополнительного образования детей, контроль за предоставлением муниципальных услуг и выполнением муниципального задания;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создание необходимых материально-технических условий;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изучение потребностей и интересов детей и подростков в получении дополнительного образования;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обеспечение эффективного функционирования существующей системы дополнительного образования детей;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организация и проведение конкурсов, выставок, соревнований, творческих мастерских и иных мероприятий;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осуществление иных полномочий в сфере образования, предусмотренных действующим законодательством, муниципальными правовыми актами, в пределах своей компетенции.</w:t>
      </w:r>
    </w:p>
    <w:p w:rsidR="002D0873" w:rsidRDefault="002D0873" w:rsidP="009B294C">
      <w:pPr>
        <w:ind w:firstLine="709"/>
        <w:jc w:val="both"/>
        <w:rPr>
          <w:sz w:val="28"/>
          <w:szCs w:val="28"/>
        </w:rPr>
      </w:pPr>
    </w:p>
    <w:p w:rsidR="009B294C" w:rsidRDefault="009B294C" w:rsidP="002D0873">
      <w:pPr>
        <w:ind w:firstLine="709"/>
        <w:jc w:val="center"/>
        <w:rPr>
          <w:sz w:val="28"/>
          <w:szCs w:val="28"/>
        </w:rPr>
      </w:pPr>
      <w:r w:rsidRPr="009B294C">
        <w:rPr>
          <w:sz w:val="28"/>
          <w:szCs w:val="28"/>
        </w:rPr>
        <w:t>6.</w:t>
      </w:r>
      <w:r w:rsidRPr="009B294C">
        <w:rPr>
          <w:sz w:val="28"/>
          <w:szCs w:val="28"/>
        </w:rPr>
        <w:tab/>
        <w:t>Финансирование образовательных организаций</w:t>
      </w:r>
    </w:p>
    <w:p w:rsidR="002D0873" w:rsidRPr="009B294C" w:rsidRDefault="002D0873" w:rsidP="002D0873">
      <w:pPr>
        <w:ind w:firstLine="709"/>
        <w:jc w:val="center"/>
        <w:rPr>
          <w:sz w:val="28"/>
          <w:szCs w:val="28"/>
        </w:rPr>
      </w:pP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6.1.</w:t>
      </w:r>
      <w:r w:rsidRPr="009B294C">
        <w:rPr>
          <w:sz w:val="28"/>
          <w:szCs w:val="28"/>
        </w:rPr>
        <w:tab/>
        <w:t xml:space="preserve"> Финансирование образовательных организаций осуществляется за счет средств бюджета муниципального образования «Темкинский район» Смоленской области в порядке, установленном законодательством.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lastRenderedPageBreak/>
        <w:t>6.2.</w:t>
      </w:r>
      <w:r w:rsidRPr="009B294C">
        <w:rPr>
          <w:sz w:val="28"/>
          <w:szCs w:val="28"/>
        </w:rPr>
        <w:tab/>
        <w:t xml:space="preserve"> Финансовые средства образовательных организаций образуются за счет: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средств бюджета муниципального образования «Темкинский район» Смоленской области;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средств физических и</w:t>
      </w:r>
      <w:r w:rsidR="002D0873">
        <w:rPr>
          <w:sz w:val="28"/>
          <w:szCs w:val="28"/>
        </w:rPr>
        <w:t xml:space="preserve"> (или)</w:t>
      </w:r>
      <w:r w:rsidRPr="009B294C">
        <w:rPr>
          <w:sz w:val="28"/>
          <w:szCs w:val="28"/>
        </w:rPr>
        <w:t xml:space="preserve"> юридических лиц</w:t>
      </w:r>
      <w:r w:rsidR="002D0873">
        <w:rPr>
          <w:sz w:val="28"/>
          <w:szCs w:val="28"/>
        </w:rPr>
        <w:t xml:space="preserve"> по договорам</w:t>
      </w:r>
      <w:r w:rsidRPr="009B294C">
        <w:rPr>
          <w:sz w:val="28"/>
          <w:szCs w:val="28"/>
        </w:rPr>
        <w:t xml:space="preserve"> </w:t>
      </w:r>
      <w:r w:rsidR="002D0873">
        <w:rPr>
          <w:sz w:val="28"/>
          <w:szCs w:val="28"/>
        </w:rPr>
        <w:t xml:space="preserve">об </w:t>
      </w:r>
      <w:r w:rsidRPr="009B294C">
        <w:rPr>
          <w:sz w:val="28"/>
          <w:szCs w:val="28"/>
        </w:rPr>
        <w:t xml:space="preserve">оказании платных </w:t>
      </w:r>
      <w:r w:rsidR="002D0873">
        <w:rPr>
          <w:sz w:val="28"/>
          <w:szCs w:val="28"/>
        </w:rPr>
        <w:t xml:space="preserve">образовательных </w:t>
      </w:r>
      <w:r w:rsidRPr="009B294C">
        <w:rPr>
          <w:sz w:val="28"/>
          <w:szCs w:val="28"/>
        </w:rPr>
        <w:t>услуг;</w:t>
      </w:r>
    </w:p>
    <w:p w:rsidR="009B294C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добровольных пожертвований физических и юридических лиц;</w:t>
      </w:r>
    </w:p>
    <w:p w:rsidR="00A65743" w:rsidRPr="009B294C" w:rsidRDefault="009B294C" w:rsidP="009B294C">
      <w:pPr>
        <w:ind w:firstLine="709"/>
        <w:jc w:val="both"/>
        <w:rPr>
          <w:sz w:val="28"/>
          <w:szCs w:val="28"/>
        </w:rPr>
      </w:pPr>
      <w:r w:rsidRPr="009B294C">
        <w:rPr>
          <w:sz w:val="28"/>
          <w:szCs w:val="28"/>
        </w:rPr>
        <w:t>•</w:t>
      </w:r>
      <w:r w:rsidRPr="009B294C">
        <w:rPr>
          <w:sz w:val="28"/>
          <w:szCs w:val="28"/>
        </w:rPr>
        <w:tab/>
        <w:t xml:space="preserve"> иных источников в соответствии с законодательством Российской Федерации</w:t>
      </w:r>
    </w:p>
    <w:sectPr w:rsidR="00A65743" w:rsidRPr="009B294C" w:rsidSect="009B29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EC" w:rsidRDefault="002C5FEC" w:rsidP="009B294C">
      <w:r>
        <w:separator/>
      </w:r>
    </w:p>
  </w:endnote>
  <w:endnote w:type="continuationSeparator" w:id="1">
    <w:p w:rsidR="002C5FEC" w:rsidRDefault="002C5FEC" w:rsidP="009B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EC" w:rsidRDefault="002C5FEC" w:rsidP="009B294C">
      <w:r>
        <w:separator/>
      </w:r>
    </w:p>
  </w:footnote>
  <w:footnote w:type="continuationSeparator" w:id="1">
    <w:p w:rsidR="002C5FEC" w:rsidRDefault="002C5FEC" w:rsidP="009B2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B294C"/>
    <w:rsid w:val="002C5FEC"/>
    <w:rsid w:val="002D0873"/>
    <w:rsid w:val="002F0560"/>
    <w:rsid w:val="004F0229"/>
    <w:rsid w:val="007A1AE6"/>
    <w:rsid w:val="009B294C"/>
    <w:rsid w:val="00A65743"/>
    <w:rsid w:val="00A8226B"/>
    <w:rsid w:val="00E3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2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2020-02-18T07:49:00Z</dcterms:created>
  <dcterms:modified xsi:type="dcterms:W3CDTF">2020-02-18T08:38:00Z</dcterms:modified>
</cp:coreProperties>
</file>