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E1" w:rsidRPr="00A0148E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 xml:space="preserve">депутата Совета депутатов Батюшковского сельского поселения </w:t>
      </w:r>
      <w:proofErr w:type="spellStart"/>
      <w:r w:rsidRPr="009E4DE1">
        <w:rPr>
          <w:rFonts w:ascii="Times New Roman" w:hAnsi="Times New Roman" w:cs="Times New Roman"/>
          <w:b/>
        </w:rPr>
        <w:t>Темкинского</w:t>
      </w:r>
      <w:proofErr w:type="spellEnd"/>
      <w:r w:rsidRPr="009E4DE1">
        <w:rPr>
          <w:rFonts w:ascii="Times New Roman" w:hAnsi="Times New Roman" w:cs="Times New Roman"/>
          <w:b/>
        </w:rPr>
        <w:t xml:space="preserve"> </w:t>
      </w:r>
      <w:proofErr w:type="gramStart"/>
      <w:r w:rsidRPr="009E4DE1">
        <w:rPr>
          <w:rFonts w:ascii="Times New Roman" w:hAnsi="Times New Roman" w:cs="Times New Roman"/>
          <w:b/>
        </w:rPr>
        <w:t>района  Смоленской</w:t>
      </w:r>
      <w:proofErr w:type="gramEnd"/>
      <w:r w:rsidRPr="009E4DE1">
        <w:rPr>
          <w:rFonts w:ascii="Times New Roman" w:hAnsi="Times New Roman" w:cs="Times New Roman"/>
          <w:b/>
        </w:rPr>
        <w:t xml:space="preserve"> области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Петрова Сергея Александровича и членов его семьи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 xml:space="preserve">за период с 1 января </w:t>
      </w:r>
      <w:r w:rsidR="00FD5BC7">
        <w:rPr>
          <w:rFonts w:ascii="Times New Roman" w:hAnsi="Times New Roman" w:cs="Times New Roman"/>
          <w:b/>
        </w:rPr>
        <w:t>по 31 декабря 2023</w:t>
      </w:r>
      <w:r w:rsidRPr="009E4DE1">
        <w:rPr>
          <w:rFonts w:ascii="Times New Roman" w:hAnsi="Times New Roman" w:cs="Times New Roman"/>
          <w:b/>
        </w:rPr>
        <w:t xml:space="preserve"> года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628"/>
        <w:gridCol w:w="2127"/>
        <w:gridCol w:w="992"/>
        <w:gridCol w:w="1276"/>
        <w:gridCol w:w="1737"/>
        <w:gridCol w:w="1277"/>
        <w:gridCol w:w="1440"/>
        <w:gridCol w:w="1049"/>
        <w:gridCol w:w="1404"/>
      </w:tblGrid>
      <w:tr w:rsidR="009E4DE1" w:rsidRPr="009E4DE1" w:rsidTr="00C437F9">
        <w:tc>
          <w:tcPr>
            <w:tcW w:w="1882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8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E4DE1" w:rsidRPr="009E4DE1" w:rsidRDefault="00FD5BC7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2023</w:t>
            </w:r>
            <w:bookmarkStart w:id="0" w:name="_GoBack"/>
            <w:bookmarkEnd w:id="0"/>
            <w:r w:rsidR="009E4DE1"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32" w:type="dxa"/>
            <w:gridSpan w:val="4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7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93" w:type="dxa"/>
            <w:gridSpan w:val="3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E4DE1" w:rsidRPr="009E4DE1" w:rsidTr="00C437F9">
        <w:tc>
          <w:tcPr>
            <w:tcW w:w="1882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7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E4DE1" w:rsidRPr="009E4DE1" w:rsidTr="00C437F9">
        <w:trPr>
          <w:trHeight w:val="936"/>
        </w:trPr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Петров Сергей Александрович</w:t>
            </w:r>
          </w:p>
        </w:tc>
        <w:tc>
          <w:tcPr>
            <w:tcW w:w="1628" w:type="dxa"/>
          </w:tcPr>
          <w:p w:rsidR="009E4DE1" w:rsidRPr="009E4DE1" w:rsidRDefault="00FD5BC7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781 583,10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квартира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52,4</w:t>
            </w: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437F9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437F9" w:rsidRPr="009E4DE1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ЛОГАН </w:t>
            </w: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9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4DE1" w:rsidRPr="009E4DE1" w:rsidTr="00C437F9"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супруга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E4DE1" w:rsidRPr="009E4DE1" w:rsidRDefault="00FD5BC7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952 357,70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Жилой дом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3400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25000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7F9" w:rsidRDefault="00C437F9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10000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40,5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54D3" w:rsidRPr="009E4DE1" w:rsidRDefault="000154D3" w:rsidP="009E4DE1">
      <w:pPr>
        <w:spacing w:after="0" w:line="240" w:lineRule="auto"/>
        <w:rPr>
          <w:rFonts w:ascii="Times New Roman" w:hAnsi="Times New Roman" w:cs="Times New Roman"/>
        </w:rPr>
      </w:pPr>
    </w:p>
    <w:sectPr w:rsidR="000154D3" w:rsidRPr="009E4DE1" w:rsidSect="009E4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DE1"/>
    <w:rsid w:val="000154D3"/>
    <w:rsid w:val="003B31EE"/>
    <w:rsid w:val="0047612B"/>
    <w:rsid w:val="007876F2"/>
    <w:rsid w:val="00937A4C"/>
    <w:rsid w:val="009E4DE1"/>
    <w:rsid w:val="00A0148E"/>
    <w:rsid w:val="00C437F9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AB48"/>
  <w15:docId w15:val="{0469A346-D6A9-4FC3-BBDC-F2722388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6</cp:revision>
  <dcterms:created xsi:type="dcterms:W3CDTF">2021-03-17T12:16:00Z</dcterms:created>
  <dcterms:modified xsi:type="dcterms:W3CDTF">2024-05-08T06:17:00Z</dcterms:modified>
</cp:coreProperties>
</file>