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0" w:rsidRDefault="00007B77" w:rsidP="002707F0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07B77">
        <w:rPr>
          <w:color w:val="000000"/>
          <w:sz w:val="28"/>
          <w:szCs w:val="28"/>
        </w:rPr>
        <w:t>униципальная программа «Профилактика правонарушений и усиление борьбы с преступностью в муниципальном образовании «Темкинский район»  Смоленской области на 2015-2020гг.»</w:t>
      </w:r>
      <w:r>
        <w:rPr>
          <w:color w:val="000000"/>
          <w:sz w:val="28"/>
          <w:szCs w:val="28"/>
        </w:rPr>
        <w:t xml:space="preserve"> </w:t>
      </w:r>
      <w:r w:rsidRPr="00007B77">
        <w:rPr>
          <w:color w:val="000000"/>
          <w:sz w:val="28"/>
          <w:szCs w:val="28"/>
        </w:rPr>
        <w:t>утверждена</w:t>
      </w:r>
      <w:r>
        <w:rPr>
          <w:color w:val="000000"/>
          <w:sz w:val="28"/>
          <w:szCs w:val="28"/>
        </w:rPr>
        <w:t xml:space="preserve"> </w:t>
      </w:r>
      <w:r w:rsidRPr="00007B77">
        <w:rPr>
          <w:color w:val="000000"/>
          <w:sz w:val="28"/>
          <w:szCs w:val="28"/>
        </w:rPr>
        <w:t>постановлением администрации муниципального образования «Темкинский район» Смоленской области от 29 декабря 2014 года №666</w:t>
      </w:r>
      <w:r>
        <w:rPr>
          <w:color w:val="000000"/>
          <w:sz w:val="28"/>
          <w:szCs w:val="28"/>
        </w:rPr>
        <w:t>.</w:t>
      </w:r>
    </w:p>
    <w:p w:rsidR="002707F0" w:rsidRDefault="00DC3CF4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07B77" w:rsidRPr="00DC3CF4">
        <w:rPr>
          <w:sz w:val="28"/>
          <w:szCs w:val="28"/>
        </w:rPr>
        <w:t>ель Программы</w:t>
      </w:r>
      <w:r w:rsidR="00007B77" w:rsidRPr="00007B77">
        <w:rPr>
          <w:sz w:val="28"/>
          <w:szCs w:val="28"/>
        </w:rPr>
        <w:t xml:space="preserve"> - обеспечение безопасности граждан от преступных посягательств на территории муниципального образования «Темкинский район» Смоленской области; </w:t>
      </w:r>
    </w:p>
    <w:p w:rsidR="002707F0" w:rsidRDefault="00007B77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07B77">
        <w:rPr>
          <w:sz w:val="28"/>
          <w:szCs w:val="28"/>
        </w:rPr>
        <w:t>-создание межведомственной  системы профилактики социального сиротства;</w:t>
      </w:r>
    </w:p>
    <w:p w:rsidR="002707F0" w:rsidRDefault="00007B77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C3CF4">
        <w:rPr>
          <w:sz w:val="28"/>
          <w:szCs w:val="28"/>
        </w:rPr>
        <w:t>Задачи Программы:</w:t>
      </w:r>
    </w:p>
    <w:p w:rsidR="002707F0" w:rsidRDefault="00007B77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07B77">
        <w:rPr>
          <w:sz w:val="28"/>
          <w:szCs w:val="28"/>
        </w:rPr>
        <w:t>- создание  системы  комплексных профилактических  мер, направленных на предупреждение правонарушений и антиобщественных действий взрослого населения,  несовершеннолетних и молодежи, выявление и устранение причин и условий, способствующих  совершению правонарушений;</w:t>
      </w:r>
    </w:p>
    <w:p w:rsidR="002707F0" w:rsidRDefault="00007B77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07B77">
        <w:rPr>
          <w:sz w:val="28"/>
          <w:szCs w:val="28"/>
        </w:rPr>
        <w:t>- проведение мероприятий для детей, подростков, молодежи, а также их  родителей  по  профилактике правонарушений;</w:t>
      </w:r>
    </w:p>
    <w:p w:rsidR="002707F0" w:rsidRDefault="00007B77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07B77">
        <w:rPr>
          <w:sz w:val="28"/>
          <w:szCs w:val="28"/>
        </w:rPr>
        <w:t>- организация и  проведение мероприятий, направленных на  профилактику  административных   правонарушений;</w:t>
      </w:r>
    </w:p>
    <w:p w:rsidR="002707F0" w:rsidRDefault="00007B77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07B77">
        <w:rPr>
          <w:sz w:val="28"/>
          <w:szCs w:val="28"/>
        </w:rPr>
        <w:t>-создание  системы ранней и докризисной профилактики социального сиротства</w:t>
      </w:r>
      <w:r w:rsidR="007B2247">
        <w:rPr>
          <w:sz w:val="28"/>
          <w:szCs w:val="28"/>
        </w:rPr>
        <w:t>.</w:t>
      </w:r>
    </w:p>
    <w:p w:rsidR="002707F0" w:rsidRDefault="007B2247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7476DF">
        <w:rPr>
          <w:sz w:val="28"/>
          <w:szCs w:val="28"/>
        </w:rPr>
        <w:t>В целях профилактики правонарушений и усилению борьбы с преступностью в муниципальном образовании «Темкинский район» Смоленской области ведется работа</w:t>
      </w:r>
      <w:r>
        <w:rPr>
          <w:sz w:val="28"/>
          <w:szCs w:val="28"/>
        </w:rPr>
        <w:t>,</w:t>
      </w:r>
      <w:r w:rsidRPr="007476DF">
        <w:rPr>
          <w:sz w:val="28"/>
          <w:szCs w:val="28"/>
        </w:rPr>
        <w:t xml:space="preserve"> направленная на развитие творческого потенциала подрастающего поколения и</w:t>
      </w:r>
      <w:r>
        <w:rPr>
          <w:sz w:val="28"/>
          <w:szCs w:val="28"/>
        </w:rPr>
        <w:t xml:space="preserve"> поддержку талантливой молодежи.</w:t>
      </w:r>
      <w:r w:rsidR="00DC3CF4">
        <w:rPr>
          <w:sz w:val="28"/>
          <w:szCs w:val="28"/>
        </w:rPr>
        <w:t xml:space="preserve"> </w:t>
      </w:r>
      <w:r w:rsidR="00B251E4">
        <w:rPr>
          <w:sz w:val="28"/>
          <w:szCs w:val="28"/>
        </w:rPr>
        <w:t xml:space="preserve">17.01.2017-22.01.2017гг. </w:t>
      </w:r>
      <w:r>
        <w:rPr>
          <w:sz w:val="28"/>
          <w:szCs w:val="28"/>
        </w:rPr>
        <w:t xml:space="preserve">районным методическим центром в МБУК «ЦКС» </w:t>
      </w:r>
      <w:proofErr w:type="spellStart"/>
      <w:r>
        <w:rPr>
          <w:sz w:val="28"/>
          <w:szCs w:val="28"/>
        </w:rPr>
        <w:t>Темкинской</w:t>
      </w:r>
      <w:proofErr w:type="spellEnd"/>
      <w:r>
        <w:rPr>
          <w:sz w:val="28"/>
          <w:szCs w:val="28"/>
        </w:rPr>
        <w:t xml:space="preserve"> МЦБС, отделом по образованию, отделом по культуре проводились мероприятия в рамках Всероссийского дня правовой помощи детям на территории района.</w:t>
      </w:r>
      <w:proofErr w:type="gramEnd"/>
      <w:r>
        <w:rPr>
          <w:sz w:val="28"/>
          <w:szCs w:val="28"/>
        </w:rPr>
        <w:t xml:space="preserve"> С учащимися были проведены беседы и лекции специалистами пункта полиции, центра занятости населения, прокуратуры, отдела социальной защиты населения, отдела ЗАГС, отдела опеки и попечительства, Темкинского дома творчества.</w:t>
      </w:r>
    </w:p>
    <w:p w:rsidR="002707F0" w:rsidRDefault="00DC3CF4" w:rsidP="002707F0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занятости несовершеннолетних граждан и молодёжи в свободное от учёбы время, отвлечения их от «улицы», привлечения к труду, развития первичных навыков трудовой дисциплины и предоставления возможности самостоятельного заработка «Центром занятости населения Темкинского района» организует работы по времен</w:t>
      </w:r>
      <w:r w:rsidR="00B251E4">
        <w:rPr>
          <w:sz w:val="28"/>
          <w:szCs w:val="28"/>
        </w:rPr>
        <w:t>ной занятости несовершеннолетней</w:t>
      </w:r>
      <w:r>
        <w:rPr>
          <w:sz w:val="28"/>
          <w:szCs w:val="28"/>
        </w:rPr>
        <w:t xml:space="preserve">  молодёжи в возрасте 14-18 лет. На оплату этих работ по муниципальной программе «Комплексные меры по профилактике правонарушений и усилению борьбы с преступностью в муниципальном образовании «Темкинский район» Смоленской о</w:t>
      </w:r>
      <w:r w:rsidR="00B251E4">
        <w:rPr>
          <w:sz w:val="28"/>
          <w:szCs w:val="28"/>
        </w:rPr>
        <w:t>бласти выделено 80,5 тыс. руб. В</w:t>
      </w:r>
      <w:r>
        <w:rPr>
          <w:sz w:val="28"/>
          <w:szCs w:val="28"/>
        </w:rPr>
        <w:t>ременные работы организуются на предприятиях, в организациях и учреждениях района. Всего было трудоустроено 55 детей.</w:t>
      </w:r>
    </w:p>
    <w:p w:rsidR="007B2247" w:rsidRPr="002707F0" w:rsidRDefault="00DC3CF4" w:rsidP="002707F0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Одно</w:t>
      </w:r>
      <w:r w:rsidR="00B251E4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из основных составляющих работы по профилактике правонарушений является привлечение детей и молодежи к занятиям физической культурой и спортом. Денежные средства направлялись на финансирование участия команд спортсменов Темкинского района в выездных мероприятиях и проведение районных соревнований.</w:t>
      </w:r>
      <w:r w:rsidR="00C30CDB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был</w:t>
      </w:r>
      <w:r w:rsidR="00C30CDB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</w:t>
      </w:r>
      <w:r w:rsidR="00C30CDB">
        <w:rPr>
          <w:sz w:val="28"/>
          <w:szCs w:val="28"/>
        </w:rPr>
        <w:t>ы межмуниципальные соревнования «</w:t>
      </w:r>
      <w:proofErr w:type="spellStart"/>
      <w:r w:rsidR="00C30CDB">
        <w:rPr>
          <w:sz w:val="28"/>
          <w:szCs w:val="28"/>
        </w:rPr>
        <w:t>Темкинское</w:t>
      </w:r>
      <w:proofErr w:type="spellEnd"/>
      <w:r w:rsidR="00C30CDB">
        <w:rPr>
          <w:sz w:val="28"/>
          <w:szCs w:val="28"/>
        </w:rPr>
        <w:t xml:space="preserve"> кольцо-2017», в которых приняли участие спортсмены из Вяземского и Гагаринского и Темкинского районов.</w:t>
      </w:r>
    </w:p>
    <w:p w:rsidR="00C30CDB" w:rsidRDefault="002707F0" w:rsidP="002707F0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 районе создано</w:t>
      </w:r>
      <w:r w:rsidR="0051740E" w:rsidRPr="00007B77">
        <w:rPr>
          <w:color w:val="000000"/>
          <w:sz w:val="28"/>
          <w:szCs w:val="28"/>
        </w:rPr>
        <w:t xml:space="preserve"> и действует</w:t>
      </w:r>
      <w:r>
        <w:rPr>
          <w:color w:val="000000"/>
          <w:sz w:val="28"/>
          <w:szCs w:val="28"/>
        </w:rPr>
        <w:t xml:space="preserve"> с 28 ноября 2014 года</w:t>
      </w:r>
      <w:r w:rsidR="0051740E" w:rsidRPr="00007B77">
        <w:rPr>
          <w:color w:val="000000"/>
          <w:sz w:val="28"/>
          <w:szCs w:val="28"/>
        </w:rPr>
        <w:t xml:space="preserve"> общественн</w:t>
      </w:r>
      <w:r w:rsidR="00C30CDB">
        <w:rPr>
          <w:color w:val="000000"/>
          <w:sz w:val="28"/>
          <w:szCs w:val="28"/>
        </w:rPr>
        <w:t xml:space="preserve">ое объединение </w:t>
      </w:r>
      <w:r w:rsidRPr="00007B77">
        <w:rPr>
          <w:color w:val="000000"/>
          <w:sz w:val="28"/>
          <w:szCs w:val="28"/>
        </w:rPr>
        <w:t>Добровольная народная дружина</w:t>
      </w:r>
      <w:r w:rsidR="0051740E" w:rsidRPr="00007B77">
        <w:rPr>
          <w:color w:val="000000"/>
          <w:sz w:val="28"/>
          <w:szCs w:val="28"/>
        </w:rPr>
        <w:t xml:space="preserve"> </w:t>
      </w:r>
      <w:r w:rsidR="00007B77" w:rsidRPr="00007B77">
        <w:rPr>
          <w:color w:val="000000"/>
          <w:sz w:val="28"/>
          <w:szCs w:val="28"/>
        </w:rPr>
        <w:t>м</w:t>
      </w:r>
      <w:r w:rsidR="0051740E" w:rsidRPr="00007B77">
        <w:rPr>
          <w:color w:val="000000"/>
          <w:sz w:val="28"/>
          <w:szCs w:val="28"/>
        </w:rPr>
        <w:t>униципального образования «Темкинский район»</w:t>
      </w:r>
      <w:r>
        <w:rPr>
          <w:color w:val="000000"/>
          <w:sz w:val="28"/>
          <w:szCs w:val="28"/>
        </w:rPr>
        <w:t xml:space="preserve"> Смоленской области.</w:t>
      </w:r>
    </w:p>
    <w:p w:rsidR="00DC3CF4" w:rsidRPr="00007B77" w:rsidRDefault="00DC3CF4" w:rsidP="002707F0">
      <w:pPr>
        <w:pStyle w:val="a3"/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программы в 2017 году было израсходовано 110,0 тыс. руб. </w:t>
      </w:r>
    </w:p>
    <w:p w:rsidR="00DC3CF4" w:rsidRPr="00007B77" w:rsidRDefault="00DC3CF4" w:rsidP="002707F0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E62628" w:rsidRDefault="00B251E4" w:rsidP="00DC3CF4">
      <w:pPr>
        <w:jc w:val="both"/>
      </w:pPr>
    </w:p>
    <w:sectPr w:rsidR="00E62628" w:rsidSect="00DC3CF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E"/>
    <w:rsid w:val="00007B77"/>
    <w:rsid w:val="001D0CDF"/>
    <w:rsid w:val="002707F0"/>
    <w:rsid w:val="0051740E"/>
    <w:rsid w:val="007B2247"/>
    <w:rsid w:val="00B251E4"/>
    <w:rsid w:val="00C30CDB"/>
    <w:rsid w:val="00DC3CF4"/>
    <w:rsid w:val="00E178A4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07B7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7B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07B7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7B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2018-06-14T12:08:00Z</cp:lastPrinted>
  <dcterms:created xsi:type="dcterms:W3CDTF">2018-06-14T10:45:00Z</dcterms:created>
  <dcterms:modified xsi:type="dcterms:W3CDTF">2018-06-18T05:44:00Z</dcterms:modified>
</cp:coreProperties>
</file>