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A7" w:rsidRPr="00A313A7" w:rsidRDefault="00A313A7" w:rsidP="00A313A7">
      <w:pPr>
        <w:spacing w:after="0" w:line="240" w:lineRule="auto"/>
        <w:ind w:left="6237"/>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Приложение</w:t>
      </w:r>
    </w:p>
    <w:p w:rsidR="00A313A7" w:rsidRPr="00A313A7" w:rsidRDefault="00A313A7" w:rsidP="00A313A7">
      <w:pPr>
        <w:spacing w:after="0" w:line="240" w:lineRule="auto"/>
        <w:ind w:left="6237"/>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УТВЕРЖДЕН</w:t>
      </w:r>
    </w:p>
    <w:p w:rsidR="00A313A7" w:rsidRPr="00A313A7" w:rsidRDefault="00A313A7" w:rsidP="00A313A7">
      <w:pPr>
        <w:spacing w:after="0" w:line="240" w:lineRule="auto"/>
        <w:ind w:left="6237"/>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постановлением Администрации</w:t>
      </w:r>
    </w:p>
    <w:p w:rsidR="00A313A7" w:rsidRPr="00A313A7" w:rsidRDefault="00A313A7" w:rsidP="00A313A7">
      <w:pPr>
        <w:spacing w:after="0" w:line="240" w:lineRule="auto"/>
        <w:ind w:left="6237"/>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муниципального образования</w:t>
      </w:r>
    </w:p>
    <w:p w:rsidR="00A313A7" w:rsidRPr="00A313A7" w:rsidRDefault="00A313A7" w:rsidP="00A313A7">
      <w:pPr>
        <w:spacing w:after="0" w:line="240" w:lineRule="auto"/>
        <w:ind w:left="6237"/>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w:t>
      </w:r>
    </w:p>
    <w:p w:rsidR="00A313A7" w:rsidRPr="00A313A7" w:rsidRDefault="00A313A7" w:rsidP="00A313A7">
      <w:pPr>
        <w:spacing w:after="0" w:line="240" w:lineRule="auto"/>
        <w:ind w:left="6237"/>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Смоленской области</w:t>
      </w:r>
    </w:p>
    <w:p w:rsidR="00A313A7" w:rsidRPr="00A313A7" w:rsidRDefault="00A313A7" w:rsidP="00A313A7">
      <w:pPr>
        <w:spacing w:after="0" w:line="240" w:lineRule="auto"/>
        <w:ind w:left="6237" w:right="-426"/>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от 30.12.2015 № 483</w:t>
      </w:r>
    </w:p>
    <w:p w:rsidR="00A313A7" w:rsidRPr="00A313A7" w:rsidRDefault="00A313A7" w:rsidP="00A313A7">
      <w:pPr>
        <w:spacing w:after="0" w:line="240" w:lineRule="auto"/>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 </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 </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Административный регламент</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Администрации муниципального образования</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w:t>
      </w:r>
      <w:proofErr w:type="spellStart"/>
      <w:r w:rsidRPr="00A313A7">
        <w:rPr>
          <w:rFonts w:ascii="Times New Roman" w:eastAsia="Times New Roman" w:hAnsi="Times New Roman" w:cs="Times New Roman"/>
          <w:b/>
          <w:bCs/>
          <w:color w:val="000000"/>
          <w:sz w:val="28"/>
          <w:szCs w:val="28"/>
          <w:lang w:eastAsia="ru-RU"/>
        </w:rPr>
        <w:t>Темкинский</w:t>
      </w:r>
      <w:proofErr w:type="spellEnd"/>
      <w:r w:rsidRPr="00A313A7">
        <w:rPr>
          <w:rFonts w:ascii="Times New Roman" w:eastAsia="Times New Roman" w:hAnsi="Times New Roman" w:cs="Times New Roman"/>
          <w:b/>
          <w:bCs/>
          <w:color w:val="000000"/>
          <w:sz w:val="28"/>
          <w:szCs w:val="28"/>
          <w:lang w:eastAsia="ru-RU"/>
        </w:rPr>
        <w:t xml:space="preserve"> район» Смоленской области по предоставлению</w:t>
      </w:r>
    </w:p>
    <w:p w:rsidR="00A313A7" w:rsidRPr="00A313A7" w:rsidRDefault="00A313A7" w:rsidP="00A313A7">
      <w:pPr>
        <w:spacing w:after="0" w:line="240" w:lineRule="auto"/>
        <w:jc w:val="center"/>
        <w:rPr>
          <w:rFonts w:ascii="Arial" w:eastAsia="Times New Roman" w:hAnsi="Arial" w:cs="Arial"/>
          <w:color w:val="000000"/>
          <w:sz w:val="20"/>
          <w:szCs w:val="20"/>
          <w:lang w:eastAsia="ru-RU"/>
        </w:rPr>
      </w:pPr>
      <w:r w:rsidRPr="00A313A7">
        <w:rPr>
          <w:rFonts w:ascii="Times New Roman" w:eastAsia="Times New Roman" w:hAnsi="Times New Roman" w:cs="Times New Roman"/>
          <w:b/>
          <w:bCs/>
          <w:color w:val="000000"/>
          <w:sz w:val="28"/>
          <w:szCs w:val="28"/>
          <w:lang w:eastAsia="ru-RU"/>
        </w:rPr>
        <w:t>муниципальной услуги «Создание условий для организации досуга и обеспечение жителей услугами организаций культуры».</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Calibri" w:eastAsia="Times New Roman" w:hAnsi="Calibri" w:cs="Calibri"/>
          <w:color w:val="000000"/>
          <w:sz w:val="28"/>
          <w:szCs w:val="28"/>
          <w:lang w:eastAsia="ru-RU"/>
        </w:rPr>
        <w:br/>
      </w:r>
      <w:r w:rsidRPr="00A313A7">
        <w:rPr>
          <w:rFonts w:ascii="Times New Roman" w:eastAsia="Times New Roman" w:hAnsi="Times New Roman" w:cs="Times New Roman"/>
          <w:b/>
          <w:bCs/>
          <w:color w:val="000000"/>
          <w:sz w:val="28"/>
          <w:szCs w:val="28"/>
          <w:lang w:eastAsia="ru-RU"/>
        </w:rPr>
        <w:t>1. Общие положения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 </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1.1. </w:t>
      </w:r>
      <w:proofErr w:type="gramStart"/>
      <w:r w:rsidRPr="00A313A7">
        <w:rPr>
          <w:rFonts w:ascii="Times New Roman" w:eastAsia="Times New Roman" w:hAnsi="Times New Roman" w:cs="Times New Roman"/>
          <w:color w:val="000000"/>
          <w:sz w:val="28"/>
          <w:szCs w:val="28"/>
          <w:lang w:eastAsia="ru-RU"/>
        </w:rPr>
        <w:t>Административный регламент Администрации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по </w:t>
      </w:r>
      <w:proofErr w:type="spellStart"/>
      <w:r w:rsidRPr="00A313A7">
        <w:rPr>
          <w:rFonts w:ascii="Times New Roman" w:eastAsia="Times New Roman" w:hAnsi="Times New Roman" w:cs="Times New Roman"/>
          <w:color w:val="000000"/>
          <w:sz w:val="28"/>
          <w:szCs w:val="28"/>
          <w:lang w:eastAsia="ru-RU"/>
        </w:rPr>
        <w:t>предоставлениюмуниципальной</w:t>
      </w:r>
      <w:proofErr w:type="spellEnd"/>
      <w:r w:rsidRPr="00A313A7">
        <w:rPr>
          <w:rFonts w:ascii="Times New Roman" w:eastAsia="Times New Roman" w:hAnsi="Times New Roman" w:cs="Times New Roman"/>
          <w:color w:val="000000"/>
          <w:sz w:val="28"/>
          <w:szCs w:val="28"/>
          <w:lang w:eastAsia="ru-RU"/>
        </w:rPr>
        <w:t xml:space="preserve"> услуги «Создание условий для организации досуга и обеспечение жителей</w:t>
      </w:r>
      <w:r w:rsidRPr="00A313A7">
        <w:rPr>
          <w:rFonts w:ascii="Times New Roman" w:eastAsia="Times New Roman" w:hAnsi="Times New Roman" w:cs="Times New Roman"/>
          <w:color w:val="000000"/>
          <w:lang w:eastAsia="ru-RU"/>
        </w:rPr>
        <w:t> </w:t>
      </w:r>
      <w:r w:rsidRPr="00A313A7">
        <w:rPr>
          <w:rFonts w:ascii="Times New Roman" w:eastAsia="Times New Roman" w:hAnsi="Times New Roman" w:cs="Times New Roman"/>
          <w:color w:val="000000"/>
          <w:sz w:val="28"/>
          <w:szCs w:val="28"/>
          <w:lang w:eastAsia="ru-RU"/>
        </w:rPr>
        <w:t>услугами организаций культуры» разработан в целях создания условий для реализации прав граждан на участие в культурной жизни и свободный доступ к культурным ценностям, доступности информирования заявителей о культурной жизни региона, для повышения эффективности деятельности органов местного самоуправления при исполнении муниципальной</w:t>
      </w:r>
      <w:proofErr w:type="gramEnd"/>
      <w:r w:rsidRPr="00A313A7">
        <w:rPr>
          <w:rFonts w:ascii="Times New Roman" w:eastAsia="Times New Roman" w:hAnsi="Times New Roman" w:cs="Times New Roman"/>
          <w:color w:val="000000"/>
          <w:sz w:val="28"/>
          <w:szCs w:val="28"/>
          <w:lang w:eastAsia="ru-RU"/>
        </w:rPr>
        <w:t xml:space="preserve"> услуги, определяет порядок, сроки, последовательность действий (административных процедур) и порядок взаимодействия должностных лиц при осуществлении полномочий по предоставлению муниципальной услуги.</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В Административном регламенте используются следующие понятия и термины: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муниципальная услуга</w:t>
      </w:r>
      <w:r w:rsidRPr="00A313A7">
        <w:rPr>
          <w:rFonts w:ascii="Times New Roman" w:eastAsia="Times New Roman" w:hAnsi="Times New Roman" w:cs="Times New Roman"/>
          <w:color w:val="000000"/>
          <w:sz w:val="28"/>
          <w:szCs w:val="28"/>
          <w:lang w:eastAsia="ru-RU"/>
        </w:rPr>
        <w:t> - предоставление возможности на получение услуг в сфере культуры и искусства в порядке, установленном действующим законодательством;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досуг </w:t>
      </w:r>
      <w:r w:rsidRPr="00A313A7">
        <w:rPr>
          <w:rFonts w:ascii="Times New Roman" w:eastAsia="Times New Roman" w:hAnsi="Times New Roman" w:cs="Times New Roman"/>
          <w:color w:val="000000"/>
          <w:sz w:val="28"/>
          <w:szCs w:val="28"/>
          <w:lang w:eastAsia="ru-RU"/>
        </w:rPr>
        <w:t xml:space="preserve">- время, не занятое работой или другим делом, или отдельные моменты свободного времени, промежутки между работой. Досуг подразделяется </w:t>
      </w:r>
      <w:proofErr w:type="gramStart"/>
      <w:r w:rsidRPr="00A313A7">
        <w:rPr>
          <w:rFonts w:ascii="Times New Roman" w:eastAsia="Times New Roman" w:hAnsi="Times New Roman" w:cs="Times New Roman"/>
          <w:color w:val="000000"/>
          <w:sz w:val="28"/>
          <w:szCs w:val="28"/>
          <w:lang w:eastAsia="ru-RU"/>
        </w:rPr>
        <w:t>на</w:t>
      </w:r>
      <w:proofErr w:type="gramEnd"/>
      <w:r w:rsidRPr="00A313A7">
        <w:rPr>
          <w:rFonts w:ascii="Times New Roman" w:eastAsia="Times New Roman" w:hAnsi="Times New Roman" w:cs="Times New Roman"/>
          <w:color w:val="000000"/>
          <w:sz w:val="28"/>
          <w:szCs w:val="28"/>
          <w:lang w:eastAsia="ru-RU"/>
        </w:rPr>
        <w:t xml:space="preserve"> познавательный, творческий и рекреационный;</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8"/>
          <w:szCs w:val="28"/>
          <w:lang w:eastAsia="ru-RU"/>
        </w:rPr>
      </w:pPr>
      <w:r w:rsidRPr="00A313A7">
        <w:rPr>
          <w:rFonts w:ascii="Times New Roman" w:eastAsia="Times New Roman" w:hAnsi="Times New Roman" w:cs="Times New Roman"/>
          <w:b/>
          <w:bCs/>
          <w:color w:val="000000"/>
          <w:sz w:val="28"/>
          <w:szCs w:val="28"/>
          <w:lang w:eastAsia="ru-RU"/>
        </w:rPr>
        <w:t>культурно-досуговое учреждение</w:t>
      </w:r>
      <w:r w:rsidRPr="00A313A7">
        <w:rPr>
          <w:rFonts w:ascii="Times New Roman" w:eastAsia="Times New Roman" w:hAnsi="Times New Roman" w:cs="Times New Roman"/>
          <w:color w:val="000000"/>
          <w:sz w:val="28"/>
          <w:szCs w:val="28"/>
          <w:lang w:eastAsia="ru-RU"/>
        </w:rPr>
        <w:t> – учреждение, осуществляющее культурно-массовую, просветительную и развлекательную деятельность, и располагающее специализированной материально-технической базой и финансовыми ресурсами, используемыми в целях организации досуга физических и юридических лиц;</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8"/>
          <w:szCs w:val="28"/>
          <w:lang w:eastAsia="ru-RU"/>
        </w:rPr>
      </w:pPr>
      <w:r w:rsidRPr="00A313A7">
        <w:rPr>
          <w:rFonts w:ascii="Times New Roman" w:eastAsia="Times New Roman" w:hAnsi="Times New Roman" w:cs="Times New Roman"/>
          <w:b/>
          <w:bCs/>
          <w:color w:val="000000"/>
          <w:sz w:val="28"/>
          <w:szCs w:val="28"/>
          <w:lang w:eastAsia="ru-RU"/>
        </w:rPr>
        <w:t>муниципальное учреждение</w:t>
      </w:r>
      <w:r w:rsidRPr="00A313A7">
        <w:rPr>
          <w:rFonts w:ascii="Times New Roman" w:eastAsia="Times New Roman" w:hAnsi="Times New Roman" w:cs="Times New Roman"/>
          <w:color w:val="000000"/>
          <w:sz w:val="28"/>
          <w:szCs w:val="28"/>
          <w:lang w:eastAsia="ru-RU"/>
        </w:rPr>
        <w:t> – учреждения культуры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а координирующим органом является отдел по культуре, спорту и молодежной политике  Администрации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8"/>
          <w:szCs w:val="28"/>
          <w:lang w:eastAsia="ru-RU"/>
        </w:rPr>
      </w:pPr>
      <w:r w:rsidRPr="00A313A7">
        <w:rPr>
          <w:rFonts w:ascii="Times New Roman" w:eastAsia="Times New Roman" w:hAnsi="Times New Roman" w:cs="Times New Roman"/>
          <w:b/>
          <w:bCs/>
          <w:color w:val="000000"/>
          <w:sz w:val="28"/>
          <w:szCs w:val="28"/>
          <w:lang w:eastAsia="ru-RU"/>
        </w:rPr>
        <w:t>работник культуры</w:t>
      </w:r>
      <w:r w:rsidRPr="00A313A7">
        <w:rPr>
          <w:rFonts w:ascii="Times New Roman" w:eastAsia="Times New Roman" w:hAnsi="Times New Roman" w:cs="Times New Roman"/>
          <w:color w:val="000000"/>
          <w:sz w:val="28"/>
          <w:szCs w:val="28"/>
          <w:lang w:eastAsia="ru-RU"/>
        </w:rPr>
        <w:t> – штатный работник организации культурно-досугового типа;</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8"/>
          <w:szCs w:val="28"/>
          <w:lang w:eastAsia="ru-RU"/>
        </w:rPr>
      </w:pPr>
      <w:r w:rsidRPr="00A313A7">
        <w:rPr>
          <w:rFonts w:ascii="Times New Roman" w:eastAsia="Times New Roman" w:hAnsi="Times New Roman" w:cs="Times New Roman"/>
          <w:b/>
          <w:bCs/>
          <w:color w:val="000000"/>
          <w:sz w:val="28"/>
          <w:szCs w:val="28"/>
          <w:lang w:eastAsia="ru-RU"/>
        </w:rPr>
        <w:lastRenderedPageBreak/>
        <w:t>документ</w:t>
      </w:r>
      <w:r w:rsidRPr="00A313A7">
        <w:rPr>
          <w:rFonts w:ascii="Times New Roman" w:eastAsia="Times New Roman" w:hAnsi="Times New Roman" w:cs="Times New Roman"/>
          <w:color w:val="000000"/>
          <w:sz w:val="28"/>
          <w:szCs w:val="28"/>
          <w:lang w:eastAsia="ru-RU"/>
        </w:rPr>
        <w:t> – материальный объект с зафиксированной в нем информацией в виде текста, звукозаписи или изображения, предназначенной для передачи информации, исполнения установленных предписаний;</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313A7">
        <w:rPr>
          <w:rFonts w:ascii="Times New Roman" w:eastAsia="Times New Roman" w:hAnsi="Times New Roman" w:cs="Times New Roman"/>
          <w:b/>
          <w:bCs/>
          <w:color w:val="000000"/>
          <w:sz w:val="28"/>
          <w:szCs w:val="28"/>
          <w:lang w:eastAsia="ru-RU"/>
        </w:rPr>
        <w:t>заявитель/получатель муниципальной услуги - </w:t>
      </w:r>
      <w:r w:rsidRPr="00A313A7">
        <w:rPr>
          <w:rFonts w:ascii="Times New Roman" w:eastAsia="Times New Roman" w:hAnsi="Times New Roman" w:cs="Times New Roman"/>
          <w:color w:val="000000"/>
          <w:sz w:val="28"/>
          <w:szCs w:val="28"/>
          <w:lang w:eastAsia="ru-RU"/>
        </w:rPr>
        <w:t>юридические лица и физические лица, их законные представители, имеющие право в соответствии с законодательством Российской Федерации вступать во взаимодействие с отделом по культуре, спорту и молодежной политике  Администрации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с другими государственными и муниципальными органами и организациями, участвующими в предоставлении муниципальной услуги;</w:t>
      </w:r>
      <w:proofErr w:type="gramEnd"/>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административная процедура</w:t>
      </w:r>
      <w:r w:rsidRPr="00A313A7">
        <w:rPr>
          <w:rFonts w:ascii="Times New Roman" w:eastAsia="Times New Roman" w:hAnsi="Times New Roman" w:cs="Times New Roman"/>
          <w:color w:val="000000"/>
          <w:sz w:val="28"/>
          <w:szCs w:val="28"/>
          <w:lang w:eastAsia="ru-RU"/>
        </w:rPr>
        <w:t> - предусмотренное настоящим регламентом действие должностного лица в рамках предоставления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1.2. Право на получение муниципальной услуги имеют юридические и физические лица без ограничений пола, возраста, национальности, образования, социального положения, политических убеждений, отношения к религии.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Жители района с ограниченными возможностями жизнедеятельности.</w:t>
      </w:r>
    </w:p>
    <w:p w:rsidR="00A313A7" w:rsidRPr="00A313A7" w:rsidRDefault="00A313A7" w:rsidP="00A313A7">
      <w:pPr>
        <w:shd w:val="clear" w:color="auto" w:fill="FFFFFF"/>
        <w:spacing w:after="0" w:line="240" w:lineRule="auto"/>
        <w:ind w:right="36"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1.3. Информирование о правилах предоставления муниципальной услуги осуществляется начальником и специалистами отдела по культуре, спорту и молодежной политике, директором и специалистами муниципальных бюджетных  учреждений культуры </w:t>
      </w:r>
      <w:proofErr w:type="spellStart"/>
      <w:r w:rsidRPr="00A313A7">
        <w:rPr>
          <w:rFonts w:ascii="Times New Roman" w:eastAsia="Times New Roman" w:hAnsi="Times New Roman" w:cs="Times New Roman"/>
          <w:color w:val="000000"/>
          <w:sz w:val="28"/>
          <w:szCs w:val="28"/>
          <w:lang w:eastAsia="ru-RU"/>
        </w:rPr>
        <w:t>Темкинского</w:t>
      </w:r>
      <w:proofErr w:type="spellEnd"/>
      <w:r w:rsidRPr="00A313A7">
        <w:rPr>
          <w:rFonts w:ascii="Times New Roman" w:eastAsia="Times New Roman" w:hAnsi="Times New Roman" w:cs="Times New Roman"/>
          <w:color w:val="000000"/>
          <w:sz w:val="28"/>
          <w:szCs w:val="28"/>
          <w:lang w:eastAsia="ru-RU"/>
        </w:rPr>
        <w:t xml:space="preserve"> района (далее – учреждения культуры):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Отдел по культуре, спорту и молодежной политике Администрации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(далее также – Отдел):</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почтовый адрес: 215350, Смоленская область,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село Темкино, улица Советская, дом 27.</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Часы работы: ежедневно (с понедельника по пятницу) с 09.00 до 17.15, обеденный перерыв с 13.00 до 14.00, выходной день – суббота, воскресенье.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Контактный телефон: 8(48136) 2-16-65.</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proofErr w:type="gramStart"/>
      <w:r w:rsidRPr="00A313A7">
        <w:rPr>
          <w:rFonts w:ascii="Times New Roman" w:eastAsia="Times New Roman" w:hAnsi="Times New Roman" w:cs="Times New Roman"/>
          <w:color w:val="000000"/>
          <w:sz w:val="28"/>
          <w:szCs w:val="28"/>
          <w:lang w:eastAsia="ru-RU"/>
        </w:rPr>
        <w:t>Е</w:t>
      </w:r>
      <w:proofErr w:type="gramEnd"/>
      <w:r w:rsidRPr="00A313A7">
        <w:rPr>
          <w:rFonts w:ascii="Times New Roman" w:eastAsia="Times New Roman" w:hAnsi="Times New Roman" w:cs="Times New Roman"/>
          <w:color w:val="000000"/>
          <w:sz w:val="28"/>
          <w:szCs w:val="28"/>
          <w:lang w:eastAsia="ru-RU"/>
        </w:rPr>
        <w:t>-</w:t>
      </w:r>
      <w:r w:rsidRPr="00A313A7">
        <w:rPr>
          <w:rFonts w:ascii="Times New Roman" w:eastAsia="Times New Roman" w:hAnsi="Times New Roman" w:cs="Times New Roman"/>
          <w:color w:val="000000"/>
          <w:sz w:val="28"/>
          <w:szCs w:val="28"/>
          <w:lang w:val="en-US" w:eastAsia="ru-RU"/>
        </w:rPr>
        <w:t>mail</w:t>
      </w:r>
      <w:r w:rsidRPr="00A313A7">
        <w:rPr>
          <w:rFonts w:ascii="Times New Roman" w:eastAsia="Times New Roman" w:hAnsi="Times New Roman" w:cs="Times New Roman"/>
          <w:color w:val="000000"/>
          <w:sz w:val="28"/>
          <w:szCs w:val="28"/>
          <w:lang w:eastAsia="ru-RU"/>
        </w:rPr>
        <w:t>: </w:t>
      </w:r>
      <w:proofErr w:type="spellStart"/>
      <w:r w:rsidRPr="00A313A7">
        <w:rPr>
          <w:rFonts w:ascii="Times New Roman" w:eastAsia="Times New Roman" w:hAnsi="Times New Roman" w:cs="Times New Roman"/>
          <w:color w:val="000000"/>
          <w:sz w:val="28"/>
          <w:szCs w:val="28"/>
          <w:lang w:val="en-US" w:eastAsia="ru-RU"/>
        </w:rPr>
        <w:t>kultura</w:t>
      </w:r>
      <w:proofErr w:type="spellEnd"/>
      <w:r w:rsidRPr="00A313A7">
        <w:rPr>
          <w:rFonts w:ascii="Times New Roman" w:eastAsia="Times New Roman" w:hAnsi="Times New Roman" w:cs="Times New Roman"/>
          <w:color w:val="000000"/>
          <w:sz w:val="28"/>
          <w:szCs w:val="28"/>
          <w:lang w:eastAsia="ru-RU"/>
        </w:rPr>
        <w:t>.</w:t>
      </w:r>
      <w:proofErr w:type="spellStart"/>
      <w:r w:rsidRPr="00A313A7">
        <w:rPr>
          <w:rFonts w:ascii="Times New Roman" w:eastAsia="Times New Roman" w:hAnsi="Times New Roman" w:cs="Times New Roman"/>
          <w:color w:val="000000"/>
          <w:sz w:val="28"/>
          <w:szCs w:val="28"/>
          <w:lang w:val="en-US" w:eastAsia="ru-RU"/>
        </w:rPr>
        <w:t>temkino</w:t>
      </w:r>
      <w:proofErr w:type="spellEnd"/>
      <w:r w:rsidRPr="00A313A7">
        <w:rPr>
          <w:rFonts w:ascii="Times New Roman" w:eastAsia="Times New Roman" w:hAnsi="Times New Roman" w:cs="Times New Roman"/>
          <w:color w:val="000000"/>
          <w:sz w:val="28"/>
          <w:szCs w:val="28"/>
          <w:lang w:eastAsia="ru-RU"/>
        </w:rPr>
        <w:t>@</w:t>
      </w:r>
      <w:r w:rsidRPr="00A313A7">
        <w:rPr>
          <w:rFonts w:ascii="Times New Roman" w:eastAsia="Times New Roman" w:hAnsi="Times New Roman" w:cs="Times New Roman"/>
          <w:color w:val="000000"/>
          <w:sz w:val="28"/>
          <w:szCs w:val="28"/>
          <w:lang w:val="en-US" w:eastAsia="ru-RU"/>
        </w:rPr>
        <w:t>mail</w:t>
      </w:r>
      <w:r w:rsidRPr="00A313A7">
        <w:rPr>
          <w:rFonts w:ascii="Times New Roman" w:eastAsia="Times New Roman" w:hAnsi="Times New Roman" w:cs="Times New Roman"/>
          <w:color w:val="000000"/>
          <w:sz w:val="28"/>
          <w:szCs w:val="28"/>
          <w:lang w:eastAsia="ru-RU"/>
        </w:rPr>
        <w:t>.</w:t>
      </w:r>
      <w:proofErr w:type="spellStart"/>
      <w:r w:rsidRPr="00A313A7">
        <w:rPr>
          <w:rFonts w:ascii="Times New Roman" w:eastAsia="Times New Roman" w:hAnsi="Times New Roman" w:cs="Times New Roman"/>
          <w:color w:val="000000"/>
          <w:sz w:val="28"/>
          <w:szCs w:val="28"/>
          <w:lang w:val="en-US" w:eastAsia="ru-RU"/>
        </w:rPr>
        <w:t>ru</w:t>
      </w:r>
      <w:proofErr w:type="spellEnd"/>
      <w:r w:rsidRPr="00A313A7">
        <w:rPr>
          <w:rFonts w:ascii="Times New Roman" w:eastAsia="Times New Roman" w:hAnsi="Times New Roman" w:cs="Times New Roman"/>
          <w:color w:val="000000"/>
          <w:sz w:val="28"/>
          <w:szCs w:val="28"/>
          <w:lang w:eastAsia="ru-RU"/>
        </w:rPr>
        <w:t>.</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Адрес официального сайта Администрации в сети Интернет:</w:t>
      </w:r>
      <w:r w:rsidRPr="00A313A7">
        <w:rPr>
          <w:rFonts w:ascii="Times New Roman" w:eastAsia="Times New Roman" w:hAnsi="Times New Roman" w:cs="Times New Roman"/>
          <w:color w:val="000000"/>
          <w:sz w:val="28"/>
          <w:szCs w:val="28"/>
          <w:lang w:eastAsia="ru-RU"/>
        </w:rPr>
        <w:br/>
      </w:r>
      <w:hyperlink r:id="rId5" w:history="1">
        <w:r w:rsidRPr="00A313A7">
          <w:rPr>
            <w:rFonts w:ascii="Times New Roman" w:eastAsia="Times New Roman" w:hAnsi="Times New Roman" w:cs="Times New Roman"/>
            <w:color w:val="0000FF"/>
            <w:sz w:val="28"/>
            <w:szCs w:val="28"/>
            <w:u w:val="single"/>
            <w:lang w:val="en-US" w:eastAsia="ru-RU"/>
          </w:rPr>
          <w:t>http</w:t>
        </w:r>
        <w:r w:rsidRPr="00A313A7">
          <w:rPr>
            <w:rFonts w:ascii="Times New Roman" w:eastAsia="Times New Roman" w:hAnsi="Times New Roman" w:cs="Times New Roman"/>
            <w:color w:val="0000FF"/>
            <w:sz w:val="28"/>
            <w:szCs w:val="28"/>
            <w:u w:val="single"/>
            <w:lang w:eastAsia="ru-RU"/>
          </w:rPr>
          <w:t>://</w:t>
        </w:r>
      </w:hyperlink>
      <w:hyperlink r:id="rId6" w:history="1">
        <w:r w:rsidRPr="00A313A7">
          <w:rPr>
            <w:rFonts w:ascii="Times New Roman" w:eastAsia="Times New Roman" w:hAnsi="Times New Roman" w:cs="Times New Roman"/>
            <w:color w:val="0000FF"/>
            <w:sz w:val="28"/>
            <w:szCs w:val="28"/>
            <w:u w:val="single"/>
            <w:lang w:eastAsia="ru-RU"/>
          </w:rPr>
          <w:t>www.</w:t>
        </w:r>
      </w:hyperlink>
      <w:proofErr w:type="spellStart"/>
      <w:r w:rsidRPr="00A313A7">
        <w:rPr>
          <w:rFonts w:ascii="Times New Roman" w:eastAsia="Times New Roman" w:hAnsi="Times New Roman" w:cs="Times New Roman"/>
          <w:color w:val="000000"/>
          <w:sz w:val="28"/>
          <w:szCs w:val="28"/>
          <w:lang w:val="en-US" w:eastAsia="ru-RU"/>
        </w:rPr>
        <w:t>temkino</w:t>
      </w:r>
      <w:proofErr w:type="spellEnd"/>
      <w:r w:rsidRPr="00A313A7">
        <w:rPr>
          <w:rFonts w:ascii="Times New Roman" w:eastAsia="Times New Roman" w:hAnsi="Times New Roman" w:cs="Times New Roman"/>
          <w:color w:val="000000"/>
          <w:sz w:val="28"/>
          <w:szCs w:val="28"/>
          <w:lang w:eastAsia="ru-RU"/>
        </w:rPr>
        <w:t>@</w:t>
      </w:r>
      <w:proofErr w:type="spellStart"/>
      <w:r w:rsidRPr="00A313A7">
        <w:rPr>
          <w:rFonts w:ascii="Times New Roman" w:eastAsia="Times New Roman" w:hAnsi="Times New Roman" w:cs="Times New Roman"/>
          <w:color w:val="000000"/>
          <w:sz w:val="28"/>
          <w:szCs w:val="28"/>
          <w:lang w:eastAsia="ru-RU"/>
        </w:rPr>
        <w:t>admin</w:t>
      </w:r>
      <w:proofErr w:type="spellEnd"/>
      <w:r w:rsidRPr="00A313A7">
        <w:rPr>
          <w:rFonts w:ascii="Times New Roman" w:eastAsia="Times New Roman" w:hAnsi="Times New Roman" w:cs="Times New Roman"/>
          <w:color w:val="000000"/>
          <w:sz w:val="28"/>
          <w:szCs w:val="28"/>
          <w:lang w:eastAsia="ru-RU"/>
        </w:rPr>
        <w:t>.</w:t>
      </w:r>
      <w:proofErr w:type="spellStart"/>
      <w:r w:rsidRPr="00A313A7">
        <w:rPr>
          <w:rFonts w:ascii="Times New Roman" w:eastAsia="Times New Roman" w:hAnsi="Times New Roman" w:cs="Times New Roman"/>
          <w:color w:val="000000"/>
          <w:sz w:val="28"/>
          <w:szCs w:val="28"/>
          <w:lang w:val="en-US" w:eastAsia="ru-RU"/>
        </w:rPr>
        <w:t>smolensk</w:t>
      </w:r>
      <w:proofErr w:type="spellEnd"/>
      <w:r w:rsidRPr="00A313A7">
        <w:rPr>
          <w:rFonts w:ascii="Times New Roman" w:eastAsia="Times New Roman" w:hAnsi="Times New Roman" w:cs="Times New Roman"/>
          <w:color w:val="000000"/>
          <w:sz w:val="28"/>
          <w:szCs w:val="28"/>
          <w:lang w:eastAsia="ru-RU"/>
        </w:rPr>
        <w:t>.</w:t>
      </w:r>
      <w:proofErr w:type="spellStart"/>
      <w:r w:rsidRPr="00A313A7">
        <w:rPr>
          <w:rFonts w:ascii="Times New Roman" w:eastAsia="Times New Roman" w:hAnsi="Times New Roman" w:cs="Times New Roman"/>
          <w:color w:val="000000"/>
          <w:sz w:val="28"/>
          <w:szCs w:val="28"/>
          <w:lang w:eastAsia="ru-RU"/>
        </w:rPr>
        <w:t>ru</w:t>
      </w:r>
      <w:proofErr w:type="spellEnd"/>
      <w:r w:rsidRPr="00A313A7">
        <w:rPr>
          <w:rFonts w:ascii="Times New Roman" w:eastAsia="Times New Roman" w:hAnsi="Times New Roman" w:cs="Times New Roman"/>
          <w:color w:val="000000"/>
          <w:sz w:val="28"/>
          <w:szCs w:val="28"/>
          <w:lang w:eastAsia="ru-RU"/>
        </w:rPr>
        <w:t>, адрес электронной почты: </w:t>
      </w:r>
      <w:r w:rsidRPr="00A313A7">
        <w:rPr>
          <w:rFonts w:ascii="Times New Roman" w:eastAsia="Times New Roman" w:hAnsi="Times New Roman" w:cs="Times New Roman"/>
          <w:color w:val="000000"/>
          <w:sz w:val="28"/>
          <w:szCs w:val="28"/>
          <w:lang w:val="en-US" w:eastAsia="ru-RU"/>
        </w:rPr>
        <w:t>web</w:t>
      </w:r>
      <w:r w:rsidRPr="00A313A7">
        <w:rPr>
          <w:rFonts w:ascii="Times New Roman" w:eastAsia="Times New Roman" w:hAnsi="Times New Roman" w:cs="Times New Roman"/>
          <w:color w:val="000000"/>
          <w:sz w:val="28"/>
          <w:szCs w:val="28"/>
          <w:lang w:eastAsia="ru-RU"/>
        </w:rPr>
        <w:t>-</w:t>
      </w:r>
      <w:hyperlink r:id="rId7" w:history="1">
        <w:r w:rsidRPr="00A313A7">
          <w:rPr>
            <w:rFonts w:ascii="Times New Roman" w:eastAsia="Times New Roman" w:hAnsi="Times New Roman" w:cs="Times New Roman"/>
            <w:color w:val="0000FF"/>
            <w:sz w:val="28"/>
            <w:szCs w:val="28"/>
            <w:u w:val="single"/>
            <w:lang w:val="en-US" w:eastAsia="ru-RU"/>
          </w:rPr>
          <w:t>temkino</w:t>
        </w:r>
        <w:r w:rsidRPr="00A313A7">
          <w:rPr>
            <w:rFonts w:ascii="Times New Roman" w:eastAsia="Times New Roman" w:hAnsi="Times New Roman" w:cs="Times New Roman"/>
            <w:color w:val="0000FF"/>
            <w:sz w:val="28"/>
            <w:szCs w:val="28"/>
            <w:u w:val="single"/>
            <w:lang w:eastAsia="ru-RU"/>
          </w:rPr>
          <w:t>@</w:t>
        </w:r>
        <w:r w:rsidRPr="00A313A7">
          <w:rPr>
            <w:rFonts w:ascii="Times New Roman" w:eastAsia="Times New Roman" w:hAnsi="Times New Roman" w:cs="Times New Roman"/>
            <w:color w:val="0000FF"/>
            <w:sz w:val="28"/>
            <w:szCs w:val="28"/>
            <w:u w:val="single"/>
            <w:lang w:val="en-US" w:eastAsia="ru-RU"/>
          </w:rPr>
          <w:t>admin</w:t>
        </w:r>
        <w:r w:rsidRPr="00A313A7">
          <w:rPr>
            <w:rFonts w:ascii="Times New Roman" w:eastAsia="Times New Roman" w:hAnsi="Times New Roman" w:cs="Times New Roman"/>
            <w:color w:val="0000FF"/>
            <w:sz w:val="28"/>
            <w:szCs w:val="28"/>
            <w:u w:val="single"/>
            <w:lang w:eastAsia="ru-RU"/>
          </w:rPr>
          <w:t>.</w:t>
        </w:r>
        <w:r w:rsidRPr="00A313A7">
          <w:rPr>
            <w:rFonts w:ascii="Times New Roman" w:eastAsia="Times New Roman" w:hAnsi="Times New Roman" w:cs="Times New Roman"/>
            <w:color w:val="0000FF"/>
            <w:sz w:val="28"/>
            <w:szCs w:val="28"/>
            <w:u w:val="single"/>
            <w:lang w:val="en-US" w:eastAsia="ru-RU"/>
          </w:rPr>
          <w:t>smolensk</w:t>
        </w:r>
        <w:r w:rsidRPr="00A313A7">
          <w:rPr>
            <w:rFonts w:ascii="Times New Roman" w:eastAsia="Times New Roman" w:hAnsi="Times New Roman" w:cs="Times New Roman"/>
            <w:color w:val="0000FF"/>
            <w:sz w:val="28"/>
            <w:szCs w:val="28"/>
            <w:u w:val="single"/>
            <w:lang w:eastAsia="ru-RU"/>
          </w:rPr>
          <w:t>.</w:t>
        </w:r>
        <w:r w:rsidRPr="00A313A7">
          <w:rPr>
            <w:rFonts w:ascii="Times New Roman" w:eastAsia="Times New Roman" w:hAnsi="Times New Roman" w:cs="Times New Roman"/>
            <w:color w:val="0000FF"/>
            <w:sz w:val="28"/>
            <w:szCs w:val="28"/>
            <w:u w:val="single"/>
            <w:lang w:val="en-US" w:eastAsia="ru-RU"/>
          </w:rPr>
          <w:t>ru</w:t>
        </w:r>
      </w:hyperlink>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Информация о месте нахождения и графике работы исполнителя муниципальной услуги (приложение №1).</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Информация по вопросам оказания муниципальной услуги, графике (режиме) работы Отдела, учреждений культуры предоставляется гражданам: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лично – при обращении в Отдел и учреждения культуры;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с использованием средств телефонной связи – по телефонам: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(48136) 2 – 16 – 65, (приложение №1);</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посредством публикации в средствах массовой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на региональном портале государственных услуг.</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Информирование осуществляется бесплатно.</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Основными требованиями к информированию граждан о порядке исполнения муниципальной услуги являются:</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Symbol" w:eastAsia="Times New Roman" w:hAnsi="Symbol" w:cs="Arial"/>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четкость изложения информации;</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Symbol" w:eastAsia="Times New Roman" w:hAnsi="Symbol" w:cs="Arial"/>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полнота предоставления информации;</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Symbol" w:eastAsia="Times New Roman" w:hAnsi="Symbol" w:cs="Arial"/>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наглядность форм предоставляемой информации;</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Symbol" w:eastAsia="Times New Roman" w:hAnsi="Symbol" w:cs="Arial"/>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удобство и доступность получения информации;</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Symbol" w:eastAsia="Times New Roman" w:hAnsi="Symbol" w:cs="Arial"/>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оперативность предоставления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1.4.5. Информирование граждан по вопросам предоставления муниципальной услуги, в том числе ходе предоставления муниципальной услуги осуществляется в виде: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индивидуального информирования;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публичного информирования.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Информирование проводится в форме: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устного информирования;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Symbol" w:eastAsia="Times New Roman" w:hAnsi="Symbol" w:cs="Calibri"/>
          <w:color w:val="000000"/>
          <w:sz w:val="28"/>
          <w:szCs w:val="28"/>
          <w:lang w:eastAsia="ru-RU"/>
        </w:rPr>
        <w:t></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письменного информирования.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1.4.6.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предоставляющей муниципальную услугу, фамилии, имени, отчества и должности специалиста, принявшего телефонный звонок.</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Специалисты, осуществляющие информирование, должны принять все необходимые меры для предоставления полного и оперативного ответа на вопросы, поставленные в обращении гражданина. Время ожидания ответа при информировании не должно превышать 20 минут. На индивидуальное устное информирование (лично или по телефону) каждого гражданина специалисты, осуществляющие индивидуальное устное информирование, выделяют не более 20 минут.</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В случае</w:t>
      </w:r>
      <w:proofErr w:type="gramStart"/>
      <w:r w:rsidRPr="00A313A7">
        <w:rPr>
          <w:rFonts w:ascii="Times New Roman" w:eastAsia="Times New Roman" w:hAnsi="Times New Roman" w:cs="Times New Roman"/>
          <w:color w:val="000000"/>
          <w:sz w:val="28"/>
          <w:szCs w:val="28"/>
          <w:lang w:eastAsia="ru-RU"/>
        </w:rPr>
        <w:t>,</w:t>
      </w:r>
      <w:proofErr w:type="gramEnd"/>
      <w:r w:rsidRPr="00A313A7">
        <w:rPr>
          <w:rFonts w:ascii="Times New Roman" w:eastAsia="Times New Roman" w:hAnsi="Times New Roman" w:cs="Times New Roman"/>
          <w:color w:val="000000"/>
          <w:sz w:val="28"/>
          <w:szCs w:val="28"/>
          <w:lang w:eastAsia="ru-RU"/>
        </w:rPr>
        <w:t xml:space="preserve"> если для подготовки ответа требуется продолжительное время, специалисты, осуществляющие индивидуальное устное информирование, могут предложить гражданину обратиться за необходимой информацией в письменном виде, либо назначить другое удобное для заявителя время для индивидуального устного информирования.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Информация о месте и времени проведения праздников и иных культурно-массовых мероприятий может быть размещена в виде афиши мероприятий на последующий месяц, а также в виде анонса отдельных мероприятий.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Основными требованиями к информированию заинтересованных лиц являются: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достоверность и полнота информирования об услуге;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четкость в изложении информации об услуге;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удобство и доступность получения информации об услуге;</w:t>
      </w:r>
    </w:p>
    <w:p w:rsidR="00A313A7" w:rsidRPr="00A313A7" w:rsidRDefault="00A313A7" w:rsidP="00A313A7">
      <w:pPr>
        <w:shd w:val="clear" w:color="auto" w:fill="FFFFFF"/>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оперативность предоставления информации об услуге.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 </w:t>
      </w:r>
    </w:p>
    <w:p w:rsidR="00A313A7" w:rsidRPr="00A313A7" w:rsidRDefault="00A313A7" w:rsidP="00A313A7">
      <w:pPr>
        <w:spacing w:after="0" w:line="240" w:lineRule="auto"/>
        <w:ind w:left="795" w:hanging="360"/>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2.</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b/>
          <w:bCs/>
          <w:color w:val="000000"/>
          <w:sz w:val="28"/>
          <w:szCs w:val="28"/>
          <w:lang w:eastAsia="ru-RU"/>
        </w:rPr>
        <w:t>Стандарт предоставления муниципальной услуги</w:t>
      </w:r>
    </w:p>
    <w:p w:rsidR="00A313A7" w:rsidRPr="00A313A7" w:rsidRDefault="00A313A7" w:rsidP="00A313A7">
      <w:pPr>
        <w:spacing w:after="0" w:line="240" w:lineRule="auto"/>
        <w:ind w:left="795"/>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Наименование муниципальной услуги – Создание условий для организации досуга и обеспечение жителей</w:t>
      </w:r>
      <w:r w:rsidRPr="00A313A7">
        <w:rPr>
          <w:rFonts w:ascii="Times New Roman" w:eastAsia="Times New Roman" w:hAnsi="Times New Roman" w:cs="Times New Roman"/>
          <w:color w:val="000000"/>
          <w:lang w:eastAsia="ru-RU"/>
        </w:rPr>
        <w:t> </w:t>
      </w:r>
      <w:r w:rsidRPr="00A313A7">
        <w:rPr>
          <w:rFonts w:ascii="Times New Roman" w:eastAsia="Times New Roman" w:hAnsi="Times New Roman" w:cs="Times New Roman"/>
          <w:color w:val="000000"/>
          <w:sz w:val="28"/>
          <w:szCs w:val="28"/>
          <w:lang w:eastAsia="ru-RU"/>
        </w:rPr>
        <w:t>услугами организаций культуры.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2.1. Муниципальную услугу предоставляет Отдел. Непосредственно предоставляют муниципальную услугу – муниципальные </w:t>
      </w:r>
      <w:proofErr w:type="spellStart"/>
      <w:r w:rsidRPr="00A313A7">
        <w:rPr>
          <w:rFonts w:ascii="Times New Roman" w:eastAsia="Times New Roman" w:hAnsi="Times New Roman" w:cs="Times New Roman"/>
          <w:color w:val="000000"/>
          <w:sz w:val="28"/>
          <w:szCs w:val="28"/>
          <w:lang w:eastAsia="ru-RU"/>
        </w:rPr>
        <w:t>бюджетныеучреждения</w:t>
      </w:r>
      <w:proofErr w:type="spellEnd"/>
      <w:r w:rsidRPr="00A313A7">
        <w:rPr>
          <w:rFonts w:ascii="Times New Roman" w:eastAsia="Times New Roman" w:hAnsi="Times New Roman" w:cs="Times New Roman"/>
          <w:color w:val="000000"/>
          <w:sz w:val="28"/>
          <w:szCs w:val="28"/>
          <w:lang w:eastAsia="ru-RU"/>
        </w:rPr>
        <w:t xml:space="preserve"> культуры </w:t>
      </w:r>
      <w:proofErr w:type="spellStart"/>
      <w:r w:rsidRPr="00A313A7">
        <w:rPr>
          <w:rFonts w:ascii="Times New Roman" w:eastAsia="Times New Roman" w:hAnsi="Times New Roman" w:cs="Times New Roman"/>
          <w:color w:val="000000"/>
          <w:sz w:val="28"/>
          <w:szCs w:val="28"/>
          <w:lang w:eastAsia="ru-RU"/>
        </w:rPr>
        <w:t>Темкинского</w:t>
      </w:r>
      <w:proofErr w:type="spellEnd"/>
      <w:r w:rsidRPr="00A313A7">
        <w:rPr>
          <w:rFonts w:ascii="Times New Roman" w:eastAsia="Times New Roman" w:hAnsi="Times New Roman" w:cs="Times New Roman"/>
          <w:color w:val="000000"/>
          <w:sz w:val="28"/>
          <w:szCs w:val="28"/>
          <w:lang w:eastAsia="ru-RU"/>
        </w:rPr>
        <w:t xml:space="preserve"> района (далее – также учреждения культуры).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Непосредственными исполнителями муниципальной услуги являются учреждения культуры (приложение № 1).</w:t>
      </w:r>
    </w:p>
    <w:p w:rsidR="00A313A7" w:rsidRPr="00A313A7" w:rsidRDefault="00A313A7" w:rsidP="00A313A7">
      <w:pPr>
        <w:shd w:val="clear" w:color="auto" w:fill="FFFFFF"/>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2.2. Учреждения культуры вправе привлекать на договорных условиях к предоставлению муниципальной услуги различные организации и учреждения, независимые творческие объединения и частных лиц по согласованию с ними независимо от их территориального местонахождения.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2.3. Отдел по культуре взаимодействует </w:t>
      </w:r>
      <w:proofErr w:type="gramStart"/>
      <w:r w:rsidRPr="00A313A7">
        <w:rPr>
          <w:rFonts w:ascii="Times New Roman" w:eastAsia="Times New Roman" w:hAnsi="Times New Roman" w:cs="Times New Roman"/>
          <w:color w:val="000000"/>
          <w:sz w:val="28"/>
          <w:szCs w:val="28"/>
          <w:lang w:eastAsia="ru-RU"/>
        </w:rPr>
        <w:t>с</w:t>
      </w:r>
      <w:proofErr w:type="gramEnd"/>
      <w:r w:rsidRPr="00A313A7">
        <w:rPr>
          <w:rFonts w:ascii="Times New Roman" w:eastAsia="Times New Roman" w:hAnsi="Times New Roman" w:cs="Times New Roman"/>
          <w:color w:val="000000"/>
          <w:sz w:val="28"/>
          <w:szCs w:val="28"/>
          <w:lang w:eastAsia="ru-RU"/>
        </w:rPr>
        <w:t>:</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государственными учреждениями культуры;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Департаментом Смоленской области по культуре и туризму;</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средствами массовой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другими организациями и учреждениями культуры различных форм собственности.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Конституция Российской Федерации;</w:t>
      </w:r>
    </w:p>
    <w:p w:rsidR="00A313A7" w:rsidRPr="00A313A7" w:rsidRDefault="00A313A7" w:rsidP="00A313A7">
      <w:pPr>
        <w:spacing w:after="0" w:line="240" w:lineRule="auto"/>
        <w:ind w:firstLine="709"/>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Гражданский кодекс Российской Федерации;</w:t>
      </w:r>
    </w:p>
    <w:p w:rsidR="00A313A7" w:rsidRPr="00A313A7" w:rsidRDefault="00A313A7" w:rsidP="00A313A7">
      <w:pPr>
        <w:spacing w:after="0" w:line="240" w:lineRule="auto"/>
        <w:ind w:firstLine="709"/>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Бюджетный кодекс Российской Федерации;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Налоговый кодекс Российской Федерации;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Федеральный закон от 06.10.2003г. №131-ФЗ «Об общих принципах организации местного самоуправления в Российской Федерации»;</w:t>
      </w:r>
    </w:p>
    <w:p w:rsidR="00A313A7" w:rsidRPr="00A313A7" w:rsidRDefault="00A313A7" w:rsidP="00A313A7">
      <w:pPr>
        <w:keepNext/>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A313A7">
        <w:rPr>
          <w:rFonts w:ascii="Times New Roman" w:eastAsia="Times New Roman" w:hAnsi="Times New Roman" w:cs="Times New Roman"/>
          <w:color w:val="000000"/>
          <w:kern w:val="36"/>
          <w:sz w:val="28"/>
          <w:szCs w:val="28"/>
          <w:lang w:eastAsia="ru-RU"/>
        </w:rPr>
        <w:t>- Закон Российской Федерации от 09.10.1992г. №3612–1 «Основы законодательства Российской Федерации о культуре» (с изменениями на 28 ноября 2015 года);</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Федеральным законом от 12.01.1996г. №7-ФЗ «О некоммерческих организациях»;</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Федеральным законом «Об основных гарантиях прав ребенка в РФ» от 24.07.1998г. №124-ФЗ;</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Федеральный закон от 06.01.1999г. № 7-ФЗ «О народных художественных промыслах»;</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Распоряжение Правительства Российской Федерации от 03.07.1996г.    №1063–р «О социальных нормативах и нормах»;</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Закон Смоленской области от 28.12.2004г. № 117-з «О культуре»;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Положением об Отделе по культуре, спорту и молодежной политике Администрации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 Уставами муниципальных бюджетных учреждений культуры сельских поселений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оказывающими муниципальную услугу;</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иными федеральным и областным законодательством, регулирующим отношения в данной сфере.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2.3.</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обеспечение жителей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услугами социально-культурного, просветительского и развлекательного характера, успешное функционирование учреждений культуры, рост их посещаемости и рейтинга, снижение динамики асоциальных проявлений среди детей и подростков, вовлечение в культурную жизнь людей с ограниченными возможностями жизнедеятельности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2.4. Для предоставления муниципальной услуги при личном обращении документы не требуются.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2.5. При обращении в письменной форме (электронно или почтой) заявление принимается в произвольной форме с учетом требований, предъявляемых к обращениям граждан в соответствии с Федеральным законом от 02 мая 2006 года № 59-ФЗ «О порядке рассмотрения обращений граждан Российской Федерации» (приложение 2).</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2.6. Заявление может быть, предоставлено заявителем: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1) в учреждение культуры лично;</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 в форме надлежащим образом заверенного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(«Портал государственных и муниципальных услуг (функций) Смоленской области»).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2.6.;</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 посредством многофункционального центра (при наличии многофункционального центра по месту жительства заявителя);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4) почтовым отправлением;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 посредством электронной почты.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2.7. Основания для отказа в приеме документов, необходимых для предоставления муниципальной услуги, отсутствуют.</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2.8. Исчерпывающий перечень оснований для приостановления и (или) отказа в предоставлении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2.8.1. Заявитель получает отказ в предоставлении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случае несоответствия требований, указанных в заявлении, содержанию исполняемой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текст электронного обращения не поддается прочтению;</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proofErr w:type="gramStart"/>
      <w:r w:rsidRPr="00A313A7">
        <w:rPr>
          <w:rFonts w:ascii="Times New Roman" w:eastAsia="Times New Roman" w:hAnsi="Times New Roman" w:cs="Times New Roman"/>
          <w:color w:val="000000"/>
          <w:sz w:val="28"/>
          <w:szCs w:val="28"/>
          <w:lang w:eastAsia="ru-RU"/>
        </w:rPr>
        <w:t>- заявление оформлено ненадлежащим образом, а именно: не указаны фамилия, имя и адрес для направления ответа;</w:t>
      </w:r>
      <w:proofErr w:type="gramEnd"/>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заявление заполнено неразборчиво;</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заявлении содержатся нецензурные либо оскорбительные выражения, угрозы.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val="x-none" w:eastAsia="ru-RU"/>
        </w:rPr>
        <w:lastRenderedPageBreak/>
        <w:t>2.</w:t>
      </w:r>
      <w:r w:rsidRPr="00A313A7">
        <w:rPr>
          <w:rFonts w:ascii="Times New Roman" w:eastAsia="Times New Roman" w:hAnsi="Times New Roman" w:cs="Times New Roman"/>
          <w:color w:val="000000"/>
          <w:sz w:val="28"/>
          <w:szCs w:val="28"/>
          <w:lang w:eastAsia="ru-RU"/>
        </w:rPr>
        <w:t>9</w:t>
      </w:r>
      <w:r w:rsidRPr="00A313A7">
        <w:rPr>
          <w:rFonts w:ascii="Times New Roman" w:eastAsia="Times New Roman" w:hAnsi="Times New Roman" w:cs="Times New Roman"/>
          <w:color w:val="000000"/>
          <w:sz w:val="28"/>
          <w:szCs w:val="28"/>
          <w:lang w:val="x-none" w:eastAsia="ru-RU"/>
        </w:rPr>
        <w:t>. Срок выдачи (направления) документов, являющихся результатом предоставления </w:t>
      </w:r>
      <w:r w:rsidRPr="00A313A7">
        <w:rPr>
          <w:rFonts w:ascii="Times New Roman" w:eastAsia="Times New Roman" w:hAnsi="Times New Roman" w:cs="Times New Roman"/>
          <w:color w:val="000000"/>
          <w:sz w:val="28"/>
          <w:szCs w:val="28"/>
          <w:lang w:eastAsia="ru-RU"/>
        </w:rPr>
        <w:t>муниципальной</w:t>
      </w:r>
      <w:r w:rsidRPr="00A313A7">
        <w:rPr>
          <w:rFonts w:ascii="Times New Roman" w:eastAsia="Times New Roman" w:hAnsi="Times New Roman" w:cs="Times New Roman"/>
          <w:color w:val="000000"/>
          <w:sz w:val="28"/>
          <w:szCs w:val="28"/>
          <w:lang w:val="x-none" w:eastAsia="ru-RU"/>
        </w:rPr>
        <w:t> услуги, составляет – </w:t>
      </w:r>
      <w:r w:rsidRPr="00A313A7">
        <w:rPr>
          <w:rFonts w:ascii="Times New Roman" w:eastAsia="Times New Roman" w:hAnsi="Times New Roman" w:cs="Times New Roman"/>
          <w:color w:val="000000"/>
          <w:sz w:val="28"/>
          <w:szCs w:val="28"/>
          <w:lang w:eastAsia="ru-RU"/>
        </w:rPr>
        <w:t>30 </w:t>
      </w:r>
      <w:r w:rsidRPr="00A313A7">
        <w:rPr>
          <w:rFonts w:ascii="Times New Roman" w:eastAsia="Times New Roman" w:hAnsi="Times New Roman" w:cs="Times New Roman"/>
          <w:color w:val="000000"/>
          <w:sz w:val="28"/>
          <w:szCs w:val="28"/>
          <w:lang w:val="x-none" w:eastAsia="ru-RU"/>
        </w:rPr>
        <w:t> рабочих дн</w:t>
      </w:r>
      <w:r w:rsidRPr="00A313A7">
        <w:rPr>
          <w:rFonts w:ascii="Times New Roman" w:eastAsia="Times New Roman" w:hAnsi="Times New Roman" w:cs="Times New Roman"/>
          <w:color w:val="000000"/>
          <w:sz w:val="28"/>
          <w:szCs w:val="28"/>
          <w:lang w:eastAsia="ru-RU"/>
        </w:rPr>
        <w:t>ей</w:t>
      </w:r>
      <w:r w:rsidRPr="00A313A7">
        <w:rPr>
          <w:rFonts w:ascii="Times New Roman" w:eastAsia="Times New Roman" w:hAnsi="Times New Roman" w:cs="Times New Roman"/>
          <w:color w:val="000000"/>
          <w:sz w:val="28"/>
          <w:szCs w:val="28"/>
          <w:lang w:val="x-none" w:eastAsia="ru-RU"/>
        </w:rPr>
        <w:t>.</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2.10. Срок ожидания в очереди при подаче документов на получение муниципальной услуги и при получении результата муниципальной услуги – не более 15 минут.</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2.11. Срок регистрации заявления о предоставлении муниципальной услуги – 15 минут.</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2.12. Муниципальная услуга предоставляется бесплатно</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2.13.Требования к местам предоставления муниципальной услуги.</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2.13.1. Муниципальная услуга предоставляется в муниципальных учреждениях культуры, здания и помещения которых отвечают требованиям санитарно-гигиенических норм и правил, правилам противопожарной безопасности, безопасности труда.</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2.13.2. </w:t>
      </w:r>
      <w:proofErr w:type="gramStart"/>
      <w:r w:rsidRPr="00A313A7">
        <w:rPr>
          <w:rFonts w:ascii="Times New Roman" w:eastAsia="Times New Roman" w:hAnsi="Times New Roman" w:cs="Times New Roman"/>
          <w:color w:val="000000"/>
          <w:sz w:val="28"/>
          <w:szCs w:val="28"/>
          <w:lang w:eastAsia="ru-RU"/>
        </w:rPr>
        <w:t>Содержание прилегающей территории здания муниципального учреждения культуры, оказывающего услуги, должно обеспечивать свободный проезд (подъезд) технических средств специальных служб (пожарная, спасательная, санитарная и другая техника) в соответствии с требованиями ведомственных строительных норм, а также должна способствовать формированию привлекательного имиджа учреждения культуры, включая наличие зеленых насаждений, газонов, цветочных клумб.</w:t>
      </w:r>
      <w:proofErr w:type="gramEnd"/>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2.13.3. Центральный вход в здание, где располагаются муниципальные учреждения культуры, оборудован вывеской (табличкой), содержащей информацию о наименовании, месте нахождения, режиме работы.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2.13.4. Фасад здания оборудуется осветительными приборами. Здание для предоставления муниципальной услуги должно быть оснащено системой противопожарной и охранной сигнализации, водо-, тепло-, электроснабжением. На видном месте размещаются схемы расположения средств пожаротушения и путей эвакуации людей.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2.13.5. В целях создания условий беспрепятственного доступа лиц с ограниченными возможностями (инвалидов) вход в здание муниципальных учреждений культуры оборудуется специальными приспособлениями и устройствами (пандусами и поручнями).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2.13.6. В зимнее время, не менее чем за 1 час до проведения мероприятия, подходы к зданию учреждения культуры, на базе которого проводится мероприятие, должны быть очищены от снега и льда. Исполнители услуг должны осуществлять регулярную уборку внутри здания и на прилегающей территории.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2.13.7. В здании и помещениях, в которых предоставляется муниципальная услуга,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2.13.8. В коридорах, холлах помещений, в которых проводится массовое мероприятие, ковры, паласы, ковровые дорожки должны быть жестко прикреплены к полу.</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2.13.9. Площадь, занимаемая муниципальным учреждением культуры, должна обеспечивать размещение работников и получателей муниципальной услуги: в здании должны располагаться зрительные и танцевальные залы, помещения для проведения работы с семьями, комнаты для работы кружков и клубов.</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2.13.10. Вход и выход из помещения оборудуются соответствующими указателями.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2.13.11. В муниципальных учреждений культуры должен осуществляться постоянный </w:t>
      </w:r>
      <w:proofErr w:type="gramStart"/>
      <w:r w:rsidRPr="00A313A7">
        <w:rPr>
          <w:rFonts w:ascii="Times New Roman" w:eastAsia="Times New Roman" w:hAnsi="Times New Roman" w:cs="Times New Roman"/>
          <w:color w:val="000000"/>
          <w:sz w:val="28"/>
          <w:szCs w:val="28"/>
          <w:lang w:eastAsia="ru-RU"/>
        </w:rPr>
        <w:t>контроль за</w:t>
      </w:r>
      <w:proofErr w:type="gramEnd"/>
      <w:r w:rsidRPr="00A313A7">
        <w:rPr>
          <w:rFonts w:ascii="Times New Roman" w:eastAsia="Times New Roman" w:hAnsi="Times New Roman" w:cs="Times New Roman"/>
          <w:color w:val="000000"/>
          <w:sz w:val="28"/>
          <w:szCs w:val="28"/>
          <w:lang w:eastAsia="ru-RU"/>
        </w:rPr>
        <w:t xml:space="preserve"> уровнем шума и </w:t>
      </w:r>
      <w:proofErr w:type="spellStart"/>
      <w:r w:rsidRPr="00A313A7">
        <w:rPr>
          <w:rFonts w:ascii="Times New Roman" w:eastAsia="Times New Roman" w:hAnsi="Times New Roman" w:cs="Times New Roman"/>
          <w:color w:val="000000"/>
          <w:sz w:val="28"/>
          <w:szCs w:val="28"/>
          <w:lang w:eastAsia="ru-RU"/>
        </w:rPr>
        <w:t>звуко</w:t>
      </w:r>
      <w:proofErr w:type="spellEnd"/>
      <w:r w:rsidRPr="00A313A7">
        <w:rPr>
          <w:rFonts w:ascii="Times New Roman" w:eastAsia="Times New Roman" w:hAnsi="Times New Roman" w:cs="Times New Roman"/>
          <w:color w:val="000000"/>
          <w:sz w:val="28"/>
          <w:szCs w:val="28"/>
          <w:lang w:eastAsia="ru-RU"/>
        </w:rPr>
        <w:t>-музыкальным оформлением в зрительных  и танцевальных залах.</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Уровень шума и вибрации на рабочих местах должен соответствовать требованиям санитарных норм.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2.13.12. Состояние помещений муниципальных учреждений культуры должно отвечать требованиям санитарно-эпидемиологических правил и нормативов </w:t>
      </w:r>
      <w:proofErr w:type="spellStart"/>
      <w:r w:rsidRPr="00A313A7">
        <w:rPr>
          <w:rFonts w:ascii="Times New Roman" w:eastAsia="Times New Roman" w:hAnsi="Times New Roman" w:cs="Times New Roman"/>
          <w:color w:val="000000"/>
          <w:sz w:val="28"/>
          <w:szCs w:val="28"/>
          <w:lang w:eastAsia="ru-RU"/>
        </w:rPr>
        <w:t>СанПИН</w:t>
      </w:r>
      <w:proofErr w:type="spellEnd"/>
      <w:r w:rsidRPr="00A313A7">
        <w:rPr>
          <w:rFonts w:ascii="Times New Roman" w:eastAsia="Times New Roman" w:hAnsi="Times New Roman" w:cs="Times New Roman"/>
          <w:color w:val="000000"/>
          <w:sz w:val="28"/>
          <w:szCs w:val="28"/>
          <w:lang w:eastAsia="ru-RU"/>
        </w:rPr>
        <w:t xml:space="preserve"> 2.4.3 1186-03: предел температурного режима не менее + 18 градусов по Цельсию, относительная влажность воздуха – 55 процентов, нормам охраны труда.</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2.13.13. Аптечки для оказания первой медицинской помощи должны находиться на видном, легкодоступном месте.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2.13.14. Режим работы муниципального культурно-досугового учреждения, в том числе в выходные и санитарные дни, устанавливается для каждого учреждения с учетом потребностей населения и интенсивности его посещения по решению органов местного самоуправления.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2.13.15. Время работы муниципального учреждения культурно-досугового учреждения не должно совпадать с часами работы основной части населения. В предпраздничные дни учреждения культуры работают на час короче в соответствии с Трудовым кодексом Российской Федерации.</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2.14. Требования к местам информирования предоставляемой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2.14.1.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2.14.2. Основными требованиями к информированию граждан являются: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достоверность, четкость и полнота изложения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наглядность, удобство и доступность,</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оперативность предоставления.</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2.14.3. Места для информирования, предназначенные для ознакомления заявителей с информационными материалами, должны быть оборудованы:</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стульями и столами для оформления документов.</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lastRenderedPageBreak/>
        <w:t>2.14.4. К информационным стендам должна быть обеспечена возможность свободного доступа граждан.</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2.14.5. На информационных стендах, а также на официальных сайтах в сети Интернет размещается следующая обязательная информация:</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номерами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313A7" w:rsidRPr="00A313A7" w:rsidRDefault="00A313A7" w:rsidP="00A313A7">
      <w:pPr>
        <w:spacing w:after="0" w:line="240" w:lineRule="auto"/>
        <w:ind w:firstLine="709"/>
        <w:jc w:val="both"/>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настоящий Административный регламент.</w:t>
      </w:r>
    </w:p>
    <w:p w:rsidR="00A313A7" w:rsidRPr="00A313A7" w:rsidRDefault="00A313A7" w:rsidP="00A313A7">
      <w:pPr>
        <w:spacing w:after="0" w:line="240" w:lineRule="auto"/>
        <w:ind w:firstLine="709"/>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2.15.  Показателями доступности муниципальной услуги являются: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а)</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доступность  мест предоставления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б)</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обеспечение возможности направления заявления по электронной почте;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в)</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обеспечение предоставления муниципальной услуги с использованием возможностей единого портала государственных и муниципальных услуг;</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г)</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на официальном сайте Администрации;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д)</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на Едином портале государственных и муниципальных услуг.</w:t>
      </w:r>
    </w:p>
    <w:p w:rsidR="00A313A7" w:rsidRPr="00A313A7" w:rsidRDefault="00A313A7" w:rsidP="00A313A7">
      <w:pPr>
        <w:spacing w:after="0" w:line="240" w:lineRule="auto"/>
        <w:ind w:firstLine="709"/>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2.16. Показателями качества муниципальной услуги являются: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а)</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соблюдение срока предоставления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б)</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соблюдение сроков ожидания в очереди при предоставлении муниципальной услуги;</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3.Состав, последовательность и сроки выполнения Административных процедур, требования к порядку их выполнения</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 </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организация и проведение районных культурно-досуговых мероприятий;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организация досуга жителей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обеспечение жителей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услугами учреждений культуры.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3.2. Организация и проведение районных культурно-досуговых мероприятий.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Основанием для организации и </w:t>
      </w:r>
      <w:proofErr w:type="gramStart"/>
      <w:r w:rsidRPr="00A313A7">
        <w:rPr>
          <w:rFonts w:ascii="Times New Roman" w:eastAsia="Times New Roman" w:hAnsi="Times New Roman" w:cs="Times New Roman"/>
          <w:color w:val="000000"/>
          <w:sz w:val="28"/>
          <w:szCs w:val="28"/>
          <w:lang w:eastAsia="ru-RU"/>
        </w:rPr>
        <w:t>проведения</w:t>
      </w:r>
      <w:proofErr w:type="gramEnd"/>
      <w:r w:rsidRPr="00A313A7">
        <w:rPr>
          <w:rFonts w:ascii="Times New Roman" w:eastAsia="Times New Roman" w:hAnsi="Times New Roman" w:cs="Times New Roman"/>
          <w:color w:val="000000"/>
          <w:sz w:val="28"/>
          <w:szCs w:val="28"/>
          <w:lang w:eastAsia="ru-RU"/>
        </w:rPr>
        <w:t xml:space="preserve"> районных культурно-досуговых мероприятий является план основных районных культурно-массовых мероприятий, который утверждается Главой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район» Смоленской области, либо заявление.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3.2.2. Основанием для подготовки Положения о проведении мероприятия служит план основных культурно-массовых мероприятий.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За месяц до срока проведения мероприятия Отделом разрабатывается проект Положения о проведении районного мероприятия и передается на подпись Главе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После утверждения положения Отдел в течение одного дня готовит проект распоряжение о проведении районного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3.2.3. Координация подготовки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основанием для осуществления действий по подготовке мероприятия является распоряжение Администрации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о проведении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3.2.4.Отдел в течение 20 дней с момента подписания распоряжения проводит работу по организации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течение 10 дней с момента подписания распоряжения проводит рассылку Положений о проведении мероприятий заинтересованным лицам посредством использования  почтовой и электронной связи;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 направляет  заявки на обеспечение безопасности  участников и зрителей в территориальный пункт полиции по </w:t>
      </w:r>
      <w:proofErr w:type="spellStart"/>
      <w:r w:rsidRPr="00A313A7">
        <w:rPr>
          <w:rFonts w:ascii="Times New Roman" w:eastAsia="Times New Roman" w:hAnsi="Times New Roman" w:cs="Times New Roman"/>
          <w:color w:val="000000"/>
          <w:sz w:val="28"/>
          <w:szCs w:val="28"/>
          <w:lang w:eastAsia="ru-RU"/>
        </w:rPr>
        <w:t>Темкинскому</w:t>
      </w:r>
      <w:proofErr w:type="spellEnd"/>
      <w:r w:rsidRPr="00A313A7">
        <w:rPr>
          <w:rFonts w:ascii="Times New Roman" w:eastAsia="Times New Roman" w:hAnsi="Times New Roman" w:cs="Times New Roman"/>
          <w:color w:val="000000"/>
          <w:sz w:val="28"/>
          <w:szCs w:val="28"/>
          <w:lang w:eastAsia="ru-RU"/>
        </w:rPr>
        <w:t xml:space="preserve"> району межмуниципального отдела МВД РФ «Вяземский», на  информационное сопровождение в средства массовой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готовит сценарий и план проведения мероприятия, подбирает памятные сувениры и подарки, выписывает счета и составляет тексты афиш, буклетов, программ, приглашений, грамот, дипломов, публикаций в СМИ, проводит работу по их изготовлению, в случае необходимости, распространению;</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 принимает заявки на участие от организаций, заинтересованных лиц в соответствии с Положением о проведении мероприятия и в </w:t>
      </w:r>
      <w:proofErr w:type="gramStart"/>
      <w:r w:rsidRPr="00A313A7">
        <w:rPr>
          <w:rFonts w:ascii="Times New Roman" w:eastAsia="Times New Roman" w:hAnsi="Times New Roman" w:cs="Times New Roman"/>
          <w:color w:val="000000"/>
          <w:sz w:val="28"/>
          <w:szCs w:val="28"/>
          <w:lang w:eastAsia="ru-RU"/>
        </w:rPr>
        <w:t>срок</w:t>
      </w:r>
      <w:proofErr w:type="gramEnd"/>
      <w:r w:rsidRPr="00A313A7">
        <w:rPr>
          <w:rFonts w:ascii="Times New Roman" w:eastAsia="Times New Roman" w:hAnsi="Times New Roman" w:cs="Times New Roman"/>
          <w:color w:val="000000"/>
          <w:sz w:val="28"/>
          <w:szCs w:val="28"/>
          <w:lang w:eastAsia="ru-RU"/>
        </w:rPr>
        <w:t xml:space="preserve"> установленный этим Положением.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3.2.5. Методическая работа в помощь проведению мероприятий по спорту:</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Отдел  проводит по мере необходимости, но не более 2-х раз, в период подготовки мероприятий консультации, встречи, семинары, совещания, в которых рассматриваются вопросы  по организации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3.2.6. Координация проведения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основанием для начала действий по координации проведения мероприятия является наступление даты проведения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ходе проведения мероприятия начальник Отдела принимает участие в церемонии открытия, награждения, закрытия, осуществляет мониторинг проведения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3.2.7. Отчет о проведении мероприятий: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начальник Отдела в срок не позднее 5 дней после проведения мероприятия проводит совещание с представителями организаций, принимавших  участие  в подготовке и проведении мероприятия, в ходе которого подводятся итоги проведенного мероприятия, выявляются недостатки и определяются  перспективные механизмы предупреждения подобных недостатков в будущем;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специалисты Отдела в течение 3 дней по итогам совещания составляется  протокол и подробный отчет о проведении мероприятия.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3.3. Организация досуга жителей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осуществляется в следующем порядке: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заявитель обращается в учреждение культуры о приеме в самодеятельный творческий коллектив, студию по его личному выбору;</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руководитель учреждения культуры регистрирует заявителя в журнале посещений творческих коллективов;</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руководитель доводит до сведения заявителя расписание занятий коллектива, студии, объединения и др.;</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соответствии с расписанием занятий пользователь участвует в обучающих, практических занятиях в коллективе, кружке, студии;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соответствии с планом работы муниципального учреждения культуры и творческого коллектива заявитель принимает участие в концертной деятельности, выставках, праздниках и др.</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3.4. Обеспечение жителей муниципального 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Смоленской области услугами учреждений культуры осуществляется в следующем порядке.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Для разового посещения мероприятий муниципальных учреждений культуры в соответствии с их режимом и планом работы (репертуаром) заявитель:</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в кассе муниципального учреждения культуры приобретает входной билет на территорию, в концертный зал, на дискотеку;</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при входе - предоставляет дежурному контролеру входной билет;</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занимает в зрительном зале место, указанное в билете;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по завершении мероприятия покидает здание или территорию учреждения.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Результат исполнения непосредственных действий по культурному обслуживанию – показ спектаклей, концертов, программ, непосредственная творческая деятельность заявителя.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3.5. Предоставление информации о времени и месте театральных представлений, концертов и культурно-массовых мероприятий, анонсы данных мероприятий муниципальной услуги включает в себя следующие административные процедуры: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создание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своевременное размещение достоверной информации о муниципальной услуге;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своевременное обновление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рассмотрение обращения;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предоставление (или мотивированный отказ в предоставлении) информации;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 </w:t>
      </w:r>
      <w:proofErr w:type="gramStart"/>
      <w:r w:rsidRPr="00A313A7">
        <w:rPr>
          <w:rFonts w:ascii="Times New Roman" w:eastAsia="Times New Roman" w:hAnsi="Times New Roman" w:cs="Times New Roman"/>
          <w:color w:val="000000"/>
          <w:sz w:val="28"/>
          <w:szCs w:val="28"/>
          <w:lang w:eastAsia="ru-RU"/>
        </w:rPr>
        <w:t>контроль за</w:t>
      </w:r>
      <w:proofErr w:type="gramEnd"/>
      <w:r w:rsidRPr="00A313A7">
        <w:rPr>
          <w:rFonts w:ascii="Times New Roman" w:eastAsia="Times New Roman" w:hAnsi="Times New Roman" w:cs="Times New Roman"/>
          <w:color w:val="000000"/>
          <w:sz w:val="28"/>
          <w:szCs w:val="28"/>
          <w:lang w:eastAsia="ru-RU"/>
        </w:rPr>
        <w:t xml:space="preserve"> предоставлением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left="390" w:hanging="390"/>
        <w:jc w:val="center"/>
        <w:rPr>
          <w:rFonts w:ascii="Calibri" w:eastAsia="Times New Roman" w:hAnsi="Calibri" w:cs="Calibri"/>
          <w:color w:val="000000"/>
          <w:lang w:eastAsia="ru-RU"/>
        </w:rPr>
      </w:pPr>
      <w:r w:rsidRPr="00A313A7">
        <w:rPr>
          <w:rFonts w:ascii="Times New Roman" w:eastAsia="Times New Roman" w:hAnsi="Times New Roman" w:cs="Times New Roman"/>
          <w:b/>
          <w:bCs/>
          <w:color w:val="000000"/>
          <w:sz w:val="28"/>
          <w:szCs w:val="28"/>
          <w:lang w:eastAsia="ru-RU"/>
        </w:rPr>
        <w:t>4.</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b/>
          <w:bCs/>
          <w:color w:val="000000"/>
          <w:sz w:val="28"/>
          <w:szCs w:val="28"/>
          <w:lang w:eastAsia="ru-RU"/>
        </w:rPr>
        <w:t xml:space="preserve">Формы </w:t>
      </w:r>
      <w:proofErr w:type="gramStart"/>
      <w:r w:rsidRPr="00A313A7">
        <w:rPr>
          <w:rFonts w:ascii="Times New Roman" w:eastAsia="Times New Roman" w:hAnsi="Times New Roman" w:cs="Times New Roman"/>
          <w:b/>
          <w:bCs/>
          <w:color w:val="000000"/>
          <w:sz w:val="28"/>
          <w:szCs w:val="28"/>
          <w:lang w:eastAsia="ru-RU"/>
        </w:rPr>
        <w:t>контроля за</w:t>
      </w:r>
      <w:proofErr w:type="gramEnd"/>
      <w:r w:rsidRPr="00A313A7">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4.1.</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 xml:space="preserve">Текущий </w:t>
      </w:r>
      <w:proofErr w:type="gramStart"/>
      <w:r w:rsidRPr="00A313A7">
        <w:rPr>
          <w:rFonts w:ascii="Times New Roman" w:eastAsia="Times New Roman" w:hAnsi="Times New Roman" w:cs="Times New Roman"/>
          <w:color w:val="000000"/>
          <w:sz w:val="28"/>
          <w:szCs w:val="28"/>
          <w:lang w:eastAsia="ru-RU"/>
        </w:rPr>
        <w:t>контроль за</w:t>
      </w:r>
      <w:proofErr w:type="gramEnd"/>
      <w:r w:rsidRPr="00A313A7">
        <w:rPr>
          <w:rFonts w:ascii="Times New Roman" w:eastAsia="Times New Roman" w:hAnsi="Times New Roman" w:cs="Times New Roman"/>
          <w:color w:val="000000"/>
          <w:sz w:val="28"/>
          <w:szCs w:val="28"/>
          <w:lang w:eastAsia="ru-RU"/>
        </w:rPr>
        <w:t xml:space="preserve"> соблюдением порядка исполнения функций по предоставлению муниципальной услуги осуществляется должностными лицами Отдела, ответственными за организацию работы по исполнению муниципальной услуги.</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lastRenderedPageBreak/>
        <w:t xml:space="preserve">4.2. </w:t>
      </w:r>
      <w:proofErr w:type="gramStart"/>
      <w:r w:rsidRPr="00A313A7">
        <w:rPr>
          <w:rFonts w:ascii="Times New Roman" w:eastAsia="Times New Roman" w:hAnsi="Times New Roman" w:cs="Times New Roman"/>
          <w:color w:val="000000"/>
          <w:sz w:val="28"/>
          <w:szCs w:val="28"/>
          <w:lang w:eastAsia="ru-RU"/>
        </w:rPr>
        <w:t>Контроль за</w:t>
      </w:r>
      <w:proofErr w:type="gramEnd"/>
      <w:r w:rsidRPr="00A313A7">
        <w:rPr>
          <w:rFonts w:ascii="Times New Roman" w:eastAsia="Times New Roman" w:hAnsi="Times New Roman" w:cs="Times New Roman"/>
          <w:color w:val="000000"/>
          <w:sz w:val="28"/>
          <w:szCs w:val="28"/>
          <w:lang w:eastAsia="ru-RU"/>
        </w:rPr>
        <w:t xml:space="preserve"> выполнением функций предоставления муниципальной услуги осуществляется в соответствии с законодательством Российской Федерации, Смоленской области.</w:t>
      </w:r>
    </w:p>
    <w:p w:rsidR="00A313A7" w:rsidRPr="00A313A7" w:rsidRDefault="00A313A7" w:rsidP="00A313A7">
      <w:pPr>
        <w:spacing w:before="100" w:beforeAutospacing="1"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4.3. Проведение текущего контроля должно осуществляться не реже двух раз в год. Текущий контроль может быть плановым (осуществляться на основании квартальных и годовых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313A7" w:rsidRPr="00A313A7" w:rsidRDefault="00A313A7" w:rsidP="00A313A7">
      <w:pPr>
        <w:spacing w:after="0" w:line="240" w:lineRule="auto"/>
        <w:ind w:firstLine="709"/>
        <w:jc w:val="both"/>
        <w:rPr>
          <w:rFonts w:ascii="Times New Roman" w:eastAsia="Times New Roman" w:hAnsi="Times New Roman" w:cs="Times New Roman"/>
          <w:color w:val="000000"/>
          <w:sz w:val="27"/>
          <w:szCs w:val="27"/>
          <w:lang w:eastAsia="ru-RU"/>
        </w:rPr>
      </w:pPr>
      <w:r w:rsidRPr="00A313A7">
        <w:rPr>
          <w:rFonts w:ascii="Times New Roman" w:eastAsia="Times New Roman" w:hAnsi="Times New Roman" w:cs="Times New Roman"/>
          <w:color w:val="000000"/>
          <w:sz w:val="28"/>
          <w:szCs w:val="28"/>
          <w:lang w:eastAsia="ru-RU"/>
        </w:rPr>
        <w:t>4.4.</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4.5. 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A313A7" w:rsidRPr="00A313A7" w:rsidRDefault="00A313A7" w:rsidP="00A313A7">
      <w:pPr>
        <w:spacing w:after="0" w:line="240" w:lineRule="auto"/>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left="450" w:hanging="450"/>
        <w:jc w:val="center"/>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w:t>
      </w:r>
      <w:r w:rsidRPr="00A313A7">
        <w:rPr>
          <w:rFonts w:ascii="Times New Roman" w:eastAsia="Times New Roman" w:hAnsi="Times New Roman" w:cs="Times New Roman"/>
          <w:color w:val="000000"/>
          <w:sz w:val="14"/>
          <w:szCs w:val="14"/>
          <w:lang w:eastAsia="ru-RU"/>
        </w:rPr>
        <w:t>        </w:t>
      </w:r>
      <w:r w:rsidRPr="00A313A7">
        <w:rPr>
          <w:rFonts w:ascii="Times New Roman" w:eastAsia="Times New Roman" w:hAnsi="Times New Roman" w:cs="Times New Roman"/>
          <w:b/>
          <w:bCs/>
          <w:color w:val="000000"/>
          <w:sz w:val="28"/>
          <w:szCs w:val="28"/>
          <w:lang w:eastAsia="ru-RU"/>
        </w:rPr>
        <w:t xml:space="preserve">Порядок обжалования действий и решений, принятых </w:t>
      </w:r>
      <w:proofErr w:type="gramStart"/>
      <w:r w:rsidRPr="00A313A7">
        <w:rPr>
          <w:rFonts w:ascii="Times New Roman" w:eastAsia="Times New Roman" w:hAnsi="Times New Roman" w:cs="Times New Roman"/>
          <w:b/>
          <w:bCs/>
          <w:color w:val="000000"/>
          <w:sz w:val="28"/>
          <w:szCs w:val="28"/>
          <w:lang w:eastAsia="ru-RU"/>
        </w:rPr>
        <w:t>входе</w:t>
      </w:r>
      <w:proofErr w:type="gramEnd"/>
      <w:r w:rsidRPr="00A313A7">
        <w:rPr>
          <w:rFonts w:ascii="Times New Roman" w:eastAsia="Times New Roman" w:hAnsi="Times New Roman" w:cs="Times New Roman"/>
          <w:b/>
          <w:bCs/>
          <w:color w:val="000000"/>
          <w:sz w:val="28"/>
          <w:szCs w:val="28"/>
          <w:lang w:eastAsia="ru-RU"/>
        </w:rPr>
        <w:t xml:space="preserve"> исполнения  административного  регламента</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5.1. Потребители результатов предоставления муниципальной функции имеют право на обжалование действий или бездействие работников органов, участвующих в предоставлении муниципальной услуги возможно только в судебном порядке.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5.2. Потребители результатов предоставления муниципальной функции имеют право обратиться с жалобой лично, или направить письменное обращение, жалобу (претензию).</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5.4. При обращении потребителей результатов предоставления муниципальной услуги в письменной форме срок рассмотрения жалобы не должен превышать 15 дней с момента получения обращения.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муниципальной услуги уведомляется письменно с указанием продления.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5.5. Обращение (жалоба) потребителей результатов предоставления муниципальной услуги в письменном виде, должна содержать следующую информацию:</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proofErr w:type="gramStart"/>
      <w:r w:rsidRPr="00A313A7">
        <w:rPr>
          <w:rFonts w:ascii="Times New Roman" w:eastAsia="Times New Roman" w:hAnsi="Times New Roman" w:cs="Times New Roman"/>
          <w:color w:val="000000"/>
          <w:sz w:val="28"/>
          <w:szCs w:val="28"/>
          <w:lang w:eastAsia="ru-RU"/>
        </w:rPr>
        <w:t>- наименование органа, должность, фамилия, имя и отчество работника (при наличии информации), решение, действие (бездействие) которого обжалуется;</w:t>
      </w:r>
      <w:proofErr w:type="gramEnd"/>
    </w:p>
    <w:p w:rsidR="00A313A7" w:rsidRPr="00A313A7" w:rsidRDefault="00A313A7" w:rsidP="00A313A7">
      <w:pPr>
        <w:spacing w:after="0" w:line="240" w:lineRule="auto"/>
        <w:ind w:firstLine="709"/>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 суть обжалуемого действия (бездействия);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-сведения о способе информирования потребителя результатов предоставления муниципальной функции, о принятых мерах по результатам рассмотрения его сообщения.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5.6. Дополнительно указываются: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причины несогласия с обжалуемым действием (бездействием);</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для их реализации, либо незаконно возложенная какая-нибудь обязанность.</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 требования о признании </w:t>
      </w:r>
      <w:proofErr w:type="gramStart"/>
      <w:r w:rsidRPr="00A313A7">
        <w:rPr>
          <w:rFonts w:ascii="Times New Roman" w:eastAsia="Times New Roman" w:hAnsi="Times New Roman" w:cs="Times New Roman"/>
          <w:color w:val="000000"/>
          <w:sz w:val="28"/>
          <w:szCs w:val="28"/>
          <w:lang w:eastAsia="ru-RU"/>
        </w:rPr>
        <w:t>незаконным</w:t>
      </w:r>
      <w:proofErr w:type="gramEnd"/>
      <w:r w:rsidRPr="00A313A7">
        <w:rPr>
          <w:rFonts w:ascii="Times New Roman" w:eastAsia="Times New Roman" w:hAnsi="Times New Roman" w:cs="Times New Roman"/>
          <w:color w:val="000000"/>
          <w:sz w:val="28"/>
          <w:szCs w:val="28"/>
          <w:lang w:eastAsia="ru-RU"/>
        </w:rPr>
        <w:t xml:space="preserve"> действие (бездействие).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приводиться перечень прилагаемых к ней документов.</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принимаются без учета доводов, в подтверждение которых документы не предоставлены.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5.7. Жалоба подписывается подавшим ее потребителем результатов предоставления муниципальной функции. Письменная жалоба должна быть написана разборчивым почерком, не содержать нецензурных выражений.</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5.8.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A313A7">
        <w:rPr>
          <w:rFonts w:ascii="Times New Roman" w:eastAsia="Times New Roman" w:hAnsi="Times New Roman" w:cs="Times New Roman"/>
          <w:color w:val="000000"/>
          <w:sz w:val="28"/>
          <w:szCs w:val="28"/>
          <w:lang w:eastAsia="ru-RU"/>
        </w:rPr>
        <w:t>требований потребителя результатов предоставления муниципальной услуги</w:t>
      </w:r>
      <w:proofErr w:type="gramEnd"/>
      <w:r w:rsidRPr="00A313A7">
        <w:rPr>
          <w:rFonts w:ascii="Times New Roman" w:eastAsia="Times New Roman" w:hAnsi="Times New Roman" w:cs="Times New Roman"/>
          <w:color w:val="000000"/>
          <w:sz w:val="28"/>
          <w:szCs w:val="28"/>
          <w:lang w:eastAsia="ru-RU"/>
        </w:rPr>
        <w:t xml:space="preserve"> и о признании неправомерным действия (бездействия) либо отказ в удовлетворении жалобы.</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5.9. Письменный ответ, содержащий результаты рассмотрения обращения, направляются потребителю результатов предоставления муниципальной услуги.</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5.10. Обращение потребителя результатов предоставления муниципальной услуги не рассматривается в следующих случаях:</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proofErr w:type="gramStart"/>
      <w:r w:rsidRPr="00A313A7">
        <w:rPr>
          <w:rFonts w:ascii="Times New Roman" w:eastAsia="Times New Roman" w:hAnsi="Times New Roman" w:cs="Times New Roman"/>
          <w:color w:val="000000"/>
          <w:sz w:val="28"/>
          <w:szCs w:val="28"/>
          <w:lang w:eastAsia="ru-RU"/>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xml:space="preserve">- отсутствие </w:t>
      </w:r>
      <w:proofErr w:type="gramStart"/>
      <w:r w:rsidRPr="00A313A7">
        <w:rPr>
          <w:rFonts w:ascii="Times New Roman" w:eastAsia="Times New Roman" w:hAnsi="Times New Roman" w:cs="Times New Roman"/>
          <w:color w:val="000000"/>
          <w:sz w:val="28"/>
          <w:szCs w:val="28"/>
          <w:lang w:eastAsia="ru-RU"/>
        </w:rPr>
        <w:t>подписи потребителя результатов предоставления муниципальной услуги</w:t>
      </w:r>
      <w:proofErr w:type="gramEnd"/>
      <w:r w:rsidRPr="00A313A7">
        <w:rPr>
          <w:rFonts w:ascii="Times New Roman" w:eastAsia="Times New Roman" w:hAnsi="Times New Roman" w:cs="Times New Roman"/>
          <w:color w:val="000000"/>
          <w:sz w:val="28"/>
          <w:szCs w:val="28"/>
          <w:lang w:eastAsia="ru-RU"/>
        </w:rPr>
        <w:t>;</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если предметом жалобы является решение, принятое в ходе предоставления муниципальной услуги, в судебном или досудебном порядке.</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5.11.Письменный ответ с указанием причин отказа о рассмотрении жалобы направляется заявителю не позднее 15 дней с момента ее получения.</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proofErr w:type="gramStart"/>
      <w:r w:rsidRPr="00A313A7">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переписи с заявителем по данному вопросу при условии, что указанное обращение и ранее направляемые</w:t>
      </w:r>
      <w:proofErr w:type="gramEnd"/>
      <w:r w:rsidRPr="00A313A7">
        <w:rPr>
          <w:rFonts w:ascii="Times New Roman" w:eastAsia="Times New Roman" w:hAnsi="Times New Roman" w:cs="Times New Roman"/>
          <w:color w:val="000000"/>
          <w:sz w:val="28"/>
          <w:szCs w:val="28"/>
          <w:lang w:eastAsia="ru-RU"/>
        </w:rPr>
        <w:t xml:space="preserve"> обращения направлялись в Администрацию.</w:t>
      </w:r>
    </w:p>
    <w:p w:rsidR="00A313A7" w:rsidRPr="00A313A7" w:rsidRDefault="00A313A7" w:rsidP="00A313A7">
      <w:pPr>
        <w:spacing w:after="0" w:line="240" w:lineRule="auto"/>
        <w:ind w:firstLine="709"/>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lastRenderedPageBreak/>
        <w:t>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A313A7" w:rsidRPr="00A313A7" w:rsidRDefault="00A313A7" w:rsidP="00A313A7">
      <w:pPr>
        <w:spacing w:after="0" w:line="240" w:lineRule="auto"/>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left="-567"/>
        <w:jc w:val="right"/>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left="-567"/>
        <w:jc w:val="right"/>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ind w:left="-567"/>
        <w:jc w:val="center"/>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w:t>
      </w:r>
    </w:p>
    <w:p w:rsidR="00A313A7" w:rsidRPr="00A313A7" w:rsidRDefault="00A313A7" w:rsidP="00A313A7">
      <w:pPr>
        <w:spacing w:after="0" w:line="240" w:lineRule="auto"/>
        <w:rPr>
          <w:rFonts w:ascii="Times New Roman" w:eastAsia="Times New Roman" w:hAnsi="Times New Roman" w:cs="Times New Roman"/>
          <w:sz w:val="24"/>
          <w:szCs w:val="24"/>
          <w:lang w:eastAsia="ru-RU"/>
        </w:rPr>
      </w:pPr>
      <w:r w:rsidRPr="00A313A7">
        <w:rPr>
          <w:rFonts w:ascii="Times New Roman" w:eastAsia="Times New Roman" w:hAnsi="Times New Roman" w:cs="Times New Roman"/>
          <w:color w:val="000000"/>
          <w:sz w:val="28"/>
          <w:szCs w:val="28"/>
          <w:lang w:eastAsia="ru-RU"/>
        </w:rPr>
        <w:br w:type="page"/>
      </w:r>
      <w:r w:rsidRPr="00A313A7">
        <w:rPr>
          <w:rFonts w:ascii="Times New Roman" w:eastAsia="Times New Roman" w:hAnsi="Times New Roman" w:cs="Times New Roman"/>
          <w:color w:val="000000"/>
          <w:sz w:val="28"/>
          <w:szCs w:val="28"/>
          <w:lang w:eastAsia="ru-RU"/>
        </w:rPr>
        <w:lastRenderedPageBreak/>
        <w:t> </w:t>
      </w:r>
    </w:p>
    <w:p w:rsidR="00A313A7" w:rsidRPr="00A313A7" w:rsidRDefault="00A313A7" w:rsidP="00A313A7">
      <w:pPr>
        <w:spacing w:after="0" w:line="240" w:lineRule="auto"/>
        <w:ind w:left="6096"/>
        <w:jc w:val="both"/>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Приложение № 1</w:t>
      </w:r>
    </w:p>
    <w:p w:rsidR="00A313A7" w:rsidRPr="00A313A7" w:rsidRDefault="00A313A7" w:rsidP="00A313A7">
      <w:pPr>
        <w:spacing w:after="0" w:line="240" w:lineRule="auto"/>
        <w:ind w:left="6096"/>
        <w:rPr>
          <w:rFonts w:ascii="Arial" w:eastAsia="Times New Roman" w:hAnsi="Arial" w:cs="Arial"/>
          <w:color w:val="000000"/>
          <w:sz w:val="20"/>
          <w:szCs w:val="20"/>
          <w:lang w:eastAsia="ru-RU"/>
        </w:rPr>
      </w:pPr>
      <w:r w:rsidRPr="00A313A7">
        <w:rPr>
          <w:rFonts w:ascii="Times New Roman" w:eastAsia="Times New Roman" w:hAnsi="Times New Roman" w:cs="Times New Roman"/>
          <w:color w:val="000000"/>
          <w:sz w:val="28"/>
          <w:szCs w:val="28"/>
          <w:lang w:eastAsia="ru-RU"/>
        </w:rPr>
        <w:t xml:space="preserve">к административному регламенту Администрации муниципального </w:t>
      </w:r>
      <w:bookmarkStart w:id="0" w:name="_GoBack"/>
      <w:bookmarkEnd w:id="0"/>
      <w:r w:rsidRPr="00A313A7">
        <w:rPr>
          <w:rFonts w:ascii="Times New Roman" w:eastAsia="Times New Roman" w:hAnsi="Times New Roman" w:cs="Times New Roman"/>
          <w:color w:val="000000"/>
          <w:sz w:val="28"/>
          <w:szCs w:val="28"/>
          <w:lang w:eastAsia="ru-RU"/>
        </w:rPr>
        <w:t>образования «</w:t>
      </w:r>
      <w:proofErr w:type="spellStart"/>
      <w:r w:rsidRPr="00A313A7">
        <w:rPr>
          <w:rFonts w:ascii="Times New Roman" w:eastAsia="Times New Roman" w:hAnsi="Times New Roman" w:cs="Times New Roman"/>
          <w:color w:val="000000"/>
          <w:sz w:val="28"/>
          <w:szCs w:val="28"/>
          <w:lang w:eastAsia="ru-RU"/>
        </w:rPr>
        <w:t>Темкинский</w:t>
      </w:r>
      <w:proofErr w:type="spellEnd"/>
      <w:r w:rsidRPr="00A313A7">
        <w:rPr>
          <w:rFonts w:ascii="Times New Roman" w:eastAsia="Times New Roman" w:hAnsi="Times New Roman" w:cs="Times New Roman"/>
          <w:color w:val="000000"/>
          <w:sz w:val="28"/>
          <w:szCs w:val="28"/>
          <w:lang w:eastAsia="ru-RU"/>
        </w:rPr>
        <w:t xml:space="preserve"> район» по оказанию муниципальной услуги «Создание условий для организации досуга и обеспечение </w:t>
      </w:r>
      <w:proofErr w:type="spellStart"/>
      <w:r w:rsidRPr="00A313A7">
        <w:rPr>
          <w:rFonts w:ascii="Times New Roman" w:eastAsia="Times New Roman" w:hAnsi="Times New Roman" w:cs="Times New Roman"/>
          <w:color w:val="000000"/>
          <w:sz w:val="28"/>
          <w:szCs w:val="28"/>
          <w:lang w:eastAsia="ru-RU"/>
        </w:rPr>
        <w:t>жителейуслугами</w:t>
      </w:r>
      <w:proofErr w:type="spellEnd"/>
      <w:r w:rsidRPr="00A313A7">
        <w:rPr>
          <w:rFonts w:ascii="Times New Roman" w:eastAsia="Times New Roman" w:hAnsi="Times New Roman" w:cs="Times New Roman"/>
          <w:color w:val="000000"/>
          <w:sz w:val="28"/>
          <w:szCs w:val="28"/>
          <w:lang w:eastAsia="ru-RU"/>
        </w:rPr>
        <w:t xml:space="preserve"> организаций культуры»</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Times New Roman" w:eastAsia="Times New Roman" w:hAnsi="Times New Roman" w:cs="Times New Roman"/>
          <w:b/>
          <w:bCs/>
          <w:color w:val="000000"/>
          <w:sz w:val="28"/>
          <w:szCs w:val="28"/>
          <w:lang w:eastAsia="ru-RU"/>
        </w:rPr>
        <w:t> </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Times New Roman" w:eastAsia="Times New Roman" w:hAnsi="Times New Roman" w:cs="Times New Roman"/>
          <w:b/>
          <w:bCs/>
          <w:color w:val="000000"/>
          <w:sz w:val="28"/>
          <w:szCs w:val="28"/>
          <w:lang w:eastAsia="ru-RU"/>
        </w:rPr>
        <w:t>СВЕДЕНИЯ</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Times New Roman" w:eastAsia="Times New Roman" w:hAnsi="Times New Roman" w:cs="Times New Roman"/>
          <w:b/>
          <w:bCs/>
          <w:color w:val="000000"/>
          <w:sz w:val="28"/>
          <w:szCs w:val="28"/>
          <w:lang w:eastAsia="ru-RU"/>
        </w:rPr>
        <w:t>О МЕСТЕ НАХОЖДЕНИЯ, НОМЕРАХ ТЕЛЕФОНОВ ДЛЯ СПРАВОК</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Times New Roman" w:eastAsia="Times New Roman" w:hAnsi="Times New Roman" w:cs="Times New Roman"/>
          <w:b/>
          <w:bCs/>
          <w:color w:val="000000"/>
          <w:sz w:val="28"/>
          <w:szCs w:val="28"/>
          <w:lang w:eastAsia="ru-RU"/>
        </w:rPr>
        <w:t xml:space="preserve">(КОНТАКТНЫХ </w:t>
      </w:r>
      <w:proofErr w:type="gramStart"/>
      <w:r w:rsidRPr="00A313A7">
        <w:rPr>
          <w:rFonts w:ascii="Times New Roman" w:eastAsia="Times New Roman" w:hAnsi="Times New Roman" w:cs="Times New Roman"/>
          <w:b/>
          <w:bCs/>
          <w:color w:val="000000"/>
          <w:sz w:val="28"/>
          <w:szCs w:val="28"/>
          <w:lang w:eastAsia="ru-RU"/>
        </w:rPr>
        <w:t>ТЕЛЕФОНАХ</w:t>
      </w:r>
      <w:proofErr w:type="gramEnd"/>
      <w:r w:rsidRPr="00A313A7">
        <w:rPr>
          <w:rFonts w:ascii="Times New Roman" w:eastAsia="Times New Roman" w:hAnsi="Times New Roman" w:cs="Times New Roman"/>
          <w:b/>
          <w:bCs/>
          <w:color w:val="000000"/>
          <w:sz w:val="28"/>
          <w:szCs w:val="28"/>
          <w:lang w:eastAsia="ru-RU"/>
        </w:rPr>
        <w:t>) УЧРЕЖДЕНИЙ КУЛЬТУРЫ</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Times New Roman" w:eastAsia="Times New Roman" w:hAnsi="Times New Roman" w:cs="Times New Roman"/>
          <w:b/>
          <w:bCs/>
          <w:color w:val="000000"/>
          <w:sz w:val="28"/>
          <w:szCs w:val="28"/>
          <w:lang w:eastAsia="ru-RU"/>
        </w:rPr>
        <w:t> </w:t>
      </w:r>
    </w:p>
    <w:tbl>
      <w:tblPr>
        <w:tblW w:w="10361" w:type="dxa"/>
        <w:tblCellMar>
          <w:left w:w="0" w:type="dxa"/>
          <w:right w:w="0" w:type="dxa"/>
        </w:tblCellMar>
        <w:tblLook w:val="04A0" w:firstRow="1" w:lastRow="0" w:firstColumn="1" w:lastColumn="0" w:noHBand="0" w:noVBand="1"/>
      </w:tblPr>
      <w:tblGrid>
        <w:gridCol w:w="560"/>
        <w:gridCol w:w="3517"/>
        <w:gridCol w:w="2694"/>
        <w:gridCol w:w="1743"/>
        <w:gridCol w:w="1847"/>
      </w:tblGrid>
      <w:tr w:rsidR="00A313A7" w:rsidRPr="00A313A7" w:rsidTr="00A313A7">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3A7" w:rsidRPr="00A313A7" w:rsidRDefault="00A313A7" w:rsidP="00A313A7">
            <w:pPr>
              <w:spacing w:after="0" w:line="240" w:lineRule="auto"/>
              <w:ind w:left="-476"/>
              <w:jc w:val="center"/>
              <w:rPr>
                <w:rFonts w:ascii="Arial" w:eastAsia="Times New Roman" w:hAnsi="Arial" w:cs="Arial"/>
                <w:b/>
                <w:bCs/>
                <w:sz w:val="20"/>
                <w:szCs w:val="20"/>
                <w:lang w:eastAsia="ru-RU"/>
              </w:rPr>
            </w:pPr>
            <w:r w:rsidRPr="00A313A7">
              <w:rPr>
                <w:rFonts w:ascii="Times New Roman" w:eastAsia="Times New Roman" w:hAnsi="Times New Roman" w:cs="Times New Roman"/>
                <w:b/>
                <w:bCs/>
                <w:sz w:val="24"/>
                <w:szCs w:val="24"/>
                <w:lang w:eastAsia="ru-RU"/>
              </w:rPr>
              <w:t>№</w:t>
            </w:r>
          </w:p>
          <w:p w:rsidR="00A313A7" w:rsidRPr="00A313A7" w:rsidRDefault="00A313A7" w:rsidP="00A313A7">
            <w:pPr>
              <w:spacing w:after="0" w:line="240" w:lineRule="auto"/>
              <w:ind w:left="-476"/>
              <w:jc w:val="center"/>
              <w:rPr>
                <w:rFonts w:ascii="Arial" w:eastAsia="Times New Roman" w:hAnsi="Arial" w:cs="Arial"/>
                <w:b/>
                <w:bCs/>
                <w:sz w:val="20"/>
                <w:szCs w:val="20"/>
                <w:lang w:eastAsia="ru-RU"/>
              </w:rPr>
            </w:pPr>
            <w:proofErr w:type="gramStart"/>
            <w:r w:rsidRPr="00A313A7">
              <w:rPr>
                <w:rFonts w:ascii="Times New Roman" w:eastAsia="Times New Roman" w:hAnsi="Times New Roman" w:cs="Times New Roman"/>
                <w:b/>
                <w:bCs/>
                <w:sz w:val="24"/>
                <w:szCs w:val="24"/>
                <w:lang w:eastAsia="ru-RU"/>
              </w:rPr>
              <w:t>п</w:t>
            </w:r>
            <w:proofErr w:type="gramEnd"/>
            <w:r w:rsidRPr="00A313A7">
              <w:rPr>
                <w:rFonts w:ascii="Times New Roman" w:eastAsia="Times New Roman" w:hAnsi="Times New Roman" w:cs="Times New Roman"/>
                <w:b/>
                <w:bCs/>
                <w:sz w:val="24"/>
                <w:szCs w:val="24"/>
                <w:lang w:eastAsia="ru-RU"/>
              </w:rPr>
              <w:t>/п</w:t>
            </w:r>
          </w:p>
        </w:tc>
        <w:tc>
          <w:tcPr>
            <w:tcW w:w="3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A7" w:rsidRPr="00A313A7" w:rsidRDefault="00A313A7" w:rsidP="00A313A7">
            <w:pPr>
              <w:spacing w:after="0" w:line="240" w:lineRule="auto"/>
              <w:ind w:left="-567"/>
              <w:jc w:val="center"/>
              <w:rPr>
                <w:rFonts w:ascii="Arial" w:eastAsia="Times New Roman" w:hAnsi="Arial" w:cs="Arial"/>
                <w:b/>
                <w:bCs/>
                <w:sz w:val="20"/>
                <w:szCs w:val="20"/>
                <w:lang w:eastAsia="ru-RU"/>
              </w:rPr>
            </w:pPr>
            <w:r w:rsidRPr="00A313A7">
              <w:rPr>
                <w:rFonts w:ascii="Times New Roman" w:eastAsia="Times New Roman" w:hAnsi="Times New Roman" w:cs="Times New Roman"/>
                <w:b/>
                <w:bCs/>
                <w:sz w:val="24"/>
                <w:szCs w:val="24"/>
                <w:lang w:eastAsia="ru-RU"/>
              </w:rPr>
              <w:t>Полное наименование юридического лица</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A7" w:rsidRPr="00A313A7" w:rsidRDefault="00A313A7" w:rsidP="00A313A7">
            <w:pPr>
              <w:spacing w:after="0" w:line="240" w:lineRule="auto"/>
              <w:ind w:left="-179"/>
              <w:jc w:val="center"/>
              <w:rPr>
                <w:rFonts w:ascii="Arial" w:eastAsia="Times New Roman" w:hAnsi="Arial" w:cs="Arial"/>
                <w:b/>
                <w:bCs/>
                <w:sz w:val="20"/>
                <w:szCs w:val="20"/>
                <w:lang w:eastAsia="ru-RU"/>
              </w:rPr>
            </w:pPr>
            <w:r w:rsidRPr="00A313A7">
              <w:rPr>
                <w:rFonts w:ascii="Times New Roman" w:eastAsia="Times New Roman" w:hAnsi="Times New Roman" w:cs="Times New Roman"/>
                <w:b/>
                <w:bCs/>
                <w:sz w:val="24"/>
                <w:szCs w:val="24"/>
                <w:lang w:eastAsia="ru-RU"/>
              </w:rPr>
              <w:t>Юридический и фактический адрес</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b/>
                <w:bCs/>
                <w:sz w:val="24"/>
                <w:szCs w:val="24"/>
                <w:lang w:eastAsia="ru-RU"/>
              </w:rPr>
              <w:t>Ф.И.О. директора</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3A7" w:rsidRPr="00A313A7" w:rsidRDefault="00A313A7" w:rsidP="00A313A7">
            <w:pPr>
              <w:spacing w:after="0" w:line="240" w:lineRule="auto"/>
              <w:ind w:left="-193"/>
              <w:jc w:val="center"/>
              <w:rPr>
                <w:rFonts w:ascii="Arial" w:eastAsia="Times New Roman" w:hAnsi="Arial" w:cs="Arial"/>
                <w:b/>
                <w:bCs/>
                <w:sz w:val="20"/>
                <w:szCs w:val="20"/>
                <w:lang w:eastAsia="ru-RU"/>
              </w:rPr>
            </w:pPr>
            <w:r w:rsidRPr="00A313A7">
              <w:rPr>
                <w:rFonts w:ascii="Times New Roman" w:eastAsia="Times New Roman" w:hAnsi="Times New Roman" w:cs="Times New Roman"/>
                <w:b/>
                <w:bCs/>
                <w:sz w:val="24"/>
                <w:szCs w:val="24"/>
                <w:lang w:eastAsia="ru-RU"/>
              </w:rPr>
              <w:t>Контактный телефон</w:t>
            </w:r>
          </w:p>
        </w:tc>
      </w:tr>
      <w:tr w:rsidR="00A313A7" w:rsidRPr="00A313A7" w:rsidTr="00A313A7">
        <w:trPr>
          <w:trHeight w:val="1275"/>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1</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Горковский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215363 Смоленская область, </w:t>
            </w:r>
            <w:proofErr w:type="spellStart"/>
            <w:r w:rsidRPr="00A313A7">
              <w:rPr>
                <w:rFonts w:ascii="Times New Roman" w:eastAsia="Times New Roman" w:hAnsi="Times New Roman" w:cs="Times New Roman"/>
                <w:sz w:val="24"/>
                <w:szCs w:val="24"/>
                <w:lang w:eastAsia="ru-RU"/>
              </w:rPr>
              <w:t>д</w:t>
            </w:r>
            <w:proofErr w:type="gramStart"/>
            <w:r w:rsidRPr="00A313A7">
              <w:rPr>
                <w:rFonts w:ascii="Times New Roman" w:eastAsia="Times New Roman" w:hAnsi="Times New Roman" w:cs="Times New Roman"/>
                <w:sz w:val="24"/>
                <w:szCs w:val="24"/>
                <w:lang w:eastAsia="ru-RU"/>
              </w:rPr>
              <w:t>.Г</w:t>
            </w:r>
            <w:proofErr w:type="gramEnd"/>
            <w:r w:rsidRPr="00A313A7">
              <w:rPr>
                <w:rFonts w:ascii="Times New Roman" w:eastAsia="Times New Roman" w:hAnsi="Times New Roman" w:cs="Times New Roman"/>
                <w:sz w:val="24"/>
                <w:szCs w:val="24"/>
                <w:lang w:eastAsia="ru-RU"/>
              </w:rPr>
              <w:t>орки</w:t>
            </w:r>
            <w:proofErr w:type="spellEnd"/>
            <w:r w:rsidRPr="00A313A7">
              <w:rPr>
                <w:rFonts w:ascii="Times New Roman" w:eastAsia="Times New Roman" w:hAnsi="Times New Roman" w:cs="Times New Roman"/>
                <w:sz w:val="24"/>
                <w:szCs w:val="24"/>
                <w:lang w:eastAsia="ru-RU"/>
              </w:rPr>
              <w:t>, ул. Холмовская,13</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Панкратова Татьяна Борисовна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Calibri" w:eastAsia="Times New Roman" w:hAnsi="Calibri" w:cs="Calibri"/>
                <w:lang w:eastAsia="ru-RU"/>
              </w:rPr>
            </w:pPr>
            <w:r w:rsidRPr="00A313A7">
              <w:rPr>
                <w:rFonts w:ascii="Times New Roman" w:eastAsia="Times New Roman" w:hAnsi="Times New Roman" w:cs="Times New Roman"/>
                <w:sz w:val="24"/>
                <w:szCs w:val="24"/>
                <w:lang w:eastAsia="ru-RU"/>
              </w:rPr>
              <w:t>89516994048</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Замыцкий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215354 Смоленская область, </w:t>
            </w:r>
            <w:proofErr w:type="spellStart"/>
            <w:r w:rsidRPr="00A313A7">
              <w:rPr>
                <w:rFonts w:ascii="Times New Roman" w:eastAsia="Times New Roman" w:hAnsi="Times New Roman" w:cs="Times New Roman"/>
                <w:sz w:val="24"/>
                <w:szCs w:val="24"/>
                <w:lang w:eastAsia="ru-RU"/>
              </w:rPr>
              <w:t>д</w:t>
            </w:r>
            <w:proofErr w:type="gramStart"/>
            <w:r w:rsidRPr="00A313A7">
              <w:rPr>
                <w:rFonts w:ascii="Times New Roman" w:eastAsia="Times New Roman" w:hAnsi="Times New Roman" w:cs="Times New Roman"/>
                <w:sz w:val="24"/>
                <w:szCs w:val="24"/>
                <w:lang w:eastAsia="ru-RU"/>
              </w:rPr>
              <w:t>.З</w:t>
            </w:r>
            <w:proofErr w:type="gramEnd"/>
            <w:r w:rsidRPr="00A313A7">
              <w:rPr>
                <w:rFonts w:ascii="Times New Roman" w:eastAsia="Times New Roman" w:hAnsi="Times New Roman" w:cs="Times New Roman"/>
                <w:sz w:val="24"/>
                <w:szCs w:val="24"/>
                <w:lang w:eastAsia="ru-RU"/>
              </w:rPr>
              <w:t>амыцкое</w:t>
            </w:r>
            <w:proofErr w:type="spellEnd"/>
            <w:r w:rsidRPr="00A313A7">
              <w:rPr>
                <w:rFonts w:ascii="Times New Roman" w:eastAsia="Times New Roman" w:hAnsi="Times New Roman" w:cs="Times New Roman"/>
                <w:sz w:val="24"/>
                <w:szCs w:val="24"/>
                <w:lang w:eastAsia="ru-RU"/>
              </w:rPr>
              <w:t xml:space="preserve">, </w:t>
            </w:r>
            <w:proofErr w:type="spellStart"/>
            <w:r w:rsidRPr="00A313A7">
              <w:rPr>
                <w:rFonts w:ascii="Times New Roman" w:eastAsia="Times New Roman" w:hAnsi="Times New Roman" w:cs="Times New Roman"/>
                <w:sz w:val="24"/>
                <w:szCs w:val="24"/>
                <w:lang w:eastAsia="ru-RU"/>
              </w:rPr>
              <w:t>ул.Молодежная</w:t>
            </w:r>
            <w:proofErr w:type="spellEnd"/>
            <w:r w:rsidRPr="00A313A7">
              <w:rPr>
                <w:rFonts w:ascii="Times New Roman" w:eastAsia="Times New Roman" w:hAnsi="Times New Roman" w:cs="Times New Roman"/>
                <w:sz w:val="24"/>
                <w:szCs w:val="24"/>
                <w:lang w:eastAsia="ru-RU"/>
              </w:rPr>
              <w:t>, 14</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Громов</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Николай Александрович</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Calibri" w:eastAsia="Times New Roman" w:hAnsi="Calibri" w:cs="Calibri"/>
                <w:lang w:eastAsia="ru-RU"/>
              </w:rPr>
            </w:pPr>
            <w:r w:rsidRPr="00A313A7">
              <w:rPr>
                <w:rFonts w:ascii="Times New Roman" w:eastAsia="Times New Roman" w:hAnsi="Times New Roman" w:cs="Times New Roman"/>
                <w:sz w:val="24"/>
                <w:szCs w:val="24"/>
                <w:lang w:eastAsia="ru-RU"/>
              </w:rPr>
              <w:t>89605861416</w:t>
            </w:r>
          </w:p>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3</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Кикинский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215332 Смоленская область, </w:t>
            </w: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район, </w:t>
            </w:r>
            <w:proofErr w:type="spellStart"/>
            <w:r w:rsidRPr="00A313A7">
              <w:rPr>
                <w:rFonts w:ascii="Times New Roman" w:eastAsia="Times New Roman" w:hAnsi="Times New Roman" w:cs="Times New Roman"/>
                <w:sz w:val="24"/>
                <w:szCs w:val="24"/>
                <w:lang w:eastAsia="ru-RU"/>
              </w:rPr>
              <w:t>д</w:t>
            </w:r>
            <w:proofErr w:type="gramStart"/>
            <w:r w:rsidRPr="00A313A7">
              <w:rPr>
                <w:rFonts w:ascii="Times New Roman" w:eastAsia="Times New Roman" w:hAnsi="Times New Roman" w:cs="Times New Roman"/>
                <w:sz w:val="24"/>
                <w:szCs w:val="24"/>
                <w:lang w:eastAsia="ru-RU"/>
              </w:rPr>
              <w:t>.К</w:t>
            </w:r>
            <w:proofErr w:type="gramEnd"/>
            <w:r w:rsidRPr="00A313A7">
              <w:rPr>
                <w:rFonts w:ascii="Times New Roman" w:eastAsia="Times New Roman" w:hAnsi="Times New Roman" w:cs="Times New Roman"/>
                <w:sz w:val="24"/>
                <w:szCs w:val="24"/>
                <w:lang w:eastAsia="ru-RU"/>
              </w:rPr>
              <w:t>икино</w:t>
            </w:r>
            <w:proofErr w:type="spellEnd"/>
            <w:r w:rsidRPr="00A313A7">
              <w:rPr>
                <w:rFonts w:ascii="Times New Roman" w:eastAsia="Times New Roman" w:hAnsi="Times New Roman" w:cs="Times New Roman"/>
                <w:sz w:val="24"/>
                <w:szCs w:val="24"/>
                <w:lang w:eastAsia="ru-RU"/>
              </w:rPr>
              <w:t>, Центральная 4</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Егорова</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Лилия</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Викторовна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89156508798</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4</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Муниципальное бюджетное учреждение культуры « </w:t>
            </w:r>
            <w:proofErr w:type="spellStart"/>
            <w:r w:rsidRPr="00A313A7">
              <w:rPr>
                <w:rFonts w:ascii="Times New Roman" w:eastAsia="Times New Roman" w:hAnsi="Times New Roman" w:cs="Times New Roman"/>
                <w:sz w:val="24"/>
                <w:szCs w:val="24"/>
                <w:lang w:eastAsia="ru-RU"/>
              </w:rPr>
              <w:t>Бекринский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215344</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р-н</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д. </w:t>
            </w:r>
            <w:proofErr w:type="spellStart"/>
            <w:r w:rsidRPr="00A313A7">
              <w:rPr>
                <w:rFonts w:ascii="Times New Roman" w:eastAsia="Times New Roman" w:hAnsi="Times New Roman" w:cs="Times New Roman"/>
                <w:sz w:val="24"/>
                <w:szCs w:val="24"/>
                <w:lang w:eastAsia="ru-RU"/>
              </w:rPr>
              <w:t>Бекрино</w:t>
            </w:r>
            <w:proofErr w:type="spellEnd"/>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ул. Центральная, д.9</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Башенина</w:t>
            </w:r>
            <w:proofErr w:type="spellEnd"/>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Татьяна</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Ивановна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Calibri" w:eastAsia="Times New Roman" w:hAnsi="Calibri" w:cs="Calibri"/>
                <w:lang w:eastAsia="ru-RU"/>
              </w:rPr>
            </w:pPr>
            <w:r w:rsidRPr="00A313A7">
              <w:rPr>
                <w:rFonts w:ascii="Times New Roman" w:eastAsia="Times New Roman" w:hAnsi="Times New Roman" w:cs="Times New Roman"/>
                <w:sz w:val="24"/>
                <w:szCs w:val="24"/>
                <w:lang w:eastAsia="ru-RU"/>
              </w:rPr>
              <w:t>89517064537</w:t>
            </w:r>
          </w:p>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5</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Булгаковский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215362</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р-н</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д. Булгаково,</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ул</w:t>
            </w:r>
            <w:proofErr w:type="gramStart"/>
            <w:r w:rsidRPr="00A313A7">
              <w:rPr>
                <w:rFonts w:ascii="Times New Roman" w:eastAsia="Times New Roman" w:hAnsi="Times New Roman" w:cs="Times New Roman"/>
                <w:sz w:val="24"/>
                <w:szCs w:val="24"/>
                <w:lang w:eastAsia="ru-RU"/>
              </w:rPr>
              <w:t>.Д</w:t>
            </w:r>
            <w:proofErr w:type="gramEnd"/>
            <w:r w:rsidRPr="00A313A7">
              <w:rPr>
                <w:rFonts w:ascii="Times New Roman" w:eastAsia="Times New Roman" w:hAnsi="Times New Roman" w:cs="Times New Roman"/>
                <w:sz w:val="24"/>
                <w:szCs w:val="24"/>
                <w:lang w:eastAsia="ru-RU"/>
              </w:rPr>
              <w:t>орожная,д.10</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Машукова Галина Викторовна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89056962189</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6</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Нарытковский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215333</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д. </w:t>
            </w:r>
            <w:proofErr w:type="spellStart"/>
            <w:r w:rsidRPr="00A313A7">
              <w:rPr>
                <w:rFonts w:ascii="Times New Roman" w:eastAsia="Times New Roman" w:hAnsi="Times New Roman" w:cs="Times New Roman"/>
                <w:sz w:val="24"/>
                <w:szCs w:val="24"/>
                <w:lang w:eastAsia="ru-RU"/>
              </w:rPr>
              <w:t>Нарытка</w:t>
            </w:r>
            <w:proofErr w:type="spellEnd"/>
            <w:r w:rsidRPr="00A313A7">
              <w:rPr>
                <w:rFonts w:ascii="Times New Roman" w:eastAsia="Times New Roman" w:hAnsi="Times New Roman" w:cs="Times New Roman"/>
                <w:sz w:val="24"/>
                <w:szCs w:val="24"/>
                <w:lang w:eastAsia="ru-RU"/>
              </w:rPr>
              <w:t>,</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ул. Возрождения, д.12</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Афанасьева</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Надежда Петровна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Calibri" w:eastAsia="Times New Roman" w:hAnsi="Calibri" w:cs="Calibri"/>
                <w:lang w:eastAsia="ru-RU"/>
              </w:rPr>
            </w:pPr>
            <w:r w:rsidRPr="00A313A7">
              <w:rPr>
                <w:rFonts w:ascii="Times New Roman" w:eastAsia="Times New Roman" w:hAnsi="Times New Roman" w:cs="Times New Roman"/>
                <w:sz w:val="24"/>
                <w:szCs w:val="24"/>
                <w:lang w:eastAsia="ru-RU"/>
              </w:rPr>
              <w:t>89038923323</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7</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«Васильевский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215350</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р-н</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д</w:t>
            </w:r>
            <w:proofErr w:type="gramStart"/>
            <w:r w:rsidRPr="00A313A7">
              <w:rPr>
                <w:rFonts w:ascii="Times New Roman" w:eastAsia="Times New Roman" w:hAnsi="Times New Roman" w:cs="Times New Roman"/>
                <w:sz w:val="24"/>
                <w:szCs w:val="24"/>
                <w:lang w:eastAsia="ru-RU"/>
              </w:rPr>
              <w:t>.В</w:t>
            </w:r>
            <w:proofErr w:type="gramEnd"/>
            <w:r w:rsidRPr="00A313A7">
              <w:rPr>
                <w:rFonts w:ascii="Times New Roman" w:eastAsia="Times New Roman" w:hAnsi="Times New Roman" w:cs="Times New Roman"/>
                <w:sz w:val="24"/>
                <w:szCs w:val="24"/>
                <w:lang w:eastAsia="ru-RU"/>
              </w:rPr>
              <w:t>асильевское</w:t>
            </w:r>
            <w:proofErr w:type="spellEnd"/>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ул. Центральная,26</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Киреев</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Петр</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Васильевич</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8-48136-2-42-55</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426" w:right="-82"/>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lastRenderedPageBreak/>
              <w:t>8</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Власовский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215350</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р-н</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д</w:t>
            </w:r>
            <w:proofErr w:type="gramStart"/>
            <w:r w:rsidRPr="00A313A7">
              <w:rPr>
                <w:rFonts w:ascii="Times New Roman" w:eastAsia="Times New Roman" w:hAnsi="Times New Roman" w:cs="Times New Roman"/>
                <w:sz w:val="24"/>
                <w:szCs w:val="24"/>
                <w:lang w:eastAsia="ru-RU"/>
              </w:rPr>
              <w:t>.В</w:t>
            </w:r>
            <w:proofErr w:type="gramEnd"/>
            <w:r w:rsidRPr="00A313A7">
              <w:rPr>
                <w:rFonts w:ascii="Times New Roman" w:eastAsia="Times New Roman" w:hAnsi="Times New Roman" w:cs="Times New Roman"/>
                <w:sz w:val="24"/>
                <w:szCs w:val="24"/>
                <w:lang w:eastAsia="ru-RU"/>
              </w:rPr>
              <w:t>ласово</w:t>
            </w:r>
            <w:proofErr w:type="spellEnd"/>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ул</w:t>
            </w:r>
            <w:proofErr w:type="gramStart"/>
            <w:r w:rsidRPr="00A313A7">
              <w:rPr>
                <w:rFonts w:ascii="Times New Roman" w:eastAsia="Times New Roman" w:hAnsi="Times New Roman" w:cs="Times New Roman"/>
                <w:sz w:val="24"/>
                <w:szCs w:val="24"/>
                <w:lang w:eastAsia="ru-RU"/>
              </w:rPr>
              <w:t>.Ц</w:t>
            </w:r>
            <w:proofErr w:type="gramEnd"/>
            <w:r w:rsidRPr="00A313A7">
              <w:rPr>
                <w:rFonts w:ascii="Times New Roman" w:eastAsia="Times New Roman" w:hAnsi="Times New Roman" w:cs="Times New Roman"/>
                <w:sz w:val="24"/>
                <w:szCs w:val="24"/>
                <w:lang w:eastAsia="ru-RU"/>
              </w:rPr>
              <w:t>ентральная</w:t>
            </w:r>
            <w:proofErr w:type="spellEnd"/>
            <w:r w:rsidRPr="00A313A7">
              <w:rPr>
                <w:rFonts w:ascii="Times New Roman" w:eastAsia="Times New Roman" w:hAnsi="Times New Roman" w:cs="Times New Roman"/>
                <w:sz w:val="24"/>
                <w:szCs w:val="24"/>
                <w:lang w:eastAsia="ru-RU"/>
              </w:rPr>
              <w:t xml:space="preserve"> д.13</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Крылова</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Елена</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Юрьевна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8-48136-2-32-81</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7" w:right="-223"/>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9.</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A313A7">
              <w:rPr>
                <w:rFonts w:ascii="Times New Roman" w:eastAsia="Times New Roman" w:hAnsi="Times New Roman" w:cs="Times New Roman"/>
                <w:sz w:val="24"/>
                <w:szCs w:val="24"/>
                <w:lang w:eastAsia="ru-RU"/>
              </w:rPr>
              <w:t>селенский</w:t>
            </w:r>
            <w:proofErr w:type="spellEnd"/>
            <w:r w:rsidRPr="00A313A7">
              <w:rPr>
                <w:rFonts w:ascii="Times New Roman" w:eastAsia="Times New Roman" w:hAnsi="Times New Roman" w:cs="Times New Roman"/>
                <w:sz w:val="24"/>
                <w:szCs w:val="24"/>
                <w:lang w:eastAsia="ru-RU"/>
              </w:rPr>
              <w:t xml:space="preserve"> культурно-досуговый центр»</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215340</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р-н</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ул. Центральная д.33</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Гукасян</w:t>
            </w:r>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 xml:space="preserve">Анжела </w:t>
            </w:r>
            <w:proofErr w:type="spellStart"/>
            <w:r w:rsidRPr="00A313A7">
              <w:rPr>
                <w:rFonts w:ascii="Times New Roman" w:eastAsia="Times New Roman" w:hAnsi="Times New Roman" w:cs="Times New Roman"/>
                <w:sz w:val="24"/>
                <w:szCs w:val="24"/>
                <w:lang w:eastAsia="ru-RU"/>
              </w:rPr>
              <w:t>Лентрушевна</w:t>
            </w:r>
            <w:proofErr w:type="spellEnd"/>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89203157320</w:t>
            </w:r>
          </w:p>
        </w:tc>
      </w:tr>
      <w:tr w:rsidR="00A313A7" w:rsidRPr="00A313A7" w:rsidTr="00A313A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7" w:right="-223"/>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10</w:t>
            </w:r>
          </w:p>
        </w:tc>
        <w:tc>
          <w:tcPr>
            <w:tcW w:w="3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134"/>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Муниципальное бюджетное учреждение культуры «Централизованная клубная система»</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215350</w:t>
            </w:r>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Смоленская обл.</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Темкинский</w:t>
            </w:r>
            <w:proofErr w:type="spellEnd"/>
            <w:r w:rsidRPr="00A313A7">
              <w:rPr>
                <w:rFonts w:ascii="Times New Roman" w:eastAsia="Times New Roman" w:hAnsi="Times New Roman" w:cs="Times New Roman"/>
                <w:sz w:val="24"/>
                <w:szCs w:val="24"/>
                <w:lang w:eastAsia="ru-RU"/>
              </w:rPr>
              <w:t xml:space="preserve"> р-н</w:t>
            </w:r>
          </w:p>
          <w:p w:rsidR="00A313A7" w:rsidRPr="00A313A7" w:rsidRDefault="00A313A7" w:rsidP="00A313A7">
            <w:pPr>
              <w:spacing w:after="0" w:line="240" w:lineRule="auto"/>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с</w:t>
            </w:r>
            <w:proofErr w:type="gramStart"/>
            <w:r w:rsidRPr="00A313A7">
              <w:rPr>
                <w:rFonts w:ascii="Times New Roman" w:eastAsia="Times New Roman" w:hAnsi="Times New Roman" w:cs="Times New Roman"/>
                <w:sz w:val="24"/>
                <w:szCs w:val="24"/>
                <w:lang w:eastAsia="ru-RU"/>
              </w:rPr>
              <w:t>.Т</w:t>
            </w:r>
            <w:proofErr w:type="gramEnd"/>
            <w:r w:rsidRPr="00A313A7">
              <w:rPr>
                <w:rFonts w:ascii="Times New Roman" w:eastAsia="Times New Roman" w:hAnsi="Times New Roman" w:cs="Times New Roman"/>
                <w:sz w:val="24"/>
                <w:szCs w:val="24"/>
                <w:lang w:eastAsia="ru-RU"/>
              </w:rPr>
              <w:t>емкино</w:t>
            </w:r>
            <w:proofErr w:type="spellEnd"/>
          </w:p>
          <w:p w:rsidR="00A313A7" w:rsidRPr="00A313A7" w:rsidRDefault="00A313A7" w:rsidP="00A313A7">
            <w:pPr>
              <w:spacing w:after="0" w:line="240" w:lineRule="auto"/>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ул. Советская д.28</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proofErr w:type="spellStart"/>
            <w:r w:rsidRPr="00A313A7">
              <w:rPr>
                <w:rFonts w:ascii="Times New Roman" w:eastAsia="Times New Roman" w:hAnsi="Times New Roman" w:cs="Times New Roman"/>
                <w:sz w:val="24"/>
                <w:szCs w:val="24"/>
                <w:lang w:eastAsia="ru-RU"/>
              </w:rPr>
              <w:t>Матлетова</w:t>
            </w:r>
            <w:proofErr w:type="spellEnd"/>
          </w:p>
          <w:p w:rsidR="00A313A7" w:rsidRPr="00A313A7" w:rsidRDefault="00A313A7" w:rsidP="00A313A7">
            <w:pPr>
              <w:spacing w:after="0" w:line="240" w:lineRule="auto"/>
              <w:ind w:left="-56"/>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Ирина Николаевна</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3A7" w:rsidRPr="00A313A7" w:rsidRDefault="00A313A7" w:rsidP="00A313A7">
            <w:pPr>
              <w:spacing w:after="0" w:line="240" w:lineRule="auto"/>
              <w:ind w:left="-51"/>
              <w:jc w:val="center"/>
              <w:rPr>
                <w:rFonts w:ascii="Arial" w:eastAsia="Times New Roman" w:hAnsi="Arial" w:cs="Arial"/>
                <w:b/>
                <w:bCs/>
                <w:sz w:val="20"/>
                <w:szCs w:val="20"/>
                <w:lang w:eastAsia="ru-RU"/>
              </w:rPr>
            </w:pPr>
            <w:r w:rsidRPr="00A313A7">
              <w:rPr>
                <w:rFonts w:ascii="Times New Roman" w:eastAsia="Times New Roman" w:hAnsi="Times New Roman" w:cs="Times New Roman"/>
                <w:sz w:val="24"/>
                <w:szCs w:val="24"/>
                <w:lang w:eastAsia="ru-RU"/>
              </w:rPr>
              <w:t>8-48136-2-12-91</w:t>
            </w:r>
          </w:p>
        </w:tc>
      </w:tr>
    </w:tbl>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Times New Roman" w:eastAsia="Times New Roman" w:hAnsi="Times New Roman" w:cs="Times New Roman"/>
          <w:b/>
          <w:bCs/>
          <w:color w:val="000000"/>
          <w:sz w:val="28"/>
          <w:szCs w:val="28"/>
          <w:lang w:eastAsia="ru-RU"/>
        </w:rPr>
        <w:t> </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Arial" w:eastAsia="Times New Roman" w:hAnsi="Arial" w:cs="Arial"/>
          <w:b/>
          <w:bCs/>
          <w:color w:val="000000"/>
          <w:sz w:val="20"/>
          <w:szCs w:val="20"/>
          <w:lang w:eastAsia="ru-RU"/>
        </w:rPr>
        <w:t> </w:t>
      </w:r>
    </w:p>
    <w:p w:rsidR="00A313A7" w:rsidRPr="00A313A7" w:rsidRDefault="00A313A7" w:rsidP="00A313A7">
      <w:pPr>
        <w:spacing w:after="0" w:line="240" w:lineRule="auto"/>
        <w:ind w:left="-567"/>
        <w:jc w:val="center"/>
        <w:rPr>
          <w:rFonts w:ascii="Arial" w:eastAsia="Times New Roman" w:hAnsi="Arial" w:cs="Arial"/>
          <w:b/>
          <w:bCs/>
          <w:color w:val="000000"/>
          <w:sz w:val="20"/>
          <w:szCs w:val="20"/>
          <w:lang w:eastAsia="ru-RU"/>
        </w:rPr>
      </w:pPr>
      <w:r w:rsidRPr="00A313A7">
        <w:rPr>
          <w:rFonts w:ascii="Arial" w:eastAsia="Times New Roman" w:hAnsi="Arial" w:cs="Arial"/>
          <w:b/>
          <w:bCs/>
          <w:color w:val="000000"/>
          <w:sz w:val="20"/>
          <w:szCs w:val="20"/>
          <w:lang w:eastAsia="ru-RU"/>
        </w:rPr>
        <w:t> </w:t>
      </w:r>
    </w:p>
    <w:p w:rsidR="00A313A7" w:rsidRPr="00A313A7" w:rsidRDefault="00A313A7" w:rsidP="00A313A7">
      <w:pPr>
        <w:spacing w:after="0" w:line="240" w:lineRule="auto"/>
        <w:jc w:val="right"/>
        <w:rPr>
          <w:rFonts w:ascii="Calibri" w:eastAsia="Times New Roman" w:hAnsi="Calibri" w:cs="Calibri"/>
          <w:color w:val="000000"/>
          <w:lang w:eastAsia="ru-RU"/>
        </w:rPr>
      </w:pPr>
      <w:r w:rsidRPr="00A313A7">
        <w:rPr>
          <w:rFonts w:ascii="Times New Roman" w:eastAsia="Times New Roman" w:hAnsi="Times New Roman" w:cs="Times New Roman"/>
          <w:i/>
          <w:iCs/>
          <w:color w:val="000000"/>
          <w:sz w:val="28"/>
          <w:szCs w:val="28"/>
          <w:lang w:eastAsia="ru-RU"/>
        </w:rPr>
        <w:t> </w:t>
      </w:r>
    </w:p>
    <w:p w:rsidR="00A313A7" w:rsidRPr="00A313A7" w:rsidRDefault="00A313A7" w:rsidP="00A313A7">
      <w:pPr>
        <w:spacing w:after="0" w:line="240" w:lineRule="auto"/>
        <w:rPr>
          <w:rFonts w:ascii="Times New Roman" w:eastAsia="Times New Roman" w:hAnsi="Times New Roman" w:cs="Times New Roman"/>
          <w:sz w:val="24"/>
          <w:szCs w:val="24"/>
          <w:lang w:eastAsia="ru-RU"/>
        </w:rPr>
      </w:pPr>
      <w:r w:rsidRPr="00A313A7">
        <w:rPr>
          <w:rFonts w:ascii="Times New Roman" w:eastAsia="Times New Roman" w:hAnsi="Times New Roman" w:cs="Times New Roman"/>
          <w:color w:val="000000"/>
          <w:sz w:val="28"/>
          <w:szCs w:val="28"/>
          <w:lang w:eastAsia="ru-RU"/>
        </w:rPr>
        <w:br w:type="page"/>
      </w:r>
    </w:p>
    <w:p w:rsidR="00A313A7" w:rsidRPr="00A313A7" w:rsidRDefault="00A313A7" w:rsidP="00A313A7">
      <w:pPr>
        <w:spacing w:after="0" w:line="240" w:lineRule="auto"/>
        <w:ind w:left="6096"/>
        <w:jc w:val="both"/>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lastRenderedPageBreak/>
        <w:t>Приложение № 2</w:t>
      </w:r>
    </w:p>
    <w:p w:rsidR="00A313A7" w:rsidRPr="00A313A7" w:rsidRDefault="00A313A7" w:rsidP="00A313A7">
      <w:pPr>
        <w:spacing w:after="0" w:line="240" w:lineRule="auto"/>
        <w:ind w:left="6096"/>
        <w:jc w:val="both"/>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к административному регламенту Администрации муниципального образования «</w:t>
      </w:r>
      <w:proofErr w:type="spellStart"/>
      <w:r w:rsidRPr="00A313A7">
        <w:rPr>
          <w:rFonts w:ascii="Times New Roman" w:eastAsia="Times New Roman" w:hAnsi="Times New Roman" w:cs="Times New Roman"/>
          <w:color w:val="000000"/>
          <w:sz w:val="24"/>
          <w:szCs w:val="24"/>
          <w:lang w:eastAsia="ru-RU"/>
        </w:rPr>
        <w:t>Темкинский</w:t>
      </w:r>
      <w:proofErr w:type="spellEnd"/>
      <w:r w:rsidRPr="00A313A7">
        <w:rPr>
          <w:rFonts w:ascii="Times New Roman" w:eastAsia="Times New Roman" w:hAnsi="Times New Roman" w:cs="Times New Roman"/>
          <w:color w:val="000000"/>
          <w:sz w:val="24"/>
          <w:szCs w:val="24"/>
          <w:lang w:eastAsia="ru-RU"/>
        </w:rPr>
        <w:t xml:space="preserve"> район» по оказанию муниципальной услуги «Создание условий для организации досуга и обеспечение </w:t>
      </w:r>
      <w:proofErr w:type="spellStart"/>
      <w:r w:rsidRPr="00A313A7">
        <w:rPr>
          <w:rFonts w:ascii="Times New Roman" w:eastAsia="Times New Roman" w:hAnsi="Times New Roman" w:cs="Times New Roman"/>
          <w:color w:val="000000"/>
          <w:sz w:val="24"/>
          <w:szCs w:val="24"/>
          <w:lang w:eastAsia="ru-RU"/>
        </w:rPr>
        <w:t>жителейуслугами</w:t>
      </w:r>
      <w:proofErr w:type="spellEnd"/>
      <w:r w:rsidRPr="00A313A7">
        <w:rPr>
          <w:rFonts w:ascii="Times New Roman" w:eastAsia="Times New Roman" w:hAnsi="Times New Roman" w:cs="Times New Roman"/>
          <w:color w:val="000000"/>
          <w:sz w:val="24"/>
          <w:szCs w:val="24"/>
          <w:lang w:eastAsia="ru-RU"/>
        </w:rPr>
        <w:t xml:space="preserve"> организаций культуры»</w:t>
      </w:r>
    </w:p>
    <w:p w:rsidR="00A313A7" w:rsidRPr="00A313A7" w:rsidRDefault="00A313A7" w:rsidP="00A313A7">
      <w:pPr>
        <w:spacing w:after="0" w:line="240" w:lineRule="auto"/>
        <w:ind w:left="6096"/>
        <w:jc w:val="both"/>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w:t>
      </w:r>
    </w:p>
    <w:p w:rsidR="00A313A7" w:rsidRPr="00A313A7" w:rsidRDefault="00A313A7" w:rsidP="00A313A7">
      <w:pPr>
        <w:spacing w:after="0" w:line="240" w:lineRule="auto"/>
        <w:ind w:left="6096"/>
        <w:jc w:val="both"/>
        <w:rPr>
          <w:rFonts w:ascii="Calibri" w:eastAsia="Times New Roman" w:hAnsi="Calibri" w:cs="Calibri"/>
          <w:color w:val="000000"/>
          <w:sz w:val="24"/>
          <w:szCs w:val="24"/>
          <w:lang w:eastAsia="ru-RU"/>
        </w:rPr>
      </w:pPr>
      <w:r w:rsidRPr="00A313A7">
        <w:rPr>
          <w:rFonts w:ascii="Times New Roman" w:eastAsia="Times New Roman" w:hAnsi="Times New Roman" w:cs="Times New Roman"/>
          <w:i/>
          <w:iCs/>
          <w:color w:val="000000"/>
          <w:sz w:val="24"/>
          <w:szCs w:val="24"/>
          <w:lang w:eastAsia="ru-RU"/>
        </w:rPr>
        <w:t> </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i/>
          <w:iCs/>
          <w:color w:val="000000"/>
          <w:sz w:val="24"/>
          <w:szCs w:val="24"/>
          <w:lang w:eastAsia="ru-RU"/>
        </w:rPr>
        <w:t>Пример письменного обращения</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i/>
          <w:iCs/>
          <w:color w:val="000000"/>
          <w:sz w:val="24"/>
          <w:szCs w:val="24"/>
          <w:lang w:eastAsia="ru-RU"/>
        </w:rPr>
        <w:t> </w:t>
      </w:r>
    </w:p>
    <w:p w:rsidR="00A313A7" w:rsidRPr="00A313A7" w:rsidRDefault="00A313A7" w:rsidP="00A313A7">
      <w:pPr>
        <w:spacing w:after="0" w:line="240" w:lineRule="auto"/>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В Администрацию муниципального образования</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w:t>
      </w:r>
      <w:proofErr w:type="spellStart"/>
      <w:r w:rsidRPr="00A313A7">
        <w:rPr>
          <w:rFonts w:ascii="Times New Roman" w:eastAsia="Times New Roman" w:hAnsi="Times New Roman" w:cs="Times New Roman"/>
          <w:color w:val="000000"/>
          <w:sz w:val="24"/>
          <w:szCs w:val="24"/>
          <w:lang w:eastAsia="ru-RU"/>
        </w:rPr>
        <w:t>Темкинский</w:t>
      </w:r>
      <w:proofErr w:type="spellEnd"/>
      <w:r w:rsidRPr="00A313A7">
        <w:rPr>
          <w:rFonts w:ascii="Times New Roman" w:eastAsia="Times New Roman" w:hAnsi="Times New Roman" w:cs="Times New Roman"/>
          <w:color w:val="000000"/>
          <w:sz w:val="24"/>
          <w:szCs w:val="24"/>
          <w:lang w:eastAsia="ru-RU"/>
        </w:rPr>
        <w:t xml:space="preserve"> район»</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______________________________________</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Ф.И.О. заявителя</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______________________________________</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Почтовый адрес</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_________________@__________________</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Адрес электронной почты (при наличии)</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___________________________</w:t>
      </w:r>
    </w:p>
    <w:p w:rsidR="00A313A7" w:rsidRPr="00A313A7" w:rsidRDefault="00A313A7" w:rsidP="00A313A7">
      <w:pPr>
        <w:spacing w:after="0" w:line="240" w:lineRule="auto"/>
        <w:jc w:val="right"/>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Контактный телефон (при наличии)</w:t>
      </w:r>
    </w:p>
    <w:p w:rsidR="00A313A7" w:rsidRPr="00A313A7" w:rsidRDefault="00A313A7" w:rsidP="00A313A7">
      <w:pPr>
        <w:spacing w:after="0" w:line="240" w:lineRule="auto"/>
        <w:jc w:val="center"/>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w:t>
      </w:r>
    </w:p>
    <w:p w:rsidR="00A313A7" w:rsidRDefault="00A313A7" w:rsidP="00A313A7">
      <w:pPr>
        <w:spacing w:after="0" w:line="240" w:lineRule="auto"/>
        <w:jc w:val="center"/>
        <w:rPr>
          <w:rFonts w:ascii="Times New Roman" w:eastAsia="Times New Roman" w:hAnsi="Times New Roman" w:cs="Times New Roman"/>
          <w:color w:val="000000"/>
          <w:sz w:val="24"/>
          <w:szCs w:val="24"/>
          <w:lang w:eastAsia="ru-RU"/>
        </w:rPr>
      </w:pPr>
    </w:p>
    <w:p w:rsidR="00A313A7" w:rsidRPr="00A313A7" w:rsidRDefault="00A313A7" w:rsidP="00A313A7">
      <w:pPr>
        <w:spacing w:after="0" w:line="240" w:lineRule="auto"/>
        <w:jc w:val="center"/>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ЗАЯВЛЕНИЕ</w:t>
      </w:r>
    </w:p>
    <w:p w:rsidR="00A313A7" w:rsidRPr="00A313A7" w:rsidRDefault="00A313A7" w:rsidP="00A313A7">
      <w:pPr>
        <w:spacing w:after="0" w:line="240" w:lineRule="auto"/>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w:t>
      </w:r>
    </w:p>
    <w:p w:rsidR="00A313A7" w:rsidRPr="00A313A7" w:rsidRDefault="00A313A7" w:rsidP="00A313A7">
      <w:pPr>
        <w:spacing w:after="0" w:line="240" w:lineRule="auto"/>
        <w:ind w:firstLine="709"/>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Прошу предоставить мне информацию о ____________________________.</w:t>
      </w:r>
    </w:p>
    <w:p w:rsidR="00A313A7" w:rsidRPr="00A313A7" w:rsidRDefault="00A313A7" w:rsidP="00A313A7">
      <w:pPr>
        <w:spacing w:after="0" w:line="240" w:lineRule="auto"/>
        <w:ind w:firstLine="709"/>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Информацию прошу предоставить следующим способом (</w:t>
      </w:r>
      <w:proofErr w:type="gramStart"/>
      <w:r w:rsidRPr="00A313A7">
        <w:rPr>
          <w:rFonts w:ascii="Times New Roman" w:eastAsia="Times New Roman" w:hAnsi="Times New Roman" w:cs="Times New Roman"/>
          <w:color w:val="000000"/>
          <w:sz w:val="24"/>
          <w:szCs w:val="24"/>
          <w:lang w:eastAsia="ru-RU"/>
        </w:rPr>
        <w:t>нужное</w:t>
      </w:r>
      <w:proofErr w:type="gramEnd"/>
      <w:r w:rsidRPr="00A313A7">
        <w:rPr>
          <w:rFonts w:ascii="Times New Roman" w:eastAsia="Times New Roman" w:hAnsi="Times New Roman" w:cs="Times New Roman"/>
          <w:color w:val="000000"/>
          <w:sz w:val="24"/>
          <w:szCs w:val="24"/>
          <w:lang w:eastAsia="ru-RU"/>
        </w:rPr>
        <w:t xml:space="preserve"> подчеркнуть):</w:t>
      </w:r>
    </w:p>
    <w:p w:rsidR="00A313A7" w:rsidRPr="00A313A7" w:rsidRDefault="00A313A7" w:rsidP="00A313A7">
      <w:pPr>
        <w:spacing w:after="0" w:line="240" w:lineRule="auto"/>
        <w:ind w:firstLine="709"/>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выслать по указанному адресу;</w:t>
      </w:r>
    </w:p>
    <w:p w:rsidR="00A313A7" w:rsidRPr="00A313A7" w:rsidRDefault="00A313A7" w:rsidP="00A313A7">
      <w:pPr>
        <w:spacing w:after="0" w:line="240" w:lineRule="auto"/>
        <w:ind w:firstLine="709"/>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отправить на указанный адрес электронной почты;</w:t>
      </w: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r w:rsidRPr="00A313A7">
        <w:rPr>
          <w:rFonts w:ascii="Times New Roman" w:eastAsia="Times New Roman" w:hAnsi="Times New Roman" w:cs="Times New Roman"/>
          <w:color w:val="000000"/>
          <w:sz w:val="24"/>
          <w:szCs w:val="24"/>
          <w:lang w:eastAsia="ru-RU"/>
        </w:rPr>
        <w:t>- получу лично в руки. </w:t>
      </w: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Default="00A313A7" w:rsidP="00A313A7">
      <w:pPr>
        <w:spacing w:after="0" w:line="240" w:lineRule="auto"/>
        <w:ind w:firstLine="709"/>
        <w:rPr>
          <w:rFonts w:ascii="Times New Roman" w:eastAsia="Times New Roman" w:hAnsi="Times New Roman" w:cs="Times New Roman"/>
          <w:color w:val="000000"/>
          <w:sz w:val="24"/>
          <w:szCs w:val="24"/>
          <w:lang w:eastAsia="ru-RU"/>
        </w:rPr>
      </w:pPr>
    </w:p>
    <w:p w:rsidR="00A313A7" w:rsidRPr="00A313A7" w:rsidRDefault="00A313A7" w:rsidP="00A313A7">
      <w:pPr>
        <w:spacing w:after="0" w:line="240" w:lineRule="auto"/>
        <w:ind w:firstLine="709"/>
        <w:rPr>
          <w:rFonts w:ascii="Calibri" w:eastAsia="Times New Roman" w:hAnsi="Calibri" w:cs="Calibri"/>
          <w:color w:val="000000"/>
          <w:sz w:val="24"/>
          <w:szCs w:val="24"/>
          <w:lang w:eastAsia="ru-RU"/>
        </w:rPr>
      </w:pPr>
    </w:p>
    <w:p w:rsidR="00A313A7" w:rsidRPr="00A313A7" w:rsidRDefault="00A313A7" w:rsidP="00A313A7">
      <w:pPr>
        <w:spacing w:after="0" w:line="240" w:lineRule="auto"/>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Подпись заявителя                                                                          _________________ /_____________________/</w:t>
      </w:r>
    </w:p>
    <w:p w:rsidR="00A313A7" w:rsidRPr="00A313A7" w:rsidRDefault="00A313A7" w:rsidP="00A313A7">
      <w:pPr>
        <w:spacing w:after="0" w:line="240" w:lineRule="auto"/>
        <w:ind w:left="3969"/>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                                                 (Фамилия, инициалы)</w:t>
      </w:r>
    </w:p>
    <w:p w:rsidR="00A313A7" w:rsidRPr="00A313A7" w:rsidRDefault="00A313A7" w:rsidP="00A313A7">
      <w:pPr>
        <w:spacing w:after="0" w:line="240" w:lineRule="auto"/>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________________</w:t>
      </w:r>
    </w:p>
    <w:p w:rsidR="00A313A7" w:rsidRPr="00A313A7" w:rsidRDefault="00A313A7" w:rsidP="00A313A7">
      <w:pPr>
        <w:spacing w:after="0" w:line="240" w:lineRule="auto"/>
        <w:rPr>
          <w:rFonts w:ascii="Calibri" w:eastAsia="Times New Roman" w:hAnsi="Calibri" w:cs="Calibri"/>
          <w:color w:val="000000"/>
          <w:sz w:val="24"/>
          <w:szCs w:val="24"/>
          <w:lang w:eastAsia="ru-RU"/>
        </w:rPr>
      </w:pPr>
      <w:r w:rsidRPr="00A313A7">
        <w:rPr>
          <w:rFonts w:ascii="Times New Roman" w:eastAsia="Times New Roman" w:hAnsi="Times New Roman" w:cs="Times New Roman"/>
          <w:color w:val="000000"/>
          <w:sz w:val="24"/>
          <w:szCs w:val="24"/>
          <w:lang w:eastAsia="ru-RU"/>
        </w:rPr>
        <w:t>дата</w:t>
      </w:r>
    </w:p>
    <w:p w:rsidR="00A313A7" w:rsidRPr="00A313A7" w:rsidRDefault="00A313A7" w:rsidP="00A313A7">
      <w:pPr>
        <w:spacing w:after="0" w:line="240" w:lineRule="auto"/>
        <w:jc w:val="center"/>
        <w:rPr>
          <w:rFonts w:ascii="Calibri" w:eastAsia="Times New Roman" w:hAnsi="Calibri" w:cs="Calibri"/>
          <w:color w:val="000000"/>
          <w:lang w:eastAsia="ru-RU"/>
        </w:rPr>
      </w:pPr>
      <w:r w:rsidRPr="00A313A7">
        <w:rPr>
          <w:rFonts w:ascii="Times New Roman" w:eastAsia="Times New Roman" w:hAnsi="Times New Roman" w:cs="Times New Roman"/>
          <w:color w:val="000000"/>
          <w:sz w:val="28"/>
          <w:szCs w:val="28"/>
          <w:lang w:eastAsia="ru-RU"/>
        </w:rPr>
        <w:t>                                                                                                                    </w:t>
      </w:r>
    </w:p>
    <w:p w:rsidR="004568B5" w:rsidRPr="004568B5" w:rsidRDefault="004568B5">
      <w:pPr>
        <w:rPr>
          <w:rFonts w:ascii="Times New Roman" w:hAnsi="Times New Roman" w:cs="Times New Roman"/>
          <w:color w:val="000000" w:themeColor="text1"/>
        </w:rPr>
      </w:pPr>
    </w:p>
    <w:sectPr w:rsidR="004568B5" w:rsidRPr="004568B5" w:rsidSect="00175F02">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B3"/>
    <w:rsid w:val="00175F02"/>
    <w:rsid w:val="004568B5"/>
    <w:rsid w:val="00A313A7"/>
    <w:rsid w:val="00A76A6C"/>
    <w:rsid w:val="00AC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C0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FB3"/>
  </w:style>
  <w:style w:type="character" w:styleId="a4">
    <w:name w:val="Hyperlink"/>
    <w:basedOn w:val="a0"/>
    <w:uiPriority w:val="99"/>
    <w:semiHidden/>
    <w:unhideWhenUsed/>
    <w:rsid w:val="00AC0FB3"/>
    <w:rPr>
      <w:color w:val="0000FF"/>
      <w:u w:val="single"/>
    </w:rPr>
  </w:style>
  <w:style w:type="paragraph" w:customStyle="1" w:styleId="consplusnormal">
    <w:name w:val="consplusnormal"/>
    <w:basedOn w:val="a"/>
    <w:rsid w:val="00AC0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13A7"/>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A313A7"/>
    <w:rPr>
      <w:rFonts w:ascii="Times New Roman" w:eastAsia="Times New Roman" w:hAnsi="Times New Roman" w:cs="Times New Roman"/>
      <w:sz w:val="24"/>
      <w:szCs w:val="24"/>
      <w:lang w:eastAsia="ru-RU"/>
    </w:rPr>
  </w:style>
  <w:style w:type="paragraph" w:customStyle="1" w:styleId="listparagraph">
    <w:name w:val="listparagraph"/>
    <w:basedOn w:val="a"/>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A313A7"/>
    <w:rPr>
      <w:rFonts w:ascii="Times New Roman" w:eastAsia="Times New Roman" w:hAnsi="Times New Roman" w:cs="Times New Roman"/>
      <w:sz w:val="24"/>
      <w:szCs w:val="24"/>
      <w:lang w:eastAsia="ru-RU"/>
    </w:rPr>
  </w:style>
  <w:style w:type="character" w:customStyle="1" w:styleId="fontstyle14">
    <w:name w:val="fontstyle14"/>
    <w:basedOn w:val="a0"/>
    <w:rsid w:val="00A313A7"/>
  </w:style>
  <w:style w:type="paragraph" w:customStyle="1" w:styleId="consplustitle">
    <w:name w:val="consplustitle"/>
    <w:basedOn w:val="a"/>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C0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FB3"/>
  </w:style>
  <w:style w:type="character" w:styleId="a4">
    <w:name w:val="Hyperlink"/>
    <w:basedOn w:val="a0"/>
    <w:uiPriority w:val="99"/>
    <w:semiHidden/>
    <w:unhideWhenUsed/>
    <w:rsid w:val="00AC0FB3"/>
    <w:rPr>
      <w:color w:val="0000FF"/>
      <w:u w:val="single"/>
    </w:rPr>
  </w:style>
  <w:style w:type="paragraph" w:customStyle="1" w:styleId="consplusnormal">
    <w:name w:val="consplusnormal"/>
    <w:basedOn w:val="a"/>
    <w:rsid w:val="00AC0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313A7"/>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A313A7"/>
    <w:rPr>
      <w:rFonts w:ascii="Times New Roman" w:eastAsia="Times New Roman" w:hAnsi="Times New Roman" w:cs="Times New Roman"/>
      <w:sz w:val="24"/>
      <w:szCs w:val="24"/>
      <w:lang w:eastAsia="ru-RU"/>
    </w:rPr>
  </w:style>
  <w:style w:type="paragraph" w:customStyle="1" w:styleId="listparagraph">
    <w:name w:val="listparagraph"/>
    <w:basedOn w:val="a"/>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A313A7"/>
    <w:rPr>
      <w:rFonts w:ascii="Times New Roman" w:eastAsia="Times New Roman" w:hAnsi="Times New Roman" w:cs="Times New Roman"/>
      <w:sz w:val="24"/>
      <w:szCs w:val="24"/>
      <w:lang w:eastAsia="ru-RU"/>
    </w:rPr>
  </w:style>
  <w:style w:type="character" w:customStyle="1" w:styleId="fontstyle14">
    <w:name w:val="fontstyle14"/>
    <w:basedOn w:val="a0"/>
    <w:rsid w:val="00A313A7"/>
  </w:style>
  <w:style w:type="paragraph" w:customStyle="1" w:styleId="consplustitle">
    <w:name w:val="consplustitle"/>
    <w:basedOn w:val="a"/>
    <w:rsid w:val="00A313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0558">
      <w:bodyDiv w:val="1"/>
      <w:marLeft w:val="0"/>
      <w:marRight w:val="0"/>
      <w:marTop w:val="0"/>
      <w:marBottom w:val="0"/>
      <w:divBdr>
        <w:top w:val="none" w:sz="0" w:space="0" w:color="auto"/>
        <w:left w:val="none" w:sz="0" w:space="0" w:color="auto"/>
        <w:bottom w:val="none" w:sz="0" w:space="0" w:color="auto"/>
        <w:right w:val="none" w:sz="0" w:space="0" w:color="auto"/>
      </w:divBdr>
    </w:div>
    <w:div w:id="1431466963">
      <w:bodyDiv w:val="1"/>
      <w:marLeft w:val="0"/>
      <w:marRight w:val="0"/>
      <w:marTop w:val="0"/>
      <w:marBottom w:val="0"/>
      <w:divBdr>
        <w:top w:val="none" w:sz="0" w:space="0" w:color="auto"/>
        <w:left w:val="none" w:sz="0" w:space="0" w:color="auto"/>
        <w:bottom w:val="none" w:sz="0" w:space="0" w:color="auto"/>
        <w:right w:val="none" w:sz="0" w:space="0" w:color="auto"/>
      </w:divBdr>
    </w:div>
    <w:div w:id="17272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mkino@admin.smole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ww."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2016-04-28T06:33:00Z</dcterms:created>
  <dcterms:modified xsi:type="dcterms:W3CDTF">2016-04-28T06:40:00Z</dcterms:modified>
</cp:coreProperties>
</file>