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39" w:rsidRDefault="00352839" w:rsidP="00352839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rFonts w:ascii="Tahoma" w:hAnsi="Tahoma" w:cs="Tahoma"/>
          <w:i/>
          <w:iCs/>
          <w:color w:val="000000"/>
          <w:sz w:val="18"/>
          <w:szCs w:val="18"/>
        </w:rPr>
        <w:t>Муниципальные нормативно-правовые акты для субъектов малого и среднего</w:t>
      </w:r>
    </w:p>
    <w:p w:rsidR="00352839" w:rsidRDefault="00352839" w:rsidP="00352839">
      <w:pPr>
        <w:pStyle w:val="a3"/>
        <w:spacing w:before="0" w:beforeAutospacing="0" w:after="0" w:afterAutospacing="0"/>
        <w:jc w:val="center"/>
        <w:rPr>
          <w:rStyle w:val="a8"/>
          <w:rFonts w:ascii="Tahoma" w:hAnsi="Tahoma" w:cs="Tahoma"/>
          <w:i/>
          <w:iCs/>
          <w:color w:val="000000"/>
          <w:sz w:val="18"/>
          <w:szCs w:val="18"/>
        </w:rPr>
      </w:pPr>
      <w:r>
        <w:rPr>
          <w:rStyle w:val="a8"/>
          <w:rFonts w:ascii="Tahoma" w:hAnsi="Tahoma" w:cs="Tahoma"/>
          <w:i/>
          <w:iCs/>
          <w:color w:val="000000"/>
          <w:sz w:val="18"/>
          <w:szCs w:val="18"/>
        </w:rPr>
        <w:t>Предпринимательства</w:t>
      </w:r>
    </w:p>
    <w:p w:rsidR="00352839" w:rsidRDefault="00352839" w:rsidP="00352839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</w:p>
    <w:p w:rsidR="00352839" w:rsidRDefault="00352839" w:rsidP="00352839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352839" w:rsidRDefault="00352839" w:rsidP="0035283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5" w:history="1">
        <w:r>
          <w:rPr>
            <w:rStyle w:val="a4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Постановление от 21.02.2017г. № 86</w:t>
        </w:r>
      </w:hyperlink>
      <w:r>
        <w:rPr>
          <w:rStyle w:val="apple-converted-space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– «</w:t>
      </w:r>
      <w:r>
        <w:rPr>
          <w:rStyle w:val="a4"/>
          <w:rFonts w:ascii="Tahoma" w:hAnsi="Tahoma" w:cs="Tahoma"/>
          <w:b/>
          <w:bCs/>
          <w:color w:val="000000"/>
          <w:sz w:val="18"/>
          <w:szCs w:val="18"/>
        </w:rPr>
        <w:t>Об утверждении сводного плана проведения ярмарок на территории  муниципального образования «Темкинский район»  Смоленской области на 2017 год</w:t>
      </w:r>
      <w:r>
        <w:rPr>
          <w:rFonts w:ascii="Tahoma" w:hAnsi="Tahoma" w:cs="Tahoma"/>
          <w:color w:val="000000"/>
          <w:sz w:val="18"/>
          <w:szCs w:val="18"/>
        </w:rPr>
        <w:t>»</w:t>
      </w:r>
    </w:p>
    <w:p w:rsidR="00352839" w:rsidRDefault="00352839" w:rsidP="0035283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352839" w:rsidRDefault="00352839" w:rsidP="0035283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6" w:history="1">
        <w:proofErr w:type="gramStart"/>
        <w:r>
          <w:rPr>
            <w:rStyle w:val="a4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Постановление от 27.01.2017г. № 38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8"/>
          <w:rFonts w:ascii="Tahoma" w:hAnsi="Tahoma" w:cs="Tahoma"/>
          <w:i/>
          <w:iCs/>
          <w:color w:val="000000"/>
          <w:sz w:val="18"/>
          <w:szCs w:val="18"/>
        </w:rPr>
        <w:t>- "О внесении изменений в приложение к постановлению Администрации муниципального образования «Темкинский район» Смоленской области Об утверждении перечня имущества, находящегося в муниципальной собственности муниципального образования «Темкинский район» Смоленской области, свободного от прав третьих лиц (за исключением имущественных прав субъектов малого и среднего предпринимательства) от 05.02.2014 г № 55 с изменениями." (</w:t>
      </w:r>
      <w:hyperlink r:id="rId7" w:history="1">
        <w:r>
          <w:rPr>
            <w:rStyle w:val="a4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Приложение к постановлению</w:t>
        </w:r>
      </w:hyperlink>
      <w:r>
        <w:rPr>
          <w:rStyle w:val="a8"/>
          <w:rFonts w:ascii="Tahoma" w:hAnsi="Tahoma" w:cs="Tahoma"/>
          <w:i/>
          <w:iCs/>
          <w:color w:val="000000"/>
          <w:sz w:val="18"/>
          <w:szCs w:val="18"/>
        </w:rPr>
        <w:t>)</w:t>
      </w:r>
      <w:proofErr w:type="gramEnd"/>
    </w:p>
    <w:p w:rsidR="00352839" w:rsidRDefault="00352839" w:rsidP="0035283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352839" w:rsidRDefault="00352839" w:rsidP="0035283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8" w:history="1">
        <w:r>
          <w:rPr>
            <w:rStyle w:val="a8"/>
            <w:rFonts w:ascii="Tahoma" w:hAnsi="Tahoma" w:cs="Tahoma"/>
            <w:color w:val="66CD00"/>
            <w:sz w:val="18"/>
            <w:szCs w:val="18"/>
          </w:rPr>
          <w:t>Постановление № 238 от 13.07.2016 года</w:t>
        </w:r>
      </w:hyperlink>
      <w:r>
        <w:rPr>
          <w:rFonts w:ascii="Tahoma" w:hAnsi="Tahoma" w:cs="Tahoma"/>
          <w:color w:val="000000"/>
          <w:sz w:val="18"/>
          <w:szCs w:val="18"/>
        </w:rPr>
        <w:t> – «</w:t>
      </w:r>
      <w:r>
        <w:rPr>
          <w:rStyle w:val="a4"/>
          <w:rFonts w:ascii="Tahoma" w:hAnsi="Tahoma" w:cs="Tahoma"/>
          <w:b/>
          <w:bCs/>
          <w:color w:val="000000"/>
          <w:sz w:val="18"/>
          <w:szCs w:val="18"/>
        </w:rPr>
        <w:t>О внесении изменений в приложение к постановлению Администрации муниципального образования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b/>
          <w:bCs/>
          <w:color w:val="000000"/>
          <w:sz w:val="18"/>
          <w:szCs w:val="18"/>
        </w:rPr>
        <w:t>«Темкинский район» Смоленской области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b/>
          <w:bCs/>
          <w:color w:val="000000"/>
          <w:sz w:val="18"/>
          <w:szCs w:val="18"/>
        </w:rPr>
        <w:t>О</w:t>
      </w:r>
      <w:proofErr w:type="gramEnd"/>
      <w:r>
        <w:rPr>
          <w:rStyle w:val="a4"/>
          <w:rFonts w:ascii="Tahoma" w:hAnsi="Tahoma" w:cs="Tahoma"/>
          <w:b/>
          <w:bCs/>
          <w:color w:val="000000"/>
          <w:sz w:val="18"/>
          <w:szCs w:val="18"/>
        </w:rPr>
        <w:t>б утверждении перечня имущества,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b/>
          <w:bCs/>
          <w:color w:val="000000"/>
          <w:sz w:val="18"/>
          <w:szCs w:val="18"/>
        </w:rPr>
        <w:t>находящегося в муниципальной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b/>
          <w:bCs/>
          <w:color w:val="000000"/>
          <w:sz w:val="18"/>
          <w:szCs w:val="18"/>
        </w:rPr>
        <w:t>собственности муниципального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b/>
          <w:bCs/>
          <w:color w:val="000000"/>
          <w:sz w:val="18"/>
          <w:szCs w:val="18"/>
        </w:rPr>
        <w:t>образования «Темкинский район»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b/>
          <w:bCs/>
          <w:color w:val="000000"/>
          <w:sz w:val="18"/>
          <w:szCs w:val="18"/>
        </w:rPr>
        <w:t>Смоленской области, свободного от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b/>
          <w:bCs/>
          <w:color w:val="000000"/>
          <w:sz w:val="18"/>
          <w:szCs w:val="18"/>
        </w:rPr>
        <w:t>прав третьих лиц (за исключением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b/>
          <w:bCs/>
          <w:color w:val="000000"/>
          <w:sz w:val="18"/>
          <w:szCs w:val="18"/>
        </w:rPr>
        <w:t>имущественных прав субъектов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4"/>
          <w:rFonts w:ascii="Tahoma" w:hAnsi="Tahoma" w:cs="Tahoma"/>
          <w:b/>
          <w:bCs/>
          <w:color w:val="000000"/>
          <w:sz w:val="18"/>
          <w:szCs w:val="18"/>
        </w:rPr>
        <w:t>малого и среднего предпринимательства) от 05.02.2014 г № 55.»</w:t>
      </w:r>
    </w:p>
    <w:p w:rsidR="00352839" w:rsidRDefault="00352839" w:rsidP="0035283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352839" w:rsidRDefault="00352839" w:rsidP="0035283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                 </w:t>
      </w:r>
    </w:p>
    <w:p w:rsidR="00352839" w:rsidRDefault="00352839" w:rsidP="0035283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9" w:history="1">
        <w:r>
          <w:rPr>
            <w:rStyle w:val="a4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Распоряжение №10 </w:t>
        </w:r>
      </w:hyperlink>
      <w:r>
        <w:rPr>
          <w:rStyle w:val="a8"/>
          <w:rFonts w:ascii="Tahoma" w:hAnsi="Tahoma" w:cs="Tahoma"/>
          <w:i/>
          <w:iCs/>
          <w:color w:val="000000"/>
          <w:sz w:val="18"/>
          <w:szCs w:val="18"/>
        </w:rPr>
        <w:t>от 18.02.2016 г.</w:t>
      </w:r>
    </w:p>
    <w:p w:rsidR="00352839" w:rsidRDefault="00352839" w:rsidP="0035283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rFonts w:ascii="Tahoma" w:hAnsi="Tahoma" w:cs="Tahoma"/>
          <w:i/>
          <w:iCs/>
          <w:color w:val="000000"/>
          <w:sz w:val="18"/>
          <w:szCs w:val="18"/>
        </w:rPr>
        <w:t>«Об утверждении плана мероприятий «дорожной карты» по выполнению ключевых показателей эффективности деятельности муниципального образования «Темкинский район» Смоленской области в сфере инвестиционной деятельности»</w:t>
      </w:r>
    </w:p>
    <w:p w:rsidR="00352839" w:rsidRDefault="00352839" w:rsidP="0035283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352839" w:rsidRDefault="00352839" w:rsidP="0035283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10" w:history="1">
        <w:r>
          <w:rPr>
            <w:rStyle w:val="a4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Постановление №656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8"/>
          <w:rFonts w:ascii="Tahoma" w:hAnsi="Tahoma" w:cs="Tahoma"/>
          <w:i/>
          <w:iCs/>
          <w:color w:val="000000"/>
          <w:sz w:val="18"/>
          <w:szCs w:val="18"/>
        </w:rPr>
        <w:t>от 25. 12.2015 г.</w:t>
      </w:r>
    </w:p>
    <w:p w:rsidR="00352839" w:rsidRDefault="00352839" w:rsidP="0035283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8"/>
          <w:rFonts w:ascii="Tahoma" w:hAnsi="Tahoma" w:cs="Tahoma"/>
          <w:i/>
          <w:iCs/>
          <w:color w:val="000000"/>
          <w:sz w:val="18"/>
          <w:szCs w:val="18"/>
        </w:rPr>
        <w:t>«Об утверждении муниципальной программы «Развитие малого и среднего предпринимательства на территории муниципального образования «Темкинский район» Смоленской области» на 2015-2017 годы»</w:t>
      </w:r>
    </w:p>
    <w:p w:rsidR="00352839" w:rsidRDefault="00352839" w:rsidP="0035283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352839" w:rsidRDefault="00352839" w:rsidP="0035283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352839" w:rsidRDefault="00352839" w:rsidP="0035283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11" w:history="1">
        <w:r>
          <w:rPr>
            <w:rStyle w:val="a4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МУНИЦИПАЛЬНАЯ</w:t>
        </w:r>
      </w:hyperlink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8"/>
          <w:rFonts w:ascii="Tahoma" w:hAnsi="Tahoma" w:cs="Tahoma"/>
          <w:i/>
          <w:iCs/>
          <w:color w:val="000000"/>
          <w:sz w:val="18"/>
          <w:szCs w:val="18"/>
        </w:rPr>
        <w:t>программа</w:t>
      </w:r>
    </w:p>
    <w:p w:rsidR="00352839" w:rsidRDefault="00352839" w:rsidP="0035283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rFonts w:ascii="Tahoma" w:hAnsi="Tahoma" w:cs="Tahoma"/>
          <w:i/>
          <w:iCs/>
          <w:color w:val="000000"/>
          <w:sz w:val="18"/>
          <w:szCs w:val="18"/>
        </w:rPr>
        <w:t>«Развитие малого и среднего предпринимательства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8"/>
          <w:rFonts w:ascii="Tahoma" w:hAnsi="Tahoma" w:cs="Tahoma"/>
          <w:i/>
          <w:iCs/>
          <w:color w:val="000000"/>
          <w:sz w:val="18"/>
          <w:szCs w:val="18"/>
        </w:rPr>
        <w:t>на территории муниципального образования</w:t>
      </w: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Style w:val="a8"/>
          <w:rFonts w:ascii="Tahoma" w:hAnsi="Tahoma" w:cs="Tahoma"/>
          <w:i/>
          <w:iCs/>
          <w:color w:val="000000"/>
          <w:sz w:val="18"/>
          <w:szCs w:val="18"/>
        </w:rPr>
        <w:t xml:space="preserve">«Темкинский район» Смоленской </w:t>
      </w:r>
      <w:proofErr w:type="spellStart"/>
      <w:r>
        <w:rPr>
          <w:rStyle w:val="a8"/>
          <w:rFonts w:ascii="Tahoma" w:hAnsi="Tahoma" w:cs="Tahoma"/>
          <w:i/>
          <w:iCs/>
          <w:color w:val="000000"/>
          <w:sz w:val="18"/>
          <w:szCs w:val="18"/>
        </w:rPr>
        <w:t>области</w:t>
      </w:r>
      <w:proofErr w:type="gramStart"/>
      <w:r>
        <w:rPr>
          <w:rStyle w:val="a8"/>
          <w:rFonts w:ascii="Tahoma" w:hAnsi="Tahoma" w:cs="Tahoma"/>
          <w:i/>
          <w:iCs/>
          <w:color w:val="000000"/>
          <w:sz w:val="18"/>
          <w:szCs w:val="18"/>
        </w:rPr>
        <w:t>»н</w:t>
      </w:r>
      <w:proofErr w:type="gramEnd"/>
      <w:r>
        <w:rPr>
          <w:rStyle w:val="a8"/>
          <w:rFonts w:ascii="Tahoma" w:hAnsi="Tahoma" w:cs="Tahoma"/>
          <w:i/>
          <w:iCs/>
          <w:color w:val="000000"/>
          <w:sz w:val="18"/>
          <w:szCs w:val="18"/>
        </w:rPr>
        <w:t>а</w:t>
      </w:r>
      <w:proofErr w:type="spellEnd"/>
      <w:r>
        <w:rPr>
          <w:rStyle w:val="a8"/>
          <w:rFonts w:ascii="Tahoma" w:hAnsi="Tahoma" w:cs="Tahoma"/>
          <w:i/>
          <w:iCs/>
          <w:color w:val="000000"/>
          <w:sz w:val="18"/>
          <w:szCs w:val="18"/>
        </w:rPr>
        <w:t xml:space="preserve"> 2015-2017 годы</w:t>
      </w:r>
    </w:p>
    <w:p w:rsidR="00352839" w:rsidRDefault="00352839" w:rsidP="0035283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352839" w:rsidRDefault="00352839" w:rsidP="0035283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352839" w:rsidRDefault="00352839" w:rsidP="00352839">
      <w:pPr>
        <w:pStyle w:val="a3"/>
        <w:spacing w:before="0" w:beforeAutospacing="0" w:after="0" w:afterAutospacing="0"/>
        <w:ind w:left="40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rFonts w:ascii="Tahoma" w:hAnsi="Tahoma" w:cs="Tahoma"/>
          <w:i/>
          <w:iCs/>
          <w:color w:val="000000"/>
          <w:sz w:val="18"/>
          <w:szCs w:val="18"/>
        </w:rPr>
        <w:t>План мероприятий «</w:t>
      </w:r>
      <w:hyperlink r:id="rId12" w:history="1">
        <w:r>
          <w:rPr>
            <w:rStyle w:val="a4"/>
            <w:rFonts w:ascii="Tahoma" w:hAnsi="Tahoma" w:cs="Tahoma"/>
            <w:b/>
            <w:bCs/>
            <w:color w:val="66CD00"/>
            <w:sz w:val="18"/>
            <w:szCs w:val="18"/>
            <w:u w:val="single"/>
          </w:rPr>
          <w:t>дорожная карта</w:t>
        </w:r>
      </w:hyperlink>
      <w:r>
        <w:rPr>
          <w:rStyle w:val="a8"/>
          <w:rFonts w:ascii="Tahoma" w:hAnsi="Tahoma" w:cs="Tahoma"/>
          <w:i/>
          <w:iCs/>
          <w:color w:val="000000"/>
          <w:sz w:val="18"/>
          <w:szCs w:val="18"/>
        </w:rPr>
        <w:t xml:space="preserve">» по выполнению ключевых </w:t>
      </w:r>
      <w:proofErr w:type="gramStart"/>
      <w:r>
        <w:rPr>
          <w:rStyle w:val="a8"/>
          <w:rFonts w:ascii="Tahoma" w:hAnsi="Tahoma" w:cs="Tahoma"/>
          <w:i/>
          <w:iCs/>
          <w:color w:val="000000"/>
          <w:sz w:val="18"/>
          <w:szCs w:val="18"/>
        </w:rPr>
        <w:t>показателей эффективности деятельности органов местного самоуправления муниципального</w:t>
      </w:r>
      <w:proofErr w:type="gramEnd"/>
      <w:r>
        <w:rPr>
          <w:rStyle w:val="a8"/>
          <w:rFonts w:ascii="Tahoma" w:hAnsi="Tahoma" w:cs="Tahoma"/>
          <w:i/>
          <w:iCs/>
          <w:color w:val="000000"/>
          <w:sz w:val="18"/>
          <w:szCs w:val="18"/>
        </w:rPr>
        <w:t xml:space="preserve"> образования «Темкинский район» Смоленской области в сфере инвестиционной деятельности</w:t>
      </w:r>
    </w:p>
    <w:p w:rsidR="00352839" w:rsidRDefault="00352839" w:rsidP="00352839">
      <w:pPr>
        <w:pStyle w:val="a3"/>
        <w:spacing w:before="0" w:beforeAutospacing="0" w:after="0" w:afterAutospacing="0"/>
        <w:ind w:left="40"/>
        <w:rPr>
          <w:rFonts w:ascii="Tahoma" w:hAnsi="Tahoma" w:cs="Tahoma"/>
          <w:color w:val="000000"/>
          <w:sz w:val="18"/>
          <w:szCs w:val="18"/>
        </w:rPr>
      </w:pPr>
    </w:p>
    <w:p w:rsidR="00352839" w:rsidRDefault="00352839" w:rsidP="00352839">
      <w:pPr>
        <w:pStyle w:val="a3"/>
        <w:spacing w:before="0" w:beforeAutospacing="0" w:after="0" w:afterAutospacing="0"/>
        <w:ind w:left="40"/>
        <w:rPr>
          <w:rFonts w:ascii="Tahoma" w:hAnsi="Tahoma" w:cs="Tahoma"/>
          <w:color w:val="000000"/>
          <w:sz w:val="18"/>
          <w:szCs w:val="18"/>
        </w:rPr>
      </w:pPr>
    </w:p>
    <w:p w:rsidR="00352839" w:rsidRDefault="00352839" w:rsidP="00352839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hyperlink r:id="rId13" w:history="1">
        <w:r>
          <w:rPr>
            <w:rStyle w:val="a8"/>
            <w:rFonts w:ascii="Tahoma" w:hAnsi="Tahoma" w:cs="Tahoma"/>
            <w:color w:val="66CD00"/>
            <w:sz w:val="18"/>
            <w:szCs w:val="18"/>
          </w:rPr>
          <w:t>Постановление №55</w:t>
        </w:r>
        <w:r>
          <w:rPr>
            <w:rStyle w:val="a5"/>
            <w:rFonts w:ascii="Tahoma" w:hAnsi="Tahoma" w:cs="Tahoma"/>
            <w:color w:val="66CD00"/>
            <w:sz w:val="18"/>
            <w:szCs w:val="18"/>
          </w:rPr>
          <w:t> </w:t>
        </w:r>
      </w:hyperlink>
      <w:r>
        <w:rPr>
          <w:rStyle w:val="a8"/>
          <w:rFonts w:ascii="Tahoma" w:hAnsi="Tahoma" w:cs="Tahoma"/>
          <w:color w:val="000000"/>
          <w:sz w:val="18"/>
          <w:szCs w:val="18"/>
        </w:rPr>
        <w:t xml:space="preserve">от 05.02.2014 </w:t>
      </w:r>
      <w:proofErr w:type="spellStart"/>
      <w:r>
        <w:rPr>
          <w:rStyle w:val="a8"/>
          <w:rFonts w:ascii="Tahoma" w:hAnsi="Tahoma" w:cs="Tahoma"/>
          <w:color w:val="000000"/>
          <w:sz w:val="18"/>
          <w:szCs w:val="18"/>
        </w:rPr>
        <w:t>г</w:t>
      </w:r>
      <w:proofErr w:type="gramStart"/>
      <w:r>
        <w:rPr>
          <w:rStyle w:val="a8"/>
          <w:rFonts w:ascii="Tahoma" w:hAnsi="Tahoma" w:cs="Tahoma"/>
          <w:color w:val="000000"/>
          <w:sz w:val="18"/>
          <w:szCs w:val="18"/>
        </w:rPr>
        <w:t>."</w:t>
      </w:r>
      <w:proofErr w:type="gramEnd"/>
      <w:r>
        <w:rPr>
          <w:rStyle w:val="a8"/>
          <w:rFonts w:ascii="Tahoma" w:hAnsi="Tahoma" w:cs="Tahoma"/>
          <w:color w:val="000000"/>
          <w:sz w:val="18"/>
          <w:szCs w:val="18"/>
        </w:rPr>
        <w:t>Об</w:t>
      </w:r>
      <w:proofErr w:type="spellEnd"/>
      <w:r>
        <w:rPr>
          <w:rStyle w:val="a8"/>
          <w:rFonts w:ascii="Tahoma" w:hAnsi="Tahoma" w:cs="Tahoma"/>
          <w:color w:val="000000"/>
          <w:sz w:val="18"/>
          <w:szCs w:val="18"/>
        </w:rPr>
        <w:t xml:space="preserve"> утверждении перечня </w:t>
      </w:r>
      <w:proofErr w:type="spellStart"/>
      <w:r>
        <w:rPr>
          <w:rStyle w:val="a8"/>
          <w:rFonts w:ascii="Tahoma" w:hAnsi="Tahoma" w:cs="Tahoma"/>
          <w:color w:val="000000"/>
          <w:sz w:val="18"/>
          <w:szCs w:val="18"/>
        </w:rPr>
        <w:t>имущества,находящегося</w:t>
      </w:r>
      <w:proofErr w:type="spellEnd"/>
      <w:r>
        <w:rPr>
          <w:rStyle w:val="a8"/>
          <w:rFonts w:ascii="Tahoma" w:hAnsi="Tahoma" w:cs="Tahoma"/>
          <w:color w:val="000000"/>
          <w:sz w:val="18"/>
          <w:szCs w:val="18"/>
        </w:rPr>
        <w:t xml:space="preserve"> в муниципальной собственности </w:t>
      </w:r>
      <w:proofErr w:type="spellStart"/>
      <w:r>
        <w:rPr>
          <w:rStyle w:val="a8"/>
          <w:rFonts w:ascii="Tahoma" w:hAnsi="Tahoma" w:cs="Tahoma"/>
          <w:color w:val="000000"/>
          <w:sz w:val="18"/>
          <w:szCs w:val="18"/>
        </w:rPr>
        <w:t>муниципальногообразования</w:t>
      </w:r>
      <w:proofErr w:type="spellEnd"/>
      <w:r>
        <w:rPr>
          <w:rStyle w:val="a8"/>
          <w:rFonts w:ascii="Tahoma" w:hAnsi="Tahoma" w:cs="Tahoma"/>
          <w:color w:val="000000"/>
          <w:sz w:val="18"/>
          <w:szCs w:val="18"/>
        </w:rPr>
        <w:t xml:space="preserve"> «Темкинский </w:t>
      </w:r>
      <w:proofErr w:type="spellStart"/>
      <w:r>
        <w:rPr>
          <w:rStyle w:val="a8"/>
          <w:rFonts w:ascii="Tahoma" w:hAnsi="Tahoma" w:cs="Tahoma"/>
          <w:color w:val="000000"/>
          <w:sz w:val="18"/>
          <w:szCs w:val="18"/>
        </w:rPr>
        <w:t>район»Смоленской</w:t>
      </w:r>
      <w:proofErr w:type="spellEnd"/>
      <w:r>
        <w:rPr>
          <w:rStyle w:val="a8"/>
          <w:rFonts w:ascii="Tahoma" w:hAnsi="Tahoma" w:cs="Tahoma"/>
          <w:color w:val="000000"/>
          <w:sz w:val="18"/>
          <w:szCs w:val="18"/>
        </w:rPr>
        <w:t xml:space="preserve"> области, свободного от прав третьих лиц (за исключением имущественных прав субъектов малого и среднего предпринимательства)"</w:t>
      </w:r>
    </w:p>
    <w:p w:rsidR="006837BF" w:rsidRPr="00352839" w:rsidRDefault="006837BF" w:rsidP="00352839"/>
    <w:sectPr w:rsidR="006837BF" w:rsidRPr="00352839" w:rsidSect="00804C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CF"/>
    <w:rsid w:val="00007D7F"/>
    <w:rsid w:val="00094260"/>
    <w:rsid w:val="00095971"/>
    <w:rsid w:val="00105D39"/>
    <w:rsid w:val="00170EB3"/>
    <w:rsid w:val="00316C08"/>
    <w:rsid w:val="00352839"/>
    <w:rsid w:val="004E2A46"/>
    <w:rsid w:val="00523E22"/>
    <w:rsid w:val="00545399"/>
    <w:rsid w:val="005F609D"/>
    <w:rsid w:val="006837BF"/>
    <w:rsid w:val="007B30BC"/>
    <w:rsid w:val="00804C98"/>
    <w:rsid w:val="008B1D2C"/>
    <w:rsid w:val="008E514D"/>
    <w:rsid w:val="00924E3F"/>
    <w:rsid w:val="00A73364"/>
    <w:rsid w:val="00B95165"/>
    <w:rsid w:val="00BD216D"/>
    <w:rsid w:val="00C117CF"/>
    <w:rsid w:val="00C72FA4"/>
    <w:rsid w:val="00C8559D"/>
    <w:rsid w:val="00D03253"/>
    <w:rsid w:val="00D479B6"/>
    <w:rsid w:val="00F30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5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E514D"/>
    <w:rPr>
      <w:i/>
      <w:iCs/>
    </w:rPr>
  </w:style>
  <w:style w:type="character" w:styleId="a5">
    <w:name w:val="Hyperlink"/>
    <w:basedOn w:val="a0"/>
    <w:uiPriority w:val="99"/>
    <w:unhideWhenUsed/>
    <w:rsid w:val="008E51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514D"/>
  </w:style>
  <w:style w:type="paragraph" w:styleId="a6">
    <w:name w:val="Balloon Text"/>
    <w:basedOn w:val="a"/>
    <w:link w:val="a7"/>
    <w:uiPriority w:val="99"/>
    <w:semiHidden/>
    <w:unhideWhenUsed/>
    <w:rsid w:val="0031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C0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7336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4539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5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E514D"/>
    <w:rPr>
      <w:i/>
      <w:iCs/>
    </w:rPr>
  </w:style>
  <w:style w:type="character" w:styleId="a5">
    <w:name w:val="Hyperlink"/>
    <w:basedOn w:val="a0"/>
    <w:uiPriority w:val="99"/>
    <w:unhideWhenUsed/>
    <w:rsid w:val="008E514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514D"/>
  </w:style>
  <w:style w:type="paragraph" w:styleId="a6">
    <w:name w:val="Balloon Text"/>
    <w:basedOn w:val="a"/>
    <w:link w:val="a7"/>
    <w:uiPriority w:val="99"/>
    <w:semiHidden/>
    <w:unhideWhenUsed/>
    <w:rsid w:val="0031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C0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A7336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4539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kino.admin-smolensk.ru/files/280/postanovlenie-po-perechnyu-imuschestva-svobodnogo-ot-prav-3-lic.docx" TargetMode="External"/><Relationship Id="rId13" Type="http://schemas.openxmlformats.org/officeDocument/2006/relationships/hyperlink" Target="http://temkino.admin-smolensk.ru/files/340/post_55_050214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mkino.admin-smolensk.ru/files/615/departament-imuschestva-po-imuschestvu-svobodnomu-ot-prav-tretih-lic-s-izmeneniyami.xlsx" TargetMode="External"/><Relationship Id="rId12" Type="http://schemas.openxmlformats.org/officeDocument/2006/relationships/hyperlink" Target="http://temkino.smolinvest.ru/files/542/plan_dor_karta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mkino.admin-smolensk.ru/files/615/vnesenie-izmenenij-v-postanovlenie-po-imuschestvu-svobodnomu-ot-prav-3-lic.docx" TargetMode="External"/><Relationship Id="rId11" Type="http://schemas.openxmlformats.org/officeDocument/2006/relationships/hyperlink" Target="http://temkino.smolinvest.ru/files/542/munprog_msp_15_17.docx" TargetMode="External"/><Relationship Id="rId5" Type="http://schemas.openxmlformats.org/officeDocument/2006/relationships/hyperlink" Target="http://temkino.admin-smolensk.ru/files/615/plan-provedeniya-yarmarok-na-2017-god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mkino.smolinvest.ru/files/542/post-admin_656_25121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mkino.smolinvest.ru/files/542/rasp_10r_18031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dcterms:created xsi:type="dcterms:W3CDTF">2017-02-17T06:05:00Z</dcterms:created>
  <dcterms:modified xsi:type="dcterms:W3CDTF">2017-02-28T09:44:00Z</dcterms:modified>
</cp:coreProperties>
</file>