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Медведевского сельского поселения </w:t>
      </w:r>
    </w:p>
    <w:p w:rsidR="0070411D" w:rsidRPr="008F42E4" w:rsidRDefault="0070411D" w:rsidP="0070411D">
      <w:pPr>
        <w:jc w:val="center"/>
      </w:pPr>
      <w:r w:rsidRPr="008F42E4">
        <w:t xml:space="preserve">Темкинского района Смоленской области </w:t>
      </w:r>
    </w:p>
    <w:p w:rsidR="007E3E2A" w:rsidRDefault="0070411D" w:rsidP="008F42E4">
      <w:pPr>
        <w:jc w:val="center"/>
      </w:pPr>
      <w:r w:rsidRPr="008F42E4">
        <w:t xml:space="preserve"> за</w:t>
      </w:r>
      <w:r w:rsidR="00D264B9">
        <w:t xml:space="preserve"> январь  2017 </w:t>
      </w:r>
      <w:r w:rsidRPr="008F42E4">
        <w:t>год</w:t>
      </w:r>
      <w:r w:rsidR="00D264B9">
        <w:t>а</w:t>
      </w: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CC269D" w:rsidRDefault="00D264B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22" w:type="dxa"/>
            <w:vAlign w:val="center"/>
          </w:tcPr>
          <w:p w:rsidR="007E3E2A" w:rsidRPr="00CC269D" w:rsidRDefault="00D264B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94" w:type="dxa"/>
            <w:vAlign w:val="center"/>
          </w:tcPr>
          <w:p w:rsidR="007E3E2A" w:rsidRPr="00CC269D" w:rsidRDefault="00D264B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CC269D" w:rsidRDefault="00D264B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25" w:type="dxa"/>
            <w:vAlign w:val="center"/>
          </w:tcPr>
          <w:p w:rsidR="007E3E2A" w:rsidRPr="00CC269D" w:rsidRDefault="00D264B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7E3E2A" w:rsidTr="00D718DA">
        <w:tc>
          <w:tcPr>
            <w:tcW w:w="566" w:type="dxa"/>
          </w:tcPr>
          <w:p w:rsidR="007E3E2A" w:rsidRDefault="00D264B9">
            <w:r>
              <w:t>2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Предоставление информации об объектах недвижимого имущества (уточнение и согласование земельных участков)</w:t>
            </w:r>
          </w:p>
        </w:tc>
        <w:tc>
          <w:tcPr>
            <w:tcW w:w="1070" w:type="dxa"/>
            <w:vAlign w:val="center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2</w:t>
            </w:r>
          </w:p>
        </w:tc>
        <w:tc>
          <w:tcPr>
            <w:tcW w:w="1422" w:type="dxa"/>
            <w:vAlign w:val="center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  <w:vAlign w:val="center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CC269D" w:rsidRDefault="00D264B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  <w:vAlign w:val="center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D264B9" w:rsidRPr="00914549" w:rsidRDefault="00D264B9" w:rsidP="00914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7E3E2A" w:rsidTr="00D718DA">
        <w:tc>
          <w:tcPr>
            <w:tcW w:w="566" w:type="dxa"/>
          </w:tcPr>
          <w:p w:rsidR="007E3E2A" w:rsidRDefault="00D264B9">
            <w:r>
              <w:t>3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2" w:type="dxa"/>
            <w:vAlign w:val="center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  <w:vAlign w:val="center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5" w:type="dxa"/>
            <w:vAlign w:val="center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7E3E2A" w:rsidTr="00D718DA">
        <w:tc>
          <w:tcPr>
            <w:tcW w:w="566" w:type="dxa"/>
          </w:tcPr>
          <w:p w:rsidR="007E3E2A" w:rsidRDefault="00D264B9">
            <w:r>
              <w:t>4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 xml:space="preserve"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найма) </w:t>
            </w:r>
          </w:p>
        </w:tc>
        <w:tc>
          <w:tcPr>
            <w:tcW w:w="1070" w:type="dxa"/>
            <w:vAlign w:val="center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1</w:t>
            </w:r>
          </w:p>
        </w:tc>
        <w:tc>
          <w:tcPr>
            <w:tcW w:w="1422" w:type="dxa"/>
            <w:vAlign w:val="center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1</w:t>
            </w:r>
          </w:p>
        </w:tc>
        <w:tc>
          <w:tcPr>
            <w:tcW w:w="1594" w:type="dxa"/>
            <w:vAlign w:val="center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  <w:vAlign w:val="center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D264B9" w:rsidRDefault="00D264B9" w:rsidP="00914549">
            <w:pPr>
              <w:jc w:val="center"/>
              <w:rPr>
                <w:sz w:val="24"/>
                <w:szCs w:val="24"/>
              </w:rPr>
            </w:pPr>
          </w:p>
          <w:p w:rsidR="00D264B9" w:rsidRDefault="00D264B9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D264B9" w:rsidRDefault="00D264B9" w:rsidP="00914549">
            <w:pPr>
              <w:jc w:val="center"/>
              <w:rPr>
                <w:sz w:val="24"/>
                <w:szCs w:val="24"/>
              </w:rPr>
            </w:pPr>
          </w:p>
          <w:p w:rsidR="00D264B9" w:rsidRDefault="00D264B9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7E3E2A" w:rsidTr="00D718DA">
        <w:tc>
          <w:tcPr>
            <w:tcW w:w="566" w:type="dxa"/>
          </w:tcPr>
          <w:p w:rsidR="007E3E2A" w:rsidRDefault="00D264B9">
            <w:r>
              <w:t>5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7E3E2A" w:rsidRPr="007E3E2A" w:rsidRDefault="00D264B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2" w:type="dxa"/>
            <w:vAlign w:val="center"/>
          </w:tcPr>
          <w:p w:rsidR="007E3E2A" w:rsidRPr="007E3E2A" w:rsidRDefault="00D264B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94" w:type="dxa"/>
            <w:vAlign w:val="center"/>
          </w:tcPr>
          <w:p w:rsidR="007E3E2A" w:rsidRPr="007E3E2A" w:rsidRDefault="00D264B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7E3E2A" w:rsidRDefault="00D264B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5" w:type="dxa"/>
            <w:vAlign w:val="center"/>
          </w:tcPr>
          <w:p w:rsidR="007E3E2A" w:rsidRPr="007E3E2A" w:rsidRDefault="00D264B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/>
        </w:tc>
        <w:tc>
          <w:tcPr>
            <w:tcW w:w="4152" w:type="dxa"/>
          </w:tcPr>
          <w:p w:rsidR="007E3E2A" w:rsidRPr="00CC269D" w:rsidRDefault="007E3E2A" w:rsidP="000F27B6"/>
        </w:tc>
        <w:tc>
          <w:tcPr>
            <w:tcW w:w="1070" w:type="dxa"/>
            <w:vAlign w:val="center"/>
          </w:tcPr>
          <w:p w:rsidR="007E3E2A" w:rsidRPr="00CC269D" w:rsidRDefault="00D264B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22" w:type="dxa"/>
            <w:vAlign w:val="center"/>
          </w:tcPr>
          <w:p w:rsidR="007E3E2A" w:rsidRPr="00CC269D" w:rsidRDefault="00D264B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94" w:type="dxa"/>
            <w:vAlign w:val="center"/>
          </w:tcPr>
          <w:p w:rsidR="007E3E2A" w:rsidRPr="00CC269D" w:rsidRDefault="00D264B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CC269D" w:rsidRDefault="00D264B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25" w:type="dxa"/>
            <w:vAlign w:val="center"/>
          </w:tcPr>
          <w:p w:rsidR="007E3E2A" w:rsidRPr="00CC269D" w:rsidRDefault="00D264B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D264B9" w:rsidP="00914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5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</w:tbl>
    <w:p w:rsidR="008F42E4" w:rsidRDefault="008F42E4" w:rsidP="008F42E4">
      <w:pPr>
        <w:jc w:val="both"/>
      </w:pPr>
    </w:p>
    <w:p w:rsidR="008F42E4" w:rsidRPr="00CC269D" w:rsidRDefault="008F42E4" w:rsidP="008F42E4">
      <w:pPr>
        <w:jc w:val="both"/>
      </w:pPr>
      <w:r w:rsidRPr="00CC269D">
        <w:t>Глава муниципального образования</w:t>
      </w:r>
    </w:p>
    <w:p w:rsidR="008F42E4" w:rsidRPr="00CC269D" w:rsidRDefault="008F42E4" w:rsidP="008F42E4">
      <w:pPr>
        <w:jc w:val="both"/>
      </w:pPr>
      <w:r>
        <w:t>Медведевского</w:t>
      </w:r>
      <w:r w:rsidRPr="00CC269D">
        <w:t xml:space="preserve"> сельского поселения</w:t>
      </w:r>
    </w:p>
    <w:p w:rsidR="008F42E4" w:rsidRDefault="008F42E4" w:rsidP="008F42E4">
      <w:r w:rsidRPr="00CC269D">
        <w:t>Темкинского района</w:t>
      </w:r>
    </w:p>
    <w:p w:rsidR="008F42E4" w:rsidRPr="00CC269D" w:rsidRDefault="008F42E4" w:rsidP="008F42E4">
      <w:r w:rsidRPr="00CC269D">
        <w:t xml:space="preserve"> 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>
        <w:t>О.В.Григорьева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478B2"/>
    <w:rsid w:val="001478B2"/>
    <w:rsid w:val="00292F51"/>
    <w:rsid w:val="002B0AAB"/>
    <w:rsid w:val="003A0F49"/>
    <w:rsid w:val="00615CE1"/>
    <w:rsid w:val="0070411D"/>
    <w:rsid w:val="007466FE"/>
    <w:rsid w:val="007E3E2A"/>
    <w:rsid w:val="00884C52"/>
    <w:rsid w:val="008B3572"/>
    <w:rsid w:val="008F42E4"/>
    <w:rsid w:val="00914549"/>
    <w:rsid w:val="00B41398"/>
    <w:rsid w:val="00CA0D32"/>
    <w:rsid w:val="00CD1C06"/>
    <w:rsid w:val="00D264B9"/>
    <w:rsid w:val="00EA3EA3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9D041-F9A1-4CE8-9A6E-E5E5C2A6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2016-02-02T12:53:00Z</dcterms:created>
  <dcterms:modified xsi:type="dcterms:W3CDTF">2017-02-06T11:45:00Z</dcterms:modified>
</cp:coreProperties>
</file>