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88" w:rsidRPr="001A2E4C" w:rsidRDefault="006A1A99" w:rsidP="001A2E4C">
      <w:pPr>
        <w:spacing w:after="0" w:afterAutospacing="0"/>
        <w:ind w:right="-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7F88" w:rsidRPr="001A2E4C">
        <w:rPr>
          <w:rFonts w:ascii="Times New Roman" w:hAnsi="Times New Roman" w:cs="Times New Roman"/>
          <w:sz w:val="28"/>
          <w:szCs w:val="28"/>
        </w:rPr>
        <w:t xml:space="preserve"> РОССИЙСКАЯ   ФЕДЕРАЦИЯ</w:t>
      </w:r>
    </w:p>
    <w:p w:rsidR="00607F88" w:rsidRPr="001A2E4C" w:rsidRDefault="00607F88" w:rsidP="001A2E4C">
      <w:pP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СМОЛЕНСКАЯ   ОБЛАСТЬ </w:t>
      </w:r>
    </w:p>
    <w:p w:rsidR="00607F88" w:rsidRPr="001A2E4C" w:rsidRDefault="00607F88" w:rsidP="001A2E4C">
      <w:pP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0525" cy="400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88" w:rsidRPr="001A2E4C" w:rsidRDefault="00607F88" w:rsidP="001A2E4C">
      <w:pPr>
        <w:spacing w:after="0" w:afterAutospacing="0"/>
        <w:ind w:left="540" w:right="-159"/>
        <w:rPr>
          <w:rFonts w:ascii="Times New Roman" w:hAnsi="Times New Roman" w:cs="Times New Roman"/>
          <w:sz w:val="28"/>
          <w:szCs w:val="28"/>
        </w:rPr>
      </w:pPr>
    </w:p>
    <w:p w:rsidR="00607F88" w:rsidRPr="001A2E4C" w:rsidRDefault="00607F88" w:rsidP="001A2E4C">
      <w:pP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ТЕМКИНСКИЙ  РАЙОННЫЙ СОВЕТ ДЕПУТАТОВ</w:t>
      </w:r>
    </w:p>
    <w:p w:rsidR="00607F88" w:rsidRPr="001A2E4C" w:rsidRDefault="00607F88" w:rsidP="001A2E4C">
      <w:pPr>
        <w:pBdr>
          <w:bottom w:val="single" w:sz="8" w:space="1" w:color="000000"/>
        </w:pBd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607F88" w:rsidRPr="001A2E4C" w:rsidRDefault="00607F88" w:rsidP="001A2E4C">
      <w:pPr>
        <w:pBdr>
          <w:bottom w:val="single" w:sz="8" w:space="1" w:color="000000"/>
        </w:pBd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</w:p>
    <w:p w:rsidR="00607F88" w:rsidRPr="001A2E4C" w:rsidRDefault="00607F88" w:rsidP="001A2E4C">
      <w:pPr>
        <w:pBdr>
          <w:bottom w:val="single" w:sz="8" w:space="1" w:color="000000"/>
        </w:pBdr>
        <w:spacing w:after="0" w:afterAutospacing="0"/>
        <w:ind w:left="540" w:right="-15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2E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A2E4C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 w:rsidRPr="001A2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F88" w:rsidRPr="001A2E4C" w:rsidRDefault="00607F88" w:rsidP="001A2E4C">
      <w:pPr>
        <w:spacing w:after="0" w:afterAutospacing="0"/>
        <w:ind w:right="-159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от  15  ноября  2019  года                                                                                    № 110</w:t>
      </w:r>
    </w:p>
    <w:p w:rsidR="00607F88" w:rsidRPr="001A2E4C" w:rsidRDefault="00607F88" w:rsidP="001A2E4C">
      <w:pPr>
        <w:spacing w:after="0" w:afterAutospacing="0"/>
        <w:ind w:left="540" w:right="-159"/>
        <w:rPr>
          <w:rFonts w:ascii="Times New Roman" w:hAnsi="Times New Roman" w:cs="Times New Roman"/>
          <w:sz w:val="28"/>
          <w:szCs w:val="28"/>
        </w:rPr>
      </w:pPr>
    </w:p>
    <w:p w:rsidR="00607F88" w:rsidRPr="001A2E4C" w:rsidRDefault="00607F88" w:rsidP="001A2E4C">
      <w:pPr>
        <w:spacing w:after="0" w:afterAutospacing="0"/>
        <w:ind w:right="5243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Об установлении  порядка учета предложений и участия  граждан в обсуждении     проекта  решения Темкинского районного Совета  депутатов «О  внесении      изменений в Устав муниципального  образования «Темкинский район»   Смоленской области» (новая редакция) </w:t>
      </w:r>
    </w:p>
    <w:p w:rsidR="00607F88" w:rsidRPr="001A2E4C" w:rsidRDefault="00607F88" w:rsidP="001A2E4C">
      <w:pPr>
        <w:spacing w:after="0" w:afterAutospacing="0"/>
        <w:ind w:left="540" w:right="-159"/>
        <w:rPr>
          <w:rFonts w:ascii="Times New Roman" w:hAnsi="Times New Roman" w:cs="Times New Roman"/>
          <w:sz w:val="28"/>
          <w:szCs w:val="28"/>
        </w:rPr>
      </w:pPr>
    </w:p>
    <w:p w:rsidR="00607F88" w:rsidRPr="001A2E4C" w:rsidRDefault="00607F88" w:rsidP="001A2E4C">
      <w:pPr>
        <w:spacing w:after="0" w:afterAutospacing="0"/>
        <w:ind w:left="540" w:right="-159"/>
        <w:rPr>
          <w:rFonts w:ascii="Times New Roman" w:hAnsi="Times New Roman" w:cs="Times New Roman"/>
          <w:sz w:val="28"/>
          <w:szCs w:val="28"/>
        </w:rPr>
      </w:pPr>
    </w:p>
    <w:p w:rsidR="00607F88" w:rsidRPr="001A2E4C" w:rsidRDefault="00607F88" w:rsidP="001A2E4C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В соответствии с пунктом  4 статьи 44 Федерального закона от 06.10.2003      № 131-ФЗ  «Об  общих   принципах    организации   местного   самоуправления    в  Российской  Федерации», Уставом муниципального образования «Темкинский район»  Смоленской области (новая редакция), решением постоянной комиссии по законности и правопорядку   </w:t>
      </w:r>
    </w:p>
    <w:p w:rsidR="00607F88" w:rsidRPr="001A2E4C" w:rsidRDefault="00607F88" w:rsidP="001A2E4C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607F88" w:rsidRPr="001A2E4C" w:rsidRDefault="00607F88" w:rsidP="001A2E4C">
      <w:pPr>
        <w:spacing w:after="0" w:afterAutospacing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1A2E4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A2E4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1A2E4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1A2E4C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607F88" w:rsidRPr="001A2E4C" w:rsidRDefault="00607F88" w:rsidP="001A2E4C">
      <w:pPr>
        <w:spacing w:after="0" w:afterAutospacing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E4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07F88" w:rsidRPr="001A2E4C" w:rsidRDefault="00607F88" w:rsidP="001A2E4C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1.</w:t>
      </w:r>
      <w:r w:rsidRPr="001A2E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2E4C">
        <w:rPr>
          <w:rFonts w:ascii="Times New Roman" w:hAnsi="Times New Roman" w:cs="Times New Roman"/>
          <w:sz w:val="28"/>
          <w:szCs w:val="28"/>
        </w:rPr>
        <w:t>Установить следующий  порядок учета предложений и участия граждан      в обсуждении проекта решения Темкинского районного Совета депутатов                     «О внесении  изменений  в Устав муниципального образования «Темкинский район»  Смоленской области»  (новая редакция)  (далее  - проект решения):</w:t>
      </w:r>
    </w:p>
    <w:p w:rsidR="00607F88" w:rsidRPr="001A2E4C" w:rsidRDefault="00607F88" w:rsidP="001A2E4C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1)  ознакомление с проектом решения  через   районную газету «Заря»;    </w:t>
      </w:r>
    </w:p>
    <w:p w:rsidR="00607F88" w:rsidRPr="001A2E4C" w:rsidRDefault="00607F88" w:rsidP="001A2E4C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2) прием предложений граждан в письменной форме до 28.11.2019                         по адресу: 215350 Смоленская область, с. Темкино, ул. Ефремова, д.5 Темкинский районный Совет депутатов;</w:t>
      </w:r>
    </w:p>
    <w:p w:rsidR="00607F88" w:rsidRPr="001A2E4C" w:rsidRDefault="00607F88" w:rsidP="001A2E4C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3)   анализ поступивших предложений   граждан по проекту решения.</w:t>
      </w:r>
    </w:p>
    <w:p w:rsidR="00607F88" w:rsidRPr="001A2E4C" w:rsidRDefault="00607F88" w:rsidP="001A2E4C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2. Публичные слушания по проекту решения Темкинского районного Совета депутатов «О внесении изменений в Устав муниципального образования «Темкинский район» Смол</w:t>
      </w:r>
      <w:r w:rsidR="007D3277">
        <w:rPr>
          <w:rFonts w:ascii="Times New Roman" w:hAnsi="Times New Roman" w:cs="Times New Roman"/>
          <w:sz w:val="28"/>
          <w:szCs w:val="28"/>
        </w:rPr>
        <w:t>енской области» проводятся  06.1</w:t>
      </w:r>
      <w:r w:rsidRPr="001A2E4C">
        <w:rPr>
          <w:rFonts w:ascii="Times New Roman" w:hAnsi="Times New Roman" w:cs="Times New Roman"/>
          <w:sz w:val="28"/>
          <w:szCs w:val="28"/>
        </w:rPr>
        <w:t>2.2019 в кабинете Председателя Темкинского районного Совета депутатов здания  Администрации муниципального образования «Темкинский район» Смоленской области в 11.00 часов.</w:t>
      </w:r>
    </w:p>
    <w:p w:rsidR="00607F88" w:rsidRPr="001A2E4C" w:rsidRDefault="00607F88" w:rsidP="001A2E4C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lastRenderedPageBreak/>
        <w:t xml:space="preserve">3. Утверждение проекта решения «О внесении изменений в Устав муниципального образования «Темкинский район»   Смоленской области»          (новая редакция) на заседании Темкинского районного Совета депутатов. </w:t>
      </w:r>
    </w:p>
    <w:p w:rsidR="00607F88" w:rsidRPr="001A2E4C" w:rsidRDefault="00607F88" w:rsidP="001A2E4C">
      <w:pPr>
        <w:spacing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 официального опубликования в  районной газете «Заря».</w:t>
      </w:r>
    </w:p>
    <w:p w:rsidR="00607F88" w:rsidRPr="001A2E4C" w:rsidRDefault="00607F88" w:rsidP="001A2E4C">
      <w:pPr>
        <w:tabs>
          <w:tab w:val="left" w:pos="5103"/>
        </w:tabs>
        <w:spacing w:after="0" w:afterAutospacing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5. Контроль исполнения настоящего решения возложить на постоянную комиссию по законности  и  правопорядку  (председатель Лощаков В.В.)</w:t>
      </w:r>
    </w:p>
    <w:p w:rsidR="00607F88" w:rsidRPr="001A2E4C" w:rsidRDefault="00607F88" w:rsidP="001A2E4C">
      <w:pPr>
        <w:tabs>
          <w:tab w:val="center" w:pos="510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607F88" w:rsidRPr="001A2E4C" w:rsidRDefault="00607F88" w:rsidP="001A2E4C">
      <w:pPr>
        <w:tabs>
          <w:tab w:val="center" w:pos="5102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607F88" w:rsidRPr="001A2E4C" w:rsidRDefault="00607F88" w:rsidP="001A2E4C">
      <w:pPr>
        <w:tabs>
          <w:tab w:val="num" w:pos="0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Председатель  </w:t>
      </w:r>
      <w:r w:rsidR="00A73ED3">
        <w:rPr>
          <w:rFonts w:ascii="Times New Roman" w:hAnsi="Times New Roman" w:cs="Times New Roman"/>
          <w:sz w:val="28"/>
          <w:szCs w:val="28"/>
        </w:rPr>
        <w:t xml:space="preserve"> </w:t>
      </w:r>
      <w:r w:rsidRPr="001A2E4C">
        <w:rPr>
          <w:rFonts w:ascii="Times New Roman" w:hAnsi="Times New Roman" w:cs="Times New Roman"/>
          <w:sz w:val="28"/>
          <w:szCs w:val="28"/>
        </w:rPr>
        <w:t xml:space="preserve">Темкинского         </w:t>
      </w:r>
    </w:p>
    <w:p w:rsidR="00607F88" w:rsidRPr="001A2E4C" w:rsidRDefault="00607F88" w:rsidP="001A2E4C">
      <w:pPr>
        <w:tabs>
          <w:tab w:val="num" w:pos="0"/>
        </w:tabs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1A2E4C"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районного  Совета депутатов</w:t>
      </w:r>
    </w:p>
    <w:p w:rsidR="00607F88" w:rsidRPr="001A2E4C" w:rsidRDefault="00607F88" w:rsidP="001A2E4C">
      <w:pPr>
        <w:tabs>
          <w:tab w:val="num" w:pos="0"/>
        </w:tabs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A2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F88" w:rsidRPr="001A2E4C" w:rsidRDefault="00607F88" w:rsidP="001A2E4C">
      <w:pPr>
        <w:tabs>
          <w:tab w:val="num" w:pos="0"/>
        </w:tabs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1A2E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С.А. Гуляев                                               А.Ф. Горностаева</w:t>
      </w:r>
    </w:p>
    <w:sectPr w:rsidR="00607F88" w:rsidRPr="001A2E4C" w:rsidSect="00123054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3F" w:rsidRDefault="00E6023F" w:rsidP="00D14561">
      <w:pPr>
        <w:spacing w:after="0"/>
      </w:pPr>
      <w:r>
        <w:separator/>
      </w:r>
    </w:p>
  </w:endnote>
  <w:endnote w:type="continuationSeparator" w:id="0">
    <w:p w:rsidR="00E6023F" w:rsidRDefault="00E6023F" w:rsidP="00D145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561" w:rsidRDefault="00AA696B">
    <w:pPr>
      <w:pStyle w:val="aa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3F" w:rsidRDefault="00E6023F" w:rsidP="00D14561">
      <w:pPr>
        <w:spacing w:after="0"/>
      </w:pPr>
      <w:r>
        <w:separator/>
      </w:r>
    </w:p>
  </w:footnote>
  <w:footnote w:type="continuationSeparator" w:id="0">
    <w:p w:rsidR="00E6023F" w:rsidRDefault="00E6023F" w:rsidP="00D145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2CB7"/>
    <w:multiLevelType w:val="hybridMultilevel"/>
    <w:tmpl w:val="D062CB8E"/>
    <w:lvl w:ilvl="0" w:tplc="7C5EAC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9422156"/>
    <w:multiLevelType w:val="hybridMultilevel"/>
    <w:tmpl w:val="7F16D156"/>
    <w:lvl w:ilvl="0" w:tplc="0E2CF8BA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7983920"/>
    <w:multiLevelType w:val="hybridMultilevel"/>
    <w:tmpl w:val="CC2EBD6C"/>
    <w:lvl w:ilvl="0" w:tplc="4704E1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ED38E4"/>
    <w:multiLevelType w:val="hybridMultilevel"/>
    <w:tmpl w:val="59B266BE"/>
    <w:lvl w:ilvl="0" w:tplc="1D46795C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4391B44"/>
    <w:multiLevelType w:val="hybridMultilevel"/>
    <w:tmpl w:val="649ABDFA"/>
    <w:lvl w:ilvl="0" w:tplc="2BF499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FE42114"/>
    <w:multiLevelType w:val="hybridMultilevel"/>
    <w:tmpl w:val="A4024E8C"/>
    <w:lvl w:ilvl="0" w:tplc="CC2E88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ED7"/>
    <w:rsid w:val="00010D14"/>
    <w:rsid w:val="00011821"/>
    <w:rsid w:val="00015EE6"/>
    <w:rsid w:val="00016781"/>
    <w:rsid w:val="000223D4"/>
    <w:rsid w:val="0009167E"/>
    <w:rsid w:val="000A4832"/>
    <w:rsid w:val="000A65C3"/>
    <w:rsid w:val="000A7A50"/>
    <w:rsid w:val="000C6522"/>
    <w:rsid w:val="000D364F"/>
    <w:rsid w:val="000F1525"/>
    <w:rsid w:val="00105FD3"/>
    <w:rsid w:val="00121F82"/>
    <w:rsid w:val="00123054"/>
    <w:rsid w:val="00140FB1"/>
    <w:rsid w:val="00145DAA"/>
    <w:rsid w:val="00160928"/>
    <w:rsid w:val="00173287"/>
    <w:rsid w:val="001A2E4C"/>
    <w:rsid w:val="001A62D0"/>
    <w:rsid w:val="001C0EB8"/>
    <w:rsid w:val="001C1CB4"/>
    <w:rsid w:val="001D7C73"/>
    <w:rsid w:val="002032B9"/>
    <w:rsid w:val="002120CA"/>
    <w:rsid w:val="002168F2"/>
    <w:rsid w:val="002304B1"/>
    <w:rsid w:val="00234D0E"/>
    <w:rsid w:val="0024526B"/>
    <w:rsid w:val="002616BD"/>
    <w:rsid w:val="002751A0"/>
    <w:rsid w:val="00281C26"/>
    <w:rsid w:val="00286AEA"/>
    <w:rsid w:val="00294CBA"/>
    <w:rsid w:val="002B1E1F"/>
    <w:rsid w:val="002C21AD"/>
    <w:rsid w:val="002E4272"/>
    <w:rsid w:val="002F2DA3"/>
    <w:rsid w:val="00313569"/>
    <w:rsid w:val="003150F0"/>
    <w:rsid w:val="003167DB"/>
    <w:rsid w:val="0033340F"/>
    <w:rsid w:val="003363D1"/>
    <w:rsid w:val="0035432A"/>
    <w:rsid w:val="00355F58"/>
    <w:rsid w:val="003677F9"/>
    <w:rsid w:val="00380C00"/>
    <w:rsid w:val="00382DD1"/>
    <w:rsid w:val="0038644B"/>
    <w:rsid w:val="00392A85"/>
    <w:rsid w:val="003C0CD9"/>
    <w:rsid w:val="003C1497"/>
    <w:rsid w:val="003D14C3"/>
    <w:rsid w:val="003D34DB"/>
    <w:rsid w:val="003F0D17"/>
    <w:rsid w:val="00406340"/>
    <w:rsid w:val="00445434"/>
    <w:rsid w:val="00457F5A"/>
    <w:rsid w:val="004827FF"/>
    <w:rsid w:val="00494138"/>
    <w:rsid w:val="004960E5"/>
    <w:rsid w:val="004B2E4D"/>
    <w:rsid w:val="004C6D30"/>
    <w:rsid w:val="004F3B1E"/>
    <w:rsid w:val="00502893"/>
    <w:rsid w:val="00515E46"/>
    <w:rsid w:val="00526D6E"/>
    <w:rsid w:val="00533968"/>
    <w:rsid w:val="005341A0"/>
    <w:rsid w:val="00542138"/>
    <w:rsid w:val="00553B12"/>
    <w:rsid w:val="00561B47"/>
    <w:rsid w:val="0058749A"/>
    <w:rsid w:val="00596125"/>
    <w:rsid w:val="005B1681"/>
    <w:rsid w:val="005C2C8B"/>
    <w:rsid w:val="005D07CA"/>
    <w:rsid w:val="005F3FF2"/>
    <w:rsid w:val="006036B2"/>
    <w:rsid w:val="00607F88"/>
    <w:rsid w:val="006104D7"/>
    <w:rsid w:val="00612F0F"/>
    <w:rsid w:val="00613B02"/>
    <w:rsid w:val="00631417"/>
    <w:rsid w:val="00634E95"/>
    <w:rsid w:val="0064498D"/>
    <w:rsid w:val="00647BE9"/>
    <w:rsid w:val="00676190"/>
    <w:rsid w:val="00677BA0"/>
    <w:rsid w:val="00687269"/>
    <w:rsid w:val="0069426C"/>
    <w:rsid w:val="00697868"/>
    <w:rsid w:val="006A1A99"/>
    <w:rsid w:val="006A1D31"/>
    <w:rsid w:val="006D004C"/>
    <w:rsid w:val="006D13C1"/>
    <w:rsid w:val="006F495C"/>
    <w:rsid w:val="00701108"/>
    <w:rsid w:val="00701AEF"/>
    <w:rsid w:val="007056EA"/>
    <w:rsid w:val="007579CF"/>
    <w:rsid w:val="00764361"/>
    <w:rsid w:val="00765350"/>
    <w:rsid w:val="00772FFE"/>
    <w:rsid w:val="007A607F"/>
    <w:rsid w:val="007A6615"/>
    <w:rsid w:val="007C228E"/>
    <w:rsid w:val="007D3277"/>
    <w:rsid w:val="007D3C57"/>
    <w:rsid w:val="00815332"/>
    <w:rsid w:val="00815794"/>
    <w:rsid w:val="00882666"/>
    <w:rsid w:val="00883BF3"/>
    <w:rsid w:val="008B62C1"/>
    <w:rsid w:val="008D5DB4"/>
    <w:rsid w:val="008D7C73"/>
    <w:rsid w:val="008E69FF"/>
    <w:rsid w:val="008E7288"/>
    <w:rsid w:val="00905C33"/>
    <w:rsid w:val="00914473"/>
    <w:rsid w:val="00920A3E"/>
    <w:rsid w:val="00927187"/>
    <w:rsid w:val="00970679"/>
    <w:rsid w:val="00974831"/>
    <w:rsid w:val="00986D39"/>
    <w:rsid w:val="00987D8E"/>
    <w:rsid w:val="009919A1"/>
    <w:rsid w:val="009938D7"/>
    <w:rsid w:val="009A6B24"/>
    <w:rsid w:val="009B11C6"/>
    <w:rsid w:val="009B57C1"/>
    <w:rsid w:val="009B7094"/>
    <w:rsid w:val="009D2BC1"/>
    <w:rsid w:val="009D32D4"/>
    <w:rsid w:val="009E1806"/>
    <w:rsid w:val="009F1C1F"/>
    <w:rsid w:val="00A07424"/>
    <w:rsid w:val="00A667C6"/>
    <w:rsid w:val="00A67C55"/>
    <w:rsid w:val="00A73ED3"/>
    <w:rsid w:val="00A74B0A"/>
    <w:rsid w:val="00A77EBC"/>
    <w:rsid w:val="00A85482"/>
    <w:rsid w:val="00A91EEF"/>
    <w:rsid w:val="00AA3ED7"/>
    <w:rsid w:val="00AA60B7"/>
    <w:rsid w:val="00AA696B"/>
    <w:rsid w:val="00AB00F0"/>
    <w:rsid w:val="00B22040"/>
    <w:rsid w:val="00B56BBE"/>
    <w:rsid w:val="00B57E00"/>
    <w:rsid w:val="00B663B5"/>
    <w:rsid w:val="00B67CC5"/>
    <w:rsid w:val="00B7486E"/>
    <w:rsid w:val="00B871E9"/>
    <w:rsid w:val="00BA08DB"/>
    <w:rsid w:val="00BE0D12"/>
    <w:rsid w:val="00BE301C"/>
    <w:rsid w:val="00BE3100"/>
    <w:rsid w:val="00BF28FF"/>
    <w:rsid w:val="00C10FD0"/>
    <w:rsid w:val="00C27C7C"/>
    <w:rsid w:val="00C7212D"/>
    <w:rsid w:val="00C9590F"/>
    <w:rsid w:val="00CB5575"/>
    <w:rsid w:val="00CB7F7C"/>
    <w:rsid w:val="00CC279F"/>
    <w:rsid w:val="00CD7717"/>
    <w:rsid w:val="00CE0248"/>
    <w:rsid w:val="00CE1E4E"/>
    <w:rsid w:val="00CE7F86"/>
    <w:rsid w:val="00D14561"/>
    <w:rsid w:val="00D25394"/>
    <w:rsid w:val="00D257D1"/>
    <w:rsid w:val="00D329D6"/>
    <w:rsid w:val="00D449F5"/>
    <w:rsid w:val="00D47D46"/>
    <w:rsid w:val="00D6084A"/>
    <w:rsid w:val="00D628A2"/>
    <w:rsid w:val="00D6335E"/>
    <w:rsid w:val="00D9617F"/>
    <w:rsid w:val="00DA1BEF"/>
    <w:rsid w:val="00DA2554"/>
    <w:rsid w:val="00DB0EB8"/>
    <w:rsid w:val="00DC64C8"/>
    <w:rsid w:val="00DF4A41"/>
    <w:rsid w:val="00E10D44"/>
    <w:rsid w:val="00E149CB"/>
    <w:rsid w:val="00E16596"/>
    <w:rsid w:val="00E17FFD"/>
    <w:rsid w:val="00E379BA"/>
    <w:rsid w:val="00E43B27"/>
    <w:rsid w:val="00E6023F"/>
    <w:rsid w:val="00EB060C"/>
    <w:rsid w:val="00EB3EBD"/>
    <w:rsid w:val="00EE08A3"/>
    <w:rsid w:val="00F20C2D"/>
    <w:rsid w:val="00F249F2"/>
    <w:rsid w:val="00F52996"/>
    <w:rsid w:val="00F53DD7"/>
    <w:rsid w:val="00F6442E"/>
    <w:rsid w:val="00F97D05"/>
    <w:rsid w:val="00FA27AF"/>
    <w:rsid w:val="00FA4B11"/>
    <w:rsid w:val="00FB17B5"/>
    <w:rsid w:val="00FB4492"/>
    <w:rsid w:val="00FE412B"/>
    <w:rsid w:val="00FF10AB"/>
    <w:rsid w:val="00FF615E"/>
    <w:rsid w:val="00FF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DB"/>
  </w:style>
  <w:style w:type="paragraph" w:styleId="1">
    <w:name w:val="heading 1"/>
    <w:basedOn w:val="a"/>
    <w:link w:val="10"/>
    <w:uiPriority w:val="9"/>
    <w:qFormat/>
    <w:rsid w:val="00DB0EB8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08DB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AA3ED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E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72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DB0EB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EB8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E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EB8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0E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k">
    <w:name w:val="blk"/>
    <w:basedOn w:val="a0"/>
    <w:rsid w:val="00DB0EB8"/>
  </w:style>
  <w:style w:type="character" w:customStyle="1" w:styleId="hl">
    <w:name w:val="hl"/>
    <w:basedOn w:val="a0"/>
    <w:rsid w:val="00DB0EB8"/>
  </w:style>
  <w:style w:type="character" w:customStyle="1" w:styleId="nobr">
    <w:name w:val="nobr"/>
    <w:basedOn w:val="a0"/>
    <w:rsid w:val="00DB0EB8"/>
  </w:style>
  <w:style w:type="character" w:customStyle="1" w:styleId="phone">
    <w:name w:val="phone"/>
    <w:basedOn w:val="a0"/>
    <w:rsid w:val="00DB0EB8"/>
  </w:style>
  <w:style w:type="paragraph" w:styleId="a8">
    <w:name w:val="header"/>
    <w:basedOn w:val="a"/>
    <w:link w:val="a9"/>
    <w:uiPriority w:val="99"/>
    <w:unhideWhenUsed/>
    <w:rsid w:val="00D14561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D14561"/>
  </w:style>
  <w:style w:type="paragraph" w:styleId="aa">
    <w:name w:val="footer"/>
    <w:basedOn w:val="a"/>
    <w:link w:val="ab"/>
    <w:uiPriority w:val="99"/>
    <w:unhideWhenUsed/>
    <w:rsid w:val="00D14561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D14561"/>
  </w:style>
  <w:style w:type="paragraph" w:customStyle="1" w:styleId="ConsNormal">
    <w:name w:val="ConsNormal"/>
    <w:rsid w:val="00A77EBC"/>
    <w:pPr>
      <w:widowControl w:val="0"/>
      <w:autoSpaceDE w:val="0"/>
      <w:autoSpaceDN w:val="0"/>
      <w:adjustRightInd w:val="0"/>
      <w:spacing w:after="0" w:afterAutospacing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0587">
          <w:marLeft w:val="1575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0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907300551">
                  <w:marLeft w:val="-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2701">
                      <w:marLeft w:val="-135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22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0085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560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851660">
          <w:marLeft w:val="1575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9362">
              <w:marLeft w:val="0"/>
              <w:marRight w:val="0"/>
              <w:marTop w:val="0"/>
              <w:marBottom w:val="285"/>
              <w:divBdr>
                <w:top w:val="single" w:sz="3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7221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97304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9841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094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5498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2022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315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3773">
                  <w:marLeft w:val="0"/>
                  <w:marRight w:val="0"/>
                  <w:marTop w:val="480"/>
                  <w:marBottom w:val="0"/>
                  <w:divBdr>
                    <w:top w:val="single" w:sz="6" w:space="6" w:color="FFE3C2"/>
                    <w:left w:val="single" w:sz="6" w:space="8" w:color="FFE3C2"/>
                    <w:bottom w:val="single" w:sz="6" w:space="6" w:color="FFE3C2"/>
                    <w:right w:val="single" w:sz="6" w:space="8" w:color="FFE3C2"/>
                  </w:divBdr>
                  <w:divsChild>
                    <w:div w:id="1755473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  <w:div w:id="16247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095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9035">
          <w:marLeft w:val="1575"/>
          <w:marRight w:val="1575"/>
          <w:marTop w:val="0"/>
          <w:marBottom w:val="0"/>
          <w:divBdr>
            <w:top w:val="single" w:sz="6" w:space="24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40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73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4909">
          <w:marLeft w:val="1575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7377">
              <w:marLeft w:val="0"/>
              <w:marRight w:val="0"/>
              <w:marTop w:val="0"/>
              <w:marBottom w:val="0"/>
              <w:divBdr>
                <w:top w:val="single" w:sz="3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CDE7-730A-4F77-BF6D-63AEAE88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cp:lastPrinted>2019-11-15T09:50:00Z</cp:lastPrinted>
  <dcterms:created xsi:type="dcterms:W3CDTF">2018-05-27T20:18:00Z</dcterms:created>
  <dcterms:modified xsi:type="dcterms:W3CDTF">2019-11-26T06:57:00Z</dcterms:modified>
</cp:coreProperties>
</file>