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1" w:rsidRPr="00B45B86" w:rsidRDefault="00C364F1" w:rsidP="00C364F1">
      <w:pPr>
        <w:ind w:left="540"/>
        <w:jc w:val="center"/>
      </w:pPr>
      <w:r>
        <w:rPr>
          <w:sz w:val="28"/>
          <w:szCs w:val="28"/>
        </w:rPr>
        <w:t xml:space="preserve">РОССИЙСКАЯ   ФЕДЕРАЦИЯ                         </w:t>
      </w:r>
    </w:p>
    <w:p w:rsidR="00C364F1" w:rsidRDefault="00C364F1" w:rsidP="00C364F1">
      <w:pPr>
        <w:jc w:val="center"/>
      </w:pPr>
      <w:r>
        <w:rPr>
          <w:sz w:val="28"/>
          <w:szCs w:val="28"/>
        </w:rPr>
        <w:t xml:space="preserve">       СМОЛЕНСКАЯ   ОБЛАСТЬ</w:t>
      </w:r>
    </w:p>
    <w:p w:rsidR="00C364F1" w:rsidRDefault="00C364F1" w:rsidP="00C364F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364F1" w:rsidRDefault="00C364F1" w:rsidP="00C364F1"/>
    <w:p w:rsidR="00C364F1" w:rsidRPr="00201376" w:rsidRDefault="00C364F1" w:rsidP="00C364F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C364F1" w:rsidRDefault="00C364F1" w:rsidP="00C364F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C364F1" w:rsidRDefault="00C364F1" w:rsidP="00C364F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364F1" w:rsidRDefault="00C364F1" w:rsidP="00C364F1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C364F1" w:rsidRPr="00600A5F" w:rsidRDefault="00C364F1" w:rsidP="00C364F1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4B26">
        <w:rPr>
          <w:sz w:val="28"/>
          <w:szCs w:val="28"/>
        </w:rPr>
        <w:t xml:space="preserve"> </w:t>
      </w:r>
      <w:r w:rsidR="00373D9E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 2019 года                                                                                          №</w:t>
      </w:r>
      <w:r w:rsidR="007B4B26">
        <w:rPr>
          <w:sz w:val="28"/>
          <w:szCs w:val="28"/>
        </w:rPr>
        <w:t xml:space="preserve"> 18</w:t>
      </w:r>
    </w:p>
    <w:p w:rsidR="00C364F1" w:rsidRDefault="00C364F1" w:rsidP="00C364F1">
      <w:pPr>
        <w:pStyle w:val="2"/>
        <w:spacing w:before="0"/>
        <w:ind w:right="5765"/>
        <w:jc w:val="both"/>
        <w:rPr>
          <w:rFonts w:ascii="Times New Roman" w:hAnsi="Times New Roman"/>
          <w:b w:val="0"/>
          <w:i w:val="0"/>
        </w:rPr>
      </w:pPr>
    </w:p>
    <w:p w:rsidR="00C364F1" w:rsidRDefault="00C364F1" w:rsidP="00C364F1">
      <w:pPr>
        <w:pStyle w:val="2"/>
        <w:tabs>
          <w:tab w:val="left" w:pos="3402"/>
        </w:tabs>
        <w:spacing w:before="0"/>
        <w:ind w:right="623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 досрочном прекращении полномочий </w:t>
      </w:r>
      <w:r w:rsidR="00893A96">
        <w:rPr>
          <w:rFonts w:ascii="Times New Roman" w:hAnsi="Times New Roman"/>
          <w:b w:val="0"/>
          <w:i w:val="0"/>
        </w:rPr>
        <w:t>п</w:t>
      </w:r>
      <w:r>
        <w:rPr>
          <w:rFonts w:ascii="Times New Roman" w:hAnsi="Times New Roman"/>
          <w:b w:val="0"/>
          <w:i w:val="0"/>
        </w:rPr>
        <w:t xml:space="preserve">редседателя Темкинского районного Совета депутатов   избранного из состава депутатов Темкинского районного Совета депутатов   </w:t>
      </w:r>
    </w:p>
    <w:p w:rsidR="00C364F1" w:rsidRPr="00E62B6C" w:rsidRDefault="00C364F1" w:rsidP="00C364F1">
      <w:pPr>
        <w:pStyle w:val="a3"/>
        <w:rPr>
          <w:sz w:val="28"/>
          <w:szCs w:val="28"/>
        </w:rPr>
      </w:pPr>
    </w:p>
    <w:p w:rsidR="00CB311A" w:rsidRPr="00CB311A" w:rsidRDefault="00C364F1" w:rsidP="00CB311A">
      <w:pPr>
        <w:pStyle w:val="2"/>
        <w:spacing w:before="0"/>
        <w:jc w:val="both"/>
        <w:rPr>
          <w:rFonts w:ascii="Times New Roman" w:hAnsi="Times New Roman"/>
          <w:b w:val="0"/>
          <w:i w:val="0"/>
        </w:rPr>
      </w:pPr>
      <w:r w:rsidRPr="00CB311A">
        <w:rPr>
          <w:rFonts w:ascii="Times New Roman" w:hAnsi="Times New Roman"/>
          <w:b w:val="0"/>
          <w:i w:val="0"/>
        </w:rPr>
        <w:t xml:space="preserve">      </w:t>
      </w:r>
      <w:proofErr w:type="gramStart"/>
      <w:r w:rsidRPr="00CB311A">
        <w:rPr>
          <w:rFonts w:ascii="Times New Roman" w:hAnsi="Times New Roman"/>
          <w:b w:val="0"/>
          <w:i w:val="0"/>
        </w:rPr>
        <w:t xml:space="preserve">В соответствии с пунктом 2 части </w:t>
      </w:r>
      <w:r w:rsidR="00893A96" w:rsidRPr="00CB311A">
        <w:rPr>
          <w:rFonts w:ascii="Times New Roman" w:hAnsi="Times New Roman"/>
          <w:b w:val="0"/>
          <w:i w:val="0"/>
        </w:rPr>
        <w:t>10</w:t>
      </w:r>
      <w:r w:rsidRPr="00CB311A">
        <w:rPr>
          <w:rFonts w:ascii="Times New Roman" w:hAnsi="Times New Roman"/>
          <w:b w:val="0"/>
          <w:i w:val="0"/>
        </w:rPr>
        <w:t xml:space="preserve"> статьи </w:t>
      </w:r>
      <w:r w:rsidR="00893A96" w:rsidRPr="00CB311A">
        <w:rPr>
          <w:rFonts w:ascii="Times New Roman" w:hAnsi="Times New Roman"/>
          <w:b w:val="0"/>
          <w:i w:val="0"/>
        </w:rPr>
        <w:t>40</w:t>
      </w:r>
      <w:r w:rsidRPr="00CB311A">
        <w:rPr>
          <w:rFonts w:ascii="Times New Roman" w:hAnsi="Times New Roman"/>
          <w:b w:val="0"/>
          <w:i w:val="0"/>
        </w:rPr>
        <w:t xml:space="preserve"> Федерального закона                      от 6 октября 2003 года  № 131-ФЗ «Об общих принципах организации местного самоуправления в Российской Федерации», частью 9 статьи 22.2 Устава муниципального образования «Темкинский район» Смоленской области</w:t>
      </w:r>
      <w:r w:rsidR="007B4B26" w:rsidRPr="00CB311A">
        <w:rPr>
          <w:rFonts w:ascii="Times New Roman" w:hAnsi="Times New Roman"/>
          <w:b w:val="0"/>
          <w:i w:val="0"/>
        </w:rPr>
        <w:t>,</w:t>
      </w:r>
      <w:r w:rsidRPr="00CB311A">
        <w:rPr>
          <w:rFonts w:ascii="Times New Roman" w:hAnsi="Times New Roman"/>
          <w:b w:val="0"/>
          <w:i w:val="0"/>
        </w:rPr>
        <w:t xml:space="preserve"> заявлени</w:t>
      </w:r>
      <w:r w:rsidR="007B4B26" w:rsidRPr="00CB311A">
        <w:rPr>
          <w:rFonts w:ascii="Times New Roman" w:hAnsi="Times New Roman"/>
          <w:b w:val="0"/>
          <w:i w:val="0"/>
        </w:rPr>
        <w:t>ем</w:t>
      </w:r>
      <w:r w:rsidR="00975B90" w:rsidRPr="00CB311A">
        <w:rPr>
          <w:rFonts w:ascii="Times New Roman" w:hAnsi="Times New Roman"/>
          <w:b w:val="0"/>
          <w:i w:val="0"/>
        </w:rPr>
        <w:t xml:space="preserve"> </w:t>
      </w:r>
      <w:r w:rsidR="00373D9E">
        <w:rPr>
          <w:rFonts w:ascii="Times New Roman" w:hAnsi="Times New Roman"/>
          <w:b w:val="0"/>
          <w:i w:val="0"/>
        </w:rPr>
        <w:t>п</w:t>
      </w:r>
      <w:r w:rsidR="00975B90" w:rsidRPr="00CB311A">
        <w:rPr>
          <w:rFonts w:ascii="Times New Roman" w:hAnsi="Times New Roman"/>
          <w:b w:val="0"/>
          <w:i w:val="0"/>
        </w:rPr>
        <w:t xml:space="preserve">редседателя Темкинского районного Совета депутатов </w:t>
      </w:r>
      <w:r w:rsidRPr="00CB311A">
        <w:rPr>
          <w:rFonts w:ascii="Times New Roman" w:hAnsi="Times New Roman"/>
          <w:b w:val="0"/>
          <w:i w:val="0"/>
        </w:rPr>
        <w:t xml:space="preserve"> о досрочном прекращении полномочий</w:t>
      </w:r>
      <w:r w:rsidR="00CB311A" w:rsidRPr="00CB311A">
        <w:rPr>
          <w:rFonts w:ascii="Times New Roman" w:hAnsi="Times New Roman"/>
          <w:b w:val="0"/>
          <w:i w:val="0"/>
        </w:rPr>
        <w:t>, решением постоянной комиссии по законности и правопорядку</w:t>
      </w:r>
      <w:proofErr w:type="gramEnd"/>
    </w:p>
    <w:p w:rsidR="00C364F1" w:rsidRDefault="00C364F1" w:rsidP="00C364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B90">
        <w:rPr>
          <w:sz w:val="28"/>
          <w:szCs w:val="28"/>
        </w:rPr>
        <w:t xml:space="preserve"> </w:t>
      </w:r>
    </w:p>
    <w:p w:rsidR="00C364F1" w:rsidRPr="00C364F1" w:rsidRDefault="00C364F1" w:rsidP="00C364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Темкинский районный Совет депутатов  </w:t>
      </w:r>
      <w:r>
        <w:rPr>
          <w:b/>
          <w:i/>
        </w:rPr>
        <w:t xml:space="preserve"> </w:t>
      </w:r>
      <w:r w:rsidRPr="00C364F1">
        <w:rPr>
          <w:sz w:val="28"/>
          <w:szCs w:val="28"/>
        </w:rPr>
        <w:t xml:space="preserve">р е ш и </w:t>
      </w:r>
      <w:proofErr w:type="gramStart"/>
      <w:r w:rsidRPr="00C364F1">
        <w:rPr>
          <w:sz w:val="28"/>
          <w:szCs w:val="28"/>
        </w:rPr>
        <w:t>л</w:t>
      </w:r>
      <w:proofErr w:type="gramEnd"/>
      <w:r w:rsidRPr="00C364F1">
        <w:rPr>
          <w:sz w:val="28"/>
          <w:szCs w:val="28"/>
        </w:rPr>
        <w:t>:</w:t>
      </w:r>
      <w:r>
        <w:t xml:space="preserve"> </w:t>
      </w:r>
    </w:p>
    <w:p w:rsidR="000B585A" w:rsidRDefault="000B585A"/>
    <w:p w:rsidR="00C364F1" w:rsidRDefault="00893A96" w:rsidP="00C364F1">
      <w:pPr>
        <w:pStyle w:val="a6"/>
        <w:numPr>
          <w:ilvl w:val="0"/>
          <w:numId w:val="1"/>
        </w:numPr>
        <w:ind w:left="-142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</w:t>
      </w:r>
      <w:r w:rsidR="00C364F1">
        <w:rPr>
          <w:sz w:val="28"/>
          <w:szCs w:val="28"/>
        </w:rPr>
        <w:t xml:space="preserve">олномочия </w:t>
      </w:r>
      <w:r>
        <w:rPr>
          <w:sz w:val="28"/>
          <w:szCs w:val="28"/>
        </w:rPr>
        <w:t>п</w:t>
      </w:r>
      <w:r w:rsidR="00C364F1">
        <w:rPr>
          <w:sz w:val="28"/>
          <w:szCs w:val="28"/>
        </w:rPr>
        <w:t>редседателя Темкинского районного Совета депутатов</w:t>
      </w:r>
      <w:r>
        <w:rPr>
          <w:sz w:val="28"/>
          <w:szCs w:val="28"/>
        </w:rPr>
        <w:t>, Васильева Александра Николаевича</w:t>
      </w:r>
      <w:r w:rsidR="00975B90">
        <w:rPr>
          <w:sz w:val="28"/>
          <w:szCs w:val="28"/>
        </w:rPr>
        <w:t xml:space="preserve"> </w:t>
      </w:r>
      <w:r w:rsidR="00C364F1">
        <w:rPr>
          <w:sz w:val="28"/>
          <w:szCs w:val="28"/>
        </w:rPr>
        <w:t xml:space="preserve"> досрочно</w:t>
      </w:r>
      <w:r w:rsidR="007B4B26">
        <w:rPr>
          <w:sz w:val="28"/>
          <w:szCs w:val="28"/>
        </w:rPr>
        <w:t>,</w:t>
      </w:r>
      <w:r w:rsidR="00C364F1">
        <w:rPr>
          <w:sz w:val="28"/>
          <w:szCs w:val="28"/>
        </w:rPr>
        <w:t xml:space="preserve">  </w:t>
      </w:r>
      <w:r>
        <w:rPr>
          <w:sz w:val="28"/>
          <w:szCs w:val="28"/>
        </w:rPr>
        <w:t>в связи с отставкой по собственному желанию</w:t>
      </w:r>
      <w:r w:rsidR="00C364F1">
        <w:rPr>
          <w:sz w:val="28"/>
          <w:szCs w:val="28"/>
        </w:rPr>
        <w:t xml:space="preserve"> 18 марта 2019 года. </w:t>
      </w:r>
    </w:p>
    <w:p w:rsidR="00975B90" w:rsidRDefault="00975B90" w:rsidP="00975B90">
      <w:pPr>
        <w:pStyle w:val="a6"/>
        <w:ind w:left="405"/>
        <w:jc w:val="both"/>
        <w:rPr>
          <w:sz w:val="28"/>
          <w:szCs w:val="28"/>
        </w:rPr>
      </w:pPr>
    </w:p>
    <w:p w:rsidR="00975B90" w:rsidRDefault="00975B90" w:rsidP="00975B90">
      <w:pPr>
        <w:pStyle w:val="a6"/>
        <w:numPr>
          <w:ilvl w:val="0"/>
          <w:numId w:val="1"/>
        </w:numPr>
        <w:ind w:left="-142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7B4B26">
        <w:rPr>
          <w:sz w:val="28"/>
          <w:szCs w:val="28"/>
        </w:rPr>
        <w:t>официального опубликования в районной газете «Заря»</w:t>
      </w:r>
      <w:r>
        <w:rPr>
          <w:sz w:val="28"/>
          <w:szCs w:val="28"/>
        </w:rPr>
        <w:t>.</w:t>
      </w:r>
    </w:p>
    <w:p w:rsidR="00975B90" w:rsidRPr="00975B90" w:rsidRDefault="00975B90" w:rsidP="00975B90">
      <w:pPr>
        <w:pStyle w:val="a6"/>
        <w:rPr>
          <w:sz w:val="28"/>
          <w:szCs w:val="28"/>
        </w:rPr>
      </w:pPr>
    </w:p>
    <w:p w:rsidR="00CB311A" w:rsidRDefault="00CB311A" w:rsidP="00CB311A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законности и правопорядку (председатель В.В. Лощаков).</w:t>
      </w:r>
    </w:p>
    <w:p w:rsidR="00975B90" w:rsidRDefault="00975B90" w:rsidP="00975B90">
      <w:pPr>
        <w:pStyle w:val="a6"/>
        <w:ind w:left="405"/>
        <w:jc w:val="both"/>
        <w:rPr>
          <w:sz w:val="28"/>
          <w:szCs w:val="28"/>
        </w:rPr>
      </w:pPr>
    </w:p>
    <w:p w:rsidR="00373D9E" w:rsidRDefault="00373D9E" w:rsidP="00975B90">
      <w:pPr>
        <w:pStyle w:val="a6"/>
        <w:ind w:left="405"/>
        <w:jc w:val="both"/>
        <w:rPr>
          <w:sz w:val="28"/>
          <w:szCs w:val="28"/>
        </w:rPr>
      </w:pPr>
    </w:p>
    <w:p w:rsidR="00373D9E" w:rsidRDefault="00373D9E" w:rsidP="00373D9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373D9E" w:rsidRDefault="00373D9E" w:rsidP="00373D9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А.Н. Васильев</w:t>
      </w:r>
    </w:p>
    <w:sectPr w:rsidR="00373D9E" w:rsidSect="00975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1E9"/>
    <w:multiLevelType w:val="hybridMultilevel"/>
    <w:tmpl w:val="1696BA6E"/>
    <w:lvl w:ilvl="0" w:tplc="462C61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F1"/>
    <w:rsid w:val="000B585A"/>
    <w:rsid w:val="00373D9E"/>
    <w:rsid w:val="007B4B26"/>
    <w:rsid w:val="007C11E0"/>
    <w:rsid w:val="007D50F5"/>
    <w:rsid w:val="00893A96"/>
    <w:rsid w:val="00975B90"/>
    <w:rsid w:val="00C364F1"/>
    <w:rsid w:val="00CB311A"/>
    <w:rsid w:val="00CC3089"/>
    <w:rsid w:val="00DE5B06"/>
    <w:rsid w:val="00E3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36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4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3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cp:lastPrinted>2019-03-20T12:58:00Z</cp:lastPrinted>
  <dcterms:created xsi:type="dcterms:W3CDTF">2019-03-19T14:23:00Z</dcterms:created>
  <dcterms:modified xsi:type="dcterms:W3CDTF">2019-03-21T06:48:00Z</dcterms:modified>
</cp:coreProperties>
</file>