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AC" w:rsidRPr="006077AC" w:rsidRDefault="006077AC" w:rsidP="006077AC">
      <w:pPr>
        <w:pStyle w:val="Default"/>
        <w:ind w:left="6521"/>
        <w:rPr>
          <w:bCs/>
          <w:sz w:val="28"/>
          <w:szCs w:val="28"/>
        </w:rPr>
      </w:pPr>
      <w:r w:rsidRPr="006077AC">
        <w:rPr>
          <w:bCs/>
          <w:sz w:val="28"/>
          <w:szCs w:val="28"/>
        </w:rPr>
        <w:t>УТВЕ</w:t>
      </w:r>
      <w:r w:rsidR="00605E8B">
        <w:rPr>
          <w:bCs/>
          <w:sz w:val="28"/>
          <w:szCs w:val="28"/>
        </w:rPr>
        <w:t>Р</w:t>
      </w:r>
      <w:r w:rsidRPr="006077AC">
        <w:rPr>
          <w:bCs/>
          <w:sz w:val="28"/>
          <w:szCs w:val="28"/>
        </w:rPr>
        <w:t>ЖДЕН</w:t>
      </w:r>
    </w:p>
    <w:p w:rsidR="006077AC" w:rsidRDefault="006077AC" w:rsidP="006077AC">
      <w:pPr>
        <w:pStyle w:val="Default"/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077AC">
        <w:rPr>
          <w:bCs/>
          <w:sz w:val="28"/>
          <w:szCs w:val="28"/>
        </w:rPr>
        <w:t>остановлением Администрации муниципального образования «Темкинский район» Смоленской области</w:t>
      </w:r>
    </w:p>
    <w:p w:rsidR="006077AC" w:rsidRDefault="00A922BD" w:rsidP="006077AC">
      <w:pPr>
        <w:pStyle w:val="Default"/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>от 15.06.2018 года № 241</w:t>
      </w:r>
    </w:p>
    <w:p w:rsidR="00605E8B" w:rsidRPr="006077AC" w:rsidRDefault="00605E8B" w:rsidP="006077AC">
      <w:pPr>
        <w:pStyle w:val="Default"/>
        <w:ind w:left="6521"/>
        <w:rPr>
          <w:bCs/>
          <w:sz w:val="28"/>
          <w:szCs w:val="28"/>
        </w:rPr>
      </w:pPr>
    </w:p>
    <w:p w:rsidR="007F0A98" w:rsidRPr="007F0A98" w:rsidRDefault="00DC6910" w:rsidP="007F0A98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КОДЕКС ЭТИКИ И СЛУЖЕБНОГО ПОВЕДЕНИЯ МУНИЦИПАЛЬНЫХ СЛУЖАЩИХ </w:t>
      </w:r>
      <w:r w:rsidR="00102743">
        <w:rPr>
          <w:b/>
          <w:bCs/>
          <w:sz w:val="28"/>
          <w:szCs w:val="28"/>
        </w:rPr>
        <w:t>МУНИЦИПАЛЬНОГО ОБ</w:t>
      </w:r>
      <w:r w:rsidR="004726E4">
        <w:rPr>
          <w:b/>
          <w:bCs/>
          <w:sz w:val="28"/>
          <w:szCs w:val="28"/>
        </w:rPr>
        <w:t>РАЗОВАНИЯ</w:t>
      </w:r>
    </w:p>
    <w:p w:rsidR="00DC6910" w:rsidRPr="004726E4" w:rsidRDefault="004726E4" w:rsidP="007F0A98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«ТЕМКИНСКИЙ РАЙОН» СМОЛЕНСКОЙ ОБЛАСТИ</w:t>
      </w:r>
    </w:p>
    <w:p w:rsidR="004726E4" w:rsidRDefault="004726E4" w:rsidP="00AF52B9">
      <w:pPr>
        <w:pStyle w:val="Default"/>
        <w:ind w:left="720"/>
        <w:rPr>
          <w:sz w:val="28"/>
          <w:szCs w:val="28"/>
        </w:rPr>
      </w:pPr>
    </w:p>
    <w:p w:rsidR="00DC6910" w:rsidRDefault="00DC6910" w:rsidP="006C01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C6910" w:rsidRDefault="00DC6910" w:rsidP="00DC6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Кодекс этики и служебного поведения </w:t>
      </w:r>
      <w:r w:rsidR="006C017D">
        <w:rPr>
          <w:sz w:val="28"/>
          <w:szCs w:val="28"/>
        </w:rPr>
        <w:t>муниципального образования «Темкинский район»</w:t>
      </w:r>
      <w:r w:rsidR="00A342BE">
        <w:rPr>
          <w:sz w:val="28"/>
          <w:szCs w:val="28"/>
        </w:rPr>
        <w:t xml:space="preserve"> Смоленской област</w:t>
      </w:r>
      <w:proofErr w:type="gramStart"/>
      <w:r w:rsidR="00A342BE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Кодекс) разработан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других федеральных законов, содержащих ограничения, запреты и обязанности для муниципальных служащих, и иных нормативных правовых актов, с учетом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года. </w:t>
      </w:r>
    </w:p>
    <w:p w:rsidR="00DC6910" w:rsidRDefault="00DC6910" w:rsidP="00DC6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330DD8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(далее – муниципальные служащие) независимо от замещаемой ими должности. </w:t>
      </w:r>
    </w:p>
    <w:p w:rsidR="00DC6910" w:rsidRDefault="00DC6910" w:rsidP="00DC6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Гражданин Российской Федерации, поступающий на муниципальную службу в </w:t>
      </w:r>
      <w:r w:rsidR="00E71404">
        <w:rPr>
          <w:sz w:val="28"/>
          <w:szCs w:val="28"/>
        </w:rPr>
        <w:t>муниципальное образование «Темкинский район» Смоленской области</w:t>
      </w:r>
      <w:r>
        <w:rPr>
          <w:sz w:val="28"/>
          <w:szCs w:val="28"/>
        </w:rPr>
        <w:t xml:space="preserve">, обязан ознакомиться с положениями настоящего Кодекса и соблюдать их при осуществлении своей служебной деятельности, в том числе с использованием информационно-телекоммуникационной сети «Интернет. </w:t>
      </w:r>
    </w:p>
    <w:p w:rsidR="00DC6910" w:rsidRDefault="00DC6910" w:rsidP="00DC6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DC6910" w:rsidRPr="00E71404" w:rsidRDefault="00DC6910" w:rsidP="00DC6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</w:t>
      </w:r>
      <w:r w:rsidR="00E71404">
        <w:rPr>
          <w:sz w:val="28"/>
          <w:szCs w:val="28"/>
        </w:rPr>
        <w:t>ения муниципальных служащих.</w:t>
      </w:r>
    </w:p>
    <w:p w:rsidR="00DC6910" w:rsidRDefault="00DC6910" w:rsidP="00E71404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Кодекс призван повысить эффективность выполнения муниципальными служащими своих должностных обязанностей.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</w:t>
      </w:r>
      <w:r>
        <w:rPr>
          <w:color w:val="auto"/>
          <w:sz w:val="28"/>
          <w:szCs w:val="28"/>
        </w:rPr>
        <w:lastRenderedPageBreak/>
        <w:t xml:space="preserve">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Знание и соблюдение муниципальными служащими Кодекса является одним из критериев оценки их профессиональной деятельности и служебного поведения. </w:t>
      </w:r>
    </w:p>
    <w:p w:rsidR="00E71404" w:rsidRDefault="00E71404" w:rsidP="00DC6910">
      <w:pPr>
        <w:pStyle w:val="Default"/>
        <w:jc w:val="both"/>
        <w:rPr>
          <w:color w:val="auto"/>
          <w:sz w:val="28"/>
          <w:szCs w:val="28"/>
        </w:rPr>
      </w:pPr>
    </w:p>
    <w:p w:rsidR="00DC6910" w:rsidRDefault="00DC6910" w:rsidP="00E7140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принципы и правила служебного поведения</w:t>
      </w:r>
    </w:p>
    <w:p w:rsidR="00DC6910" w:rsidRDefault="00DC6910" w:rsidP="00E7140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муниципальных служащих</w:t>
      </w:r>
    </w:p>
    <w:p w:rsidR="005B4276" w:rsidRDefault="005B4276" w:rsidP="00E71404">
      <w:pPr>
        <w:pStyle w:val="Default"/>
        <w:jc w:val="center"/>
        <w:rPr>
          <w:color w:val="auto"/>
          <w:sz w:val="28"/>
          <w:szCs w:val="28"/>
        </w:rPr>
      </w:pP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Муниципальные служащие, сознавая ответственность перед государством, обществом и гражданами призваны: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исполнять должностные обязанности добросовестно и на высоком профессиональном уровне,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соблюдать установленные законодательством ограничения и запреты, исполнять обязанности, связанные с прохождением муниципальной службы;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з) соблюдать нормы служебной, профессиональной этики и правила делового поведения; </w:t>
      </w:r>
    </w:p>
    <w:p w:rsidR="00DC6910" w:rsidRPr="007A1663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и) проявлять корректность и внимательность в обращении с гражданами и должно</w:t>
      </w:r>
      <w:r w:rsidR="007A1663">
        <w:rPr>
          <w:color w:val="auto"/>
          <w:sz w:val="28"/>
          <w:szCs w:val="28"/>
        </w:rPr>
        <w:t xml:space="preserve">стными лицами; </w:t>
      </w:r>
    </w:p>
    <w:p w:rsidR="00DC6910" w:rsidRDefault="00DC6910" w:rsidP="007A16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</w:t>
      </w:r>
      <w:r>
        <w:rPr>
          <w:color w:val="auto"/>
          <w:sz w:val="28"/>
          <w:szCs w:val="28"/>
        </w:rPr>
        <w:lastRenderedPageBreak/>
        <w:t xml:space="preserve">конфликтных ситуаций, способных нанести ущерб его репутации или авторитету органа местного самоуправления;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м)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н) не использовать служебное положение для оказания влияния на деятельность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о) воздерживаться от публичных высказываний, суждений и оценок в отношении деятельности </w:t>
      </w:r>
      <w:r w:rsidR="007A1663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, Главы </w:t>
      </w:r>
      <w:r w:rsidR="007A1663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, иных органов местного самоуправления, если это не входит в должностные обязанности муниципального служащего;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п) соблюдать установленные в </w:t>
      </w:r>
      <w:r w:rsidR="006D7C40">
        <w:rPr>
          <w:sz w:val="28"/>
          <w:szCs w:val="28"/>
        </w:rPr>
        <w:t>м</w:t>
      </w:r>
      <w:r w:rsidR="005B4276">
        <w:rPr>
          <w:sz w:val="28"/>
          <w:szCs w:val="28"/>
        </w:rPr>
        <w:t>униципальном образовании</w:t>
      </w:r>
      <w:r w:rsidR="006D7C40">
        <w:rPr>
          <w:sz w:val="28"/>
          <w:szCs w:val="28"/>
        </w:rPr>
        <w:t xml:space="preserve"> «Темкинский район» Смоленской области</w:t>
      </w:r>
      <w:r>
        <w:rPr>
          <w:color w:val="auto"/>
          <w:sz w:val="28"/>
          <w:szCs w:val="28"/>
        </w:rPr>
        <w:t xml:space="preserve">правила публичных выступлений и предоставления служебной информации;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 w:rsidR="006D7C40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, Главы </w:t>
      </w:r>
      <w:r w:rsidR="006D7C40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, а также оказывать содействие в получении достоверной информации в установленном порядке;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с) </w:t>
      </w:r>
      <w:r w:rsidR="005B4276">
        <w:rPr>
          <w:color w:val="auto"/>
          <w:sz w:val="28"/>
          <w:szCs w:val="28"/>
        </w:rPr>
        <w:t xml:space="preserve">воздерживаться от поведения, которое могло бы вызвать сомнение в добросовестном и объективном исполнении муниципальными </w:t>
      </w:r>
      <w:r w:rsidR="002824F0">
        <w:rPr>
          <w:color w:val="auto"/>
          <w:sz w:val="28"/>
          <w:szCs w:val="28"/>
        </w:rPr>
        <w:t>служащими должностных обя</w:t>
      </w:r>
      <w:r w:rsidR="00AB1B5F">
        <w:rPr>
          <w:color w:val="auto"/>
          <w:sz w:val="28"/>
          <w:szCs w:val="28"/>
        </w:rPr>
        <w:t>занностей, а также избегать кон</w:t>
      </w:r>
      <w:r w:rsidR="002824F0">
        <w:rPr>
          <w:color w:val="auto"/>
          <w:sz w:val="28"/>
          <w:szCs w:val="28"/>
        </w:rPr>
        <w:t>фликтных ситуаций, способных нанести ущерб их репутации или а</w:t>
      </w:r>
      <w:r w:rsidR="00AB1B5F">
        <w:rPr>
          <w:color w:val="auto"/>
          <w:sz w:val="28"/>
          <w:szCs w:val="28"/>
        </w:rPr>
        <w:t>в</w:t>
      </w:r>
      <w:r w:rsidR="002824F0">
        <w:rPr>
          <w:color w:val="auto"/>
          <w:sz w:val="28"/>
          <w:szCs w:val="28"/>
        </w:rPr>
        <w:t>торитету</w:t>
      </w:r>
      <w:r w:rsidR="00AB1B5F">
        <w:rPr>
          <w:color w:val="auto"/>
          <w:sz w:val="28"/>
          <w:szCs w:val="28"/>
        </w:rPr>
        <w:t xml:space="preserve"> органа местного самоуправления</w:t>
      </w:r>
      <w:r>
        <w:rPr>
          <w:color w:val="auto"/>
          <w:sz w:val="28"/>
          <w:szCs w:val="28"/>
        </w:rPr>
        <w:t xml:space="preserve">; </w:t>
      </w:r>
    </w:p>
    <w:p w:rsidR="00DC6910" w:rsidRPr="006D7C4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</w:t>
      </w:r>
      <w:r w:rsidR="006D7C40">
        <w:rPr>
          <w:color w:val="auto"/>
          <w:sz w:val="28"/>
          <w:szCs w:val="28"/>
        </w:rPr>
        <w:t>упционных правонарушений;</w:t>
      </w:r>
    </w:p>
    <w:p w:rsidR="00DC6910" w:rsidRDefault="00DC6910" w:rsidP="006D7C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proofErr w:type="gramStart"/>
      <w:r>
        <w:rPr>
          <w:color w:val="auto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</w:t>
      </w:r>
      <w:r w:rsidR="00AB1B5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иные нормативные правовые акты </w:t>
      </w:r>
      <w:r w:rsidR="00AB1B5F">
        <w:rPr>
          <w:color w:val="auto"/>
          <w:sz w:val="28"/>
          <w:szCs w:val="28"/>
        </w:rPr>
        <w:t>Смоленской области</w:t>
      </w:r>
      <w:r>
        <w:rPr>
          <w:color w:val="auto"/>
          <w:sz w:val="28"/>
          <w:szCs w:val="28"/>
        </w:rPr>
        <w:t xml:space="preserve">, Устав </w:t>
      </w:r>
      <w:r w:rsidR="006D7C40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, муниципальные правовые акты. </w:t>
      </w:r>
      <w:proofErr w:type="gramEnd"/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Муниципальный служащий может обрабатывать и передавать служебную информацию при соблюдении норм и требований, принятых в органе местного самоуправления </w:t>
      </w:r>
      <w:r w:rsidR="00557857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, в котором он замещает должность муниципальной службы в соответствии с законодательством.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DC6910" w:rsidRPr="00557857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</w:t>
      </w:r>
      <w:r w:rsidR="00557857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 в к</w:t>
      </w:r>
      <w:r w:rsidR="00557857">
        <w:rPr>
          <w:color w:val="auto"/>
          <w:sz w:val="28"/>
          <w:szCs w:val="28"/>
        </w:rPr>
        <w:t xml:space="preserve">отором он замещает должность </w:t>
      </w:r>
    </w:p>
    <w:p w:rsidR="00DC6910" w:rsidRDefault="00DC6910" w:rsidP="0055785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муниципальной службы благоприятного для эффективной работы морально-психологического климата.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принимать меры по предупреждению коррупции;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не допускать случаев принуждения муниципальных служащих к участию в деятельности политических партий и иных общественных объединений.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 w:rsidRPr="00D12F5B">
        <w:rPr>
          <w:color w:val="auto"/>
          <w:sz w:val="28"/>
          <w:szCs w:val="28"/>
        </w:rPr>
        <w:t xml:space="preserve">2.14. Муниципальный служащий обязан представлять сведения о размещении информации в информационно-телекоммуникационной сети «Интернет». Представление сведений о размещении информации в информационно-телекоммуникационной сети «Интернет» осуществляется в соответствии со статьей 15.1 </w:t>
      </w:r>
      <w:r w:rsidRPr="00D12F5B">
        <w:rPr>
          <w:color w:val="auto"/>
          <w:sz w:val="28"/>
          <w:szCs w:val="28"/>
        </w:rPr>
        <w:lastRenderedPageBreak/>
        <w:t xml:space="preserve">Федерального закона от 2 марта 2007 года №25-ФЗ «О муниципальной службе в Российской Федерации». </w:t>
      </w:r>
    </w:p>
    <w:p w:rsidR="00D12F5B" w:rsidRPr="00D12F5B" w:rsidRDefault="00D12F5B" w:rsidP="00DC6910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DC6910" w:rsidRDefault="00DC6910" w:rsidP="0055785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Стандарт антикоррупционного поведения</w:t>
      </w:r>
    </w:p>
    <w:p w:rsidR="00DC6910" w:rsidRDefault="00DC6910" w:rsidP="0055785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служащего</w:t>
      </w:r>
    </w:p>
    <w:p w:rsidR="00D12F5B" w:rsidRDefault="00D12F5B" w:rsidP="00557857">
      <w:pPr>
        <w:pStyle w:val="Default"/>
        <w:jc w:val="center"/>
        <w:rPr>
          <w:color w:val="auto"/>
          <w:sz w:val="28"/>
          <w:szCs w:val="28"/>
        </w:rPr>
      </w:pP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Муниципальные служащие обя</w:t>
      </w:r>
      <w:r w:rsidR="00557857">
        <w:rPr>
          <w:color w:val="auto"/>
          <w:sz w:val="28"/>
          <w:szCs w:val="28"/>
        </w:rPr>
        <w:t>заны противодействовать проявле</w:t>
      </w:r>
      <w:r>
        <w:rPr>
          <w:color w:val="auto"/>
          <w:sz w:val="28"/>
          <w:szCs w:val="28"/>
        </w:rPr>
        <w:t xml:space="preserve">ниям коррупции и предпринимать меры по ее профилактике в порядке, установленном нормативными правовыми актами Российской Федерации.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па надлежащее исполнение</w:t>
      </w:r>
      <w:r w:rsidR="00D12F5B">
        <w:rPr>
          <w:color w:val="auto"/>
          <w:sz w:val="28"/>
          <w:szCs w:val="28"/>
        </w:rPr>
        <w:t xml:space="preserve"> им должностных обязанностей. </w:t>
      </w:r>
    </w:p>
    <w:p w:rsidR="00DC6910" w:rsidRDefault="00DC6910" w:rsidP="00D12F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Муниципальный служащий обязан представлять сведения о своих доходах, расходах, об имуществе и обязательствах имущественного </w:t>
      </w:r>
      <w:proofErr w:type="gramStart"/>
      <w:r>
        <w:rPr>
          <w:color w:val="auto"/>
          <w:sz w:val="28"/>
          <w:szCs w:val="28"/>
        </w:rPr>
        <w:t>характера</w:t>
      </w:r>
      <w:proofErr w:type="gramEnd"/>
      <w:r>
        <w:rPr>
          <w:color w:val="auto"/>
          <w:sz w:val="28"/>
          <w:szCs w:val="28"/>
        </w:rPr>
        <w:t xml:space="preserve"> а также о доходах, расходах,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Муниципальный служащий обя</w:t>
      </w:r>
      <w:r w:rsidR="008F126B">
        <w:rPr>
          <w:color w:val="auto"/>
          <w:sz w:val="28"/>
          <w:szCs w:val="28"/>
        </w:rPr>
        <w:t>зан уведомлять представителя на</w:t>
      </w:r>
      <w:r>
        <w:rPr>
          <w:color w:val="auto"/>
          <w:sz w:val="28"/>
          <w:szCs w:val="28"/>
        </w:rPr>
        <w:t xml:space="preserve">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color w:val="auto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района и передаются муниципальным служащим по акту в орган местного самоуправлении, в котором он замещает должность муниципальной службы, за исключением случаев, установленных законодательством Российской Федерации. </w:t>
      </w:r>
      <w:proofErr w:type="gramEnd"/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Муниципальный служащий обязан: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предварительно уведомлять представителя нанимателя о намерении выполнять иную оплачиваемую работу;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получать письменное разрешение представителя нанимателя: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передавать принад</w:t>
      </w:r>
      <w:r w:rsidR="006F4C63">
        <w:rPr>
          <w:color w:val="auto"/>
          <w:sz w:val="28"/>
          <w:szCs w:val="28"/>
        </w:rPr>
        <w:t>лежащие муниципальному служащему</w:t>
      </w:r>
      <w:r>
        <w:rPr>
          <w:color w:val="auto"/>
          <w:sz w:val="28"/>
          <w:szCs w:val="28"/>
        </w:rPr>
        <w:t xml:space="preserve">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</w:t>
      </w:r>
      <w:r w:rsidR="006F4C63">
        <w:rPr>
          <w:color w:val="auto"/>
          <w:sz w:val="28"/>
          <w:szCs w:val="28"/>
        </w:rPr>
        <w:t xml:space="preserve">ивести к конфликту интересов; </w:t>
      </w:r>
    </w:p>
    <w:p w:rsidR="00DC6910" w:rsidRDefault="00DC6910" w:rsidP="006F4C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Муниципальные служащие, наделенные организационн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распорядительными полномочиями по отношению к другим муниципальным служащим, призваны: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принимать меры по предотвращению и урегулированию конфликта интересов своих подчиненных;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принимать меры по предупреждению коррупции среди подчиненных;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 Муниципальные служащие, на</w:t>
      </w:r>
      <w:r w:rsidR="00BE4BF4">
        <w:rPr>
          <w:color w:val="auto"/>
          <w:sz w:val="28"/>
          <w:szCs w:val="28"/>
        </w:rPr>
        <w:t>деленные организационно-распоря</w:t>
      </w:r>
      <w:r>
        <w:rPr>
          <w:color w:val="auto"/>
          <w:sz w:val="28"/>
          <w:szCs w:val="28"/>
        </w:rPr>
        <w:t xml:space="preserve">дительными полномочиями по отношению к другим муниципальным служащим, должны своим личным поведением подавать пример честности, беспристрастности и справедливости.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</w:t>
      </w:r>
      <w:proofErr w:type="gramStart"/>
      <w:r>
        <w:rPr>
          <w:color w:val="auto"/>
          <w:sz w:val="28"/>
          <w:szCs w:val="28"/>
        </w:rPr>
        <w:t xml:space="preserve">При наличии близкого родства или свойства (родители, супруги, дети, братья, 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 </w:t>
      </w:r>
      <w:proofErr w:type="gramEnd"/>
    </w:p>
    <w:p w:rsidR="00BE4BF4" w:rsidRDefault="00BE4BF4" w:rsidP="00DC6910">
      <w:pPr>
        <w:pStyle w:val="Default"/>
        <w:jc w:val="both"/>
        <w:rPr>
          <w:color w:val="auto"/>
          <w:sz w:val="28"/>
          <w:szCs w:val="28"/>
        </w:rPr>
      </w:pPr>
    </w:p>
    <w:p w:rsidR="00DC6910" w:rsidRDefault="00BE4BF4" w:rsidP="00BE4BF4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 w:rsidR="00DC6910">
        <w:rPr>
          <w:b/>
          <w:bCs/>
          <w:color w:val="auto"/>
          <w:sz w:val="28"/>
          <w:szCs w:val="28"/>
        </w:rPr>
        <w:t>Рекомендательные этические правила служебного поведения муниципальных служащих</w:t>
      </w:r>
    </w:p>
    <w:p w:rsidR="00BE4BF4" w:rsidRDefault="00BE4BF4" w:rsidP="00BE4BF4">
      <w:pPr>
        <w:pStyle w:val="Default"/>
        <w:ind w:left="360"/>
        <w:rPr>
          <w:color w:val="auto"/>
          <w:sz w:val="28"/>
          <w:szCs w:val="28"/>
        </w:rPr>
      </w:pP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В служебном поведении муниципальный служащий воздерживается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угроз, оскорбительных выражений и реплик, действий, препятствующих нормальному общению или провоцирую</w:t>
      </w:r>
      <w:r w:rsidR="00BE4BF4">
        <w:rPr>
          <w:color w:val="auto"/>
          <w:sz w:val="28"/>
          <w:szCs w:val="28"/>
        </w:rPr>
        <w:t xml:space="preserve">щих противоправное поведение; </w:t>
      </w:r>
    </w:p>
    <w:p w:rsidR="00DC6910" w:rsidRDefault="00DC6910" w:rsidP="00BE4B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г) курения во время служебных совещаний, бесед, иного служебного общения с гражданами.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E4BF4" w:rsidRDefault="00BE4BF4" w:rsidP="00DC6910">
      <w:pPr>
        <w:pStyle w:val="Default"/>
        <w:jc w:val="both"/>
        <w:rPr>
          <w:color w:val="auto"/>
          <w:sz w:val="28"/>
          <w:szCs w:val="28"/>
        </w:rPr>
      </w:pPr>
    </w:p>
    <w:p w:rsidR="00DC6910" w:rsidRDefault="00DC6910" w:rsidP="00BE4BF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Ответственность за нарушение положений Кодекса</w:t>
      </w:r>
    </w:p>
    <w:p w:rsidR="00BE4BF4" w:rsidRDefault="00BE4BF4" w:rsidP="00BE4BF4">
      <w:pPr>
        <w:pStyle w:val="Default"/>
        <w:jc w:val="center"/>
        <w:rPr>
          <w:color w:val="auto"/>
          <w:sz w:val="28"/>
          <w:szCs w:val="28"/>
        </w:rPr>
      </w:pPr>
    </w:p>
    <w:p w:rsidR="00DC6910" w:rsidRDefault="00DC6910" w:rsidP="00DC69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Нарушение муниципальным служащим положений данного Кодекса подлежит моральному осуждению на заседании комиссии по соблюдению требований к служебному поведению муниципальных служащих в </w:t>
      </w:r>
      <w:r w:rsidR="00390DC5">
        <w:rPr>
          <w:color w:val="auto"/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color w:val="auto"/>
          <w:sz w:val="28"/>
          <w:szCs w:val="28"/>
        </w:rPr>
        <w:t xml:space="preserve"> и урегулированию конфликта интересов, а в случаях, предусмотренных законодательством, нарушение Кодекса влечет применение к муниципальному служащему мер юридической ответственности. </w:t>
      </w:r>
    </w:p>
    <w:p w:rsidR="00DC6910" w:rsidRPr="00390DC5" w:rsidRDefault="00DC6910" w:rsidP="00DC6910">
      <w:pPr>
        <w:jc w:val="both"/>
        <w:rPr>
          <w:rFonts w:ascii="Times New Roman" w:hAnsi="Times New Roman" w:cs="Times New Roman"/>
        </w:rPr>
      </w:pPr>
      <w:r w:rsidRPr="00390DC5">
        <w:rPr>
          <w:rFonts w:ascii="Times New Roman" w:hAnsi="Times New Roman" w:cs="Times New Roman"/>
          <w:sz w:val="28"/>
          <w:szCs w:val="28"/>
        </w:rPr>
        <w:t>5.2. 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sectPr w:rsidR="00DC6910" w:rsidRPr="00390DC5" w:rsidSect="00DC691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238"/>
    <w:multiLevelType w:val="hybridMultilevel"/>
    <w:tmpl w:val="3AE0EBAA"/>
    <w:lvl w:ilvl="0" w:tplc="DF660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10"/>
    <w:rsid w:val="00100487"/>
    <w:rsid w:val="00102743"/>
    <w:rsid w:val="002824F0"/>
    <w:rsid w:val="00330DD8"/>
    <w:rsid w:val="00390DC5"/>
    <w:rsid w:val="00422386"/>
    <w:rsid w:val="004726E4"/>
    <w:rsid w:val="004A1038"/>
    <w:rsid w:val="00557857"/>
    <w:rsid w:val="005B4276"/>
    <w:rsid w:val="00605E8B"/>
    <w:rsid w:val="006077AC"/>
    <w:rsid w:val="006C017D"/>
    <w:rsid w:val="006D6D47"/>
    <w:rsid w:val="006D7C40"/>
    <w:rsid w:val="006F4C63"/>
    <w:rsid w:val="007A1663"/>
    <w:rsid w:val="007F0A98"/>
    <w:rsid w:val="0082142F"/>
    <w:rsid w:val="008F126B"/>
    <w:rsid w:val="00986536"/>
    <w:rsid w:val="00A342BE"/>
    <w:rsid w:val="00A922BD"/>
    <w:rsid w:val="00AB1B5F"/>
    <w:rsid w:val="00AF52B9"/>
    <w:rsid w:val="00BE4BF4"/>
    <w:rsid w:val="00C26979"/>
    <w:rsid w:val="00D12F5B"/>
    <w:rsid w:val="00DC6910"/>
    <w:rsid w:val="00E71404"/>
    <w:rsid w:val="00FB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10</cp:revision>
  <cp:lastPrinted>2018-06-15T14:00:00Z</cp:lastPrinted>
  <dcterms:created xsi:type="dcterms:W3CDTF">2018-06-15T08:41:00Z</dcterms:created>
  <dcterms:modified xsi:type="dcterms:W3CDTF">2018-06-21T12:36:00Z</dcterms:modified>
</cp:coreProperties>
</file>