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9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23779" w:rsidRDefault="00D23779" w:rsidP="00D23779">
      <w:pPr>
        <w:spacing w:after="0" w:afterAutospacing="0"/>
        <w:jc w:val="center"/>
      </w:pPr>
      <w:r>
        <w:rPr>
          <w:sz w:val="28"/>
          <w:szCs w:val="28"/>
        </w:rPr>
        <w:t>СМОЛЕНСКАЯ   ОБЛАСТЬ</w:t>
      </w:r>
    </w:p>
    <w:p w:rsidR="00D23779" w:rsidRDefault="00D23779" w:rsidP="00D23779">
      <w:pPr>
        <w:spacing w:after="0" w:afterAutospacing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779" w:rsidRDefault="00D23779" w:rsidP="00D23779">
      <w:pPr>
        <w:spacing w:after="0" w:afterAutospacing="0"/>
      </w:pPr>
    </w:p>
    <w:p w:rsidR="00D23779" w:rsidRPr="00201376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 26  марта   2021 года                                                                                            </w:t>
      </w:r>
      <w:r w:rsidRPr="0060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</w:t>
      </w:r>
      <w:r w:rsidR="007D7A8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pStyle w:val="Con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0923" w:rsidRPr="00C20923" w:rsidRDefault="00C20923" w:rsidP="00C20923">
      <w:pPr>
        <w:pStyle w:val="a3"/>
        <w:spacing w:afterAutospacing="0"/>
        <w:ind w:righ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0923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3D4755">
        <w:rPr>
          <w:rFonts w:ascii="Times New Roman" w:hAnsi="Times New Roman" w:cs="Times New Roman"/>
          <w:sz w:val="28"/>
          <w:szCs w:val="28"/>
        </w:rPr>
        <w:t>й</w:t>
      </w:r>
      <w:r w:rsidRPr="00C20923">
        <w:rPr>
          <w:rFonts w:ascii="Times New Roman" w:hAnsi="Times New Roman" w:cs="Times New Roman"/>
          <w:sz w:val="28"/>
          <w:szCs w:val="28"/>
        </w:rPr>
        <w:t xml:space="preserve"> в</w:t>
      </w:r>
      <w:r w:rsidR="007F2E09">
        <w:rPr>
          <w:rFonts w:ascii="Times New Roman" w:hAnsi="Times New Roman" w:cs="Times New Roman"/>
          <w:sz w:val="28"/>
          <w:szCs w:val="28"/>
        </w:rPr>
        <w:t xml:space="preserve"> решение Темкинского районного Совета депутатов от 26.02.2009 №24 «Об утверждении </w:t>
      </w:r>
      <w:r w:rsidRPr="00C20923">
        <w:rPr>
          <w:rFonts w:ascii="Times New Roman" w:hAnsi="Times New Roman" w:cs="Times New Roman"/>
          <w:sz w:val="28"/>
          <w:szCs w:val="28"/>
        </w:rPr>
        <w:t>Положени</w:t>
      </w:r>
      <w:r w:rsidR="007F2E09">
        <w:rPr>
          <w:rFonts w:ascii="Times New Roman" w:hAnsi="Times New Roman" w:cs="Times New Roman"/>
          <w:sz w:val="28"/>
          <w:szCs w:val="28"/>
        </w:rPr>
        <w:t>я</w:t>
      </w:r>
      <w:r w:rsidRPr="00C20923">
        <w:rPr>
          <w:rFonts w:ascii="Times New Roman" w:hAnsi="Times New Roman" w:cs="Times New Roman"/>
          <w:sz w:val="28"/>
          <w:szCs w:val="28"/>
        </w:rPr>
        <w:t xml:space="preserve"> о порядке сдачи в аренду объектов муниципальной собственности муниципального образования</w:t>
      </w:r>
      <w:r w:rsidRPr="00C20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923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="007F2E09">
        <w:rPr>
          <w:rFonts w:ascii="Times New Roman" w:hAnsi="Times New Roman" w:cs="Times New Roman"/>
          <w:sz w:val="28"/>
          <w:szCs w:val="28"/>
        </w:rPr>
        <w:t>»</w:t>
      </w:r>
      <w:r w:rsidRPr="00C2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23" w:rsidRPr="00C20923" w:rsidRDefault="00C20923" w:rsidP="00C2092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20923" w:rsidRPr="00C20923" w:rsidRDefault="00C20923" w:rsidP="00C2092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20923">
        <w:rPr>
          <w:rFonts w:ascii="Times New Roman" w:hAnsi="Times New Roman"/>
          <w:b w:val="0"/>
          <w:sz w:val="28"/>
          <w:szCs w:val="28"/>
        </w:rPr>
        <w:t xml:space="preserve">В соответствии с подпунктами «а», «в» пункта 3 перечня поручений </w:t>
      </w:r>
      <w:r w:rsidR="003D4755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7F2E09">
        <w:rPr>
          <w:rFonts w:ascii="Times New Roman" w:hAnsi="Times New Roman"/>
          <w:b w:val="0"/>
          <w:sz w:val="28"/>
          <w:szCs w:val="28"/>
        </w:rPr>
        <w:t>Пр-791</w:t>
      </w:r>
      <w:r w:rsidR="003D4755">
        <w:rPr>
          <w:rFonts w:ascii="Times New Roman" w:hAnsi="Times New Roman"/>
          <w:b w:val="0"/>
          <w:sz w:val="28"/>
          <w:szCs w:val="28"/>
        </w:rPr>
        <w:t xml:space="preserve"> от 09.05.2020 </w:t>
      </w:r>
      <w:r w:rsidRPr="00C20923">
        <w:rPr>
          <w:rFonts w:ascii="Times New Roman" w:hAnsi="Times New Roman"/>
          <w:b w:val="0"/>
          <w:sz w:val="28"/>
          <w:szCs w:val="28"/>
        </w:rPr>
        <w:t>по итогам встречи Президента Российской Федерации с участниками Всероссийской акции взаимопомощи #МЫВМЕСТЕ 30 апреля 2020 года</w:t>
      </w:r>
      <w:r>
        <w:rPr>
          <w:rFonts w:ascii="Times New Roman" w:hAnsi="Times New Roman"/>
          <w:b w:val="0"/>
          <w:sz w:val="28"/>
          <w:szCs w:val="28"/>
        </w:rPr>
        <w:t>, утвержденного Президентом Росс</w:t>
      </w:r>
      <w:r w:rsidR="007F2E09">
        <w:rPr>
          <w:rFonts w:ascii="Times New Roman" w:hAnsi="Times New Roman"/>
          <w:b w:val="0"/>
          <w:sz w:val="28"/>
          <w:szCs w:val="28"/>
        </w:rPr>
        <w:t>ии, Уставом муниципального образования «Темкинский район» Смоленской области</w:t>
      </w:r>
      <w:r w:rsidR="003D4755">
        <w:rPr>
          <w:rFonts w:ascii="Times New Roman" w:hAnsi="Times New Roman"/>
          <w:b w:val="0"/>
          <w:sz w:val="28"/>
          <w:szCs w:val="28"/>
        </w:rPr>
        <w:t xml:space="preserve"> (новая редакции) (с изменениями)</w:t>
      </w:r>
      <w:r w:rsidR="007F2E09">
        <w:rPr>
          <w:rFonts w:ascii="Times New Roman" w:hAnsi="Times New Roman"/>
          <w:b w:val="0"/>
          <w:sz w:val="28"/>
          <w:szCs w:val="28"/>
        </w:rPr>
        <w:t>, решением постоянной комиссии по имущественным, земельным отношениям и природопользованию</w:t>
      </w:r>
      <w:proofErr w:type="gramEnd"/>
    </w:p>
    <w:p w:rsidR="00C20923" w:rsidRDefault="00C20923" w:rsidP="00C20923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923" w:rsidRPr="00C20923" w:rsidRDefault="00C20923" w:rsidP="00C20923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20923">
        <w:rPr>
          <w:rFonts w:ascii="Times New Roman" w:hAnsi="Times New Roman"/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C20923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C20923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C20923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C20923">
        <w:rPr>
          <w:rFonts w:ascii="Times New Roman" w:hAnsi="Times New Roman"/>
          <w:b/>
          <w:sz w:val="28"/>
          <w:szCs w:val="28"/>
        </w:rPr>
        <w:t xml:space="preserve"> и л</w:t>
      </w:r>
      <w:r w:rsidRPr="00C20923">
        <w:rPr>
          <w:rFonts w:ascii="Times New Roman" w:hAnsi="Times New Roman"/>
          <w:sz w:val="28"/>
          <w:szCs w:val="28"/>
        </w:rPr>
        <w:t>:</w:t>
      </w:r>
    </w:p>
    <w:p w:rsidR="00C20923" w:rsidRPr="00C20923" w:rsidRDefault="00C20923" w:rsidP="00C2092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D4755" w:rsidRDefault="00C20923" w:rsidP="007F2E09">
      <w:pPr>
        <w:spacing w:after="0" w:afterAutospacing="0"/>
        <w:ind w:left="4" w:right="9" w:firstLine="563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207010</wp:posOffset>
            </wp:positionH>
            <wp:positionV relativeFrom="page">
              <wp:posOffset>3661410</wp:posOffset>
            </wp:positionV>
            <wp:extent cx="6350" cy="8890"/>
            <wp:effectExtent l="0" t="3810" r="5715" b="0"/>
            <wp:wrapSquare wrapText="bothSides"/>
            <wp:docPr id="3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92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2E09">
        <w:rPr>
          <w:rFonts w:ascii="Times New Roman" w:hAnsi="Times New Roman" w:cs="Times New Roman"/>
          <w:sz w:val="28"/>
          <w:szCs w:val="28"/>
        </w:rPr>
        <w:t xml:space="preserve">решение Темкинского районного Совета депутатов                                 от 26.02.2009 №24  «Об утверждении </w:t>
      </w:r>
      <w:r w:rsidRPr="00C20923">
        <w:rPr>
          <w:rFonts w:ascii="Times New Roman" w:hAnsi="Times New Roman" w:cs="Times New Roman"/>
          <w:sz w:val="28"/>
          <w:szCs w:val="28"/>
        </w:rPr>
        <w:t>Положения о порядке сдачи в аренду объектов муниципальной собственности муниципального образования «Темкинский район» Смоленской области</w:t>
      </w:r>
      <w:r w:rsidR="007F2E09">
        <w:rPr>
          <w:rFonts w:ascii="Times New Roman" w:hAnsi="Times New Roman" w:cs="Times New Roman"/>
          <w:sz w:val="28"/>
          <w:szCs w:val="28"/>
        </w:rPr>
        <w:t>»</w:t>
      </w:r>
      <w:r w:rsidRPr="00C20923">
        <w:rPr>
          <w:rFonts w:ascii="Times New Roman" w:hAnsi="Times New Roman" w:cs="Times New Roman"/>
          <w:sz w:val="28"/>
          <w:szCs w:val="28"/>
        </w:rPr>
        <w:t xml:space="preserve"> </w:t>
      </w:r>
      <w:r w:rsidR="003D4755">
        <w:rPr>
          <w:rFonts w:ascii="Times New Roman" w:hAnsi="Times New Roman" w:cs="Times New Roman"/>
          <w:sz w:val="28"/>
          <w:szCs w:val="28"/>
        </w:rPr>
        <w:t xml:space="preserve">(далее – Положение) следующие </w:t>
      </w:r>
      <w:r w:rsidRPr="00C20923">
        <w:rPr>
          <w:rFonts w:ascii="Times New Roman" w:hAnsi="Times New Roman" w:cs="Times New Roman"/>
          <w:sz w:val="28"/>
          <w:szCs w:val="28"/>
        </w:rPr>
        <w:t>изменени</w:t>
      </w:r>
      <w:r w:rsidR="003D4755">
        <w:rPr>
          <w:rFonts w:ascii="Times New Roman" w:hAnsi="Times New Roman" w:cs="Times New Roman"/>
          <w:sz w:val="28"/>
          <w:szCs w:val="28"/>
        </w:rPr>
        <w:t>я:</w:t>
      </w:r>
    </w:p>
    <w:p w:rsidR="00C20923" w:rsidRPr="00C20923" w:rsidRDefault="003D4755" w:rsidP="007F2E09">
      <w:pPr>
        <w:spacing w:after="0" w:afterAutospacing="0"/>
        <w:ind w:left="4" w:right="9" w:firstLine="5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8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20923">
        <w:rPr>
          <w:rFonts w:ascii="Times New Roman" w:hAnsi="Times New Roman" w:cs="Times New Roman"/>
          <w:sz w:val="28"/>
          <w:szCs w:val="28"/>
        </w:rPr>
        <w:t>аздел 4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20923" w:rsidRPr="00C20923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20923" w:rsidRPr="00C20923">
        <w:rPr>
          <w:rFonts w:ascii="Times New Roman" w:hAnsi="Times New Roman" w:cs="Times New Roman"/>
          <w:sz w:val="28"/>
          <w:szCs w:val="28"/>
        </w:rPr>
        <w:t xml:space="preserve"> пунктом 4.2 следующего содержания: </w:t>
      </w:r>
    </w:p>
    <w:p w:rsidR="00C20923" w:rsidRPr="00C20923" w:rsidRDefault="00C20923" w:rsidP="007F2E09">
      <w:pPr>
        <w:spacing w:after="0" w:afterAutospacing="0"/>
        <w:ind w:left="4" w:right="9" w:firstLine="563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«4.2. </w:t>
      </w:r>
      <w:proofErr w:type="gramStart"/>
      <w:r w:rsidRPr="00C20923">
        <w:rPr>
          <w:rFonts w:ascii="Times New Roman" w:hAnsi="Times New Roman" w:cs="Times New Roman"/>
          <w:sz w:val="28"/>
          <w:szCs w:val="28"/>
        </w:rPr>
        <w:t>При введении на территории муниципального образования «Темкинский район»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организации, указанные в пункте 2</w:t>
      </w:r>
      <w:r w:rsidRPr="00C2092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20923">
        <w:rPr>
          <w:rFonts w:ascii="Times New Roman" w:hAnsi="Times New Roman" w:cs="Times New Roman"/>
          <w:sz w:val="28"/>
          <w:szCs w:val="28"/>
        </w:rPr>
        <w:t xml:space="preserve">статьи 2 Федерального закона «О некоммерческих организациях», 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</w:t>
      </w:r>
      <w:r w:rsidRPr="00C20923">
        <w:rPr>
          <w:rFonts w:ascii="Times New Roman" w:hAnsi="Times New Roman" w:cs="Times New Roman"/>
          <w:sz w:val="28"/>
          <w:szCs w:val="28"/>
        </w:rPr>
        <w:lastRenderedPageBreak/>
        <w:t>арендатора в адрес арендодателя с</w:t>
      </w:r>
      <w:proofErr w:type="gramEnd"/>
      <w:r w:rsidRPr="00C20923">
        <w:rPr>
          <w:rFonts w:ascii="Times New Roman" w:hAnsi="Times New Roman" w:cs="Times New Roman"/>
          <w:sz w:val="28"/>
          <w:szCs w:val="28"/>
        </w:rPr>
        <w:t xml:space="preserve"> последующей поэтапной оплатой суммы задолженности по арендной плате равными платежами в сроки, предусмотренные 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</w:t>
      </w:r>
      <w:r w:rsidR="007F2E09">
        <w:rPr>
          <w:rFonts w:ascii="Times New Roman" w:hAnsi="Times New Roman" w:cs="Times New Roman"/>
          <w:sz w:val="28"/>
          <w:szCs w:val="28"/>
        </w:rPr>
        <w:t>ности или чрезвычайной ситуации</w:t>
      </w:r>
      <w:r w:rsidRPr="00C20923">
        <w:rPr>
          <w:rFonts w:ascii="Times New Roman" w:hAnsi="Times New Roman" w:cs="Times New Roman"/>
          <w:sz w:val="28"/>
          <w:szCs w:val="28"/>
        </w:rPr>
        <w:t>».</w:t>
      </w:r>
    </w:p>
    <w:p w:rsidR="007F2E09" w:rsidRDefault="003D4755" w:rsidP="007F2E09">
      <w:pPr>
        <w:pStyle w:val="ConsPlusNormal"/>
        <w:widowControl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923" w:rsidRPr="00C20923">
        <w:rPr>
          <w:rFonts w:ascii="Times New Roman" w:hAnsi="Times New Roman"/>
          <w:sz w:val="28"/>
          <w:szCs w:val="28"/>
        </w:rPr>
        <w:t>.   Настоящее решение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="00C20923" w:rsidRPr="00C20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обнародования и подлежит размещению на официальном сайте в информационно-телекоммуникационной  сети «Интернет»</w:t>
      </w:r>
      <w:r w:rsidR="00C20923" w:rsidRPr="00C20923">
        <w:rPr>
          <w:rFonts w:ascii="Times New Roman" w:hAnsi="Times New Roman"/>
          <w:sz w:val="28"/>
          <w:szCs w:val="28"/>
        </w:rPr>
        <w:t>.</w:t>
      </w:r>
    </w:p>
    <w:p w:rsidR="00C20923" w:rsidRDefault="003D4755" w:rsidP="007F2E09">
      <w:pPr>
        <w:pStyle w:val="ConsPlusNormal"/>
        <w:widowControl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0923" w:rsidRPr="00C2092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C20923" w:rsidRPr="00C209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0923" w:rsidRPr="00C2092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имущественным, земельным отношениям и природопользованию (Ю.Н.Савченков).</w:t>
      </w:r>
    </w:p>
    <w:p w:rsidR="007F2E09" w:rsidRDefault="007F2E09" w:rsidP="007F2E09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2E09" w:rsidRDefault="007F2E09" w:rsidP="007F2E09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25"/>
        <w:gridCol w:w="4395"/>
      </w:tblGrid>
      <w:tr w:rsidR="007F2E09" w:rsidRPr="007F2E09" w:rsidTr="00426D7C">
        <w:tc>
          <w:tcPr>
            <w:tcW w:w="5353" w:type="dxa"/>
            <w:shd w:val="clear" w:color="auto" w:fill="auto"/>
          </w:tcPr>
          <w:p w:rsidR="007F2E09" w:rsidRPr="007F2E09" w:rsidRDefault="007F2E09" w:rsidP="00426D7C">
            <w:pPr>
              <w:tabs>
                <w:tab w:val="center" w:pos="5102"/>
              </w:tabs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>Глава муниципального образования «Темкинский район» Смоленской области</w:t>
            </w:r>
          </w:p>
          <w:p w:rsidR="007F2E09" w:rsidRPr="007F2E09" w:rsidRDefault="007F2E09" w:rsidP="00426D7C">
            <w:pPr>
              <w:tabs>
                <w:tab w:val="center" w:pos="5102"/>
              </w:tabs>
              <w:jc w:val="right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7F2E09" w:rsidRPr="007F2E09" w:rsidRDefault="007F2E09" w:rsidP="00426D7C">
            <w:pPr>
              <w:tabs>
                <w:tab w:val="center" w:pos="5102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7F2E09" w:rsidRPr="007F2E09" w:rsidRDefault="007F2E09" w:rsidP="00426D7C">
            <w:pPr>
              <w:tabs>
                <w:tab w:val="center" w:pos="5102"/>
              </w:tabs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 xml:space="preserve">Председатель Темкинского районного       Совета    </w:t>
            </w:r>
            <w:r w:rsidR="004E38D0">
              <w:rPr>
                <w:sz w:val="28"/>
                <w:szCs w:val="28"/>
              </w:rPr>
              <w:t xml:space="preserve"> </w:t>
            </w:r>
            <w:r w:rsidRPr="007F2E09">
              <w:rPr>
                <w:sz w:val="28"/>
                <w:szCs w:val="28"/>
              </w:rPr>
              <w:t xml:space="preserve">депутатов                                            </w:t>
            </w:r>
          </w:p>
          <w:p w:rsidR="007F2E09" w:rsidRPr="007F2E09" w:rsidRDefault="007F2E09" w:rsidP="00426D7C">
            <w:pPr>
              <w:tabs>
                <w:tab w:val="center" w:pos="5102"/>
              </w:tabs>
              <w:jc w:val="right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>Л.Ю. Терёхина</w:t>
            </w:r>
          </w:p>
        </w:tc>
      </w:tr>
    </w:tbl>
    <w:p w:rsidR="007F2E09" w:rsidRPr="00C20923" w:rsidRDefault="007F2E09" w:rsidP="007F2E09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923" w:rsidRPr="00C20923" w:rsidRDefault="00C20923" w:rsidP="00C20923">
      <w:pPr>
        <w:pStyle w:val="ConsPlusNormal"/>
        <w:widowControl/>
        <w:ind w:left="630"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40AD4" w:rsidRPr="00C20923" w:rsidRDefault="00340AD4" w:rsidP="00C20923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Pr="00C20923" w:rsidRDefault="00340AD4" w:rsidP="00C20923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Pr="00C20923" w:rsidRDefault="00340AD4" w:rsidP="00C20923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Pr="00C20923" w:rsidRDefault="00340AD4" w:rsidP="00C20923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D23779" w:rsidSect="00D23779">
      <w:footerReference w:type="default" r:id="rId10"/>
      <w:pgSz w:w="11906" w:h="16838"/>
      <w:pgMar w:top="851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E0" w:rsidRDefault="002A0DE0" w:rsidP="00BE33CD">
      <w:pPr>
        <w:spacing w:after="0"/>
      </w:pPr>
      <w:r>
        <w:separator/>
      </w:r>
    </w:p>
  </w:endnote>
  <w:endnote w:type="continuationSeparator" w:id="0">
    <w:p w:rsidR="002A0DE0" w:rsidRDefault="002A0DE0" w:rsidP="00BE3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CD" w:rsidRDefault="00BE33CD">
    <w:pPr>
      <w:pStyle w:val="a7"/>
      <w:jc w:val="center"/>
    </w:pPr>
  </w:p>
  <w:p w:rsidR="00BE33CD" w:rsidRDefault="00BE33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E0" w:rsidRDefault="002A0DE0" w:rsidP="00BE33CD">
      <w:pPr>
        <w:spacing w:after="0"/>
      </w:pPr>
      <w:r>
        <w:separator/>
      </w:r>
    </w:p>
  </w:footnote>
  <w:footnote w:type="continuationSeparator" w:id="0">
    <w:p w:rsidR="002A0DE0" w:rsidRDefault="002A0DE0" w:rsidP="00BE3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44E"/>
    <w:multiLevelType w:val="hybridMultilevel"/>
    <w:tmpl w:val="C71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EEB"/>
    <w:multiLevelType w:val="hybridMultilevel"/>
    <w:tmpl w:val="B8B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8"/>
    <w:rsid w:val="000726CA"/>
    <w:rsid w:val="00086AF8"/>
    <w:rsid w:val="00086D1E"/>
    <w:rsid w:val="000A65C3"/>
    <w:rsid w:val="000C7C12"/>
    <w:rsid w:val="000F5850"/>
    <w:rsid w:val="00133EE8"/>
    <w:rsid w:val="00165AD2"/>
    <w:rsid w:val="001814CD"/>
    <w:rsid w:val="001A0427"/>
    <w:rsid w:val="001C4DB3"/>
    <w:rsid w:val="001F7383"/>
    <w:rsid w:val="0024305D"/>
    <w:rsid w:val="002A044F"/>
    <w:rsid w:val="002A0DE0"/>
    <w:rsid w:val="002B2391"/>
    <w:rsid w:val="00313306"/>
    <w:rsid w:val="00313569"/>
    <w:rsid w:val="0033163F"/>
    <w:rsid w:val="00340AD4"/>
    <w:rsid w:val="00342625"/>
    <w:rsid w:val="00360B03"/>
    <w:rsid w:val="003848C8"/>
    <w:rsid w:val="003D11CA"/>
    <w:rsid w:val="003D4755"/>
    <w:rsid w:val="003E23C8"/>
    <w:rsid w:val="003E587A"/>
    <w:rsid w:val="00446400"/>
    <w:rsid w:val="00466FCA"/>
    <w:rsid w:val="004A3BF4"/>
    <w:rsid w:val="004E38D0"/>
    <w:rsid w:val="0051319A"/>
    <w:rsid w:val="0058027B"/>
    <w:rsid w:val="005B3247"/>
    <w:rsid w:val="005D094A"/>
    <w:rsid w:val="006B696B"/>
    <w:rsid w:val="006C4215"/>
    <w:rsid w:val="006C5763"/>
    <w:rsid w:val="006E3087"/>
    <w:rsid w:val="006F7E61"/>
    <w:rsid w:val="00715064"/>
    <w:rsid w:val="007278A6"/>
    <w:rsid w:val="00752375"/>
    <w:rsid w:val="007D7A84"/>
    <w:rsid w:val="007E3E4C"/>
    <w:rsid w:val="007F2E09"/>
    <w:rsid w:val="00803AFB"/>
    <w:rsid w:val="008124FA"/>
    <w:rsid w:val="00814BE0"/>
    <w:rsid w:val="008275F7"/>
    <w:rsid w:val="00833752"/>
    <w:rsid w:val="00833BD8"/>
    <w:rsid w:val="00842A33"/>
    <w:rsid w:val="00866689"/>
    <w:rsid w:val="008B3C93"/>
    <w:rsid w:val="008C29E0"/>
    <w:rsid w:val="008C57F7"/>
    <w:rsid w:val="00991F71"/>
    <w:rsid w:val="009A1C6E"/>
    <w:rsid w:val="009D0B2F"/>
    <w:rsid w:val="00A15884"/>
    <w:rsid w:val="00A3759A"/>
    <w:rsid w:val="00A4112A"/>
    <w:rsid w:val="00A67067"/>
    <w:rsid w:val="00A85F2F"/>
    <w:rsid w:val="00A95144"/>
    <w:rsid w:val="00AD0B11"/>
    <w:rsid w:val="00AE0316"/>
    <w:rsid w:val="00AE17A3"/>
    <w:rsid w:val="00AF314F"/>
    <w:rsid w:val="00B34E67"/>
    <w:rsid w:val="00B7731B"/>
    <w:rsid w:val="00B808D9"/>
    <w:rsid w:val="00B975B1"/>
    <w:rsid w:val="00BA38C8"/>
    <w:rsid w:val="00BD6BA3"/>
    <w:rsid w:val="00BE33CD"/>
    <w:rsid w:val="00BE508C"/>
    <w:rsid w:val="00C12C9D"/>
    <w:rsid w:val="00C20923"/>
    <w:rsid w:val="00C23303"/>
    <w:rsid w:val="00C314F8"/>
    <w:rsid w:val="00C347FF"/>
    <w:rsid w:val="00C36178"/>
    <w:rsid w:val="00C93428"/>
    <w:rsid w:val="00CD1439"/>
    <w:rsid w:val="00CF3F12"/>
    <w:rsid w:val="00D23779"/>
    <w:rsid w:val="00D257D1"/>
    <w:rsid w:val="00D260B9"/>
    <w:rsid w:val="00D449F5"/>
    <w:rsid w:val="00DA2C8A"/>
    <w:rsid w:val="00DA500D"/>
    <w:rsid w:val="00DF0E16"/>
    <w:rsid w:val="00DF3F0D"/>
    <w:rsid w:val="00E045AE"/>
    <w:rsid w:val="00E41093"/>
    <w:rsid w:val="00E56BB3"/>
    <w:rsid w:val="00E62EA5"/>
    <w:rsid w:val="00E802BC"/>
    <w:rsid w:val="00EC7B02"/>
    <w:rsid w:val="00EE379D"/>
    <w:rsid w:val="00EF5106"/>
    <w:rsid w:val="00EF5ADC"/>
    <w:rsid w:val="00F35D23"/>
    <w:rsid w:val="00F523D3"/>
    <w:rsid w:val="00F57CEC"/>
    <w:rsid w:val="00FB0573"/>
    <w:rsid w:val="00FB3D30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/>
    </w:pPr>
  </w:style>
  <w:style w:type="paragraph" w:styleId="a4">
    <w:name w:val="List Paragraph"/>
    <w:basedOn w:val="a"/>
    <w:uiPriority w:val="34"/>
    <w:qFormat/>
    <w:rsid w:val="00BD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CD"/>
  </w:style>
  <w:style w:type="paragraph" w:styleId="a7">
    <w:name w:val="footer"/>
    <w:basedOn w:val="a"/>
    <w:link w:val="a8"/>
    <w:uiPriority w:val="99"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E33CD"/>
  </w:style>
  <w:style w:type="paragraph" w:customStyle="1" w:styleId="ConsNormal">
    <w:name w:val="ConsNormal"/>
    <w:uiPriority w:val="99"/>
    <w:rsid w:val="00D23779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7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0923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20923"/>
    <w:pPr>
      <w:widowControl w:val="0"/>
      <w:spacing w:after="0" w:afterAutospacing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D0A9-99AF-4472-AD1B-76967929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2021-03-18T08:47:00Z</cp:lastPrinted>
  <dcterms:created xsi:type="dcterms:W3CDTF">2021-03-25T12:34:00Z</dcterms:created>
  <dcterms:modified xsi:type="dcterms:W3CDTF">2021-03-29T07:33:00Z</dcterms:modified>
</cp:coreProperties>
</file>