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64" w:rsidRDefault="00B17464" w:rsidP="00B17464">
      <w:pPr>
        <w:pStyle w:val="ConsPlusNormal"/>
        <w:tabs>
          <w:tab w:val="left" w:pos="2590"/>
          <w:tab w:val="left" w:pos="4536"/>
          <w:tab w:val="left" w:pos="5103"/>
          <w:tab w:val="left" w:pos="7088"/>
        </w:tabs>
        <w:ind w:right="282" w:firstLine="0"/>
        <w:rPr>
          <w:rFonts w:ascii="Times New Roman CYR" w:eastAsia="Times New Roman CYR" w:hAnsi="Times New Roman CYR" w:cs="Times New Roman CYR"/>
          <w:b/>
          <w:bCs/>
          <w:lang/>
        </w:rPr>
      </w:pPr>
      <w:bookmarkStart w:id="0" w:name="_Toc446598100"/>
      <w:bookmarkStart w:id="1" w:name="_Toc447032211"/>
      <w:r>
        <w:rPr>
          <w:rFonts w:ascii="Times New Roman CYR" w:eastAsia="Times New Roman CYR" w:hAnsi="Times New Roman CYR" w:cs="Times New Roman CYR"/>
          <w:b/>
          <w:bCs/>
          <w:noProof/>
        </w:rPr>
        <w:pict>
          <v:rect id="_x0000_s1027" style="position:absolute;margin-left:244.8pt;margin-top:-37.4pt;width:12.75pt;height:29.25pt;z-index:251661312" strokecolor="white"/>
        </w:pict>
      </w:r>
      <w:r>
        <w:rPr>
          <w:rFonts w:ascii="Times New Roman CYR" w:eastAsia="Times New Roman CYR" w:hAnsi="Times New Roman CYR" w:cs="Times New Roman CYR"/>
          <w:b/>
          <w:bCs/>
          <w:lang/>
        </w:rPr>
        <w:t xml:space="preserve">                                                                                        </w:t>
      </w:r>
      <w:r>
        <w:rPr>
          <w:rFonts w:ascii="Times New Roman CYR" w:eastAsia="Times New Roman CYR" w:hAnsi="Times New Roman CYR" w:cs="Times New Roman CYR"/>
          <w:b/>
          <w:bCs/>
          <w:noProof/>
        </w:rPr>
        <w:drawing>
          <wp:inline distT="0" distB="0" distL="0" distR="0">
            <wp:extent cx="650875" cy="939165"/>
            <wp:effectExtent l="19050" t="0" r="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7" cstate="print"/>
                    <a:srcRect/>
                    <a:stretch>
                      <a:fillRect/>
                    </a:stretch>
                  </pic:blipFill>
                  <pic:spPr bwMode="auto">
                    <a:xfrm>
                      <a:off x="0" y="0"/>
                      <a:ext cx="650875" cy="939165"/>
                    </a:xfrm>
                    <a:prstGeom prst="rect">
                      <a:avLst/>
                    </a:prstGeom>
                    <a:noFill/>
                    <a:ln w="9525">
                      <a:noFill/>
                      <a:miter lim="800000"/>
                      <a:headEnd/>
                      <a:tailEnd/>
                    </a:ln>
                  </pic:spPr>
                </pic:pic>
              </a:graphicData>
            </a:graphic>
          </wp:inline>
        </w:drawing>
      </w:r>
    </w:p>
    <w:p w:rsidR="00B17464" w:rsidRDefault="00B17464" w:rsidP="00B17464">
      <w:pPr>
        <w:pStyle w:val="ConsPlusNormal"/>
        <w:ind w:firstLine="0"/>
      </w:pPr>
    </w:p>
    <w:p w:rsidR="00B17464" w:rsidRPr="00CB1F44" w:rsidRDefault="00B17464" w:rsidP="00B17464">
      <w:pPr>
        <w:rPr>
          <w:rFonts w:ascii="Times New Roman CYR" w:hAnsi="Times New Roman CYR"/>
          <w:b/>
        </w:rPr>
      </w:pPr>
      <w:r w:rsidRPr="00CB1F44">
        <w:rPr>
          <w:rFonts w:ascii="Times New Roman CYR" w:hAnsi="Times New Roman CYR"/>
          <w:b/>
        </w:rPr>
        <w:t>АДМИНИСТРАЦИЯ МУНИЦИПАЛЬНОГО ОБРАЗОВАНИЯ</w:t>
      </w:r>
    </w:p>
    <w:p w:rsidR="00B17464" w:rsidRPr="00CB1F44" w:rsidRDefault="00B17464" w:rsidP="00B17464">
      <w:pPr>
        <w:autoSpaceDE w:val="0"/>
        <w:rPr>
          <w:rFonts w:ascii="Times New Roman CYR" w:hAnsi="Times New Roman CYR"/>
          <w:b/>
        </w:rPr>
      </w:pPr>
      <w:r w:rsidRPr="00CB1F44">
        <w:t xml:space="preserve"> </w:t>
      </w:r>
      <w:r w:rsidRPr="00CB1F44">
        <w:rPr>
          <w:rFonts w:ascii="Times New Roman CYR" w:hAnsi="Times New Roman CYR"/>
          <w:b/>
        </w:rPr>
        <w:t>«ТЕМКИНСКИЙ РАЙОН» СМОЛЕНСКОЙ ОБЛАСТИ</w:t>
      </w:r>
    </w:p>
    <w:p w:rsidR="00B17464" w:rsidRPr="00AE2B5C" w:rsidRDefault="00B17464" w:rsidP="00B17464">
      <w:pPr>
        <w:autoSpaceDE w:val="0"/>
        <w:rPr>
          <w:rFonts w:ascii="Times New Roman CYR" w:eastAsia="Times New Roman CYR" w:hAnsi="Times New Roman CYR" w:cs="Times New Roman CYR"/>
          <w:b/>
          <w:bCs/>
        </w:rPr>
      </w:pPr>
    </w:p>
    <w:p w:rsidR="00B17464" w:rsidRPr="00AE2B5C" w:rsidRDefault="00B17464" w:rsidP="00B17464">
      <w:pPr>
        <w:autoSpaceDE w:val="0"/>
        <w:rPr>
          <w:rFonts w:ascii="Times New Roman CYR" w:eastAsia="Times New Roman CYR" w:hAnsi="Times New Roman CYR" w:cs="Times New Roman CYR"/>
          <w:b/>
          <w:bCs/>
          <w:sz w:val="36"/>
          <w:szCs w:val="36"/>
        </w:rPr>
      </w:pPr>
      <w:r w:rsidRPr="00AE2B5C">
        <w:rPr>
          <w:rFonts w:ascii="Times New Roman CYR" w:eastAsia="Times New Roman CYR" w:hAnsi="Times New Roman CYR" w:cs="Times New Roman CYR"/>
          <w:b/>
          <w:bCs/>
          <w:sz w:val="36"/>
          <w:szCs w:val="36"/>
        </w:rPr>
        <w:t>ПОСТАНОВЛЕНИЕ</w:t>
      </w:r>
    </w:p>
    <w:p w:rsidR="00B17464" w:rsidRPr="00CB1F44" w:rsidRDefault="00B17464" w:rsidP="00B17464">
      <w:r>
        <w:t xml:space="preserve"> </w:t>
      </w:r>
    </w:p>
    <w:p w:rsidR="00B17464" w:rsidRDefault="00B17464" w:rsidP="00B17464">
      <w:pPr>
        <w:autoSpaceDE w:val="0"/>
        <w:ind w:left="-142"/>
        <w:jc w:val="both"/>
        <w:rPr>
          <w:rFonts w:ascii="Times New Roman CYR" w:hAnsi="Times New Roman CYR"/>
        </w:rPr>
      </w:pPr>
      <w:r>
        <w:rPr>
          <w:rFonts w:ascii="Times New Roman CYR" w:hAnsi="Times New Roman CYR"/>
        </w:rPr>
        <w:t xml:space="preserve">   о</w:t>
      </w:r>
      <w:r w:rsidRPr="00AE2B5C">
        <w:rPr>
          <w:rFonts w:ascii="Times New Roman CYR" w:hAnsi="Times New Roman CYR"/>
        </w:rPr>
        <w:t>т</w:t>
      </w:r>
      <w:r>
        <w:rPr>
          <w:rFonts w:ascii="Times New Roman CYR" w:hAnsi="Times New Roman CYR"/>
        </w:rPr>
        <w:t xml:space="preserve">  25.03.2022 </w:t>
      </w:r>
      <w:r w:rsidRPr="00AE2B5C">
        <w:rPr>
          <w:rFonts w:ascii="Times New Roman CYR" w:hAnsi="Times New Roman CYR"/>
        </w:rPr>
        <w:t>№</w:t>
      </w:r>
      <w:r>
        <w:rPr>
          <w:rFonts w:ascii="Times New Roman CYR" w:hAnsi="Times New Roman CYR"/>
        </w:rPr>
        <w:t xml:space="preserve"> 111                                           </w:t>
      </w:r>
      <w:r w:rsidRPr="00AE2B5C">
        <w:rPr>
          <w:rFonts w:ascii="Times New Roman CYR" w:hAnsi="Times New Roman CYR"/>
        </w:rPr>
        <w:t xml:space="preserve">                           </w:t>
      </w:r>
      <w:r>
        <w:rPr>
          <w:rFonts w:ascii="Times New Roman CYR" w:hAnsi="Times New Roman CYR"/>
        </w:rPr>
        <w:t xml:space="preserve">          </w:t>
      </w:r>
      <w:r w:rsidRPr="00AE2B5C">
        <w:rPr>
          <w:rFonts w:ascii="Times New Roman CYR" w:hAnsi="Times New Roman CYR"/>
        </w:rPr>
        <w:t>с. Темкино</w:t>
      </w:r>
    </w:p>
    <w:p w:rsidR="00B17464" w:rsidRDefault="00B17464" w:rsidP="00B17464">
      <w:pPr>
        <w:autoSpaceDE w:val="0"/>
        <w:jc w:val="both"/>
      </w:pPr>
    </w:p>
    <w:p w:rsidR="00B17464" w:rsidRPr="00CB1F44" w:rsidRDefault="00B17464" w:rsidP="00B17464">
      <w:pPr>
        <w:pStyle w:val="ConsPlusTitle"/>
        <w:widowControl/>
        <w:tabs>
          <w:tab w:val="left" w:pos="4111"/>
        </w:tabs>
        <w:ind w:left="142" w:right="581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 внесении изменения в      постановление Администрации муниципального образования «Темкинский район» Смоленской области от 28.02.2020 № 100 </w:t>
      </w:r>
    </w:p>
    <w:p w:rsidR="00B17464" w:rsidRPr="00CB1F44" w:rsidRDefault="00B17464" w:rsidP="00B17464">
      <w:pPr>
        <w:pStyle w:val="ConsPlusTitle"/>
        <w:widowControl/>
        <w:ind w:left="-142"/>
        <w:jc w:val="both"/>
        <w:rPr>
          <w:rFonts w:ascii="Times New Roman" w:hAnsi="Times New Roman" w:cs="Times New Roman"/>
          <w:sz w:val="28"/>
          <w:szCs w:val="28"/>
        </w:rPr>
      </w:pPr>
    </w:p>
    <w:p w:rsidR="00B17464" w:rsidRDefault="00B17464" w:rsidP="00B17464">
      <w:pPr>
        <w:autoSpaceDE w:val="0"/>
        <w:ind w:left="142" w:right="-141" w:firstLine="720"/>
        <w:jc w:val="both"/>
      </w:pPr>
      <w:r>
        <w:t xml:space="preserve">В соответствии со статьей 179 Бюджетного кодекса Российской Федерации, с Федеральными законами от 06.10.2003 № 131-ФЗ «Об общих принципах организации местного самоуправления в Российской Федерации», </w:t>
      </w:r>
      <w:r w:rsidRPr="00405032">
        <w:t>Постановлением Правительства</w:t>
      </w:r>
      <w:r>
        <w:t xml:space="preserve">  РФ от 25.12.2015 </w:t>
      </w:r>
      <w:r w:rsidRPr="00405032">
        <w:t xml:space="preserve"> №</w:t>
      </w:r>
      <w:r>
        <w:t xml:space="preserve"> </w:t>
      </w:r>
      <w:r w:rsidRPr="00405032">
        <w:t>1440</w:t>
      </w:r>
      <w:r>
        <w:t xml:space="preserve"> </w:t>
      </w:r>
      <w:r w:rsidRPr="00405032">
        <w:t xml:space="preserve"> «Об утверждении требований к программам комплексного развития транспортной инфраструктуры поселений, городских округов»,</w:t>
      </w:r>
      <w:r>
        <w:t xml:space="preserve"> постановлениями Администрации муниципального образования «Темкинский район» Смоленской области от 23.01.2013 № 36           «Об утверждении Порядка формирования, разработки и оценки эффективности реализации ведомственных целевых и муниципальных программ Администрации муниципального образования «Темкинский район» Смоленской области», от 18.02.2022 № 53 «Об утверждении Порядка принятия решения о разработке муниципальных программ, их формирования и реализации», </w:t>
      </w:r>
    </w:p>
    <w:p w:rsidR="00B17464" w:rsidRPr="00405032" w:rsidRDefault="00B17464" w:rsidP="00B17464">
      <w:pPr>
        <w:tabs>
          <w:tab w:val="left" w:pos="4536"/>
          <w:tab w:val="left" w:pos="4678"/>
        </w:tabs>
        <w:ind w:left="142" w:right="-141" w:firstLine="720"/>
        <w:jc w:val="both"/>
      </w:pPr>
    </w:p>
    <w:p w:rsidR="00B17464" w:rsidRPr="00CB1F44" w:rsidRDefault="00B17464" w:rsidP="00B17464">
      <w:pPr>
        <w:pStyle w:val="ConsPlusNormal"/>
        <w:ind w:left="142" w:right="-141"/>
        <w:jc w:val="both"/>
        <w:rPr>
          <w:sz w:val="28"/>
          <w:szCs w:val="28"/>
        </w:rPr>
      </w:pPr>
    </w:p>
    <w:p w:rsidR="00B17464" w:rsidRPr="00B17464" w:rsidRDefault="00B17464" w:rsidP="00B17464">
      <w:pPr>
        <w:pStyle w:val="ConsPlusNormal"/>
        <w:ind w:left="142" w:right="-141"/>
        <w:jc w:val="both"/>
        <w:rPr>
          <w:rFonts w:ascii="Times New Roman" w:hAnsi="Times New Roman" w:cs="Times New Roman"/>
          <w:sz w:val="28"/>
          <w:szCs w:val="28"/>
        </w:rPr>
      </w:pPr>
      <w:r w:rsidRPr="00B17464">
        <w:rPr>
          <w:rFonts w:ascii="Times New Roman" w:hAnsi="Times New Roman" w:cs="Times New Roman"/>
          <w:sz w:val="28"/>
          <w:szCs w:val="28"/>
        </w:rPr>
        <w:t xml:space="preserve">Администрация муниципального образования «Темкинский район» Смоленской области  </w:t>
      </w:r>
      <w:r w:rsidRPr="00B17464">
        <w:rPr>
          <w:rFonts w:ascii="Times New Roman" w:hAnsi="Times New Roman" w:cs="Times New Roman"/>
          <w:b/>
          <w:sz w:val="28"/>
          <w:szCs w:val="28"/>
        </w:rPr>
        <w:t xml:space="preserve">п о с т а н о в л я е т </w:t>
      </w:r>
      <w:r w:rsidRPr="00B17464">
        <w:rPr>
          <w:rFonts w:ascii="Times New Roman" w:hAnsi="Times New Roman" w:cs="Times New Roman"/>
          <w:sz w:val="28"/>
          <w:szCs w:val="28"/>
        </w:rPr>
        <w:t>:</w:t>
      </w:r>
    </w:p>
    <w:p w:rsidR="00B17464" w:rsidRPr="00CB1F44" w:rsidRDefault="00B17464" w:rsidP="00B17464">
      <w:pPr>
        <w:pStyle w:val="ConsPlusNormal"/>
        <w:ind w:left="142" w:right="-141"/>
        <w:jc w:val="both"/>
        <w:rPr>
          <w:sz w:val="28"/>
          <w:szCs w:val="28"/>
        </w:rPr>
      </w:pPr>
    </w:p>
    <w:p w:rsidR="00B17464" w:rsidRDefault="00B17464" w:rsidP="00B17464">
      <w:pPr>
        <w:ind w:left="142" w:right="-141" w:firstLine="720"/>
        <w:jc w:val="both"/>
      </w:pPr>
      <w:r w:rsidRPr="00CB1F44">
        <w:t xml:space="preserve"> </w:t>
      </w:r>
      <w:r w:rsidRPr="00567E01">
        <w:rPr>
          <w:lang w:eastAsia="ru-RU"/>
        </w:rPr>
        <w:t>1.</w:t>
      </w:r>
      <w:r w:rsidRPr="00567E01">
        <w:t xml:space="preserve">Внести </w:t>
      </w:r>
      <w:r>
        <w:t>в постановление Администрации муниципального образования «Темкинский район» Смоленской области от 28.02.2020 № 100</w:t>
      </w:r>
      <w:r w:rsidRPr="00567E01">
        <w:t xml:space="preserve">  </w:t>
      </w:r>
      <w:r>
        <w:t>«Об утверждении муниципальной программы</w:t>
      </w:r>
      <w:r w:rsidRPr="00567E01">
        <w:t xml:space="preserve"> «</w:t>
      </w:r>
      <w:r w:rsidRPr="00567E01">
        <w:rPr>
          <w:bCs/>
        </w:rPr>
        <w:t>Комплексное развитие систем транспортной инфраструктуры Темкинского сельского поселения Темкинского района  Смоленской области</w:t>
      </w:r>
      <w:r>
        <w:t>»</w:t>
      </w:r>
      <w:r w:rsidRPr="00567E01">
        <w:t>,</w:t>
      </w:r>
      <w:r>
        <w:t xml:space="preserve"> (в редакции постановления </w:t>
      </w:r>
      <w:r w:rsidRPr="00567E01">
        <w:t xml:space="preserve"> Администрации </w:t>
      </w:r>
      <w:r w:rsidRPr="00567E01">
        <w:lastRenderedPageBreak/>
        <w:t xml:space="preserve">муниципального образования «Темкинский район» Смоленской области от </w:t>
      </w:r>
      <w:r>
        <w:t>18.10.2021 № 330)</w:t>
      </w:r>
      <w:r w:rsidRPr="00567E01">
        <w:t xml:space="preserve"> </w:t>
      </w:r>
      <w:r>
        <w:t>следующее изменение:</w:t>
      </w:r>
    </w:p>
    <w:p w:rsidR="00B17464" w:rsidRDefault="00B17464" w:rsidP="00B17464">
      <w:pPr>
        <w:ind w:left="142" w:right="-141" w:firstLine="720"/>
        <w:jc w:val="both"/>
      </w:pPr>
      <w:r>
        <w:t>1.1. Муниципальную программу</w:t>
      </w:r>
      <w:r w:rsidRPr="00567E01">
        <w:t xml:space="preserve"> «</w:t>
      </w:r>
      <w:r w:rsidRPr="00567E01">
        <w:rPr>
          <w:bCs/>
        </w:rPr>
        <w:t>Комплексное развитие систем транспортной инфраструктуры Темкинского сельского поселения Темкинского района  Смоленской области</w:t>
      </w:r>
      <w:r>
        <w:t>» изложить в новой редакции (прилагается).</w:t>
      </w:r>
    </w:p>
    <w:p w:rsidR="00B17464" w:rsidRDefault="00B17464" w:rsidP="00B17464">
      <w:pPr>
        <w:ind w:left="142" w:right="-141" w:firstLine="851"/>
        <w:jc w:val="both"/>
      </w:pPr>
      <w:r>
        <w:t xml:space="preserve"> 2.Настоящее постановление разместить на официальном сайте Администрации муниципального образования «Темкинский район» Смоленской области в информационно - телекоммуникационной сети «Интернет».</w:t>
      </w:r>
    </w:p>
    <w:p w:rsidR="00B17464" w:rsidRPr="00F6460C" w:rsidRDefault="00B17464" w:rsidP="00B17464">
      <w:pPr>
        <w:ind w:left="142" w:right="-141" w:firstLine="851"/>
        <w:jc w:val="both"/>
      </w:pPr>
      <w:r>
        <w:t>3</w:t>
      </w:r>
      <w:r w:rsidRPr="00F6460C">
        <w:t xml:space="preserve">. Контроль за </w:t>
      </w:r>
      <w:r>
        <w:t>исполнением</w:t>
      </w:r>
      <w:r w:rsidRPr="00F6460C">
        <w:t xml:space="preserve">  </w:t>
      </w:r>
      <w:r>
        <w:t>настоящего постановления</w:t>
      </w:r>
      <w:r w:rsidRPr="00F6460C">
        <w:t xml:space="preserve"> </w:t>
      </w:r>
      <w:r>
        <w:t>оставляю за собой.</w:t>
      </w:r>
    </w:p>
    <w:p w:rsidR="00B17464" w:rsidRDefault="00B17464" w:rsidP="00B17464">
      <w:pPr>
        <w:ind w:left="-142" w:right="-141" w:firstLine="709"/>
        <w:jc w:val="both"/>
      </w:pPr>
    </w:p>
    <w:p w:rsidR="00B17464" w:rsidRDefault="00B17464" w:rsidP="00B17464">
      <w:pPr>
        <w:ind w:left="-142" w:firstLine="709"/>
        <w:jc w:val="both"/>
      </w:pPr>
    </w:p>
    <w:p w:rsidR="00B17464" w:rsidRDefault="00B17464" w:rsidP="00B17464">
      <w:pPr>
        <w:ind w:left="-142" w:firstLine="709"/>
        <w:jc w:val="both"/>
      </w:pPr>
    </w:p>
    <w:p w:rsidR="00B17464" w:rsidRPr="00BD189B" w:rsidRDefault="00B17464" w:rsidP="00B17464">
      <w:pPr>
        <w:ind w:left="142" w:right="-141"/>
        <w:jc w:val="both"/>
        <w:rPr>
          <w:color w:val="000000"/>
          <w:lang w:eastAsia="ru-RU"/>
        </w:rPr>
      </w:pPr>
      <w:r w:rsidRPr="00BD189B">
        <w:rPr>
          <w:color w:val="000000"/>
          <w:lang w:eastAsia="ru-RU"/>
        </w:rPr>
        <w:t>Глав</w:t>
      </w:r>
      <w:r>
        <w:rPr>
          <w:color w:val="000000"/>
          <w:lang w:eastAsia="ru-RU"/>
        </w:rPr>
        <w:t xml:space="preserve">а </w:t>
      </w:r>
      <w:r w:rsidRPr="00BD189B">
        <w:rPr>
          <w:color w:val="000000"/>
          <w:lang w:eastAsia="ru-RU"/>
        </w:rPr>
        <w:t>муниципального образования</w:t>
      </w:r>
    </w:p>
    <w:p w:rsidR="00B17464" w:rsidRPr="00BD189B" w:rsidRDefault="00B17464" w:rsidP="00B17464">
      <w:pPr>
        <w:ind w:left="142" w:right="-141"/>
        <w:rPr>
          <w:color w:val="000000"/>
          <w:lang w:eastAsia="ru-RU"/>
        </w:rPr>
      </w:pPr>
      <w:r w:rsidRPr="00BD189B">
        <w:rPr>
          <w:color w:val="000000"/>
          <w:lang w:eastAsia="ru-RU"/>
        </w:rPr>
        <w:t>«Темкинский район» Смол</w:t>
      </w:r>
      <w:r>
        <w:rPr>
          <w:color w:val="000000"/>
          <w:lang w:eastAsia="ru-RU"/>
        </w:rPr>
        <w:t>енской области                                                  С.А. Гуляев</w:t>
      </w:r>
    </w:p>
    <w:p w:rsidR="00B17464" w:rsidRPr="00CB1F44" w:rsidRDefault="00B17464" w:rsidP="00B17464">
      <w:pPr>
        <w:pStyle w:val="ConsPlusNormal"/>
        <w:ind w:firstLine="0"/>
        <w:jc w:val="both"/>
        <w:rPr>
          <w:sz w:val="28"/>
          <w:szCs w:val="28"/>
        </w:rPr>
      </w:pPr>
      <w:r w:rsidRPr="00CB1F44">
        <w:rPr>
          <w:sz w:val="28"/>
          <w:szCs w:val="28"/>
        </w:rPr>
        <w:t xml:space="preserve">                                                                                      </w:t>
      </w:r>
    </w:p>
    <w:p w:rsidR="00B17464" w:rsidRPr="00225A88" w:rsidRDefault="00B17464" w:rsidP="00B17464"/>
    <w:p w:rsidR="00B17464" w:rsidRPr="00225A88" w:rsidRDefault="00B17464" w:rsidP="00B17464"/>
    <w:p w:rsidR="00B17464" w:rsidRPr="00225A88" w:rsidRDefault="00B17464" w:rsidP="00B17464"/>
    <w:p w:rsidR="00B17464" w:rsidRPr="00225A88" w:rsidRDefault="00B17464" w:rsidP="00B17464"/>
    <w:p w:rsidR="00B17464" w:rsidRPr="00225A88" w:rsidRDefault="00B17464" w:rsidP="00B17464"/>
    <w:p w:rsidR="00B17464" w:rsidRPr="00225A88" w:rsidRDefault="00B17464" w:rsidP="00B17464"/>
    <w:p w:rsidR="00B17464" w:rsidRPr="00225A88" w:rsidRDefault="00B17464" w:rsidP="00B17464"/>
    <w:p w:rsidR="00B17464" w:rsidRPr="00225A88" w:rsidRDefault="00B17464" w:rsidP="00B17464"/>
    <w:p w:rsidR="00B17464" w:rsidRPr="00225A88" w:rsidRDefault="00B17464" w:rsidP="00B17464"/>
    <w:p w:rsidR="00B17464" w:rsidRPr="00225A88" w:rsidRDefault="00B17464" w:rsidP="00B17464"/>
    <w:p w:rsidR="00B17464" w:rsidRPr="00225A88" w:rsidRDefault="00B17464" w:rsidP="00B17464"/>
    <w:p w:rsidR="00B17464" w:rsidRPr="00225A88" w:rsidRDefault="00B17464" w:rsidP="00B17464"/>
    <w:p w:rsidR="00B17464" w:rsidRPr="00225A88" w:rsidRDefault="00B17464" w:rsidP="00B17464"/>
    <w:p w:rsidR="00B17464" w:rsidRPr="00225A88" w:rsidRDefault="00B17464" w:rsidP="00B17464"/>
    <w:p w:rsidR="00B17464" w:rsidRDefault="00B17464" w:rsidP="00B17464"/>
    <w:p w:rsidR="00B17464" w:rsidRDefault="00B17464" w:rsidP="00B17464"/>
    <w:p w:rsidR="00B17464" w:rsidRDefault="00B17464" w:rsidP="00B17464"/>
    <w:p w:rsidR="00B17464" w:rsidRDefault="00B17464" w:rsidP="00B17464"/>
    <w:p w:rsidR="00B17464" w:rsidRDefault="00B17464" w:rsidP="00B17464"/>
    <w:p w:rsidR="00B17464" w:rsidRDefault="00B17464" w:rsidP="00B17464"/>
    <w:p w:rsidR="00B17464" w:rsidRDefault="00B17464" w:rsidP="00B17464"/>
    <w:p w:rsidR="00B17464" w:rsidRPr="00BC59B9" w:rsidRDefault="00B17464" w:rsidP="00B17464">
      <w:pPr>
        <w:jc w:val="both"/>
      </w:pPr>
    </w:p>
    <w:p w:rsidR="00B17464" w:rsidRDefault="00B17464" w:rsidP="00B17464">
      <w:pPr>
        <w:jc w:val="both"/>
      </w:pPr>
    </w:p>
    <w:p w:rsidR="00B17464" w:rsidRDefault="00B17464" w:rsidP="00B17464">
      <w:pPr>
        <w:jc w:val="both"/>
      </w:pPr>
    </w:p>
    <w:p w:rsidR="00B17464" w:rsidRDefault="00B17464" w:rsidP="00B17464">
      <w:pPr>
        <w:jc w:val="both"/>
      </w:pPr>
    </w:p>
    <w:p w:rsidR="00B17464" w:rsidRDefault="00B17464" w:rsidP="00B17464">
      <w:pPr>
        <w:jc w:val="both"/>
      </w:pPr>
    </w:p>
    <w:p w:rsidR="00B17464" w:rsidRDefault="00B17464" w:rsidP="00B17464">
      <w:pPr>
        <w:jc w:val="both"/>
      </w:pPr>
    </w:p>
    <w:p w:rsidR="00B17464" w:rsidRDefault="00B17464" w:rsidP="00B17464">
      <w:pPr>
        <w:jc w:val="both"/>
      </w:pPr>
    </w:p>
    <w:p w:rsidR="00B17464" w:rsidRDefault="00B17464" w:rsidP="00B17464">
      <w:pPr>
        <w:jc w:val="both"/>
      </w:pPr>
    </w:p>
    <w:p w:rsidR="00B17464" w:rsidRDefault="00B17464" w:rsidP="00B17464">
      <w:pPr>
        <w:jc w:val="both"/>
      </w:pPr>
    </w:p>
    <w:p w:rsidR="00B17464" w:rsidRDefault="00B17464" w:rsidP="00B17464">
      <w:pPr>
        <w:jc w:val="both"/>
      </w:pPr>
    </w:p>
    <w:p w:rsidR="00B17464" w:rsidRDefault="00B17464" w:rsidP="00B17464">
      <w:pPr>
        <w:jc w:val="both"/>
      </w:pPr>
    </w:p>
    <w:p w:rsidR="00B17464" w:rsidRDefault="00B17464" w:rsidP="00B17464">
      <w:pPr>
        <w:jc w:val="both"/>
      </w:pPr>
    </w:p>
    <w:p w:rsidR="00B17464" w:rsidRDefault="00B17464" w:rsidP="00B17464">
      <w:pPr>
        <w:jc w:val="both"/>
      </w:pPr>
    </w:p>
    <w:p w:rsidR="00B17464" w:rsidRDefault="00B17464" w:rsidP="00B17464">
      <w:pPr>
        <w:jc w:val="both"/>
      </w:pPr>
    </w:p>
    <w:p w:rsidR="00B17464" w:rsidRDefault="00B17464" w:rsidP="00B17464">
      <w:pPr>
        <w:jc w:val="both"/>
      </w:pPr>
    </w:p>
    <w:p w:rsidR="00B17464" w:rsidRDefault="00B17464" w:rsidP="00B17464">
      <w:pPr>
        <w:jc w:val="both"/>
      </w:pPr>
    </w:p>
    <w:p w:rsidR="00B17464" w:rsidRDefault="00B17464" w:rsidP="00B17464">
      <w:pPr>
        <w:jc w:val="both"/>
      </w:pPr>
    </w:p>
    <w:p w:rsidR="00B17464" w:rsidRDefault="00B17464" w:rsidP="00B17464">
      <w:pPr>
        <w:jc w:val="both"/>
      </w:pPr>
    </w:p>
    <w:p w:rsidR="00B17464" w:rsidRDefault="00B17464" w:rsidP="00B17464">
      <w:pPr>
        <w:jc w:val="both"/>
      </w:pPr>
    </w:p>
    <w:p w:rsidR="00B17464" w:rsidRDefault="00B17464" w:rsidP="00B17464">
      <w:pPr>
        <w:jc w:val="both"/>
      </w:pPr>
    </w:p>
    <w:p w:rsidR="00B17464" w:rsidRDefault="00B17464" w:rsidP="00B17464">
      <w:pPr>
        <w:jc w:val="both"/>
      </w:pPr>
    </w:p>
    <w:p w:rsidR="00B17464" w:rsidRPr="00DE1F1E" w:rsidRDefault="00B17464" w:rsidP="00B17464">
      <w:pPr>
        <w:jc w:val="both"/>
      </w:pPr>
    </w:p>
    <w:tbl>
      <w:tblPr>
        <w:tblW w:w="20059" w:type="dxa"/>
        <w:tblInd w:w="-176" w:type="dxa"/>
        <w:tblLayout w:type="fixed"/>
        <w:tblLook w:val="0000"/>
      </w:tblPr>
      <w:tblGrid>
        <w:gridCol w:w="5102"/>
        <w:gridCol w:w="5105"/>
        <w:gridCol w:w="4926"/>
        <w:gridCol w:w="4926"/>
      </w:tblGrid>
      <w:tr w:rsidR="00B17464" w:rsidRPr="008322EB" w:rsidTr="00CC312B">
        <w:tc>
          <w:tcPr>
            <w:tcW w:w="5102" w:type="dxa"/>
          </w:tcPr>
          <w:p w:rsidR="00B17464" w:rsidRPr="008322EB" w:rsidRDefault="00B17464" w:rsidP="00CC312B">
            <w:pPr>
              <w:jc w:val="both"/>
            </w:pPr>
            <w:r w:rsidRPr="008322EB">
              <w:t>Отп. 1 экз. – в дело</w:t>
            </w:r>
          </w:p>
          <w:p w:rsidR="00B17464" w:rsidRPr="008322EB" w:rsidRDefault="00B17464" w:rsidP="00CC312B">
            <w:pPr>
              <w:jc w:val="both"/>
            </w:pPr>
            <w:r w:rsidRPr="008322EB">
              <w:t>Исп. Хаметова Ю.В.</w:t>
            </w:r>
            <w:r w:rsidRPr="00C15FEC">
              <w:t xml:space="preserve">  </w:t>
            </w:r>
          </w:p>
          <w:p w:rsidR="00B17464" w:rsidRPr="008322EB" w:rsidRDefault="00B17464" w:rsidP="00CC312B">
            <w:pPr>
              <w:jc w:val="both"/>
            </w:pPr>
            <w:r w:rsidRPr="008322EB">
              <w:t xml:space="preserve">тел. </w:t>
            </w:r>
            <w:r>
              <w:t>2-16-43</w:t>
            </w:r>
          </w:p>
          <w:p w:rsidR="00B17464" w:rsidRPr="008322EB" w:rsidRDefault="00B17464" w:rsidP="00CC312B">
            <w:pPr>
              <w:jc w:val="both"/>
            </w:pPr>
            <w:r>
              <w:t xml:space="preserve">25.03.2022 </w:t>
            </w:r>
          </w:p>
          <w:p w:rsidR="00B17464" w:rsidRPr="008322EB" w:rsidRDefault="00B17464" w:rsidP="00CC312B">
            <w:pPr>
              <w:jc w:val="both"/>
            </w:pPr>
          </w:p>
          <w:p w:rsidR="00B17464" w:rsidRPr="008322EB" w:rsidRDefault="00B17464" w:rsidP="00CC312B">
            <w:pPr>
              <w:jc w:val="both"/>
            </w:pPr>
            <w:r>
              <w:t xml:space="preserve">               </w:t>
            </w:r>
          </w:p>
          <w:p w:rsidR="00B17464" w:rsidRDefault="00B17464" w:rsidP="00CC312B">
            <w:pPr>
              <w:jc w:val="both"/>
            </w:pPr>
            <w:r>
              <w:t>Визы:   А.М. Муравьев</w:t>
            </w:r>
          </w:p>
          <w:p w:rsidR="00B17464" w:rsidRDefault="00B17464" w:rsidP="00CC312B">
            <w:pPr>
              <w:jc w:val="both"/>
            </w:pPr>
            <w:r>
              <w:t xml:space="preserve">             Е.А. Утенкова</w:t>
            </w:r>
          </w:p>
          <w:p w:rsidR="00B17464" w:rsidRDefault="00B17464" w:rsidP="00CC312B">
            <w:pPr>
              <w:jc w:val="both"/>
            </w:pPr>
            <w:r>
              <w:t xml:space="preserve">             Е.В. Ястребова</w:t>
            </w:r>
          </w:p>
          <w:p w:rsidR="00B17464" w:rsidRDefault="00B17464" w:rsidP="00CC312B">
            <w:pPr>
              <w:jc w:val="both"/>
            </w:pPr>
            <w:r>
              <w:t xml:space="preserve">             А.Н. Ручкина</w:t>
            </w:r>
          </w:p>
          <w:p w:rsidR="00B17464" w:rsidRDefault="00B17464" w:rsidP="00CC312B">
            <w:pPr>
              <w:jc w:val="both"/>
            </w:pPr>
            <w:r>
              <w:t xml:space="preserve">             Е.Г. Пересыпкина</w:t>
            </w:r>
          </w:p>
          <w:p w:rsidR="00B17464" w:rsidRDefault="00B17464" w:rsidP="00CC312B">
            <w:pPr>
              <w:jc w:val="both"/>
            </w:pPr>
            <w:r>
              <w:t xml:space="preserve">        </w:t>
            </w:r>
          </w:p>
          <w:p w:rsidR="00B17464" w:rsidRPr="008322EB" w:rsidRDefault="00B17464" w:rsidP="00CC312B">
            <w:pPr>
              <w:ind w:right="-99"/>
              <w:jc w:val="both"/>
            </w:pPr>
          </w:p>
        </w:tc>
        <w:tc>
          <w:tcPr>
            <w:tcW w:w="5105" w:type="dxa"/>
          </w:tcPr>
          <w:p w:rsidR="00B17464" w:rsidRPr="00C22D07" w:rsidRDefault="00B17464" w:rsidP="00CC312B">
            <w:pPr>
              <w:jc w:val="both"/>
            </w:pPr>
            <w:r w:rsidRPr="00C22D07">
              <w:t>Разослать:  Прокуратура</w:t>
            </w:r>
          </w:p>
          <w:p w:rsidR="00B17464" w:rsidRPr="00C22D07" w:rsidRDefault="00B17464" w:rsidP="00CC312B">
            <w:pPr>
              <w:jc w:val="both"/>
            </w:pPr>
            <w:r>
              <w:t xml:space="preserve">                    р</w:t>
            </w:r>
            <w:r w:rsidRPr="00C22D07">
              <w:t>айсовет</w:t>
            </w:r>
          </w:p>
          <w:p w:rsidR="00B17464" w:rsidRPr="001D0AD0" w:rsidRDefault="00B17464" w:rsidP="00CC312B">
            <w:pPr>
              <w:jc w:val="both"/>
            </w:pPr>
            <w:r w:rsidRPr="00C22D07">
              <w:t xml:space="preserve">                    </w:t>
            </w:r>
            <w:r>
              <w:t>отдел</w:t>
            </w:r>
            <w:r w:rsidRPr="00C22D07">
              <w:t xml:space="preserve"> с/п</w:t>
            </w:r>
          </w:p>
          <w:p w:rsidR="00B17464" w:rsidRDefault="00B17464" w:rsidP="00CC312B">
            <w:pPr>
              <w:jc w:val="both"/>
            </w:pPr>
            <w:r>
              <w:t xml:space="preserve">                    фин. управление</w:t>
            </w:r>
          </w:p>
          <w:p w:rsidR="00B17464" w:rsidRDefault="00B17464" w:rsidP="00CC312B">
            <w:pPr>
              <w:jc w:val="both"/>
            </w:pPr>
            <w:r>
              <w:t xml:space="preserve">                    отдел экономики</w:t>
            </w:r>
          </w:p>
          <w:p w:rsidR="00B17464" w:rsidRPr="00C22D07" w:rsidRDefault="00B17464" w:rsidP="00CC312B">
            <w:pPr>
              <w:jc w:val="both"/>
            </w:pPr>
            <w:r>
              <w:t xml:space="preserve">                    системный администратор</w:t>
            </w:r>
          </w:p>
          <w:p w:rsidR="00B17464" w:rsidRPr="008322EB" w:rsidRDefault="00B17464" w:rsidP="00CC312B">
            <w:pPr>
              <w:ind w:left="1453"/>
            </w:pPr>
          </w:p>
        </w:tc>
        <w:tc>
          <w:tcPr>
            <w:tcW w:w="4926" w:type="dxa"/>
          </w:tcPr>
          <w:p w:rsidR="00B17464" w:rsidRDefault="00B17464" w:rsidP="00CC312B">
            <w:pPr>
              <w:jc w:val="both"/>
            </w:pPr>
          </w:p>
        </w:tc>
        <w:tc>
          <w:tcPr>
            <w:tcW w:w="4926" w:type="dxa"/>
          </w:tcPr>
          <w:p w:rsidR="00B17464" w:rsidRPr="008322EB" w:rsidRDefault="00B17464" w:rsidP="00CC312B">
            <w:pPr>
              <w:ind w:left="1453"/>
              <w:jc w:val="both"/>
            </w:pPr>
            <w:r>
              <w:t xml:space="preserve"> </w:t>
            </w:r>
          </w:p>
        </w:tc>
      </w:tr>
    </w:tbl>
    <w:p w:rsidR="00B17464" w:rsidRPr="001D0AD0" w:rsidRDefault="00B17464" w:rsidP="00B17464">
      <w:pPr>
        <w:pStyle w:val="ConsPlusTitle"/>
        <w:rPr>
          <w:rStyle w:val="af6"/>
          <w:rFonts w:ascii="Times New Roman" w:hAnsi="Times New Roman"/>
          <w:b/>
          <w:bCs/>
          <w:color w:val="000000"/>
          <w:sz w:val="28"/>
          <w:szCs w:val="28"/>
        </w:rPr>
      </w:pPr>
    </w:p>
    <w:p w:rsidR="00B17464" w:rsidRPr="001D0AD0" w:rsidRDefault="00B17464" w:rsidP="00B17464">
      <w:pPr>
        <w:pStyle w:val="ConsPlusTitle"/>
        <w:rPr>
          <w:rStyle w:val="af6"/>
          <w:rFonts w:ascii="Times New Roman" w:hAnsi="Times New Roman"/>
          <w:b/>
          <w:bCs/>
          <w:color w:val="000000"/>
          <w:sz w:val="28"/>
          <w:szCs w:val="28"/>
        </w:rPr>
      </w:pPr>
    </w:p>
    <w:p w:rsidR="00B17464" w:rsidRDefault="00B17464" w:rsidP="00B17464">
      <w:pPr>
        <w:pStyle w:val="ConsPlusTitle"/>
        <w:rPr>
          <w:rStyle w:val="af6"/>
          <w:rFonts w:ascii="Times New Roman" w:hAnsi="Times New Roman"/>
          <w:b/>
          <w:bCs/>
          <w:color w:val="000000"/>
          <w:sz w:val="28"/>
          <w:szCs w:val="28"/>
        </w:rPr>
      </w:pPr>
    </w:p>
    <w:p w:rsidR="00B17464" w:rsidRDefault="00B17464" w:rsidP="005921C8">
      <w:pPr>
        <w:pStyle w:val="ConsPlusTitle"/>
        <w:ind w:left="5740" w:right="-2"/>
        <w:jc w:val="both"/>
        <w:rPr>
          <w:rStyle w:val="af6"/>
          <w:rFonts w:ascii="Times New Roman" w:hAnsi="Times New Roman"/>
          <w:bCs/>
          <w:color w:val="808080"/>
          <w:sz w:val="24"/>
          <w:szCs w:val="24"/>
        </w:rPr>
      </w:pPr>
    </w:p>
    <w:p w:rsidR="00B17464" w:rsidRDefault="00B17464" w:rsidP="005921C8">
      <w:pPr>
        <w:pStyle w:val="ConsPlusTitle"/>
        <w:ind w:left="5740" w:right="-2"/>
        <w:jc w:val="both"/>
        <w:rPr>
          <w:rStyle w:val="af6"/>
          <w:rFonts w:ascii="Times New Roman" w:hAnsi="Times New Roman"/>
          <w:bCs/>
          <w:color w:val="808080"/>
          <w:sz w:val="24"/>
          <w:szCs w:val="24"/>
        </w:rPr>
      </w:pPr>
    </w:p>
    <w:p w:rsidR="00B17464" w:rsidRDefault="00B17464" w:rsidP="005921C8">
      <w:pPr>
        <w:pStyle w:val="ConsPlusTitle"/>
        <w:ind w:left="5740" w:right="-2"/>
        <w:jc w:val="both"/>
        <w:rPr>
          <w:rStyle w:val="af6"/>
          <w:rFonts w:ascii="Times New Roman" w:hAnsi="Times New Roman"/>
          <w:bCs/>
          <w:color w:val="808080"/>
          <w:sz w:val="24"/>
          <w:szCs w:val="24"/>
        </w:rPr>
      </w:pPr>
    </w:p>
    <w:p w:rsidR="00B17464" w:rsidRDefault="00B17464" w:rsidP="005921C8">
      <w:pPr>
        <w:pStyle w:val="ConsPlusTitle"/>
        <w:ind w:left="5740" w:right="-2"/>
        <w:jc w:val="both"/>
        <w:rPr>
          <w:rStyle w:val="af6"/>
          <w:rFonts w:ascii="Times New Roman" w:hAnsi="Times New Roman"/>
          <w:bCs/>
          <w:color w:val="808080"/>
          <w:sz w:val="24"/>
          <w:szCs w:val="24"/>
        </w:rPr>
      </w:pPr>
    </w:p>
    <w:p w:rsidR="00B17464" w:rsidRDefault="00B17464" w:rsidP="005921C8">
      <w:pPr>
        <w:pStyle w:val="ConsPlusTitle"/>
        <w:ind w:left="5740" w:right="-2"/>
        <w:jc w:val="both"/>
        <w:rPr>
          <w:rFonts w:ascii="Times New Roman" w:hAnsi="Times New Roman"/>
          <w:b w:val="0"/>
          <w:bCs w:val="0"/>
          <w:sz w:val="28"/>
          <w:szCs w:val="28"/>
        </w:rPr>
      </w:pPr>
    </w:p>
    <w:p w:rsidR="005921C8" w:rsidRDefault="005921C8" w:rsidP="005921C8">
      <w:pPr>
        <w:pStyle w:val="ConsPlusTitle"/>
        <w:ind w:left="5740" w:right="-2"/>
        <w:jc w:val="both"/>
        <w:rPr>
          <w:rFonts w:ascii="Times New Roman" w:hAnsi="Times New Roman"/>
          <w:b w:val="0"/>
          <w:bCs w:val="0"/>
          <w:sz w:val="28"/>
          <w:szCs w:val="28"/>
        </w:rPr>
      </w:pPr>
      <w:r>
        <w:rPr>
          <w:rFonts w:ascii="Times New Roman" w:hAnsi="Times New Roman"/>
          <w:b w:val="0"/>
          <w:bCs w:val="0"/>
          <w:sz w:val="28"/>
          <w:szCs w:val="28"/>
        </w:rPr>
        <w:lastRenderedPageBreak/>
        <w:t>УТВЕРЖДЕНА</w:t>
      </w:r>
    </w:p>
    <w:p w:rsidR="005921C8" w:rsidRDefault="005921C8" w:rsidP="005921C8">
      <w:pPr>
        <w:pStyle w:val="ConsPlusNormal"/>
        <w:ind w:left="5740" w:right="-2" w:firstLine="0"/>
        <w:jc w:val="both"/>
        <w:rPr>
          <w:rFonts w:ascii="Times New Roman" w:eastAsia="Arial" w:hAnsi="Times New Roman"/>
          <w:sz w:val="28"/>
          <w:szCs w:val="28"/>
        </w:rPr>
      </w:pPr>
      <w:r>
        <w:rPr>
          <w:rFonts w:ascii="Times New Roman" w:eastAsia="Arial" w:hAnsi="Times New Roman"/>
          <w:sz w:val="28"/>
          <w:szCs w:val="28"/>
        </w:rPr>
        <w:t xml:space="preserve">постановлением Администрации муниципального образования «Темкинский район» Смоленской области от </w:t>
      </w:r>
      <w:r>
        <w:rPr>
          <w:rFonts w:ascii="Times New Roman" w:eastAsia="Arial" w:hAnsi="Times New Roman" w:cs="Times New Roman"/>
          <w:sz w:val="28"/>
          <w:szCs w:val="28"/>
        </w:rPr>
        <w:t xml:space="preserve">28.02.2020 № 100 </w:t>
      </w:r>
      <w:r w:rsidR="00526DDE">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hAnsi="Times New Roman"/>
          <w:sz w:val="28"/>
          <w:szCs w:val="28"/>
        </w:rPr>
        <w:t>в редакции постановлений Администрации муниципального образования «Темкинский район» Смоленской области от 18.10.2021 №</w:t>
      </w:r>
      <w:r w:rsidR="00A70061">
        <w:rPr>
          <w:rFonts w:ascii="Times New Roman" w:hAnsi="Times New Roman"/>
          <w:sz w:val="28"/>
          <w:szCs w:val="28"/>
        </w:rPr>
        <w:t xml:space="preserve"> 330 от 25.03.2022  №111</w:t>
      </w:r>
    </w:p>
    <w:p w:rsidR="00F01398" w:rsidRPr="00207E7D" w:rsidRDefault="00207E7D" w:rsidP="00207E7D">
      <w:pPr>
        <w:pStyle w:val="ConsPlusNormal"/>
        <w:tabs>
          <w:tab w:val="left" w:pos="12900"/>
        </w:tabs>
        <w:ind w:right="140" w:firstLine="0"/>
        <w:jc w:val="center"/>
        <w:rPr>
          <w:rFonts w:ascii="Times New Roman" w:hAnsi="Times New Roman"/>
          <w:sz w:val="28"/>
          <w:szCs w:val="28"/>
        </w:rPr>
      </w:pPr>
      <w:r>
        <w:rPr>
          <w:rFonts w:ascii="Times New Roman" w:hAnsi="Times New Roman"/>
          <w:sz w:val="24"/>
          <w:szCs w:val="24"/>
        </w:rPr>
        <w:t xml:space="preserve">                                                                               </w:t>
      </w:r>
    </w:p>
    <w:p w:rsidR="00F01398" w:rsidRPr="00C25577" w:rsidRDefault="00F01398" w:rsidP="005921C8">
      <w:pPr>
        <w:pStyle w:val="ConsPlusNormal"/>
        <w:tabs>
          <w:tab w:val="left" w:pos="12900"/>
        </w:tabs>
        <w:ind w:right="140" w:firstLine="0"/>
        <w:rPr>
          <w:rFonts w:ascii="Times New Roman" w:hAnsi="Times New Roman"/>
          <w:sz w:val="24"/>
          <w:szCs w:val="24"/>
        </w:rPr>
      </w:pPr>
    </w:p>
    <w:p w:rsidR="00F01398" w:rsidRPr="00944B4D" w:rsidRDefault="00F01398" w:rsidP="00F01398">
      <w:pPr>
        <w:tabs>
          <w:tab w:val="left" w:pos="12900"/>
        </w:tabs>
        <w:ind w:right="140"/>
        <w:rPr>
          <w:b/>
          <w:szCs w:val="36"/>
        </w:rPr>
      </w:pPr>
      <w:r w:rsidRPr="00944B4D">
        <w:rPr>
          <w:b/>
          <w:szCs w:val="36"/>
        </w:rPr>
        <w:t>Муниципальная программа «Комплексное  развитие транспортной инфраструктуры Темкинского сельского поселения Темкинского района Смоленской области»</w:t>
      </w:r>
    </w:p>
    <w:p w:rsidR="00F01398" w:rsidRPr="00944B4D" w:rsidRDefault="00F01398" w:rsidP="00F01398">
      <w:pPr>
        <w:tabs>
          <w:tab w:val="left" w:pos="12900"/>
        </w:tabs>
        <w:ind w:right="140"/>
        <w:rPr>
          <w:b/>
          <w:szCs w:val="36"/>
        </w:rPr>
      </w:pPr>
    </w:p>
    <w:p w:rsidR="005E52E8" w:rsidRPr="00944B4D" w:rsidRDefault="005E52E8" w:rsidP="005E52E8">
      <w:pPr>
        <w:tabs>
          <w:tab w:val="left" w:pos="12900"/>
        </w:tabs>
        <w:ind w:right="140"/>
        <w:jc w:val="right"/>
        <w:rPr>
          <w:b/>
          <w:szCs w:val="36"/>
        </w:rPr>
      </w:pPr>
    </w:p>
    <w:p w:rsidR="005E52E8" w:rsidRPr="00944B4D" w:rsidRDefault="005E52E8" w:rsidP="005E52E8">
      <w:pPr>
        <w:tabs>
          <w:tab w:val="left" w:pos="12900"/>
        </w:tabs>
        <w:ind w:right="140"/>
        <w:rPr>
          <w:b/>
          <w:szCs w:val="36"/>
        </w:rPr>
      </w:pPr>
      <w:r w:rsidRPr="00944B4D">
        <w:rPr>
          <w:b/>
          <w:szCs w:val="36"/>
        </w:rPr>
        <w:t>ПАСПОРТ</w:t>
      </w:r>
    </w:p>
    <w:p w:rsidR="005E52E8" w:rsidRPr="00944B4D" w:rsidRDefault="00207E7D" w:rsidP="00207E7D">
      <w:pPr>
        <w:tabs>
          <w:tab w:val="left" w:pos="12900"/>
        </w:tabs>
        <w:ind w:right="140"/>
        <w:rPr>
          <w:b/>
          <w:szCs w:val="36"/>
        </w:rPr>
      </w:pPr>
      <w:r>
        <w:rPr>
          <w:b/>
          <w:szCs w:val="36"/>
        </w:rPr>
        <w:t>м</w:t>
      </w:r>
      <w:r w:rsidR="005E52E8" w:rsidRPr="00944B4D">
        <w:rPr>
          <w:b/>
          <w:szCs w:val="36"/>
        </w:rPr>
        <w:t xml:space="preserve">униципальной программы </w:t>
      </w:r>
    </w:p>
    <w:p w:rsidR="00D76949" w:rsidRPr="00944B4D" w:rsidRDefault="00D76949" w:rsidP="005E52E8">
      <w:pPr>
        <w:tabs>
          <w:tab w:val="left" w:pos="12900"/>
        </w:tabs>
        <w:ind w:right="140"/>
        <w:rPr>
          <w:b/>
          <w:szCs w:val="36"/>
        </w:rPr>
      </w:pPr>
    </w:p>
    <w:p w:rsidR="00D76949" w:rsidRPr="00944B4D" w:rsidRDefault="00D76949" w:rsidP="00D76949">
      <w:pPr>
        <w:pStyle w:val="ab"/>
        <w:numPr>
          <w:ilvl w:val="0"/>
          <w:numId w:val="12"/>
        </w:numPr>
        <w:tabs>
          <w:tab w:val="left" w:pos="12900"/>
        </w:tabs>
        <w:ind w:right="140"/>
        <w:rPr>
          <w:b/>
          <w:szCs w:val="36"/>
        </w:rPr>
      </w:pPr>
      <w:r w:rsidRPr="00944B4D">
        <w:rPr>
          <w:b/>
          <w:szCs w:val="36"/>
        </w:rPr>
        <w:t>Основные положения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9"/>
        <w:gridCol w:w="6553"/>
      </w:tblGrid>
      <w:tr w:rsidR="005E52E8" w:rsidRPr="00944B4D" w:rsidTr="003A0060">
        <w:trPr>
          <w:trHeight w:val="20"/>
        </w:trPr>
        <w:tc>
          <w:tcPr>
            <w:tcW w:w="1779" w:type="pct"/>
            <w:shd w:val="clear" w:color="auto" w:fill="auto"/>
          </w:tcPr>
          <w:p w:rsidR="005E52E8" w:rsidRPr="00944B4D" w:rsidRDefault="00006739" w:rsidP="007A1E42">
            <w:pPr>
              <w:widowControl w:val="0"/>
              <w:spacing w:line="240" w:lineRule="auto"/>
              <w:ind w:right="85"/>
              <w:rPr>
                <w:rFonts w:eastAsia="Times New Roman"/>
                <w:b/>
                <w:lang w:eastAsia="ru-RU"/>
              </w:rPr>
            </w:pPr>
            <w:r w:rsidRPr="00944B4D">
              <w:rPr>
                <w:rFonts w:eastAsia="Times New Roman"/>
                <w:b/>
                <w:lang w:eastAsia="ru-RU"/>
              </w:rPr>
              <w:t>Ответственные исполнители муниципальной программы</w:t>
            </w:r>
          </w:p>
        </w:tc>
        <w:tc>
          <w:tcPr>
            <w:tcW w:w="3221" w:type="pct"/>
            <w:shd w:val="clear" w:color="auto" w:fill="auto"/>
            <w:vAlign w:val="center"/>
          </w:tcPr>
          <w:p w:rsidR="00006739" w:rsidRPr="00944B4D" w:rsidRDefault="00006739" w:rsidP="00006739">
            <w:pPr>
              <w:widowControl w:val="0"/>
              <w:spacing w:line="240" w:lineRule="auto"/>
              <w:ind w:right="85"/>
              <w:jc w:val="both"/>
              <w:rPr>
                <w:rFonts w:eastAsia="Times New Roman"/>
                <w:lang w:eastAsia="ru-RU"/>
              </w:rPr>
            </w:pPr>
            <w:r w:rsidRPr="00944B4D">
              <w:rPr>
                <w:rFonts w:eastAsia="Times New Roman"/>
                <w:lang w:eastAsia="ru-RU"/>
              </w:rPr>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p w:rsidR="005E52E8" w:rsidRPr="00944B4D" w:rsidRDefault="005E52E8" w:rsidP="00006739">
            <w:pPr>
              <w:widowControl w:val="0"/>
              <w:spacing w:line="240" w:lineRule="auto"/>
              <w:ind w:right="85"/>
              <w:rPr>
                <w:rFonts w:eastAsia="Times New Roman"/>
                <w:lang w:eastAsia="ru-RU"/>
              </w:rPr>
            </w:pPr>
          </w:p>
        </w:tc>
      </w:tr>
      <w:tr w:rsidR="005E52E8" w:rsidRPr="00944B4D" w:rsidTr="003A0060">
        <w:trPr>
          <w:trHeight w:val="20"/>
        </w:trPr>
        <w:tc>
          <w:tcPr>
            <w:tcW w:w="1779" w:type="pct"/>
            <w:shd w:val="clear" w:color="auto" w:fill="auto"/>
          </w:tcPr>
          <w:p w:rsidR="005E52E8" w:rsidRPr="00944B4D" w:rsidRDefault="00006739" w:rsidP="00006739">
            <w:pPr>
              <w:widowControl w:val="0"/>
              <w:spacing w:line="240" w:lineRule="auto"/>
              <w:ind w:right="85"/>
              <w:rPr>
                <w:rFonts w:eastAsia="Times New Roman"/>
                <w:b/>
                <w:lang w:eastAsia="ru-RU"/>
              </w:rPr>
            </w:pPr>
            <w:r w:rsidRPr="00944B4D">
              <w:rPr>
                <w:rFonts w:eastAsia="Times New Roman"/>
                <w:b/>
                <w:lang w:eastAsia="ru-RU"/>
              </w:rPr>
              <w:t>Сроки (этапы) реализации муниципальной программы</w:t>
            </w:r>
          </w:p>
        </w:tc>
        <w:tc>
          <w:tcPr>
            <w:tcW w:w="3221" w:type="pct"/>
            <w:shd w:val="clear" w:color="auto" w:fill="auto"/>
            <w:vAlign w:val="center"/>
          </w:tcPr>
          <w:p w:rsidR="00006739" w:rsidRPr="00944B4D" w:rsidRDefault="00006739" w:rsidP="00006739">
            <w:pPr>
              <w:widowControl w:val="0"/>
              <w:spacing w:line="240" w:lineRule="auto"/>
              <w:ind w:right="85"/>
              <w:jc w:val="both"/>
              <w:rPr>
                <w:rFonts w:eastAsia="Times New Roman"/>
                <w:lang w:eastAsia="ru-RU"/>
              </w:rPr>
            </w:pPr>
            <w:r w:rsidRPr="00944B4D">
              <w:rPr>
                <w:rFonts w:eastAsia="Times New Roman"/>
                <w:lang w:eastAsia="ru-RU"/>
              </w:rPr>
              <w:t xml:space="preserve">Этап </w:t>
            </w:r>
            <w:r w:rsidRPr="00944B4D">
              <w:rPr>
                <w:rFonts w:eastAsia="Times New Roman"/>
                <w:lang w:val="en-US" w:eastAsia="ru-RU"/>
              </w:rPr>
              <w:t>I</w:t>
            </w:r>
            <w:r w:rsidRPr="00944B4D">
              <w:rPr>
                <w:rFonts w:eastAsia="Times New Roman"/>
                <w:lang w:eastAsia="ru-RU"/>
              </w:rPr>
              <w:t>-2019-2021 год.</w:t>
            </w:r>
          </w:p>
          <w:p w:rsidR="00006739" w:rsidRPr="00944B4D" w:rsidRDefault="00006739" w:rsidP="00006739">
            <w:pPr>
              <w:widowControl w:val="0"/>
              <w:spacing w:line="240" w:lineRule="auto"/>
              <w:ind w:right="85"/>
              <w:jc w:val="both"/>
              <w:rPr>
                <w:rFonts w:eastAsia="Times New Roman"/>
                <w:lang w:eastAsia="ru-RU"/>
              </w:rPr>
            </w:pPr>
            <w:r w:rsidRPr="00944B4D">
              <w:rPr>
                <w:rFonts w:eastAsia="Times New Roman"/>
                <w:lang w:eastAsia="ru-RU"/>
              </w:rPr>
              <w:t xml:space="preserve">Этап </w:t>
            </w:r>
            <w:r w:rsidRPr="00944B4D">
              <w:rPr>
                <w:rFonts w:eastAsia="Times New Roman"/>
                <w:lang w:val="en-US" w:eastAsia="ru-RU"/>
              </w:rPr>
              <w:t>II</w:t>
            </w:r>
            <w:r w:rsidRPr="00944B4D">
              <w:rPr>
                <w:rFonts w:eastAsia="Times New Roman"/>
                <w:lang w:eastAsia="ru-RU"/>
              </w:rPr>
              <w:t>-2022-</w:t>
            </w:r>
            <w:r w:rsidR="00042B48" w:rsidRPr="00944B4D">
              <w:rPr>
                <w:rFonts w:eastAsia="Times New Roman"/>
                <w:lang w:eastAsia="ru-RU"/>
              </w:rPr>
              <w:t>2025</w:t>
            </w:r>
            <w:r w:rsidRPr="00944B4D">
              <w:rPr>
                <w:rFonts w:eastAsia="Times New Roman"/>
                <w:lang w:eastAsia="ru-RU"/>
              </w:rPr>
              <w:t xml:space="preserve"> год.</w:t>
            </w:r>
          </w:p>
          <w:p w:rsidR="005E52E8" w:rsidRPr="00944B4D" w:rsidRDefault="005E52E8" w:rsidP="007A1E42">
            <w:pPr>
              <w:widowControl w:val="0"/>
              <w:spacing w:line="240" w:lineRule="auto"/>
              <w:ind w:right="85"/>
              <w:jc w:val="both"/>
              <w:rPr>
                <w:rFonts w:eastAsia="Times New Roman"/>
                <w:lang w:eastAsia="ru-RU"/>
              </w:rPr>
            </w:pPr>
          </w:p>
          <w:p w:rsidR="005E52E8" w:rsidRPr="00944B4D" w:rsidRDefault="005E52E8" w:rsidP="007A1E42">
            <w:pPr>
              <w:widowControl w:val="0"/>
              <w:spacing w:line="240" w:lineRule="auto"/>
              <w:ind w:right="85"/>
              <w:jc w:val="both"/>
              <w:rPr>
                <w:rFonts w:eastAsia="Times New Roman"/>
                <w:color w:val="000000"/>
                <w:lang w:eastAsia="ru-RU"/>
              </w:rPr>
            </w:pPr>
          </w:p>
        </w:tc>
      </w:tr>
      <w:tr w:rsidR="005E52E8" w:rsidRPr="00944B4D" w:rsidTr="003A0060">
        <w:trPr>
          <w:trHeight w:val="20"/>
        </w:trPr>
        <w:tc>
          <w:tcPr>
            <w:tcW w:w="1779" w:type="pct"/>
            <w:shd w:val="clear" w:color="auto" w:fill="auto"/>
          </w:tcPr>
          <w:p w:rsidR="00006739" w:rsidRPr="00944B4D" w:rsidRDefault="00006739" w:rsidP="00006739">
            <w:pPr>
              <w:tabs>
                <w:tab w:val="left" w:pos="12900"/>
              </w:tabs>
              <w:spacing w:line="240" w:lineRule="auto"/>
              <w:ind w:right="140"/>
              <w:rPr>
                <w:b/>
              </w:rPr>
            </w:pPr>
            <w:r w:rsidRPr="00944B4D">
              <w:rPr>
                <w:b/>
              </w:rPr>
              <w:t>Цель муниципальной программы</w:t>
            </w:r>
          </w:p>
          <w:p w:rsidR="005E52E8" w:rsidRPr="00944B4D" w:rsidRDefault="005E52E8" w:rsidP="007A1E42">
            <w:pPr>
              <w:widowControl w:val="0"/>
              <w:spacing w:line="240" w:lineRule="auto"/>
              <w:ind w:right="85"/>
              <w:rPr>
                <w:rFonts w:eastAsia="Times New Roman"/>
                <w:b/>
                <w:lang w:eastAsia="ru-RU"/>
              </w:rPr>
            </w:pPr>
          </w:p>
        </w:tc>
        <w:tc>
          <w:tcPr>
            <w:tcW w:w="3221" w:type="pct"/>
            <w:shd w:val="clear" w:color="auto" w:fill="auto"/>
            <w:vAlign w:val="center"/>
          </w:tcPr>
          <w:p w:rsidR="005E52E8" w:rsidRPr="00944B4D" w:rsidRDefault="00006739" w:rsidP="00006739">
            <w:pPr>
              <w:widowControl w:val="0"/>
              <w:spacing w:line="240" w:lineRule="auto"/>
              <w:ind w:right="85"/>
              <w:jc w:val="both"/>
              <w:rPr>
                <w:rFonts w:eastAsia="Times New Roman"/>
                <w:lang w:eastAsia="ru-RU"/>
              </w:rPr>
            </w:pPr>
            <w:r w:rsidRPr="00944B4D">
              <w:rPr>
                <w:rFonts w:eastAsia="Times New Roman"/>
                <w:lang w:eastAsia="ru-RU"/>
              </w:rPr>
              <w:t>Развитие сети автомобильных дорог общего пользования местного значения и повышение уровня безопасности дорожного движения на территории Темкинского сельского поселения Темкинского района Смоленской области</w:t>
            </w:r>
          </w:p>
        </w:tc>
      </w:tr>
      <w:tr w:rsidR="005E52E8" w:rsidRPr="00944B4D" w:rsidTr="003A0060">
        <w:trPr>
          <w:trHeight w:val="20"/>
        </w:trPr>
        <w:tc>
          <w:tcPr>
            <w:tcW w:w="1779" w:type="pct"/>
            <w:tcBorders>
              <w:top w:val="single" w:sz="4" w:space="0" w:color="auto"/>
              <w:left w:val="single" w:sz="4" w:space="0" w:color="auto"/>
              <w:bottom w:val="single" w:sz="4" w:space="0" w:color="auto"/>
              <w:right w:val="single" w:sz="4" w:space="0" w:color="auto"/>
            </w:tcBorders>
            <w:shd w:val="clear" w:color="auto" w:fill="auto"/>
          </w:tcPr>
          <w:p w:rsidR="005E52E8" w:rsidRPr="00944B4D" w:rsidRDefault="005E52E8" w:rsidP="007A1E42">
            <w:pPr>
              <w:widowControl w:val="0"/>
              <w:spacing w:line="240" w:lineRule="auto"/>
              <w:ind w:right="85"/>
              <w:rPr>
                <w:rFonts w:eastAsia="Times New Roman"/>
                <w:b/>
                <w:lang w:eastAsia="ru-RU"/>
              </w:rPr>
            </w:pPr>
            <w:r w:rsidRPr="00944B4D">
              <w:rPr>
                <w:rFonts w:eastAsia="Times New Roman"/>
                <w:b/>
                <w:lang w:eastAsia="ru-RU"/>
              </w:rPr>
              <w:t xml:space="preserve">Объемы финансового обеспечения муниципальной программы (по годам реализации и в разрезе источников </w:t>
            </w:r>
            <w:r w:rsidRPr="00944B4D">
              <w:rPr>
                <w:rFonts w:eastAsia="Times New Roman"/>
                <w:b/>
                <w:lang w:eastAsia="ru-RU"/>
              </w:rPr>
              <w:lastRenderedPageBreak/>
              <w:t>финансирования)</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rsidR="00006739" w:rsidRPr="00944B4D" w:rsidRDefault="00006739" w:rsidP="007A1E42">
            <w:pPr>
              <w:jc w:val="left"/>
            </w:pPr>
            <w:r w:rsidRPr="00944B4D">
              <w:lastRenderedPageBreak/>
              <w:t>Общий объем финансирования муниципальной программы составляет:</w:t>
            </w:r>
          </w:p>
          <w:p w:rsidR="00006739" w:rsidRPr="00944B4D" w:rsidRDefault="00006739" w:rsidP="007A1E42">
            <w:pPr>
              <w:jc w:val="left"/>
            </w:pPr>
            <w:r w:rsidRPr="00944B4D">
              <w:t>1-й этап –</w:t>
            </w:r>
            <w:r w:rsidR="00042B48" w:rsidRPr="00944B4D">
              <w:t xml:space="preserve"> </w:t>
            </w:r>
            <w:r w:rsidR="00DE397E">
              <w:t xml:space="preserve">68750,0 </w:t>
            </w:r>
            <w:r w:rsidRPr="00944B4D">
              <w:t>тысяч рублей</w:t>
            </w:r>
            <w:r w:rsidR="005F2BA3" w:rsidRPr="00944B4D">
              <w:t>;</w:t>
            </w:r>
          </w:p>
          <w:p w:rsidR="00006739" w:rsidRPr="00944B4D" w:rsidRDefault="00006739" w:rsidP="007A1E42">
            <w:pPr>
              <w:jc w:val="left"/>
            </w:pPr>
            <w:r w:rsidRPr="00944B4D">
              <w:t xml:space="preserve">2-й этап </w:t>
            </w:r>
            <w:r w:rsidR="005F2BA3" w:rsidRPr="00944B4D">
              <w:t>–</w:t>
            </w:r>
            <w:r w:rsidR="00042B48" w:rsidRPr="00944B4D">
              <w:t xml:space="preserve"> </w:t>
            </w:r>
            <w:r w:rsidR="00934C27">
              <w:t>20707,0</w:t>
            </w:r>
            <w:r w:rsidR="00042B48" w:rsidRPr="00944B4D">
              <w:t xml:space="preserve"> </w:t>
            </w:r>
            <w:r w:rsidR="005F2BA3" w:rsidRPr="00944B4D">
              <w:t>тысяч рублей;</w:t>
            </w:r>
          </w:p>
          <w:p w:rsidR="005F2BA3" w:rsidRPr="00944B4D" w:rsidRDefault="005F2BA3" w:rsidP="007A1E42">
            <w:pPr>
              <w:jc w:val="left"/>
            </w:pPr>
            <w:r w:rsidRPr="00944B4D">
              <w:t>В том числе по годам реализации:</w:t>
            </w:r>
          </w:p>
          <w:p w:rsidR="00923F5A" w:rsidRPr="00944B4D" w:rsidRDefault="00102433" w:rsidP="007A1E42">
            <w:pPr>
              <w:jc w:val="left"/>
            </w:pPr>
            <w:r>
              <w:lastRenderedPageBreak/>
              <w:t>2019-</w:t>
            </w:r>
            <w:r w:rsidR="00934C27">
              <w:t xml:space="preserve">2021 год – </w:t>
            </w:r>
            <w:r>
              <w:t>68750,0</w:t>
            </w:r>
            <w:r w:rsidR="00923F5A" w:rsidRPr="00944B4D">
              <w:t xml:space="preserve"> тысяч рублей;</w:t>
            </w:r>
          </w:p>
          <w:p w:rsidR="00102433" w:rsidRDefault="005E52E8" w:rsidP="007A1E42">
            <w:pPr>
              <w:jc w:val="left"/>
            </w:pPr>
            <w:r w:rsidRPr="00944B4D">
              <w:t xml:space="preserve">2022 год </w:t>
            </w:r>
            <w:r w:rsidR="005F2BA3" w:rsidRPr="00944B4D">
              <w:t>– 18309,1</w:t>
            </w:r>
            <w:r w:rsidR="00102433">
              <w:t xml:space="preserve"> тысяч рублей, из них:</w:t>
            </w:r>
          </w:p>
          <w:p w:rsidR="00102433" w:rsidRDefault="00102433" w:rsidP="007A1E42">
            <w:pPr>
              <w:jc w:val="left"/>
            </w:pPr>
            <w:r>
              <w:t>средства областного бюджета – 14185,8 тыс. рублей;</w:t>
            </w:r>
          </w:p>
          <w:p w:rsidR="005E52E8" w:rsidRPr="00944B4D" w:rsidRDefault="00102433" w:rsidP="007A1E42">
            <w:pPr>
              <w:jc w:val="left"/>
            </w:pPr>
            <w:r>
              <w:t>средства местного бюджета - 4123</w:t>
            </w:r>
            <w:r w:rsidRPr="00944B4D">
              <w:t>,3 тысяч рублей;</w:t>
            </w:r>
          </w:p>
          <w:p w:rsidR="005E52E8" w:rsidRDefault="005E52E8" w:rsidP="007A1E42">
            <w:pPr>
              <w:jc w:val="left"/>
            </w:pPr>
            <w:r w:rsidRPr="00944B4D">
              <w:t>2023 год</w:t>
            </w:r>
            <w:r w:rsidR="005F2BA3" w:rsidRPr="00944B4D">
              <w:t xml:space="preserve"> </w:t>
            </w:r>
            <w:r w:rsidR="00886CC5">
              <w:t>–</w:t>
            </w:r>
            <w:r w:rsidR="005F2BA3" w:rsidRPr="00944B4D">
              <w:t xml:space="preserve"> </w:t>
            </w:r>
            <w:r w:rsidR="00886CC5">
              <w:t>1189,9</w:t>
            </w:r>
            <w:r w:rsidR="00102433">
              <w:t xml:space="preserve"> тысяч рублей, из них:</w:t>
            </w:r>
          </w:p>
          <w:p w:rsidR="00102433" w:rsidRDefault="00102433" w:rsidP="00102433">
            <w:pPr>
              <w:jc w:val="left"/>
            </w:pPr>
            <w:r>
              <w:t>средства областного бюджета – 0,0 тыс. рублей;</w:t>
            </w:r>
          </w:p>
          <w:p w:rsidR="00102433" w:rsidRPr="00944B4D" w:rsidRDefault="00102433" w:rsidP="00102433">
            <w:pPr>
              <w:jc w:val="left"/>
            </w:pPr>
            <w:r>
              <w:t xml:space="preserve">средства местного бюджета - </w:t>
            </w:r>
            <w:r w:rsidRPr="00944B4D">
              <w:t>1189,9 тысяч рублей;</w:t>
            </w:r>
          </w:p>
          <w:p w:rsidR="005E52E8" w:rsidRDefault="005E52E8" w:rsidP="007A1E42">
            <w:pPr>
              <w:jc w:val="left"/>
            </w:pPr>
            <w:r w:rsidRPr="00944B4D">
              <w:t>2024 год</w:t>
            </w:r>
            <w:r w:rsidR="005F2BA3" w:rsidRPr="00944B4D">
              <w:t xml:space="preserve"> </w:t>
            </w:r>
            <w:r w:rsidR="00886CC5">
              <w:t>–</w:t>
            </w:r>
            <w:r w:rsidR="005F2BA3" w:rsidRPr="00944B4D">
              <w:t xml:space="preserve"> </w:t>
            </w:r>
            <w:r w:rsidR="00886CC5">
              <w:t>1208,0</w:t>
            </w:r>
            <w:r w:rsidR="00102433">
              <w:t xml:space="preserve"> тысяч рублей, из них:</w:t>
            </w:r>
          </w:p>
          <w:p w:rsidR="00102433" w:rsidRDefault="00102433" w:rsidP="00102433">
            <w:pPr>
              <w:jc w:val="left"/>
            </w:pPr>
            <w:r>
              <w:t>средства областного бюджета – 0,0 тыс. рублей;</w:t>
            </w:r>
          </w:p>
          <w:p w:rsidR="00102433" w:rsidRPr="00944B4D" w:rsidRDefault="00102433" w:rsidP="007A1E42">
            <w:pPr>
              <w:jc w:val="left"/>
            </w:pPr>
            <w:r>
              <w:t xml:space="preserve">средства местного бюджета - </w:t>
            </w:r>
            <w:r w:rsidRPr="00944B4D">
              <w:t>1208,0  тысяч рублей;</w:t>
            </w:r>
          </w:p>
          <w:p w:rsidR="005E52E8" w:rsidRPr="00944B4D" w:rsidRDefault="005E52E8" w:rsidP="00795C74">
            <w:pPr>
              <w:jc w:val="left"/>
            </w:pPr>
            <w:r w:rsidRPr="00944B4D">
              <w:t>2025 год</w:t>
            </w:r>
            <w:r w:rsidR="005F2BA3" w:rsidRPr="00944B4D">
              <w:t xml:space="preserve"> </w:t>
            </w:r>
            <w:r w:rsidRPr="00944B4D">
              <w:t>-</w:t>
            </w:r>
            <w:r w:rsidR="005F2BA3" w:rsidRPr="00944B4D">
              <w:t xml:space="preserve"> </w:t>
            </w:r>
            <w:r w:rsidRPr="00944B4D">
              <w:t>0,0 тысяч рублей;</w:t>
            </w:r>
          </w:p>
        </w:tc>
      </w:tr>
      <w:bookmarkEnd w:id="0"/>
      <w:bookmarkEnd w:id="1"/>
    </w:tbl>
    <w:p w:rsidR="00A442EA" w:rsidRPr="00944B4D" w:rsidRDefault="00A442EA" w:rsidP="00222EBA">
      <w:pPr>
        <w:pStyle w:val="732"/>
        <w:tabs>
          <w:tab w:val="left" w:pos="12900"/>
        </w:tabs>
        <w:jc w:val="center"/>
        <w:rPr>
          <w:b/>
        </w:rPr>
      </w:pPr>
    </w:p>
    <w:p w:rsidR="00794ACD" w:rsidRDefault="00A442EA" w:rsidP="00A442EA">
      <w:pPr>
        <w:pStyle w:val="732"/>
        <w:numPr>
          <w:ilvl w:val="0"/>
          <w:numId w:val="12"/>
        </w:numPr>
        <w:tabs>
          <w:tab w:val="left" w:pos="12900"/>
        </w:tabs>
        <w:jc w:val="center"/>
        <w:rPr>
          <w:b/>
        </w:rPr>
      </w:pPr>
      <w:r w:rsidRPr="00944B4D">
        <w:rPr>
          <w:b/>
        </w:rPr>
        <w:t>Показатели муниципальной программы</w:t>
      </w:r>
    </w:p>
    <w:p w:rsidR="00207E7D" w:rsidRPr="00944B4D" w:rsidRDefault="00207E7D" w:rsidP="00207E7D">
      <w:pPr>
        <w:pStyle w:val="732"/>
        <w:tabs>
          <w:tab w:val="left" w:pos="12900"/>
        </w:tabs>
        <w:ind w:left="720" w:firstLine="0"/>
        <w:rPr>
          <w:b/>
        </w:rPr>
      </w:pPr>
    </w:p>
    <w:tbl>
      <w:tblPr>
        <w:tblStyle w:val="af4"/>
        <w:tblW w:w="0" w:type="auto"/>
        <w:tblInd w:w="-34" w:type="dxa"/>
        <w:tblLayout w:type="fixed"/>
        <w:tblLook w:val="04A0"/>
      </w:tblPr>
      <w:tblGrid>
        <w:gridCol w:w="618"/>
        <w:gridCol w:w="3068"/>
        <w:gridCol w:w="1701"/>
        <w:gridCol w:w="1276"/>
        <w:gridCol w:w="1276"/>
        <w:gridCol w:w="1134"/>
        <w:gridCol w:w="1134"/>
      </w:tblGrid>
      <w:tr w:rsidR="004A7529" w:rsidRPr="00DE397E" w:rsidTr="00102433">
        <w:tc>
          <w:tcPr>
            <w:tcW w:w="618" w:type="dxa"/>
            <w:vMerge w:val="restart"/>
          </w:tcPr>
          <w:p w:rsidR="004A7529" w:rsidRPr="00DE397E" w:rsidRDefault="004A7529" w:rsidP="00A442EA">
            <w:pPr>
              <w:pStyle w:val="732"/>
              <w:tabs>
                <w:tab w:val="left" w:pos="12900"/>
              </w:tabs>
              <w:ind w:firstLine="0"/>
              <w:rPr>
                <w:b/>
                <w:sz w:val="24"/>
              </w:rPr>
            </w:pPr>
            <w:r w:rsidRPr="00DE397E">
              <w:rPr>
                <w:b/>
                <w:sz w:val="24"/>
              </w:rPr>
              <w:t>№ п</w:t>
            </w:r>
            <w:r w:rsidRPr="00DE397E">
              <w:rPr>
                <w:b/>
                <w:sz w:val="24"/>
                <w:lang w:val="en-US"/>
              </w:rPr>
              <w:t>/</w:t>
            </w:r>
            <w:r w:rsidRPr="00DE397E">
              <w:rPr>
                <w:b/>
                <w:sz w:val="24"/>
              </w:rPr>
              <w:t>п</w:t>
            </w:r>
          </w:p>
        </w:tc>
        <w:tc>
          <w:tcPr>
            <w:tcW w:w="3068" w:type="dxa"/>
            <w:vMerge w:val="restart"/>
          </w:tcPr>
          <w:p w:rsidR="004A7529" w:rsidRPr="00DE397E" w:rsidRDefault="004A7529" w:rsidP="004A7529">
            <w:pPr>
              <w:pStyle w:val="af3"/>
              <w:rPr>
                <w:sz w:val="24"/>
              </w:rPr>
            </w:pPr>
            <w:r w:rsidRPr="00DE397E">
              <w:rPr>
                <w:sz w:val="24"/>
              </w:rPr>
              <w:t>Наименование показателя, единица измерения</w:t>
            </w:r>
          </w:p>
        </w:tc>
        <w:tc>
          <w:tcPr>
            <w:tcW w:w="1701" w:type="dxa"/>
          </w:tcPr>
          <w:p w:rsidR="004A7529" w:rsidRPr="00DE397E" w:rsidRDefault="004A7529" w:rsidP="004A7529">
            <w:pPr>
              <w:pStyle w:val="af3"/>
              <w:rPr>
                <w:sz w:val="24"/>
              </w:rPr>
            </w:pPr>
            <w:r w:rsidRPr="00DE397E">
              <w:rPr>
                <w:sz w:val="24"/>
              </w:rPr>
              <w:t>Базовое значение показателя</w:t>
            </w:r>
          </w:p>
        </w:tc>
        <w:tc>
          <w:tcPr>
            <w:tcW w:w="4820" w:type="dxa"/>
            <w:gridSpan w:val="4"/>
          </w:tcPr>
          <w:p w:rsidR="004A7529" w:rsidRPr="00DE397E" w:rsidRDefault="004A7529" w:rsidP="004A7529">
            <w:pPr>
              <w:pStyle w:val="af3"/>
              <w:rPr>
                <w:sz w:val="24"/>
              </w:rPr>
            </w:pPr>
            <w:r w:rsidRPr="00DE397E">
              <w:rPr>
                <w:sz w:val="24"/>
              </w:rPr>
              <w:t>Планируемое значение показателя по</w:t>
            </w:r>
          </w:p>
          <w:p w:rsidR="004A7529" w:rsidRPr="00DE397E" w:rsidRDefault="004A7529" w:rsidP="004A7529">
            <w:pPr>
              <w:pStyle w:val="af3"/>
              <w:rPr>
                <w:sz w:val="24"/>
              </w:rPr>
            </w:pPr>
            <w:r w:rsidRPr="00DE397E">
              <w:rPr>
                <w:sz w:val="24"/>
              </w:rPr>
              <w:t>годам (этапам) реализации</w:t>
            </w:r>
          </w:p>
        </w:tc>
      </w:tr>
      <w:tr w:rsidR="004A7529" w:rsidRPr="00DE397E" w:rsidTr="00102433">
        <w:tc>
          <w:tcPr>
            <w:tcW w:w="618" w:type="dxa"/>
            <w:vMerge/>
          </w:tcPr>
          <w:p w:rsidR="004A7529" w:rsidRPr="00DE397E" w:rsidRDefault="004A7529" w:rsidP="00A442EA">
            <w:pPr>
              <w:pStyle w:val="732"/>
              <w:tabs>
                <w:tab w:val="left" w:pos="12900"/>
              </w:tabs>
              <w:ind w:firstLine="0"/>
              <w:rPr>
                <w:b/>
                <w:sz w:val="24"/>
              </w:rPr>
            </w:pPr>
          </w:p>
        </w:tc>
        <w:tc>
          <w:tcPr>
            <w:tcW w:w="3068" w:type="dxa"/>
            <w:vMerge/>
          </w:tcPr>
          <w:p w:rsidR="004A7529" w:rsidRPr="00DE397E" w:rsidRDefault="004A7529" w:rsidP="00A442EA">
            <w:pPr>
              <w:pStyle w:val="732"/>
              <w:tabs>
                <w:tab w:val="left" w:pos="12900"/>
              </w:tabs>
              <w:ind w:firstLine="0"/>
              <w:rPr>
                <w:b/>
                <w:sz w:val="24"/>
              </w:rPr>
            </w:pPr>
          </w:p>
        </w:tc>
        <w:tc>
          <w:tcPr>
            <w:tcW w:w="1701" w:type="dxa"/>
            <w:vAlign w:val="center"/>
          </w:tcPr>
          <w:p w:rsidR="004A7529" w:rsidRPr="00DE397E" w:rsidRDefault="004A7529" w:rsidP="004A7529">
            <w:pPr>
              <w:pStyle w:val="732"/>
              <w:tabs>
                <w:tab w:val="left" w:pos="12900"/>
              </w:tabs>
              <w:ind w:firstLine="0"/>
              <w:jc w:val="center"/>
              <w:rPr>
                <w:b/>
                <w:sz w:val="24"/>
              </w:rPr>
            </w:pPr>
            <w:r w:rsidRPr="00DE397E">
              <w:rPr>
                <w:b/>
                <w:sz w:val="24"/>
              </w:rPr>
              <w:t>2021</w:t>
            </w:r>
          </w:p>
        </w:tc>
        <w:tc>
          <w:tcPr>
            <w:tcW w:w="1276" w:type="dxa"/>
            <w:vAlign w:val="center"/>
          </w:tcPr>
          <w:p w:rsidR="004A7529" w:rsidRPr="00DE397E" w:rsidRDefault="004A7529" w:rsidP="004A7529">
            <w:pPr>
              <w:pStyle w:val="732"/>
              <w:tabs>
                <w:tab w:val="left" w:pos="12900"/>
              </w:tabs>
              <w:ind w:firstLine="0"/>
              <w:jc w:val="center"/>
              <w:rPr>
                <w:b/>
                <w:sz w:val="24"/>
              </w:rPr>
            </w:pPr>
            <w:r w:rsidRPr="00DE397E">
              <w:rPr>
                <w:b/>
                <w:sz w:val="24"/>
              </w:rPr>
              <w:t>2022</w:t>
            </w:r>
          </w:p>
        </w:tc>
        <w:tc>
          <w:tcPr>
            <w:tcW w:w="1276" w:type="dxa"/>
            <w:vAlign w:val="center"/>
          </w:tcPr>
          <w:p w:rsidR="004A7529" w:rsidRPr="00DE397E" w:rsidRDefault="004A7529" w:rsidP="004A7529">
            <w:pPr>
              <w:pStyle w:val="732"/>
              <w:tabs>
                <w:tab w:val="left" w:pos="12900"/>
              </w:tabs>
              <w:ind w:firstLine="0"/>
              <w:jc w:val="center"/>
              <w:rPr>
                <w:b/>
                <w:sz w:val="24"/>
              </w:rPr>
            </w:pPr>
            <w:r w:rsidRPr="00DE397E">
              <w:rPr>
                <w:b/>
                <w:sz w:val="24"/>
              </w:rPr>
              <w:t>2023</w:t>
            </w:r>
          </w:p>
        </w:tc>
        <w:tc>
          <w:tcPr>
            <w:tcW w:w="1134" w:type="dxa"/>
            <w:vAlign w:val="center"/>
          </w:tcPr>
          <w:p w:rsidR="004A7529" w:rsidRPr="00DE397E" w:rsidRDefault="004A7529" w:rsidP="004A7529">
            <w:pPr>
              <w:pStyle w:val="732"/>
              <w:tabs>
                <w:tab w:val="left" w:pos="12900"/>
              </w:tabs>
              <w:ind w:firstLine="0"/>
              <w:jc w:val="center"/>
              <w:rPr>
                <w:b/>
                <w:sz w:val="24"/>
              </w:rPr>
            </w:pPr>
            <w:r w:rsidRPr="00DE397E">
              <w:rPr>
                <w:b/>
                <w:sz w:val="24"/>
              </w:rPr>
              <w:t>2024</w:t>
            </w:r>
          </w:p>
        </w:tc>
        <w:tc>
          <w:tcPr>
            <w:tcW w:w="1134" w:type="dxa"/>
            <w:vAlign w:val="center"/>
          </w:tcPr>
          <w:p w:rsidR="004A7529" w:rsidRPr="00DE397E" w:rsidRDefault="004A7529" w:rsidP="004A7529">
            <w:pPr>
              <w:pStyle w:val="732"/>
              <w:tabs>
                <w:tab w:val="left" w:pos="12900"/>
              </w:tabs>
              <w:ind w:firstLine="0"/>
              <w:jc w:val="center"/>
              <w:rPr>
                <w:b/>
                <w:sz w:val="24"/>
              </w:rPr>
            </w:pPr>
            <w:r w:rsidRPr="00DE397E">
              <w:rPr>
                <w:b/>
                <w:sz w:val="24"/>
              </w:rPr>
              <w:t>2025</w:t>
            </w:r>
          </w:p>
        </w:tc>
      </w:tr>
      <w:tr w:rsidR="004A7529" w:rsidRPr="00DE397E" w:rsidTr="00102433">
        <w:tc>
          <w:tcPr>
            <w:tcW w:w="618" w:type="dxa"/>
          </w:tcPr>
          <w:p w:rsidR="004A7529" w:rsidRPr="00DE397E" w:rsidRDefault="004A7529" w:rsidP="00A442EA">
            <w:pPr>
              <w:pStyle w:val="732"/>
              <w:tabs>
                <w:tab w:val="left" w:pos="12900"/>
              </w:tabs>
              <w:ind w:firstLine="0"/>
              <w:rPr>
                <w:b/>
                <w:sz w:val="24"/>
              </w:rPr>
            </w:pPr>
          </w:p>
        </w:tc>
        <w:tc>
          <w:tcPr>
            <w:tcW w:w="3068" w:type="dxa"/>
          </w:tcPr>
          <w:p w:rsidR="004A7529" w:rsidRPr="00DE397E" w:rsidRDefault="004A7529" w:rsidP="00A442EA">
            <w:pPr>
              <w:pStyle w:val="af3"/>
              <w:jc w:val="both"/>
              <w:rPr>
                <w:sz w:val="24"/>
              </w:rPr>
            </w:pPr>
            <w:r w:rsidRPr="00DE397E">
              <w:rPr>
                <w:sz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701" w:type="dxa"/>
            <w:vAlign w:val="center"/>
          </w:tcPr>
          <w:p w:rsidR="004A7529" w:rsidRPr="00DE397E" w:rsidRDefault="000C7C3E" w:rsidP="00137A5D">
            <w:pPr>
              <w:pStyle w:val="732"/>
              <w:tabs>
                <w:tab w:val="left" w:pos="12900"/>
              </w:tabs>
              <w:ind w:firstLine="0"/>
              <w:jc w:val="center"/>
              <w:rPr>
                <w:b/>
                <w:sz w:val="24"/>
              </w:rPr>
            </w:pPr>
            <w:r w:rsidRPr="00DE397E">
              <w:rPr>
                <w:b/>
                <w:sz w:val="24"/>
              </w:rPr>
              <w:t>57,3</w:t>
            </w:r>
          </w:p>
        </w:tc>
        <w:tc>
          <w:tcPr>
            <w:tcW w:w="1276" w:type="dxa"/>
            <w:vAlign w:val="center"/>
          </w:tcPr>
          <w:p w:rsidR="004A7529" w:rsidRPr="00DE397E" w:rsidRDefault="000C7C3E" w:rsidP="00137A5D">
            <w:pPr>
              <w:pStyle w:val="732"/>
              <w:tabs>
                <w:tab w:val="left" w:pos="12900"/>
              </w:tabs>
              <w:ind w:firstLine="0"/>
              <w:jc w:val="center"/>
              <w:rPr>
                <w:b/>
                <w:sz w:val="24"/>
              </w:rPr>
            </w:pPr>
            <w:r w:rsidRPr="00DE397E">
              <w:rPr>
                <w:b/>
                <w:sz w:val="24"/>
              </w:rPr>
              <w:t>48,6</w:t>
            </w:r>
          </w:p>
        </w:tc>
        <w:tc>
          <w:tcPr>
            <w:tcW w:w="1276" w:type="dxa"/>
            <w:vAlign w:val="center"/>
          </w:tcPr>
          <w:p w:rsidR="004A7529" w:rsidRPr="00DE397E" w:rsidRDefault="000C7C3E" w:rsidP="00137A5D">
            <w:pPr>
              <w:pStyle w:val="732"/>
              <w:tabs>
                <w:tab w:val="left" w:pos="12900"/>
              </w:tabs>
              <w:ind w:firstLine="0"/>
              <w:jc w:val="center"/>
              <w:rPr>
                <w:b/>
                <w:sz w:val="24"/>
              </w:rPr>
            </w:pPr>
            <w:r w:rsidRPr="00DE397E">
              <w:rPr>
                <w:b/>
                <w:sz w:val="24"/>
              </w:rPr>
              <w:t>42,6</w:t>
            </w:r>
          </w:p>
        </w:tc>
        <w:tc>
          <w:tcPr>
            <w:tcW w:w="1134" w:type="dxa"/>
            <w:vAlign w:val="center"/>
          </w:tcPr>
          <w:p w:rsidR="004A7529" w:rsidRPr="00DE397E" w:rsidRDefault="00137A5D" w:rsidP="00137A5D">
            <w:pPr>
              <w:pStyle w:val="732"/>
              <w:tabs>
                <w:tab w:val="left" w:pos="12900"/>
              </w:tabs>
              <w:ind w:firstLine="0"/>
              <w:jc w:val="center"/>
              <w:rPr>
                <w:b/>
                <w:sz w:val="24"/>
              </w:rPr>
            </w:pPr>
            <w:r w:rsidRPr="00DE397E">
              <w:rPr>
                <w:b/>
                <w:sz w:val="24"/>
              </w:rPr>
              <w:t>38,7</w:t>
            </w:r>
          </w:p>
        </w:tc>
        <w:tc>
          <w:tcPr>
            <w:tcW w:w="1134" w:type="dxa"/>
            <w:vAlign w:val="center"/>
          </w:tcPr>
          <w:p w:rsidR="004A7529" w:rsidRPr="00DE397E" w:rsidRDefault="00137A5D" w:rsidP="00137A5D">
            <w:pPr>
              <w:pStyle w:val="732"/>
              <w:tabs>
                <w:tab w:val="left" w:pos="12900"/>
              </w:tabs>
              <w:ind w:firstLine="0"/>
              <w:jc w:val="center"/>
              <w:rPr>
                <w:b/>
                <w:sz w:val="24"/>
              </w:rPr>
            </w:pPr>
            <w:r w:rsidRPr="00DE397E">
              <w:rPr>
                <w:b/>
                <w:sz w:val="24"/>
              </w:rPr>
              <w:t>32,4</w:t>
            </w:r>
          </w:p>
        </w:tc>
      </w:tr>
      <w:tr w:rsidR="004A7529" w:rsidRPr="00DE397E" w:rsidTr="00102433">
        <w:tc>
          <w:tcPr>
            <w:tcW w:w="618" w:type="dxa"/>
          </w:tcPr>
          <w:p w:rsidR="004A7529" w:rsidRPr="00DE397E" w:rsidRDefault="004A7529" w:rsidP="00A442EA">
            <w:pPr>
              <w:pStyle w:val="732"/>
              <w:tabs>
                <w:tab w:val="left" w:pos="12900"/>
              </w:tabs>
              <w:ind w:firstLine="0"/>
              <w:rPr>
                <w:b/>
                <w:sz w:val="24"/>
              </w:rPr>
            </w:pPr>
          </w:p>
        </w:tc>
        <w:tc>
          <w:tcPr>
            <w:tcW w:w="3068" w:type="dxa"/>
          </w:tcPr>
          <w:p w:rsidR="004A7529" w:rsidRPr="00DE397E" w:rsidRDefault="004A7529" w:rsidP="004A7529">
            <w:pPr>
              <w:pStyle w:val="af3"/>
              <w:jc w:val="both"/>
              <w:rPr>
                <w:sz w:val="24"/>
              </w:rPr>
            </w:pPr>
            <w:r w:rsidRPr="00DE397E">
              <w:rPr>
                <w:sz w:val="24"/>
              </w:rPr>
              <w:t>Общая протяженность автомобильных дорог, в отношении которых проведены работы по ремонту (км)</w:t>
            </w:r>
          </w:p>
        </w:tc>
        <w:tc>
          <w:tcPr>
            <w:tcW w:w="1701" w:type="dxa"/>
            <w:vAlign w:val="center"/>
          </w:tcPr>
          <w:p w:rsidR="004A7529" w:rsidRPr="00DE397E" w:rsidRDefault="000C7C3E" w:rsidP="00137A5D">
            <w:pPr>
              <w:pStyle w:val="732"/>
              <w:tabs>
                <w:tab w:val="left" w:pos="12900"/>
              </w:tabs>
              <w:ind w:firstLine="0"/>
              <w:jc w:val="center"/>
              <w:rPr>
                <w:b/>
                <w:sz w:val="24"/>
              </w:rPr>
            </w:pPr>
            <w:r w:rsidRPr="00DE397E">
              <w:rPr>
                <w:b/>
                <w:sz w:val="24"/>
              </w:rPr>
              <w:t>2,2</w:t>
            </w:r>
          </w:p>
        </w:tc>
        <w:tc>
          <w:tcPr>
            <w:tcW w:w="1276" w:type="dxa"/>
            <w:vAlign w:val="center"/>
          </w:tcPr>
          <w:p w:rsidR="004A7529" w:rsidRPr="00DE397E" w:rsidRDefault="000C7C3E" w:rsidP="00137A5D">
            <w:pPr>
              <w:pStyle w:val="732"/>
              <w:tabs>
                <w:tab w:val="left" w:pos="12900"/>
              </w:tabs>
              <w:ind w:firstLine="0"/>
              <w:jc w:val="center"/>
              <w:rPr>
                <w:b/>
                <w:sz w:val="24"/>
              </w:rPr>
            </w:pPr>
            <w:r w:rsidRPr="00DE397E">
              <w:rPr>
                <w:b/>
                <w:sz w:val="24"/>
              </w:rPr>
              <w:t>1,5</w:t>
            </w:r>
          </w:p>
        </w:tc>
        <w:tc>
          <w:tcPr>
            <w:tcW w:w="1276" w:type="dxa"/>
            <w:vAlign w:val="center"/>
          </w:tcPr>
          <w:p w:rsidR="004A7529" w:rsidRPr="00DE397E" w:rsidRDefault="000C7C3E" w:rsidP="00137A5D">
            <w:pPr>
              <w:pStyle w:val="732"/>
              <w:tabs>
                <w:tab w:val="left" w:pos="12900"/>
              </w:tabs>
              <w:ind w:firstLine="0"/>
              <w:jc w:val="center"/>
              <w:rPr>
                <w:b/>
                <w:sz w:val="24"/>
              </w:rPr>
            </w:pPr>
            <w:r w:rsidRPr="00DE397E">
              <w:rPr>
                <w:b/>
                <w:sz w:val="24"/>
              </w:rPr>
              <w:t>1,5</w:t>
            </w:r>
          </w:p>
        </w:tc>
        <w:tc>
          <w:tcPr>
            <w:tcW w:w="1134" w:type="dxa"/>
            <w:vAlign w:val="center"/>
          </w:tcPr>
          <w:p w:rsidR="004A7529" w:rsidRPr="00DE397E" w:rsidRDefault="000C7C3E" w:rsidP="00137A5D">
            <w:pPr>
              <w:pStyle w:val="732"/>
              <w:tabs>
                <w:tab w:val="left" w:pos="12900"/>
              </w:tabs>
              <w:ind w:firstLine="0"/>
              <w:jc w:val="center"/>
              <w:rPr>
                <w:b/>
                <w:sz w:val="24"/>
              </w:rPr>
            </w:pPr>
            <w:r w:rsidRPr="00DE397E">
              <w:rPr>
                <w:b/>
                <w:sz w:val="24"/>
              </w:rPr>
              <w:t>1,0</w:t>
            </w:r>
          </w:p>
        </w:tc>
        <w:tc>
          <w:tcPr>
            <w:tcW w:w="1134" w:type="dxa"/>
            <w:vAlign w:val="center"/>
          </w:tcPr>
          <w:p w:rsidR="004A7529" w:rsidRPr="00DE397E" w:rsidRDefault="000C7C3E" w:rsidP="00137A5D">
            <w:pPr>
              <w:pStyle w:val="732"/>
              <w:tabs>
                <w:tab w:val="left" w:pos="12900"/>
              </w:tabs>
              <w:ind w:firstLine="0"/>
              <w:jc w:val="center"/>
              <w:rPr>
                <w:b/>
                <w:sz w:val="24"/>
              </w:rPr>
            </w:pPr>
            <w:r w:rsidRPr="00DE397E">
              <w:rPr>
                <w:b/>
                <w:sz w:val="24"/>
              </w:rPr>
              <w:t>1,6</w:t>
            </w:r>
          </w:p>
        </w:tc>
      </w:tr>
    </w:tbl>
    <w:p w:rsidR="001F2721" w:rsidRDefault="001F2721" w:rsidP="00255763">
      <w:pPr>
        <w:pStyle w:val="732"/>
        <w:tabs>
          <w:tab w:val="left" w:pos="12900"/>
        </w:tabs>
        <w:ind w:firstLine="0"/>
        <w:rPr>
          <w:b/>
        </w:rPr>
      </w:pPr>
    </w:p>
    <w:p w:rsidR="00A442EA" w:rsidRDefault="000F0793" w:rsidP="000F0793">
      <w:pPr>
        <w:pStyle w:val="732"/>
        <w:numPr>
          <w:ilvl w:val="0"/>
          <w:numId w:val="12"/>
        </w:numPr>
        <w:tabs>
          <w:tab w:val="left" w:pos="12900"/>
        </w:tabs>
        <w:jc w:val="center"/>
        <w:rPr>
          <w:b/>
        </w:rPr>
      </w:pPr>
      <w:r>
        <w:rPr>
          <w:b/>
        </w:rPr>
        <w:t>Структура муниципальной программы</w:t>
      </w:r>
    </w:p>
    <w:tbl>
      <w:tblPr>
        <w:tblStyle w:val="af4"/>
        <w:tblW w:w="0" w:type="auto"/>
        <w:tblInd w:w="-34" w:type="dxa"/>
        <w:tblLook w:val="04A0"/>
      </w:tblPr>
      <w:tblGrid>
        <w:gridCol w:w="709"/>
        <w:gridCol w:w="2410"/>
        <w:gridCol w:w="1465"/>
        <w:gridCol w:w="3071"/>
        <w:gridCol w:w="236"/>
        <w:gridCol w:w="2424"/>
      </w:tblGrid>
      <w:tr w:rsidR="000F0793" w:rsidRPr="00DE397E" w:rsidTr="00255763">
        <w:tc>
          <w:tcPr>
            <w:tcW w:w="709" w:type="dxa"/>
          </w:tcPr>
          <w:p w:rsidR="000F0793" w:rsidRPr="00DE397E" w:rsidRDefault="000F0793" w:rsidP="00D87A80">
            <w:pPr>
              <w:pStyle w:val="732"/>
              <w:tabs>
                <w:tab w:val="left" w:pos="12900"/>
              </w:tabs>
              <w:spacing w:line="240" w:lineRule="auto"/>
              <w:ind w:firstLine="0"/>
              <w:rPr>
                <w:b/>
                <w:sz w:val="24"/>
                <w:szCs w:val="24"/>
              </w:rPr>
            </w:pPr>
            <w:r w:rsidRPr="00DE397E">
              <w:rPr>
                <w:b/>
                <w:sz w:val="24"/>
                <w:szCs w:val="24"/>
              </w:rPr>
              <w:t>№ п</w:t>
            </w:r>
            <w:r w:rsidRPr="00DE397E">
              <w:rPr>
                <w:b/>
                <w:sz w:val="24"/>
                <w:szCs w:val="24"/>
                <w:lang w:val="en-US"/>
              </w:rPr>
              <w:t>/</w:t>
            </w:r>
            <w:r w:rsidRPr="00DE397E">
              <w:rPr>
                <w:b/>
                <w:sz w:val="24"/>
                <w:szCs w:val="24"/>
              </w:rPr>
              <w:t>п</w:t>
            </w:r>
          </w:p>
        </w:tc>
        <w:tc>
          <w:tcPr>
            <w:tcW w:w="3875" w:type="dxa"/>
            <w:gridSpan w:val="2"/>
          </w:tcPr>
          <w:p w:rsidR="000F0793" w:rsidRPr="00DE397E" w:rsidRDefault="000F0793" w:rsidP="00D87A80">
            <w:pPr>
              <w:pStyle w:val="732"/>
              <w:tabs>
                <w:tab w:val="left" w:pos="12900"/>
              </w:tabs>
              <w:spacing w:line="240" w:lineRule="auto"/>
              <w:ind w:firstLine="0"/>
              <w:rPr>
                <w:b/>
                <w:sz w:val="24"/>
                <w:szCs w:val="24"/>
              </w:rPr>
            </w:pPr>
            <w:r w:rsidRPr="00DE397E">
              <w:rPr>
                <w:b/>
                <w:sz w:val="24"/>
                <w:szCs w:val="24"/>
              </w:rPr>
              <w:t>Задачи структурного элемента</w:t>
            </w:r>
          </w:p>
        </w:tc>
        <w:tc>
          <w:tcPr>
            <w:tcW w:w="3307" w:type="dxa"/>
            <w:gridSpan w:val="2"/>
          </w:tcPr>
          <w:p w:rsidR="000F0793" w:rsidRPr="00DE397E" w:rsidRDefault="000F0793" w:rsidP="00D87A80">
            <w:pPr>
              <w:pStyle w:val="732"/>
              <w:tabs>
                <w:tab w:val="left" w:pos="12900"/>
              </w:tabs>
              <w:spacing w:line="240" w:lineRule="auto"/>
              <w:ind w:firstLine="0"/>
              <w:rPr>
                <w:b/>
                <w:sz w:val="24"/>
                <w:szCs w:val="24"/>
              </w:rPr>
            </w:pPr>
            <w:r w:rsidRPr="00DE397E">
              <w:rPr>
                <w:b/>
                <w:sz w:val="24"/>
                <w:szCs w:val="24"/>
              </w:rPr>
              <w:t>Краткое описание ожидаемых эффектов от реализации задачи структурного элемента</w:t>
            </w:r>
          </w:p>
        </w:tc>
        <w:tc>
          <w:tcPr>
            <w:tcW w:w="2424" w:type="dxa"/>
          </w:tcPr>
          <w:p w:rsidR="000F0793" w:rsidRPr="00DE397E" w:rsidRDefault="000F0793" w:rsidP="00AB4D65">
            <w:pPr>
              <w:pStyle w:val="732"/>
              <w:tabs>
                <w:tab w:val="left" w:pos="12900"/>
              </w:tabs>
              <w:spacing w:line="240" w:lineRule="auto"/>
              <w:ind w:firstLine="0"/>
              <w:jc w:val="left"/>
              <w:rPr>
                <w:b/>
                <w:sz w:val="24"/>
                <w:szCs w:val="24"/>
              </w:rPr>
            </w:pPr>
            <w:r w:rsidRPr="00DE397E">
              <w:rPr>
                <w:b/>
                <w:sz w:val="24"/>
                <w:szCs w:val="24"/>
              </w:rPr>
              <w:t xml:space="preserve">Связь </w:t>
            </w:r>
            <w:r w:rsidR="00AB4D65">
              <w:rPr>
                <w:b/>
                <w:sz w:val="24"/>
                <w:szCs w:val="24"/>
              </w:rPr>
              <w:t xml:space="preserve">   </w:t>
            </w:r>
            <w:r w:rsidRPr="00DE397E">
              <w:rPr>
                <w:b/>
                <w:sz w:val="24"/>
                <w:szCs w:val="24"/>
              </w:rPr>
              <w:t>с показателями</w:t>
            </w:r>
          </w:p>
        </w:tc>
      </w:tr>
      <w:tr w:rsidR="005C5334" w:rsidRPr="00DE397E" w:rsidTr="00255763">
        <w:trPr>
          <w:trHeight w:val="333"/>
        </w:trPr>
        <w:tc>
          <w:tcPr>
            <w:tcW w:w="709" w:type="dxa"/>
          </w:tcPr>
          <w:p w:rsidR="000F0793" w:rsidRPr="00DE397E" w:rsidRDefault="005C5334" w:rsidP="00B8324B">
            <w:pPr>
              <w:pStyle w:val="732"/>
              <w:tabs>
                <w:tab w:val="left" w:pos="12900"/>
              </w:tabs>
              <w:ind w:firstLine="0"/>
              <w:jc w:val="center"/>
              <w:rPr>
                <w:b/>
                <w:sz w:val="24"/>
                <w:szCs w:val="24"/>
              </w:rPr>
            </w:pPr>
            <w:r w:rsidRPr="00DE397E">
              <w:rPr>
                <w:b/>
                <w:sz w:val="24"/>
                <w:szCs w:val="24"/>
              </w:rPr>
              <w:t>1</w:t>
            </w:r>
          </w:p>
        </w:tc>
        <w:tc>
          <w:tcPr>
            <w:tcW w:w="3875" w:type="dxa"/>
            <w:gridSpan w:val="2"/>
          </w:tcPr>
          <w:p w:rsidR="000F0793" w:rsidRPr="00DE397E" w:rsidRDefault="005C5334" w:rsidP="00B8324B">
            <w:pPr>
              <w:pStyle w:val="732"/>
              <w:tabs>
                <w:tab w:val="left" w:pos="12900"/>
              </w:tabs>
              <w:ind w:firstLine="0"/>
              <w:jc w:val="center"/>
              <w:rPr>
                <w:b/>
                <w:sz w:val="24"/>
                <w:szCs w:val="24"/>
              </w:rPr>
            </w:pPr>
            <w:r w:rsidRPr="00DE397E">
              <w:rPr>
                <w:b/>
                <w:sz w:val="24"/>
                <w:szCs w:val="24"/>
              </w:rPr>
              <w:t>2</w:t>
            </w:r>
          </w:p>
        </w:tc>
        <w:tc>
          <w:tcPr>
            <w:tcW w:w="3307" w:type="dxa"/>
            <w:gridSpan w:val="2"/>
          </w:tcPr>
          <w:p w:rsidR="000F0793" w:rsidRPr="00DE397E" w:rsidRDefault="005C5334" w:rsidP="00B8324B">
            <w:pPr>
              <w:pStyle w:val="732"/>
              <w:tabs>
                <w:tab w:val="left" w:pos="12900"/>
              </w:tabs>
              <w:ind w:firstLine="0"/>
              <w:jc w:val="center"/>
              <w:rPr>
                <w:b/>
                <w:sz w:val="24"/>
                <w:szCs w:val="24"/>
              </w:rPr>
            </w:pPr>
            <w:r w:rsidRPr="00DE397E">
              <w:rPr>
                <w:b/>
                <w:sz w:val="24"/>
                <w:szCs w:val="24"/>
              </w:rPr>
              <w:t>3</w:t>
            </w:r>
          </w:p>
        </w:tc>
        <w:tc>
          <w:tcPr>
            <w:tcW w:w="2424" w:type="dxa"/>
          </w:tcPr>
          <w:p w:rsidR="000F0793" w:rsidRPr="00DE397E" w:rsidRDefault="005C5334" w:rsidP="00B8324B">
            <w:pPr>
              <w:pStyle w:val="732"/>
              <w:tabs>
                <w:tab w:val="left" w:pos="12900"/>
              </w:tabs>
              <w:ind w:firstLine="0"/>
              <w:jc w:val="center"/>
              <w:rPr>
                <w:b/>
                <w:sz w:val="24"/>
                <w:szCs w:val="24"/>
              </w:rPr>
            </w:pPr>
            <w:r w:rsidRPr="00DE397E">
              <w:rPr>
                <w:b/>
                <w:sz w:val="24"/>
                <w:szCs w:val="24"/>
              </w:rPr>
              <w:t>4</w:t>
            </w:r>
          </w:p>
        </w:tc>
      </w:tr>
      <w:tr w:rsidR="005C5334" w:rsidRPr="00DE397E" w:rsidTr="00255763">
        <w:tc>
          <w:tcPr>
            <w:tcW w:w="10315" w:type="dxa"/>
            <w:gridSpan w:val="6"/>
          </w:tcPr>
          <w:p w:rsidR="005C5334" w:rsidRPr="00DA2291" w:rsidRDefault="00B8324B" w:rsidP="008775A6">
            <w:pPr>
              <w:pStyle w:val="732"/>
              <w:tabs>
                <w:tab w:val="left" w:pos="12900"/>
              </w:tabs>
              <w:spacing w:line="240" w:lineRule="auto"/>
              <w:ind w:firstLine="0"/>
              <w:rPr>
                <w:b/>
                <w:sz w:val="24"/>
                <w:szCs w:val="24"/>
              </w:rPr>
            </w:pPr>
            <w:r w:rsidRPr="00DA2291">
              <w:rPr>
                <w:b/>
                <w:sz w:val="24"/>
                <w:szCs w:val="24"/>
              </w:rPr>
              <w:t>1.</w:t>
            </w:r>
            <w:r w:rsidR="005C5334" w:rsidRPr="00DA2291">
              <w:rPr>
                <w:b/>
                <w:sz w:val="24"/>
                <w:szCs w:val="24"/>
              </w:rPr>
              <w:t>Комплекс процессных мероприятий «</w:t>
            </w:r>
            <w:r w:rsidR="008775A6" w:rsidRPr="00DA2291">
              <w:rPr>
                <w:b/>
                <w:sz w:val="24"/>
                <w:szCs w:val="24"/>
              </w:rPr>
              <w:t>Содержание автомобильных дорог в границах поселений</w:t>
            </w:r>
            <w:r w:rsidR="005C5334" w:rsidRPr="00DA2291">
              <w:rPr>
                <w:b/>
                <w:sz w:val="24"/>
                <w:szCs w:val="24"/>
              </w:rPr>
              <w:t>»</w:t>
            </w:r>
          </w:p>
        </w:tc>
      </w:tr>
      <w:tr w:rsidR="005C5334" w:rsidRPr="00DE397E" w:rsidTr="00255763">
        <w:tc>
          <w:tcPr>
            <w:tcW w:w="709" w:type="dxa"/>
          </w:tcPr>
          <w:p w:rsidR="005C5334" w:rsidRPr="00DE397E" w:rsidRDefault="005C5334" w:rsidP="000F0793">
            <w:pPr>
              <w:pStyle w:val="732"/>
              <w:tabs>
                <w:tab w:val="left" w:pos="12900"/>
              </w:tabs>
              <w:ind w:firstLine="0"/>
              <w:rPr>
                <w:b/>
                <w:sz w:val="24"/>
                <w:szCs w:val="24"/>
              </w:rPr>
            </w:pPr>
          </w:p>
        </w:tc>
        <w:tc>
          <w:tcPr>
            <w:tcW w:w="9606" w:type="dxa"/>
            <w:gridSpan w:val="5"/>
          </w:tcPr>
          <w:p w:rsidR="005C5334" w:rsidRPr="00DE397E" w:rsidRDefault="005C5334" w:rsidP="00D87A80">
            <w:pPr>
              <w:pStyle w:val="732"/>
              <w:tabs>
                <w:tab w:val="left" w:pos="12900"/>
              </w:tabs>
              <w:spacing w:line="240" w:lineRule="auto"/>
              <w:ind w:firstLine="0"/>
              <w:rPr>
                <w:sz w:val="24"/>
                <w:szCs w:val="24"/>
              </w:rPr>
            </w:pPr>
            <w:r w:rsidRPr="00DE397E">
              <w:rPr>
                <w:sz w:val="24"/>
                <w:szCs w:val="24"/>
              </w:rPr>
              <w:t xml:space="preserve">Ответственный за выполнение комплекса процессных мероприятий 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 </w:t>
            </w:r>
          </w:p>
        </w:tc>
      </w:tr>
      <w:tr w:rsidR="00D87A80" w:rsidRPr="00DE397E" w:rsidTr="00255763">
        <w:trPr>
          <w:trHeight w:val="1991"/>
        </w:trPr>
        <w:tc>
          <w:tcPr>
            <w:tcW w:w="709" w:type="dxa"/>
          </w:tcPr>
          <w:p w:rsidR="00D87A80" w:rsidRPr="00DE397E" w:rsidRDefault="00D87A80" w:rsidP="000F0793">
            <w:pPr>
              <w:pStyle w:val="732"/>
              <w:tabs>
                <w:tab w:val="left" w:pos="12900"/>
              </w:tabs>
              <w:ind w:firstLine="0"/>
              <w:rPr>
                <w:b/>
                <w:sz w:val="24"/>
                <w:szCs w:val="24"/>
              </w:rPr>
            </w:pPr>
            <w:r w:rsidRPr="00DE397E">
              <w:rPr>
                <w:b/>
                <w:sz w:val="24"/>
                <w:szCs w:val="24"/>
              </w:rPr>
              <w:t>1.1.</w:t>
            </w:r>
          </w:p>
        </w:tc>
        <w:tc>
          <w:tcPr>
            <w:tcW w:w="2410" w:type="dxa"/>
          </w:tcPr>
          <w:p w:rsidR="00D87A80" w:rsidRPr="00DE397E" w:rsidRDefault="00D87A80" w:rsidP="000F0793">
            <w:pPr>
              <w:pStyle w:val="732"/>
              <w:tabs>
                <w:tab w:val="left" w:pos="12900"/>
              </w:tabs>
              <w:ind w:firstLine="0"/>
              <w:rPr>
                <w:b/>
                <w:sz w:val="24"/>
                <w:szCs w:val="24"/>
              </w:rPr>
            </w:pPr>
            <w:r w:rsidRPr="00DE397E">
              <w:rPr>
                <w:b/>
                <w:sz w:val="24"/>
                <w:szCs w:val="24"/>
              </w:rPr>
              <w:t>Задача № 1</w:t>
            </w:r>
          </w:p>
        </w:tc>
        <w:tc>
          <w:tcPr>
            <w:tcW w:w="4536" w:type="dxa"/>
            <w:gridSpan w:val="2"/>
          </w:tcPr>
          <w:p w:rsidR="00D87A80" w:rsidRPr="00DE397E" w:rsidRDefault="00D87A80" w:rsidP="00D87A80">
            <w:pPr>
              <w:pStyle w:val="22"/>
              <w:spacing w:before="0" w:line="240" w:lineRule="auto"/>
              <w:ind w:left="120"/>
              <w:rPr>
                <w:sz w:val="24"/>
                <w:szCs w:val="24"/>
              </w:rPr>
            </w:pPr>
            <w:r w:rsidRPr="00DE397E">
              <w:rPr>
                <w:rStyle w:val="11"/>
                <w:sz w:val="24"/>
                <w:szCs w:val="24"/>
              </w:rPr>
              <w:t>Выполнение норм содержания и</w:t>
            </w:r>
            <w:r w:rsidRPr="00DE397E">
              <w:rPr>
                <w:rStyle w:val="11"/>
                <w:sz w:val="24"/>
                <w:szCs w:val="24"/>
              </w:rPr>
              <w:br/>
              <w:t>ремонта дорожного полотна</w:t>
            </w:r>
            <w:r w:rsidRPr="00DE397E">
              <w:rPr>
                <w:rStyle w:val="11"/>
                <w:rFonts w:eastAsia="Calibri"/>
                <w:sz w:val="24"/>
                <w:szCs w:val="24"/>
              </w:rPr>
              <w:t xml:space="preserve">, </w:t>
            </w:r>
            <w:r w:rsidRPr="00DE397E">
              <w:rPr>
                <w:rStyle w:val="11"/>
                <w:sz w:val="24"/>
                <w:szCs w:val="24"/>
              </w:rPr>
              <w:t>технических мероприятий по</w:t>
            </w:r>
            <w:r w:rsidRPr="00DE397E">
              <w:rPr>
                <w:rStyle w:val="11"/>
                <w:sz w:val="24"/>
                <w:szCs w:val="24"/>
              </w:rPr>
              <w:br/>
              <w:t>предупреждению, пресечению и</w:t>
            </w:r>
            <w:r w:rsidRPr="00DE397E">
              <w:rPr>
                <w:rStyle w:val="11"/>
                <w:sz w:val="24"/>
                <w:szCs w:val="24"/>
              </w:rPr>
              <w:br/>
              <w:t>устранению причин повреждения и преждевременного разрушения</w:t>
            </w:r>
            <w:r w:rsidRPr="00DE397E">
              <w:rPr>
                <w:rStyle w:val="11"/>
                <w:sz w:val="24"/>
                <w:szCs w:val="24"/>
              </w:rPr>
              <w:br/>
              <w:t xml:space="preserve">элементов, </w:t>
            </w:r>
            <w:r w:rsidRPr="00DE397E">
              <w:rPr>
                <w:rStyle w:val="11"/>
                <w:rFonts w:eastAsia="Calibri"/>
                <w:sz w:val="24"/>
                <w:szCs w:val="24"/>
              </w:rPr>
              <w:t>автомобильных дорог</w:t>
            </w:r>
          </w:p>
        </w:tc>
        <w:tc>
          <w:tcPr>
            <w:tcW w:w="2660" w:type="dxa"/>
            <w:gridSpan w:val="2"/>
            <w:vMerge w:val="restart"/>
          </w:tcPr>
          <w:p w:rsidR="00D87A80" w:rsidRPr="00DE397E" w:rsidRDefault="001F2721" w:rsidP="001F2721">
            <w:pPr>
              <w:pStyle w:val="af3"/>
              <w:jc w:val="both"/>
              <w:rPr>
                <w:sz w:val="24"/>
                <w:szCs w:val="24"/>
              </w:rPr>
            </w:pPr>
            <w:r w:rsidRPr="00DE397E">
              <w:rPr>
                <w:rStyle w:val="11"/>
                <w:rFonts w:eastAsia="Calibri"/>
                <w:sz w:val="24"/>
                <w:szCs w:val="24"/>
              </w:rPr>
              <w:t>д</w:t>
            </w:r>
            <w:r w:rsidR="00D87A80" w:rsidRPr="00DE397E">
              <w:rPr>
                <w:rStyle w:val="11"/>
                <w:rFonts w:eastAsia="Calibri"/>
                <w:sz w:val="24"/>
                <w:szCs w:val="24"/>
              </w:rPr>
              <w:t>оля</w:t>
            </w:r>
            <w:r w:rsidRPr="00DE397E">
              <w:rPr>
                <w:sz w:val="24"/>
                <w:szCs w:val="24"/>
              </w:rPr>
              <w:t xml:space="preserve"> </w:t>
            </w:r>
            <w:r w:rsidR="00D87A80" w:rsidRPr="00DE397E">
              <w:rPr>
                <w:rStyle w:val="11"/>
                <w:rFonts w:eastAsia="Calibri"/>
                <w:sz w:val="24"/>
                <w:szCs w:val="24"/>
              </w:rPr>
              <w:t>протяженности</w:t>
            </w:r>
          </w:p>
          <w:p w:rsidR="00D87A80" w:rsidRPr="00DE397E" w:rsidRDefault="00D87A80" w:rsidP="001F2721">
            <w:pPr>
              <w:pStyle w:val="af3"/>
              <w:jc w:val="both"/>
              <w:rPr>
                <w:sz w:val="24"/>
                <w:szCs w:val="24"/>
              </w:rPr>
            </w:pPr>
            <w:r w:rsidRPr="00DE397E">
              <w:rPr>
                <w:rStyle w:val="11"/>
                <w:rFonts w:eastAsia="Calibri"/>
                <w:sz w:val="24"/>
                <w:szCs w:val="24"/>
              </w:rPr>
              <w:t>автомобильных</w:t>
            </w:r>
            <w:r w:rsidR="001F2721" w:rsidRPr="00DE397E">
              <w:rPr>
                <w:sz w:val="24"/>
                <w:szCs w:val="24"/>
              </w:rPr>
              <w:t xml:space="preserve"> </w:t>
            </w:r>
            <w:r w:rsidR="001F2721" w:rsidRPr="00DE397E">
              <w:rPr>
                <w:rStyle w:val="11"/>
                <w:rFonts w:eastAsia="Calibri"/>
                <w:sz w:val="24"/>
                <w:szCs w:val="24"/>
              </w:rPr>
              <w:t>д</w:t>
            </w:r>
            <w:r w:rsidRPr="00DE397E">
              <w:rPr>
                <w:rStyle w:val="11"/>
                <w:rFonts w:eastAsia="Calibri"/>
                <w:sz w:val="24"/>
                <w:szCs w:val="24"/>
              </w:rPr>
              <w:t>орог общего</w:t>
            </w:r>
            <w:r w:rsidR="001F2721" w:rsidRPr="00DE397E">
              <w:rPr>
                <w:sz w:val="24"/>
                <w:szCs w:val="24"/>
              </w:rPr>
              <w:t xml:space="preserve"> </w:t>
            </w:r>
            <w:r w:rsidRPr="00DE397E">
              <w:rPr>
                <w:rStyle w:val="11"/>
                <w:rFonts w:eastAsia="Calibri"/>
                <w:sz w:val="24"/>
                <w:szCs w:val="24"/>
              </w:rPr>
              <w:t>пользования</w:t>
            </w:r>
          </w:p>
          <w:p w:rsidR="00D87A80" w:rsidRPr="00DE397E" w:rsidRDefault="00D87A80" w:rsidP="001F2721">
            <w:pPr>
              <w:pStyle w:val="af3"/>
              <w:jc w:val="both"/>
              <w:rPr>
                <w:sz w:val="24"/>
                <w:szCs w:val="24"/>
              </w:rPr>
            </w:pPr>
            <w:r w:rsidRPr="00DE397E">
              <w:rPr>
                <w:rStyle w:val="11"/>
                <w:rFonts w:eastAsia="Calibri"/>
                <w:sz w:val="24"/>
                <w:szCs w:val="24"/>
              </w:rPr>
              <w:t>местного</w:t>
            </w:r>
            <w:r w:rsidR="001F2721" w:rsidRPr="00DE397E">
              <w:rPr>
                <w:sz w:val="24"/>
                <w:szCs w:val="24"/>
              </w:rPr>
              <w:t xml:space="preserve"> </w:t>
            </w:r>
            <w:r w:rsidRPr="00DE397E">
              <w:rPr>
                <w:rStyle w:val="11"/>
                <w:rFonts w:eastAsia="Calibri"/>
                <w:sz w:val="24"/>
                <w:szCs w:val="24"/>
              </w:rPr>
              <w:t>значения, не</w:t>
            </w:r>
          </w:p>
          <w:p w:rsidR="00D87A80" w:rsidRPr="00DE397E" w:rsidRDefault="00D87A80" w:rsidP="001F2721">
            <w:pPr>
              <w:pStyle w:val="af3"/>
              <w:jc w:val="both"/>
              <w:rPr>
                <w:sz w:val="24"/>
                <w:szCs w:val="24"/>
              </w:rPr>
            </w:pPr>
            <w:r w:rsidRPr="00DE397E">
              <w:rPr>
                <w:rStyle w:val="11"/>
                <w:rFonts w:eastAsia="Calibri"/>
                <w:sz w:val="24"/>
                <w:szCs w:val="24"/>
              </w:rPr>
              <w:t>отвечающих</w:t>
            </w:r>
            <w:r w:rsidR="001F2721" w:rsidRPr="00DE397E">
              <w:rPr>
                <w:sz w:val="24"/>
                <w:szCs w:val="24"/>
              </w:rPr>
              <w:t xml:space="preserve"> </w:t>
            </w:r>
            <w:r w:rsidRPr="00DE397E">
              <w:rPr>
                <w:rStyle w:val="11"/>
                <w:rFonts w:eastAsia="Calibri"/>
                <w:sz w:val="24"/>
                <w:szCs w:val="24"/>
              </w:rPr>
              <w:t>нормативным</w:t>
            </w:r>
          </w:p>
          <w:p w:rsidR="00D87A80" w:rsidRPr="00DE397E" w:rsidRDefault="00D87A80" w:rsidP="001F2721">
            <w:pPr>
              <w:pStyle w:val="af3"/>
              <w:jc w:val="both"/>
              <w:rPr>
                <w:sz w:val="24"/>
                <w:szCs w:val="24"/>
              </w:rPr>
            </w:pPr>
            <w:r w:rsidRPr="00DE397E">
              <w:rPr>
                <w:rStyle w:val="11"/>
                <w:rFonts w:eastAsia="Calibri"/>
                <w:sz w:val="24"/>
                <w:szCs w:val="24"/>
              </w:rPr>
              <w:t>требованиям, в</w:t>
            </w:r>
            <w:r w:rsidR="001F2721" w:rsidRPr="00DE397E">
              <w:rPr>
                <w:sz w:val="24"/>
                <w:szCs w:val="24"/>
              </w:rPr>
              <w:t xml:space="preserve"> </w:t>
            </w:r>
            <w:r w:rsidRPr="00DE397E">
              <w:rPr>
                <w:rStyle w:val="11"/>
                <w:rFonts w:eastAsia="Calibri"/>
                <w:sz w:val="24"/>
                <w:szCs w:val="24"/>
              </w:rPr>
              <w:t>общей</w:t>
            </w:r>
          </w:p>
          <w:p w:rsidR="00D87A80" w:rsidRPr="00DE397E" w:rsidRDefault="00D87A80" w:rsidP="001F2721">
            <w:pPr>
              <w:pStyle w:val="af3"/>
              <w:jc w:val="both"/>
              <w:rPr>
                <w:sz w:val="24"/>
                <w:szCs w:val="24"/>
              </w:rPr>
            </w:pPr>
            <w:r w:rsidRPr="00DE397E">
              <w:rPr>
                <w:rStyle w:val="11"/>
                <w:rFonts w:eastAsia="Calibri"/>
                <w:sz w:val="24"/>
                <w:szCs w:val="24"/>
              </w:rPr>
              <w:t>протяженности</w:t>
            </w:r>
          </w:p>
          <w:p w:rsidR="00D87A80" w:rsidRPr="00DE397E" w:rsidRDefault="00D87A80" w:rsidP="001F2721">
            <w:pPr>
              <w:pStyle w:val="af3"/>
              <w:jc w:val="both"/>
              <w:rPr>
                <w:sz w:val="24"/>
                <w:szCs w:val="24"/>
              </w:rPr>
            </w:pPr>
            <w:r w:rsidRPr="00DE397E">
              <w:rPr>
                <w:rStyle w:val="11"/>
                <w:rFonts w:eastAsia="Calibri"/>
                <w:sz w:val="24"/>
                <w:szCs w:val="24"/>
              </w:rPr>
              <w:t>автомобильных</w:t>
            </w:r>
            <w:r w:rsidR="001F2721" w:rsidRPr="00DE397E">
              <w:rPr>
                <w:sz w:val="24"/>
                <w:szCs w:val="24"/>
              </w:rPr>
              <w:t xml:space="preserve"> </w:t>
            </w:r>
            <w:r w:rsidRPr="00DE397E">
              <w:rPr>
                <w:rStyle w:val="11"/>
                <w:rFonts w:eastAsia="Calibri"/>
                <w:sz w:val="24"/>
                <w:szCs w:val="24"/>
              </w:rPr>
              <w:t>дорог общего</w:t>
            </w:r>
            <w:r w:rsidR="001F2721" w:rsidRPr="00DE397E">
              <w:rPr>
                <w:sz w:val="24"/>
                <w:szCs w:val="24"/>
              </w:rPr>
              <w:t xml:space="preserve"> </w:t>
            </w:r>
            <w:r w:rsidRPr="00DE397E">
              <w:rPr>
                <w:rStyle w:val="11"/>
                <w:rFonts w:eastAsia="Calibri"/>
                <w:sz w:val="24"/>
                <w:szCs w:val="24"/>
              </w:rPr>
              <w:t>пользования</w:t>
            </w:r>
          </w:p>
          <w:p w:rsidR="00D87A80" w:rsidRDefault="00D87A80" w:rsidP="001F2721">
            <w:pPr>
              <w:pStyle w:val="af3"/>
              <w:jc w:val="both"/>
              <w:rPr>
                <w:rStyle w:val="11"/>
                <w:rFonts w:eastAsia="Calibri"/>
                <w:sz w:val="24"/>
                <w:szCs w:val="24"/>
              </w:rPr>
            </w:pPr>
            <w:r w:rsidRPr="00DE397E">
              <w:rPr>
                <w:rStyle w:val="11"/>
                <w:rFonts w:eastAsia="Calibri"/>
                <w:sz w:val="24"/>
                <w:szCs w:val="24"/>
              </w:rPr>
              <w:t>местного</w:t>
            </w:r>
            <w:r w:rsidR="001F2721" w:rsidRPr="00DE397E">
              <w:rPr>
                <w:sz w:val="24"/>
                <w:szCs w:val="24"/>
              </w:rPr>
              <w:t xml:space="preserve"> </w:t>
            </w:r>
            <w:r w:rsidRPr="00DE397E">
              <w:rPr>
                <w:rStyle w:val="11"/>
                <w:rFonts w:eastAsia="Calibri"/>
                <w:sz w:val="24"/>
                <w:szCs w:val="24"/>
              </w:rPr>
              <w:t>значения</w:t>
            </w:r>
          </w:p>
          <w:p w:rsidR="001C1B5B" w:rsidRDefault="001C1B5B" w:rsidP="001F2721">
            <w:pPr>
              <w:pStyle w:val="af3"/>
              <w:jc w:val="both"/>
              <w:rPr>
                <w:rStyle w:val="11"/>
                <w:rFonts w:eastAsia="Calibri"/>
                <w:sz w:val="24"/>
                <w:szCs w:val="24"/>
              </w:rPr>
            </w:pPr>
          </w:p>
          <w:p w:rsidR="001C1B5B" w:rsidRPr="00DE397E" w:rsidRDefault="001C1B5B" w:rsidP="001F2721">
            <w:pPr>
              <w:pStyle w:val="af3"/>
              <w:jc w:val="both"/>
              <w:rPr>
                <w:sz w:val="24"/>
                <w:szCs w:val="24"/>
              </w:rPr>
            </w:pPr>
          </w:p>
        </w:tc>
      </w:tr>
      <w:tr w:rsidR="00D87A80" w:rsidRPr="00DE397E" w:rsidTr="00255763">
        <w:trPr>
          <w:trHeight w:val="1128"/>
        </w:trPr>
        <w:tc>
          <w:tcPr>
            <w:tcW w:w="709" w:type="dxa"/>
          </w:tcPr>
          <w:p w:rsidR="00D87A80" w:rsidRPr="00DE397E" w:rsidRDefault="00D87A80" w:rsidP="000F0793">
            <w:pPr>
              <w:pStyle w:val="732"/>
              <w:tabs>
                <w:tab w:val="left" w:pos="12900"/>
              </w:tabs>
              <w:ind w:firstLine="0"/>
              <w:rPr>
                <w:b/>
                <w:sz w:val="24"/>
                <w:szCs w:val="24"/>
              </w:rPr>
            </w:pPr>
            <w:r w:rsidRPr="00DE397E">
              <w:rPr>
                <w:b/>
                <w:sz w:val="24"/>
                <w:szCs w:val="24"/>
              </w:rPr>
              <w:t>1.2.</w:t>
            </w:r>
          </w:p>
        </w:tc>
        <w:tc>
          <w:tcPr>
            <w:tcW w:w="2410" w:type="dxa"/>
          </w:tcPr>
          <w:p w:rsidR="00D87A80" w:rsidRPr="00DE397E" w:rsidRDefault="00D87A80" w:rsidP="000F0793">
            <w:pPr>
              <w:pStyle w:val="732"/>
              <w:tabs>
                <w:tab w:val="left" w:pos="12900"/>
              </w:tabs>
              <w:ind w:firstLine="0"/>
              <w:rPr>
                <w:b/>
                <w:sz w:val="24"/>
                <w:szCs w:val="24"/>
              </w:rPr>
            </w:pPr>
            <w:r w:rsidRPr="00DE397E">
              <w:rPr>
                <w:b/>
                <w:sz w:val="24"/>
                <w:szCs w:val="24"/>
              </w:rPr>
              <w:t>Задача № 2</w:t>
            </w:r>
          </w:p>
        </w:tc>
        <w:tc>
          <w:tcPr>
            <w:tcW w:w="4536" w:type="dxa"/>
            <w:gridSpan w:val="2"/>
          </w:tcPr>
          <w:p w:rsidR="00D87A80" w:rsidRPr="00DE397E" w:rsidRDefault="00D87A80" w:rsidP="00D87A80">
            <w:pPr>
              <w:pStyle w:val="22"/>
              <w:spacing w:before="0" w:line="240" w:lineRule="auto"/>
              <w:ind w:left="120"/>
              <w:jc w:val="left"/>
              <w:rPr>
                <w:rStyle w:val="11"/>
                <w:sz w:val="24"/>
                <w:szCs w:val="24"/>
              </w:rPr>
            </w:pPr>
            <w:r w:rsidRPr="00DE397E">
              <w:rPr>
                <w:rStyle w:val="11"/>
                <w:sz w:val="24"/>
                <w:szCs w:val="24"/>
              </w:rPr>
              <w:t>Обеспечение сохранности транспортно-эксплуатационных</w:t>
            </w:r>
            <w:r w:rsidRPr="00DE397E">
              <w:rPr>
                <w:rStyle w:val="11"/>
                <w:sz w:val="24"/>
                <w:szCs w:val="24"/>
              </w:rPr>
              <w:br/>
              <w:t>характеристик объектов дорожной</w:t>
            </w:r>
            <w:r w:rsidRPr="00DE397E">
              <w:rPr>
                <w:rStyle w:val="11"/>
                <w:sz w:val="24"/>
                <w:szCs w:val="24"/>
              </w:rPr>
              <w:br/>
              <w:t>инфраструктуры</w:t>
            </w:r>
          </w:p>
        </w:tc>
        <w:tc>
          <w:tcPr>
            <w:tcW w:w="2660" w:type="dxa"/>
            <w:gridSpan w:val="2"/>
            <w:vMerge/>
          </w:tcPr>
          <w:p w:rsidR="00D87A80" w:rsidRPr="00DE397E" w:rsidRDefault="00D87A80" w:rsidP="000F0793">
            <w:pPr>
              <w:pStyle w:val="732"/>
              <w:tabs>
                <w:tab w:val="left" w:pos="12900"/>
              </w:tabs>
              <w:ind w:firstLine="0"/>
              <w:rPr>
                <w:b/>
                <w:sz w:val="24"/>
                <w:szCs w:val="24"/>
              </w:rPr>
            </w:pPr>
          </w:p>
        </w:tc>
      </w:tr>
      <w:tr w:rsidR="00D87A80" w:rsidRPr="00DE397E" w:rsidTr="00255763">
        <w:tc>
          <w:tcPr>
            <w:tcW w:w="10315" w:type="dxa"/>
            <w:gridSpan w:val="6"/>
          </w:tcPr>
          <w:p w:rsidR="00D87A80" w:rsidRPr="00DA2291" w:rsidRDefault="00B8324B" w:rsidP="001C1B5B">
            <w:pPr>
              <w:pStyle w:val="af3"/>
              <w:rPr>
                <w:b/>
                <w:sz w:val="24"/>
                <w:szCs w:val="24"/>
              </w:rPr>
            </w:pPr>
            <w:r w:rsidRPr="00DA2291">
              <w:rPr>
                <w:rStyle w:val="af5"/>
                <w:rFonts w:eastAsia="Calibri"/>
                <w:b/>
                <w:i w:val="0"/>
                <w:iCs w:val="0"/>
                <w:color w:val="auto"/>
                <w:sz w:val="24"/>
                <w:szCs w:val="24"/>
                <w:lang w:eastAsia="en-US" w:bidi="ar-SA"/>
              </w:rPr>
              <w:t>2.</w:t>
            </w:r>
            <w:r w:rsidR="00D87A80" w:rsidRPr="00DA2291">
              <w:rPr>
                <w:rStyle w:val="af5"/>
                <w:rFonts w:eastAsia="Calibri"/>
                <w:b/>
                <w:i w:val="0"/>
                <w:iCs w:val="0"/>
                <w:color w:val="auto"/>
                <w:sz w:val="24"/>
                <w:szCs w:val="24"/>
                <w:lang w:eastAsia="en-US" w:bidi="ar-SA"/>
              </w:rPr>
              <w:t>Комплекс процессных мероприятий «</w:t>
            </w:r>
            <w:r w:rsidR="008775A6" w:rsidRPr="00DA2291">
              <w:rPr>
                <w:rStyle w:val="af5"/>
                <w:rFonts w:eastAsia="Calibri"/>
                <w:b/>
                <w:i w:val="0"/>
                <w:iCs w:val="0"/>
                <w:color w:val="auto"/>
                <w:sz w:val="24"/>
                <w:szCs w:val="24"/>
                <w:lang w:eastAsia="en-US" w:bidi="ar-SA"/>
              </w:rPr>
              <w:t>Ремонт дорог села Темкино</w:t>
            </w:r>
            <w:r w:rsidR="00D87A80" w:rsidRPr="00DA2291">
              <w:rPr>
                <w:rStyle w:val="af5"/>
                <w:rFonts w:eastAsia="Calibri"/>
                <w:b/>
                <w:i w:val="0"/>
                <w:iCs w:val="0"/>
                <w:color w:val="auto"/>
                <w:sz w:val="24"/>
                <w:szCs w:val="24"/>
                <w:lang w:eastAsia="en-US" w:bidi="ar-SA"/>
              </w:rPr>
              <w:t>»</w:t>
            </w:r>
          </w:p>
        </w:tc>
      </w:tr>
      <w:tr w:rsidR="00D87A80" w:rsidRPr="00DE397E" w:rsidTr="00255763">
        <w:tc>
          <w:tcPr>
            <w:tcW w:w="709" w:type="dxa"/>
          </w:tcPr>
          <w:p w:rsidR="00D87A80" w:rsidRPr="00DE397E" w:rsidRDefault="00D87A80" w:rsidP="000F0793">
            <w:pPr>
              <w:pStyle w:val="732"/>
              <w:tabs>
                <w:tab w:val="left" w:pos="12900"/>
              </w:tabs>
              <w:ind w:firstLine="0"/>
              <w:rPr>
                <w:b/>
                <w:sz w:val="24"/>
                <w:szCs w:val="24"/>
              </w:rPr>
            </w:pPr>
          </w:p>
        </w:tc>
        <w:tc>
          <w:tcPr>
            <w:tcW w:w="9606" w:type="dxa"/>
            <w:gridSpan w:val="5"/>
          </w:tcPr>
          <w:p w:rsidR="00D87A80" w:rsidRPr="00DE397E" w:rsidRDefault="00D87A80" w:rsidP="00D87A80">
            <w:pPr>
              <w:pStyle w:val="732"/>
              <w:tabs>
                <w:tab w:val="left" w:pos="12900"/>
              </w:tabs>
              <w:spacing w:line="240" w:lineRule="auto"/>
              <w:ind w:firstLine="0"/>
              <w:rPr>
                <w:b/>
                <w:sz w:val="24"/>
                <w:szCs w:val="24"/>
              </w:rPr>
            </w:pPr>
            <w:r w:rsidRPr="00DE397E">
              <w:rPr>
                <w:sz w:val="24"/>
                <w:szCs w:val="24"/>
              </w:rPr>
              <w:t>Ответственный за выполнение комплекса процессных мероприятий 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tc>
      </w:tr>
      <w:tr w:rsidR="001F2721" w:rsidRPr="00DE397E" w:rsidTr="00255763">
        <w:trPr>
          <w:trHeight w:val="1450"/>
        </w:trPr>
        <w:tc>
          <w:tcPr>
            <w:tcW w:w="709" w:type="dxa"/>
          </w:tcPr>
          <w:p w:rsidR="001F2721" w:rsidRPr="00DE397E" w:rsidRDefault="001F2721" w:rsidP="000F0793">
            <w:pPr>
              <w:pStyle w:val="732"/>
              <w:tabs>
                <w:tab w:val="left" w:pos="12900"/>
              </w:tabs>
              <w:ind w:firstLine="0"/>
              <w:rPr>
                <w:b/>
                <w:sz w:val="24"/>
                <w:szCs w:val="24"/>
              </w:rPr>
            </w:pPr>
            <w:r w:rsidRPr="00DE397E">
              <w:rPr>
                <w:b/>
                <w:sz w:val="24"/>
                <w:szCs w:val="24"/>
              </w:rPr>
              <w:t>2.1.</w:t>
            </w:r>
          </w:p>
        </w:tc>
        <w:tc>
          <w:tcPr>
            <w:tcW w:w="2410" w:type="dxa"/>
          </w:tcPr>
          <w:p w:rsidR="001F2721" w:rsidRPr="00DE397E" w:rsidRDefault="001F2721" w:rsidP="00D87A80">
            <w:pPr>
              <w:pStyle w:val="732"/>
              <w:tabs>
                <w:tab w:val="left" w:pos="12900"/>
              </w:tabs>
              <w:spacing w:line="240" w:lineRule="auto"/>
              <w:ind w:firstLine="0"/>
              <w:rPr>
                <w:b/>
                <w:sz w:val="24"/>
                <w:szCs w:val="24"/>
              </w:rPr>
            </w:pPr>
            <w:r w:rsidRPr="00DE397E">
              <w:rPr>
                <w:b/>
                <w:sz w:val="24"/>
                <w:szCs w:val="24"/>
              </w:rPr>
              <w:t>Задача № 1</w:t>
            </w:r>
          </w:p>
        </w:tc>
        <w:tc>
          <w:tcPr>
            <w:tcW w:w="4536" w:type="dxa"/>
            <w:gridSpan w:val="2"/>
          </w:tcPr>
          <w:p w:rsidR="001F2721" w:rsidRPr="00DE397E" w:rsidRDefault="00102433" w:rsidP="001F2721">
            <w:pPr>
              <w:pStyle w:val="af3"/>
              <w:jc w:val="both"/>
              <w:rPr>
                <w:sz w:val="24"/>
                <w:szCs w:val="24"/>
              </w:rPr>
            </w:pPr>
            <w:r w:rsidRPr="00114E98">
              <w:rPr>
                <w:sz w:val="22"/>
                <w:szCs w:val="22"/>
              </w:rPr>
              <w:t>Проектирование, строительство, реконструкцию, капитальный ремонт и ремонт автомобильных дорог общего пользования местного значе</w:t>
            </w:r>
            <w:r>
              <w:rPr>
                <w:sz w:val="22"/>
                <w:szCs w:val="22"/>
              </w:rPr>
              <w:t>ния по муниципальной программе «</w:t>
            </w:r>
            <w:r w:rsidRPr="00114E98">
              <w:rPr>
                <w:sz w:val="22"/>
                <w:szCs w:val="22"/>
              </w:rPr>
              <w:t>Комплексное развитие транспортной инфраструктуры</w:t>
            </w:r>
            <w:r>
              <w:rPr>
                <w:sz w:val="22"/>
                <w:szCs w:val="22"/>
              </w:rPr>
              <w:t>»</w:t>
            </w:r>
          </w:p>
        </w:tc>
        <w:tc>
          <w:tcPr>
            <w:tcW w:w="2660" w:type="dxa"/>
            <w:gridSpan w:val="2"/>
          </w:tcPr>
          <w:p w:rsidR="001F2721" w:rsidRPr="00DE397E" w:rsidRDefault="001F2721" w:rsidP="001F2721">
            <w:pPr>
              <w:pStyle w:val="af3"/>
              <w:jc w:val="both"/>
              <w:rPr>
                <w:sz w:val="24"/>
                <w:szCs w:val="24"/>
              </w:rPr>
            </w:pPr>
            <w:r w:rsidRPr="00DE397E">
              <w:rPr>
                <w:rStyle w:val="11"/>
                <w:rFonts w:eastAsia="Calibri"/>
                <w:sz w:val="24"/>
                <w:szCs w:val="24"/>
              </w:rPr>
              <w:t>Общая</w:t>
            </w:r>
            <w:r w:rsidRPr="00DE397E">
              <w:rPr>
                <w:sz w:val="24"/>
                <w:szCs w:val="24"/>
              </w:rPr>
              <w:t xml:space="preserve"> </w:t>
            </w:r>
            <w:r w:rsidRPr="00DE397E">
              <w:rPr>
                <w:rStyle w:val="11"/>
                <w:rFonts w:eastAsia="Calibri"/>
                <w:sz w:val="24"/>
                <w:szCs w:val="24"/>
              </w:rPr>
              <w:t>протяженность</w:t>
            </w:r>
          </w:p>
          <w:p w:rsidR="001F2721" w:rsidRPr="00DE397E" w:rsidRDefault="001F2721" w:rsidP="001F2721">
            <w:pPr>
              <w:pStyle w:val="af3"/>
              <w:jc w:val="both"/>
              <w:rPr>
                <w:sz w:val="24"/>
                <w:szCs w:val="24"/>
              </w:rPr>
            </w:pPr>
            <w:r w:rsidRPr="00DE397E">
              <w:rPr>
                <w:rStyle w:val="11"/>
                <w:rFonts w:eastAsia="Calibri"/>
                <w:sz w:val="24"/>
                <w:szCs w:val="24"/>
              </w:rPr>
              <w:t>автомобильных</w:t>
            </w:r>
            <w:r w:rsidRPr="00DE397E">
              <w:rPr>
                <w:sz w:val="24"/>
                <w:szCs w:val="24"/>
              </w:rPr>
              <w:t xml:space="preserve"> </w:t>
            </w:r>
            <w:r w:rsidRPr="00DE397E">
              <w:rPr>
                <w:rStyle w:val="11"/>
                <w:rFonts w:eastAsia="Calibri"/>
                <w:sz w:val="24"/>
                <w:szCs w:val="24"/>
              </w:rPr>
              <w:t>дорог, в</w:t>
            </w:r>
            <w:r w:rsidRPr="00DE397E">
              <w:rPr>
                <w:sz w:val="24"/>
                <w:szCs w:val="24"/>
              </w:rPr>
              <w:t xml:space="preserve"> </w:t>
            </w:r>
            <w:r w:rsidRPr="00DE397E">
              <w:rPr>
                <w:rStyle w:val="11"/>
                <w:rFonts w:eastAsia="Calibri"/>
                <w:sz w:val="24"/>
                <w:szCs w:val="24"/>
              </w:rPr>
              <w:t>отношении</w:t>
            </w:r>
            <w:r w:rsidRPr="00DE397E">
              <w:rPr>
                <w:sz w:val="24"/>
                <w:szCs w:val="24"/>
              </w:rPr>
              <w:t xml:space="preserve"> </w:t>
            </w:r>
            <w:r w:rsidRPr="00DE397E">
              <w:rPr>
                <w:rStyle w:val="11"/>
                <w:rFonts w:eastAsia="Calibri"/>
                <w:sz w:val="24"/>
                <w:szCs w:val="24"/>
              </w:rPr>
              <w:t>которых проведены</w:t>
            </w:r>
            <w:r w:rsidRPr="00DE397E">
              <w:rPr>
                <w:sz w:val="24"/>
                <w:szCs w:val="24"/>
              </w:rPr>
              <w:t xml:space="preserve"> </w:t>
            </w:r>
            <w:r w:rsidRPr="00DE397E">
              <w:rPr>
                <w:rStyle w:val="11"/>
                <w:rFonts w:eastAsia="Calibri"/>
                <w:sz w:val="24"/>
                <w:szCs w:val="24"/>
              </w:rPr>
              <w:t>работы по</w:t>
            </w:r>
            <w:r w:rsidRPr="00DE397E">
              <w:rPr>
                <w:sz w:val="24"/>
                <w:szCs w:val="24"/>
              </w:rPr>
              <w:t xml:space="preserve"> </w:t>
            </w:r>
            <w:r w:rsidRPr="00DE397E">
              <w:rPr>
                <w:rStyle w:val="11"/>
                <w:rFonts w:eastAsia="Calibri"/>
                <w:sz w:val="24"/>
                <w:szCs w:val="24"/>
              </w:rPr>
              <w:t>реконструкции,</w:t>
            </w:r>
            <w:r w:rsidRPr="00DE397E">
              <w:rPr>
                <w:sz w:val="24"/>
                <w:szCs w:val="24"/>
              </w:rPr>
              <w:t xml:space="preserve"> </w:t>
            </w:r>
            <w:r w:rsidRPr="00DE397E">
              <w:rPr>
                <w:rStyle w:val="11"/>
                <w:rFonts w:eastAsia="Calibri"/>
                <w:sz w:val="24"/>
                <w:szCs w:val="24"/>
              </w:rPr>
              <w:t>ремонту</w:t>
            </w:r>
          </w:p>
        </w:tc>
      </w:tr>
    </w:tbl>
    <w:p w:rsidR="00944B4D" w:rsidRDefault="00944B4D" w:rsidP="00DE397E">
      <w:pPr>
        <w:pStyle w:val="732"/>
        <w:tabs>
          <w:tab w:val="left" w:pos="12900"/>
        </w:tabs>
        <w:ind w:firstLine="0"/>
        <w:rPr>
          <w:b/>
        </w:rPr>
      </w:pPr>
    </w:p>
    <w:p w:rsidR="00B8324B" w:rsidRPr="00102433" w:rsidRDefault="00B8324B" w:rsidP="00102433">
      <w:pPr>
        <w:pStyle w:val="732"/>
        <w:numPr>
          <w:ilvl w:val="0"/>
          <w:numId w:val="12"/>
        </w:numPr>
        <w:tabs>
          <w:tab w:val="left" w:pos="12900"/>
        </w:tabs>
        <w:jc w:val="center"/>
        <w:rPr>
          <w:b/>
        </w:rPr>
      </w:pPr>
      <w:r>
        <w:rPr>
          <w:b/>
        </w:rPr>
        <w:t>Финансовое обеспечение муниципальной программы</w:t>
      </w:r>
    </w:p>
    <w:tbl>
      <w:tblPr>
        <w:tblStyle w:val="af4"/>
        <w:tblW w:w="0" w:type="auto"/>
        <w:tblLook w:val="04A0"/>
      </w:tblPr>
      <w:tblGrid>
        <w:gridCol w:w="2216"/>
        <w:gridCol w:w="1583"/>
        <w:gridCol w:w="1554"/>
        <w:gridCol w:w="1418"/>
        <w:gridCol w:w="1701"/>
        <w:gridCol w:w="1809"/>
      </w:tblGrid>
      <w:tr w:rsidR="00923F5A" w:rsidRPr="00DE397E" w:rsidTr="00B4700E">
        <w:trPr>
          <w:trHeight w:val="576"/>
        </w:trPr>
        <w:tc>
          <w:tcPr>
            <w:tcW w:w="2216" w:type="dxa"/>
            <w:vMerge w:val="restart"/>
          </w:tcPr>
          <w:p w:rsidR="00923F5A" w:rsidRPr="00DE397E" w:rsidRDefault="00923F5A" w:rsidP="00D52117">
            <w:pPr>
              <w:pStyle w:val="af3"/>
              <w:rPr>
                <w:b/>
                <w:sz w:val="24"/>
              </w:rPr>
            </w:pPr>
            <w:r w:rsidRPr="00DE397E">
              <w:rPr>
                <w:rStyle w:val="11"/>
                <w:rFonts w:eastAsia="Calibri"/>
                <w:sz w:val="24"/>
              </w:rPr>
              <w:t>Наименование</w:t>
            </w:r>
            <w:r w:rsidRPr="00DE397E">
              <w:rPr>
                <w:rStyle w:val="11"/>
                <w:rFonts w:eastAsia="Calibri"/>
                <w:sz w:val="24"/>
              </w:rPr>
              <w:br/>
              <w:t>муниципаль -</w:t>
            </w:r>
            <w:r w:rsidRPr="00DE397E">
              <w:rPr>
                <w:rStyle w:val="11"/>
                <w:rFonts w:eastAsia="Calibri"/>
                <w:sz w:val="24"/>
              </w:rPr>
              <w:br/>
              <w:t>ной програм-</w:t>
            </w:r>
            <w:r w:rsidRPr="00DE397E">
              <w:rPr>
                <w:rStyle w:val="11"/>
                <w:rFonts w:eastAsia="Calibri"/>
                <w:sz w:val="24"/>
              </w:rPr>
              <w:br/>
              <w:t>мы /источник</w:t>
            </w:r>
            <w:r w:rsidRPr="00DE397E">
              <w:rPr>
                <w:rStyle w:val="11"/>
                <w:rFonts w:eastAsia="Calibri"/>
                <w:sz w:val="24"/>
              </w:rPr>
              <w:br/>
              <w:t>финансового</w:t>
            </w:r>
            <w:r w:rsidRPr="00DE397E">
              <w:rPr>
                <w:rStyle w:val="11"/>
                <w:rFonts w:eastAsia="Calibri"/>
                <w:sz w:val="24"/>
              </w:rPr>
              <w:br/>
              <w:t>обеспечения</w:t>
            </w:r>
          </w:p>
        </w:tc>
        <w:tc>
          <w:tcPr>
            <w:tcW w:w="1583" w:type="dxa"/>
            <w:vMerge w:val="restart"/>
          </w:tcPr>
          <w:p w:rsidR="00923F5A" w:rsidRPr="00DE397E" w:rsidRDefault="00923F5A" w:rsidP="00B8324B">
            <w:pPr>
              <w:pStyle w:val="732"/>
              <w:tabs>
                <w:tab w:val="left" w:pos="12900"/>
              </w:tabs>
              <w:ind w:firstLine="0"/>
              <w:jc w:val="center"/>
              <w:rPr>
                <w:b/>
                <w:sz w:val="24"/>
              </w:rPr>
            </w:pPr>
            <w:r w:rsidRPr="00DE397E">
              <w:rPr>
                <w:b/>
                <w:sz w:val="24"/>
              </w:rPr>
              <w:t>Всего</w:t>
            </w:r>
          </w:p>
        </w:tc>
        <w:tc>
          <w:tcPr>
            <w:tcW w:w="6482" w:type="dxa"/>
            <w:gridSpan w:val="4"/>
          </w:tcPr>
          <w:p w:rsidR="00923F5A" w:rsidRPr="00DE397E" w:rsidRDefault="00923F5A" w:rsidP="00D52117">
            <w:pPr>
              <w:pStyle w:val="af3"/>
              <w:rPr>
                <w:rStyle w:val="11"/>
                <w:rFonts w:eastAsia="Calibri"/>
                <w:sz w:val="24"/>
              </w:rPr>
            </w:pPr>
            <w:r w:rsidRPr="00DE397E">
              <w:rPr>
                <w:rStyle w:val="11"/>
                <w:rFonts w:eastAsia="Calibri"/>
                <w:sz w:val="24"/>
              </w:rPr>
              <w:t>Объем финансового обеспечения по годам</w:t>
            </w:r>
            <w:r w:rsidRPr="00DE397E">
              <w:rPr>
                <w:rStyle w:val="11"/>
                <w:rFonts w:eastAsia="Calibri"/>
                <w:sz w:val="24"/>
              </w:rPr>
              <w:br/>
              <w:t>(этапам) реализации, тыс. рублей</w:t>
            </w:r>
          </w:p>
        </w:tc>
      </w:tr>
      <w:tr w:rsidR="001C1B5B" w:rsidRPr="00DE397E" w:rsidTr="001C1B5B">
        <w:trPr>
          <w:trHeight w:val="576"/>
        </w:trPr>
        <w:tc>
          <w:tcPr>
            <w:tcW w:w="2216" w:type="dxa"/>
            <w:vMerge/>
          </w:tcPr>
          <w:p w:rsidR="001C1B5B" w:rsidRPr="00DE397E" w:rsidRDefault="001C1B5B" w:rsidP="00D52117">
            <w:pPr>
              <w:pStyle w:val="af3"/>
              <w:rPr>
                <w:rStyle w:val="11"/>
                <w:rFonts w:eastAsia="Calibri"/>
                <w:sz w:val="24"/>
              </w:rPr>
            </w:pPr>
          </w:p>
        </w:tc>
        <w:tc>
          <w:tcPr>
            <w:tcW w:w="1583" w:type="dxa"/>
            <w:vMerge/>
          </w:tcPr>
          <w:p w:rsidR="001C1B5B" w:rsidRPr="00DE397E" w:rsidRDefault="001C1B5B" w:rsidP="00B8324B">
            <w:pPr>
              <w:pStyle w:val="732"/>
              <w:tabs>
                <w:tab w:val="left" w:pos="12900"/>
              </w:tabs>
              <w:ind w:firstLine="0"/>
              <w:jc w:val="center"/>
              <w:rPr>
                <w:b/>
                <w:sz w:val="24"/>
              </w:rPr>
            </w:pPr>
          </w:p>
        </w:tc>
        <w:tc>
          <w:tcPr>
            <w:tcW w:w="1554" w:type="dxa"/>
          </w:tcPr>
          <w:p w:rsidR="001C1B5B" w:rsidRPr="00DE397E" w:rsidRDefault="001C1B5B" w:rsidP="00B8324B">
            <w:pPr>
              <w:pStyle w:val="732"/>
              <w:tabs>
                <w:tab w:val="left" w:pos="12900"/>
              </w:tabs>
              <w:ind w:firstLine="0"/>
              <w:jc w:val="center"/>
              <w:rPr>
                <w:b/>
                <w:sz w:val="24"/>
              </w:rPr>
            </w:pPr>
            <w:r w:rsidRPr="00DE397E">
              <w:rPr>
                <w:b/>
                <w:sz w:val="24"/>
              </w:rPr>
              <w:t>2022</w:t>
            </w:r>
          </w:p>
        </w:tc>
        <w:tc>
          <w:tcPr>
            <w:tcW w:w="1418" w:type="dxa"/>
          </w:tcPr>
          <w:p w:rsidR="001C1B5B" w:rsidRPr="00DE397E" w:rsidRDefault="001C1B5B" w:rsidP="00B8324B">
            <w:pPr>
              <w:pStyle w:val="732"/>
              <w:tabs>
                <w:tab w:val="left" w:pos="12900"/>
              </w:tabs>
              <w:ind w:firstLine="0"/>
              <w:jc w:val="center"/>
              <w:rPr>
                <w:b/>
                <w:sz w:val="24"/>
              </w:rPr>
            </w:pPr>
            <w:r w:rsidRPr="00DE397E">
              <w:rPr>
                <w:b/>
                <w:sz w:val="24"/>
              </w:rPr>
              <w:t>2023</w:t>
            </w:r>
          </w:p>
        </w:tc>
        <w:tc>
          <w:tcPr>
            <w:tcW w:w="1701" w:type="dxa"/>
          </w:tcPr>
          <w:p w:rsidR="001C1B5B" w:rsidRPr="00DE397E" w:rsidRDefault="001C1B5B" w:rsidP="00B8324B">
            <w:pPr>
              <w:pStyle w:val="732"/>
              <w:tabs>
                <w:tab w:val="left" w:pos="12900"/>
              </w:tabs>
              <w:ind w:firstLine="0"/>
              <w:jc w:val="center"/>
              <w:rPr>
                <w:b/>
                <w:sz w:val="24"/>
              </w:rPr>
            </w:pPr>
            <w:r w:rsidRPr="00DE397E">
              <w:rPr>
                <w:b/>
                <w:sz w:val="24"/>
              </w:rPr>
              <w:t>2024</w:t>
            </w:r>
          </w:p>
        </w:tc>
        <w:tc>
          <w:tcPr>
            <w:tcW w:w="1809" w:type="dxa"/>
          </w:tcPr>
          <w:p w:rsidR="001C1B5B" w:rsidRPr="00DE397E" w:rsidRDefault="001C1B5B" w:rsidP="00B8324B">
            <w:pPr>
              <w:pStyle w:val="732"/>
              <w:tabs>
                <w:tab w:val="left" w:pos="12900"/>
              </w:tabs>
              <w:ind w:firstLine="0"/>
              <w:jc w:val="center"/>
              <w:rPr>
                <w:b/>
                <w:sz w:val="24"/>
              </w:rPr>
            </w:pPr>
            <w:r w:rsidRPr="00DE397E">
              <w:rPr>
                <w:b/>
                <w:sz w:val="24"/>
              </w:rPr>
              <w:t>2025</w:t>
            </w:r>
          </w:p>
        </w:tc>
      </w:tr>
      <w:tr w:rsidR="001C1B5B" w:rsidRPr="00DE397E" w:rsidTr="001C1B5B">
        <w:tc>
          <w:tcPr>
            <w:tcW w:w="2216" w:type="dxa"/>
          </w:tcPr>
          <w:p w:rsidR="001C1B5B" w:rsidRPr="00DE397E" w:rsidRDefault="001C1B5B" w:rsidP="00D52117">
            <w:pPr>
              <w:pStyle w:val="af3"/>
              <w:rPr>
                <w:sz w:val="24"/>
              </w:rPr>
            </w:pPr>
            <w:r w:rsidRPr="00DE397E">
              <w:rPr>
                <w:sz w:val="24"/>
              </w:rPr>
              <w:t xml:space="preserve">Муниципальная программа «Комплексное  развитие транспортной инфраструктуры Темкинского сельского поселения </w:t>
            </w:r>
          </w:p>
          <w:p w:rsidR="001C1B5B" w:rsidRPr="00DE397E" w:rsidRDefault="001C1B5B" w:rsidP="00D52117">
            <w:pPr>
              <w:pStyle w:val="af3"/>
              <w:rPr>
                <w:sz w:val="24"/>
              </w:rPr>
            </w:pPr>
            <w:r w:rsidRPr="00DE397E">
              <w:rPr>
                <w:sz w:val="24"/>
              </w:rPr>
              <w:t>Темкинского района Смоленской области»</w:t>
            </w:r>
          </w:p>
        </w:tc>
        <w:tc>
          <w:tcPr>
            <w:tcW w:w="1583" w:type="dxa"/>
          </w:tcPr>
          <w:p w:rsidR="001C1B5B" w:rsidRPr="00DE397E" w:rsidRDefault="001C1B5B" w:rsidP="00B8324B">
            <w:pPr>
              <w:pStyle w:val="732"/>
              <w:tabs>
                <w:tab w:val="left" w:pos="12900"/>
              </w:tabs>
              <w:ind w:firstLine="0"/>
              <w:jc w:val="center"/>
              <w:rPr>
                <w:b/>
                <w:sz w:val="24"/>
              </w:rPr>
            </w:pPr>
            <w:r>
              <w:rPr>
                <w:b/>
                <w:sz w:val="24"/>
              </w:rPr>
              <w:t>20707,0</w:t>
            </w:r>
          </w:p>
        </w:tc>
        <w:tc>
          <w:tcPr>
            <w:tcW w:w="1554" w:type="dxa"/>
          </w:tcPr>
          <w:p w:rsidR="001C1B5B" w:rsidRPr="00DE397E" w:rsidRDefault="001C1B5B" w:rsidP="00B8324B">
            <w:pPr>
              <w:pStyle w:val="732"/>
              <w:tabs>
                <w:tab w:val="left" w:pos="12900"/>
              </w:tabs>
              <w:ind w:firstLine="0"/>
              <w:jc w:val="center"/>
              <w:rPr>
                <w:b/>
                <w:sz w:val="24"/>
              </w:rPr>
            </w:pPr>
            <w:r>
              <w:rPr>
                <w:b/>
                <w:sz w:val="24"/>
              </w:rPr>
              <w:t>18309,1</w:t>
            </w:r>
          </w:p>
        </w:tc>
        <w:tc>
          <w:tcPr>
            <w:tcW w:w="1418" w:type="dxa"/>
          </w:tcPr>
          <w:p w:rsidR="001C1B5B" w:rsidRPr="00DE397E" w:rsidRDefault="001C1B5B" w:rsidP="00B8324B">
            <w:pPr>
              <w:pStyle w:val="732"/>
              <w:tabs>
                <w:tab w:val="left" w:pos="12900"/>
              </w:tabs>
              <w:ind w:firstLine="0"/>
              <w:jc w:val="center"/>
              <w:rPr>
                <w:b/>
                <w:sz w:val="24"/>
              </w:rPr>
            </w:pPr>
            <w:r w:rsidRPr="00DE397E">
              <w:rPr>
                <w:b/>
                <w:sz w:val="24"/>
              </w:rPr>
              <w:t>1189,9</w:t>
            </w:r>
          </w:p>
        </w:tc>
        <w:tc>
          <w:tcPr>
            <w:tcW w:w="1701" w:type="dxa"/>
          </w:tcPr>
          <w:p w:rsidR="001C1B5B" w:rsidRPr="00DE397E" w:rsidRDefault="001C1B5B" w:rsidP="00B8324B">
            <w:pPr>
              <w:pStyle w:val="732"/>
              <w:tabs>
                <w:tab w:val="left" w:pos="12900"/>
              </w:tabs>
              <w:ind w:firstLine="0"/>
              <w:jc w:val="center"/>
              <w:rPr>
                <w:b/>
                <w:sz w:val="24"/>
              </w:rPr>
            </w:pPr>
            <w:r w:rsidRPr="00DE397E">
              <w:rPr>
                <w:b/>
                <w:sz w:val="24"/>
              </w:rPr>
              <w:t>1208,0</w:t>
            </w:r>
          </w:p>
        </w:tc>
        <w:tc>
          <w:tcPr>
            <w:tcW w:w="1809" w:type="dxa"/>
          </w:tcPr>
          <w:p w:rsidR="001C1B5B" w:rsidRPr="00DE397E" w:rsidRDefault="001C1B5B" w:rsidP="00B8324B">
            <w:pPr>
              <w:pStyle w:val="732"/>
              <w:tabs>
                <w:tab w:val="left" w:pos="12900"/>
              </w:tabs>
              <w:ind w:firstLine="0"/>
              <w:jc w:val="center"/>
              <w:rPr>
                <w:b/>
                <w:sz w:val="24"/>
              </w:rPr>
            </w:pPr>
            <w:r w:rsidRPr="00DE397E">
              <w:rPr>
                <w:b/>
                <w:sz w:val="24"/>
              </w:rPr>
              <w:t>0,0</w:t>
            </w:r>
          </w:p>
        </w:tc>
      </w:tr>
      <w:tr w:rsidR="001C1B5B" w:rsidRPr="00DE397E" w:rsidTr="001C1B5B">
        <w:tc>
          <w:tcPr>
            <w:tcW w:w="2216" w:type="dxa"/>
          </w:tcPr>
          <w:p w:rsidR="001C1B5B" w:rsidRPr="00DE397E" w:rsidRDefault="001C1B5B" w:rsidP="00D52117">
            <w:pPr>
              <w:pStyle w:val="732"/>
              <w:tabs>
                <w:tab w:val="left" w:pos="12900"/>
              </w:tabs>
              <w:spacing w:line="240" w:lineRule="auto"/>
              <w:ind w:firstLine="0"/>
              <w:jc w:val="center"/>
              <w:rPr>
                <w:b/>
                <w:sz w:val="24"/>
              </w:rPr>
            </w:pPr>
            <w:r w:rsidRPr="00DE397E">
              <w:rPr>
                <w:b/>
                <w:sz w:val="24"/>
              </w:rPr>
              <w:lastRenderedPageBreak/>
              <w:t>Областной бюджет</w:t>
            </w:r>
          </w:p>
        </w:tc>
        <w:tc>
          <w:tcPr>
            <w:tcW w:w="1583" w:type="dxa"/>
          </w:tcPr>
          <w:p w:rsidR="001C1B5B" w:rsidRPr="00DE397E" w:rsidRDefault="001C1B5B" w:rsidP="00B8324B">
            <w:pPr>
              <w:pStyle w:val="732"/>
              <w:tabs>
                <w:tab w:val="left" w:pos="12900"/>
              </w:tabs>
              <w:ind w:firstLine="0"/>
              <w:jc w:val="center"/>
              <w:rPr>
                <w:b/>
                <w:sz w:val="24"/>
              </w:rPr>
            </w:pPr>
            <w:r w:rsidRPr="00DE397E">
              <w:rPr>
                <w:b/>
                <w:sz w:val="24"/>
              </w:rPr>
              <w:t>14185,8</w:t>
            </w:r>
          </w:p>
        </w:tc>
        <w:tc>
          <w:tcPr>
            <w:tcW w:w="1554" w:type="dxa"/>
          </w:tcPr>
          <w:p w:rsidR="001C1B5B" w:rsidRPr="00DE397E" w:rsidRDefault="001C1B5B" w:rsidP="00B8324B">
            <w:pPr>
              <w:pStyle w:val="732"/>
              <w:tabs>
                <w:tab w:val="left" w:pos="12900"/>
              </w:tabs>
              <w:ind w:firstLine="0"/>
              <w:jc w:val="center"/>
              <w:rPr>
                <w:b/>
                <w:sz w:val="24"/>
              </w:rPr>
            </w:pPr>
            <w:r w:rsidRPr="00DE397E">
              <w:rPr>
                <w:b/>
                <w:sz w:val="24"/>
              </w:rPr>
              <w:t>14185,8</w:t>
            </w:r>
          </w:p>
        </w:tc>
        <w:tc>
          <w:tcPr>
            <w:tcW w:w="1418" w:type="dxa"/>
          </w:tcPr>
          <w:p w:rsidR="001C1B5B" w:rsidRPr="00DE397E" w:rsidRDefault="001C1B5B" w:rsidP="00B8324B">
            <w:pPr>
              <w:pStyle w:val="732"/>
              <w:tabs>
                <w:tab w:val="left" w:pos="12900"/>
              </w:tabs>
              <w:ind w:firstLine="0"/>
              <w:jc w:val="center"/>
              <w:rPr>
                <w:b/>
                <w:sz w:val="24"/>
              </w:rPr>
            </w:pPr>
            <w:r w:rsidRPr="00DE397E">
              <w:rPr>
                <w:b/>
                <w:sz w:val="24"/>
              </w:rPr>
              <w:t>0,0</w:t>
            </w:r>
          </w:p>
        </w:tc>
        <w:tc>
          <w:tcPr>
            <w:tcW w:w="1701" w:type="dxa"/>
          </w:tcPr>
          <w:p w:rsidR="001C1B5B" w:rsidRPr="00DE397E" w:rsidRDefault="001C1B5B" w:rsidP="00B8324B">
            <w:pPr>
              <w:pStyle w:val="732"/>
              <w:tabs>
                <w:tab w:val="left" w:pos="12900"/>
              </w:tabs>
              <w:ind w:firstLine="0"/>
              <w:jc w:val="center"/>
              <w:rPr>
                <w:b/>
                <w:sz w:val="24"/>
              </w:rPr>
            </w:pPr>
            <w:r w:rsidRPr="00DE397E">
              <w:rPr>
                <w:b/>
                <w:sz w:val="24"/>
              </w:rPr>
              <w:t>0,0</w:t>
            </w:r>
          </w:p>
        </w:tc>
        <w:tc>
          <w:tcPr>
            <w:tcW w:w="1809" w:type="dxa"/>
          </w:tcPr>
          <w:p w:rsidR="001C1B5B" w:rsidRPr="00DE397E" w:rsidRDefault="001C1B5B" w:rsidP="00B8324B">
            <w:pPr>
              <w:pStyle w:val="732"/>
              <w:tabs>
                <w:tab w:val="left" w:pos="12900"/>
              </w:tabs>
              <w:ind w:firstLine="0"/>
              <w:jc w:val="center"/>
              <w:rPr>
                <w:b/>
                <w:sz w:val="24"/>
              </w:rPr>
            </w:pPr>
            <w:r w:rsidRPr="00DE397E">
              <w:rPr>
                <w:b/>
                <w:sz w:val="24"/>
              </w:rPr>
              <w:t>0,0</w:t>
            </w:r>
          </w:p>
        </w:tc>
      </w:tr>
      <w:tr w:rsidR="001C1B5B" w:rsidRPr="00DE397E" w:rsidTr="001C1B5B">
        <w:tc>
          <w:tcPr>
            <w:tcW w:w="2216" w:type="dxa"/>
          </w:tcPr>
          <w:p w:rsidR="001C1B5B" w:rsidRPr="00DE397E" w:rsidRDefault="001C1B5B" w:rsidP="00D52117">
            <w:pPr>
              <w:pStyle w:val="732"/>
              <w:tabs>
                <w:tab w:val="left" w:pos="12900"/>
              </w:tabs>
              <w:spacing w:line="240" w:lineRule="auto"/>
              <w:ind w:firstLine="0"/>
              <w:jc w:val="center"/>
              <w:rPr>
                <w:b/>
                <w:sz w:val="24"/>
              </w:rPr>
            </w:pPr>
            <w:r w:rsidRPr="00DE397E">
              <w:rPr>
                <w:b/>
                <w:sz w:val="24"/>
              </w:rPr>
              <w:t>Местный бюджет</w:t>
            </w:r>
          </w:p>
        </w:tc>
        <w:tc>
          <w:tcPr>
            <w:tcW w:w="1583" w:type="dxa"/>
          </w:tcPr>
          <w:p w:rsidR="001C1B5B" w:rsidRPr="00DE397E" w:rsidRDefault="001C1B5B" w:rsidP="00B8324B">
            <w:pPr>
              <w:pStyle w:val="732"/>
              <w:tabs>
                <w:tab w:val="left" w:pos="12900"/>
              </w:tabs>
              <w:ind w:firstLine="0"/>
              <w:jc w:val="center"/>
              <w:rPr>
                <w:b/>
                <w:sz w:val="24"/>
              </w:rPr>
            </w:pPr>
            <w:r>
              <w:rPr>
                <w:b/>
                <w:sz w:val="24"/>
              </w:rPr>
              <w:t>6521,2</w:t>
            </w:r>
          </w:p>
        </w:tc>
        <w:tc>
          <w:tcPr>
            <w:tcW w:w="1554" w:type="dxa"/>
          </w:tcPr>
          <w:p w:rsidR="001C1B5B" w:rsidRPr="00DE397E" w:rsidRDefault="001C1B5B" w:rsidP="00B8324B">
            <w:pPr>
              <w:pStyle w:val="732"/>
              <w:tabs>
                <w:tab w:val="left" w:pos="12900"/>
              </w:tabs>
              <w:ind w:firstLine="0"/>
              <w:jc w:val="center"/>
              <w:rPr>
                <w:b/>
                <w:sz w:val="24"/>
              </w:rPr>
            </w:pPr>
            <w:r w:rsidRPr="00DE397E">
              <w:rPr>
                <w:b/>
                <w:sz w:val="24"/>
              </w:rPr>
              <w:t>4123,3</w:t>
            </w:r>
          </w:p>
        </w:tc>
        <w:tc>
          <w:tcPr>
            <w:tcW w:w="1418" w:type="dxa"/>
          </w:tcPr>
          <w:p w:rsidR="001C1B5B" w:rsidRPr="00DE397E" w:rsidRDefault="001C1B5B" w:rsidP="00B8324B">
            <w:pPr>
              <w:pStyle w:val="732"/>
              <w:tabs>
                <w:tab w:val="left" w:pos="12900"/>
              </w:tabs>
              <w:ind w:firstLine="0"/>
              <w:jc w:val="center"/>
              <w:rPr>
                <w:b/>
                <w:sz w:val="24"/>
              </w:rPr>
            </w:pPr>
            <w:r w:rsidRPr="00DE397E">
              <w:rPr>
                <w:b/>
                <w:sz w:val="24"/>
              </w:rPr>
              <w:t>1189,9</w:t>
            </w:r>
          </w:p>
        </w:tc>
        <w:tc>
          <w:tcPr>
            <w:tcW w:w="1701" w:type="dxa"/>
          </w:tcPr>
          <w:p w:rsidR="001C1B5B" w:rsidRPr="00DE397E" w:rsidRDefault="001C1B5B" w:rsidP="00B8324B">
            <w:pPr>
              <w:pStyle w:val="732"/>
              <w:tabs>
                <w:tab w:val="left" w:pos="12900"/>
              </w:tabs>
              <w:ind w:firstLine="0"/>
              <w:jc w:val="center"/>
              <w:rPr>
                <w:b/>
                <w:sz w:val="24"/>
              </w:rPr>
            </w:pPr>
            <w:r w:rsidRPr="00DE397E">
              <w:rPr>
                <w:b/>
                <w:sz w:val="24"/>
              </w:rPr>
              <w:t>1208,0</w:t>
            </w:r>
          </w:p>
        </w:tc>
        <w:tc>
          <w:tcPr>
            <w:tcW w:w="1809" w:type="dxa"/>
          </w:tcPr>
          <w:p w:rsidR="001C1B5B" w:rsidRPr="00DE397E" w:rsidRDefault="001C1B5B" w:rsidP="00B8324B">
            <w:pPr>
              <w:pStyle w:val="732"/>
              <w:tabs>
                <w:tab w:val="left" w:pos="12900"/>
              </w:tabs>
              <w:ind w:firstLine="0"/>
              <w:jc w:val="center"/>
              <w:rPr>
                <w:b/>
                <w:sz w:val="24"/>
              </w:rPr>
            </w:pPr>
            <w:r w:rsidRPr="00DE397E">
              <w:rPr>
                <w:b/>
                <w:sz w:val="24"/>
              </w:rPr>
              <w:t>0,0</w:t>
            </w:r>
          </w:p>
        </w:tc>
      </w:tr>
    </w:tbl>
    <w:p w:rsidR="00207E7D" w:rsidRDefault="00207E7D" w:rsidP="00207E7D">
      <w:pPr>
        <w:tabs>
          <w:tab w:val="left" w:pos="12900"/>
        </w:tabs>
        <w:ind w:right="140"/>
        <w:rPr>
          <w:b/>
          <w:szCs w:val="36"/>
        </w:rPr>
      </w:pPr>
    </w:p>
    <w:p w:rsidR="00207E7D" w:rsidRDefault="00207E7D" w:rsidP="00207E7D">
      <w:pPr>
        <w:tabs>
          <w:tab w:val="left" w:pos="12900"/>
        </w:tabs>
        <w:ind w:right="140"/>
        <w:rPr>
          <w:b/>
          <w:szCs w:val="36"/>
        </w:rPr>
      </w:pPr>
    </w:p>
    <w:p w:rsidR="00207E7D" w:rsidRPr="00944B4D" w:rsidRDefault="00207E7D" w:rsidP="00207E7D">
      <w:pPr>
        <w:tabs>
          <w:tab w:val="left" w:pos="12900"/>
        </w:tabs>
        <w:ind w:right="140"/>
        <w:rPr>
          <w:b/>
          <w:szCs w:val="36"/>
        </w:rPr>
      </w:pPr>
      <w:r w:rsidRPr="00944B4D">
        <w:rPr>
          <w:b/>
          <w:szCs w:val="36"/>
        </w:rPr>
        <w:t>Раздел 1. Стратегические приоритеты в сфере реализации муниципальной программы</w:t>
      </w:r>
    </w:p>
    <w:p w:rsidR="00207E7D" w:rsidRPr="00944B4D" w:rsidRDefault="00207E7D" w:rsidP="00207E7D">
      <w:pPr>
        <w:tabs>
          <w:tab w:val="left" w:pos="12900"/>
        </w:tabs>
        <w:rPr>
          <w:b/>
        </w:rPr>
      </w:pPr>
    </w:p>
    <w:p w:rsidR="00207E7D" w:rsidRPr="00944B4D" w:rsidRDefault="00207E7D" w:rsidP="001F2B31">
      <w:pPr>
        <w:tabs>
          <w:tab w:val="left" w:pos="12900"/>
        </w:tabs>
        <w:spacing w:line="240" w:lineRule="auto"/>
        <w:ind w:firstLine="567"/>
        <w:jc w:val="both"/>
      </w:pPr>
      <w:r w:rsidRPr="00944B4D">
        <w:t>Развитие транспортной системы Темкинского сельского поселения Темкинского района Смоленской области  является необходимым условием улучшения качества жизни жителей в поселении.</w:t>
      </w:r>
    </w:p>
    <w:p w:rsidR="00207E7D" w:rsidRPr="00944B4D" w:rsidRDefault="00207E7D" w:rsidP="001F2B31">
      <w:pPr>
        <w:tabs>
          <w:tab w:val="left" w:pos="12900"/>
        </w:tabs>
        <w:spacing w:line="240" w:lineRule="auto"/>
        <w:ind w:firstLine="567"/>
        <w:jc w:val="both"/>
      </w:pPr>
      <w:r w:rsidRPr="00944B4D">
        <w:t>Транспортная инфраструктура является составляющей инфраструктурой Темкинского сельского поселения Темкинского района Смоленской области, что обеспечивает конституционные гарантии граждан на свободу передвижения и делает возможным свободное перемещение товаров и услуг.</w:t>
      </w:r>
    </w:p>
    <w:p w:rsidR="00207E7D" w:rsidRPr="00944B4D" w:rsidRDefault="00207E7D" w:rsidP="001F2B31">
      <w:pPr>
        <w:pStyle w:val="af3"/>
        <w:ind w:firstLine="567"/>
        <w:jc w:val="both"/>
      </w:pPr>
      <w:r w:rsidRPr="00944B4D">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Транспортную инфраструктуру поселения образуют линии, сооружения и устройства сельского, пригородного, внешнего транспорта. Роль автомобильного транспорта в современном мире трудно</w:t>
      </w:r>
      <w:r w:rsidRPr="00944B4D">
        <w:br/>
        <w:t>переоценить, он имеет огромное значение для удовлетворения не только</w:t>
      </w:r>
      <w:r w:rsidRPr="00944B4D">
        <w:br/>
        <w:t>экономических, но и социальных потребностей населения. Однако процесс</w:t>
      </w:r>
      <w:r w:rsidRPr="00944B4D">
        <w:br/>
        <w:t>автомобилизации населения имеет и негативные стороны. Существенным</w:t>
      </w:r>
      <w:r w:rsidRPr="00944B4D">
        <w:br/>
        <w:t>отрицательным последствием автомобилизации населения является</w:t>
      </w:r>
      <w:r w:rsidRPr="00944B4D">
        <w:br/>
        <w:t>аварийность на автомобильном транспорте. Человечество несет не только</w:t>
      </w:r>
      <w:r w:rsidRPr="00944B4D">
        <w:br/>
        <w:t>физические и моральные потери, но и огромный материальный урон от</w:t>
      </w:r>
      <w:r w:rsidRPr="00944B4D">
        <w:br/>
        <w:t>дорожно-транспортных происшествий (далее - ДТП).</w:t>
      </w:r>
    </w:p>
    <w:p w:rsidR="00207E7D" w:rsidRPr="00944B4D" w:rsidRDefault="00207E7D" w:rsidP="001F2B31">
      <w:pPr>
        <w:pStyle w:val="af3"/>
        <w:ind w:firstLine="567"/>
        <w:jc w:val="both"/>
      </w:pPr>
      <w:r w:rsidRPr="00944B4D">
        <w:t>Проблема аварийности на автотранспорте за последние годы приобрела</w:t>
      </w:r>
      <w:r w:rsidRPr="00944B4D">
        <w:br/>
        <w:t>особую остроту в связи с ежегодно возрастающей диспропорцией между</w:t>
      </w:r>
      <w:r w:rsidRPr="00944B4D">
        <w:br/>
        <w:t>приростом количества автотранспортных средств и низкими темпами развития</w:t>
      </w:r>
      <w:r w:rsidRPr="00944B4D">
        <w:br/>
        <w:t>и реконструкции улично-дорожной сети, применяемыми техническими</w:t>
      </w:r>
      <w:r w:rsidRPr="00944B4D">
        <w:br/>
        <w:t>средствами организации дорожного движения и увеличивающейся</w:t>
      </w:r>
      <w:r w:rsidRPr="00944B4D">
        <w:br/>
        <w:t>интенсивностью транспортных потоков.</w:t>
      </w:r>
    </w:p>
    <w:p w:rsidR="00207E7D" w:rsidRPr="00EE04E4" w:rsidRDefault="00207E7D" w:rsidP="001F2B31">
      <w:pPr>
        <w:pStyle w:val="af3"/>
        <w:ind w:firstLine="567"/>
        <w:jc w:val="left"/>
      </w:pPr>
      <w:r w:rsidRPr="00EE04E4">
        <w:t>Су</w:t>
      </w:r>
      <w:r>
        <w:t xml:space="preserve">ществующая           дорожно    -   транспортная        инфраструктура        не   соответствует </w:t>
      </w:r>
      <w:r w:rsidRPr="00EE04E4">
        <w:t>пот</w:t>
      </w:r>
      <w:r>
        <w:t xml:space="preserve">ребностям    общества    в    безопасном    </w:t>
      </w:r>
      <w:r w:rsidRPr="00EE04E4">
        <w:t xml:space="preserve">дорожном </w:t>
      </w:r>
      <w:r>
        <w:t xml:space="preserve">  </w:t>
      </w:r>
      <w:r w:rsidRPr="00EE04E4">
        <w:t xml:space="preserve">движении, </w:t>
      </w:r>
      <w:r>
        <w:t xml:space="preserve">   </w:t>
      </w:r>
      <w:r w:rsidRPr="00EE04E4">
        <w:t xml:space="preserve">недостаточно </w:t>
      </w:r>
      <w:r>
        <w:t xml:space="preserve">  </w:t>
      </w:r>
      <w:r w:rsidRPr="00EE04E4">
        <w:t xml:space="preserve">эффективно </w:t>
      </w:r>
      <w:r>
        <w:t xml:space="preserve">  </w:t>
      </w:r>
      <w:r w:rsidRPr="00EE04E4">
        <w:t>фу</w:t>
      </w:r>
      <w:r>
        <w:t xml:space="preserve">нкционирует   система    </w:t>
      </w:r>
      <w:r w:rsidRPr="00EE04E4">
        <w:t xml:space="preserve">обеспечения </w:t>
      </w:r>
      <w:r>
        <w:t xml:space="preserve">   </w:t>
      </w:r>
      <w:r w:rsidRPr="00EE04E4">
        <w:t xml:space="preserve">дорожного </w:t>
      </w:r>
      <w:r>
        <w:t xml:space="preserve"> </w:t>
      </w:r>
      <w:r w:rsidRPr="00EE04E4">
        <w:t xml:space="preserve">движения, </w:t>
      </w:r>
      <w:r>
        <w:t xml:space="preserve"> </w:t>
      </w:r>
      <w:r w:rsidRPr="00EE04E4">
        <w:t>крайне низка дисциплина участников дорожного движения.</w:t>
      </w:r>
    </w:p>
    <w:p w:rsidR="00207E7D" w:rsidRPr="00944B4D" w:rsidRDefault="00207E7D" w:rsidP="001F2B31">
      <w:pPr>
        <w:pStyle w:val="af3"/>
        <w:ind w:firstLine="567"/>
        <w:jc w:val="both"/>
      </w:pPr>
      <w:r w:rsidRPr="00944B4D">
        <w:t>Остается еще много нерешенных проблем в вопросах организации</w:t>
      </w:r>
      <w:r w:rsidRPr="00944B4D">
        <w:br/>
        <w:t>дорожного движения на территории Темкинского сельского поселения Темкинского района Смоленской области. Таким образом, для</w:t>
      </w:r>
      <w:r w:rsidRPr="00944B4D">
        <w:br/>
      </w:r>
      <w:r w:rsidRPr="00944B4D">
        <w:lastRenderedPageBreak/>
        <w:t>дальнейшего снижения уровня аварийности на дорогах села необходимо</w:t>
      </w:r>
      <w:r w:rsidRPr="00944B4D">
        <w:br/>
        <w:t>финансирование мероприятий по повышению безопасности дорожного</w:t>
      </w:r>
      <w:r w:rsidRPr="00944B4D">
        <w:br/>
        <w:t>движения. Для разрешения существующих проблем требуются значительные</w:t>
      </w:r>
      <w:r w:rsidRPr="00944B4D">
        <w:br/>
        <w:t>средства, которыми бюджет Темкинского сельского поселения не располагает. При</w:t>
      </w:r>
      <w:r w:rsidRPr="00944B4D">
        <w:br/>
        <w:t>реконструкции улично-дорожной сети выполняется комплекс мероприятий по</w:t>
      </w:r>
      <w:r w:rsidRPr="00944B4D">
        <w:br/>
        <w:t>внедрению современных технических средств организации дорожного</w:t>
      </w:r>
      <w:r w:rsidRPr="00944B4D">
        <w:br/>
        <w:t>движения, предусмотренных законодательством и действующими</w:t>
      </w:r>
      <w:r w:rsidRPr="00944B4D">
        <w:br/>
        <w:t>нормативными документами: знаков дорожного движения с применением</w:t>
      </w:r>
      <w:r w:rsidRPr="00944B4D">
        <w:br/>
        <w:t>пленок с повышенным коэффициентом светоотражения; дорожной разметки</w:t>
      </w:r>
      <w:r w:rsidRPr="00944B4D">
        <w:br/>
        <w:t>холодным и термопластиком, светодиодных дорожных светоотражателей,</w:t>
      </w:r>
      <w:r w:rsidRPr="00944B4D">
        <w:br/>
        <w:t>перильных ограждений; искусственных дорожных неровностей.</w:t>
      </w:r>
    </w:p>
    <w:p w:rsidR="00207E7D" w:rsidRPr="00944B4D" w:rsidRDefault="00207E7D" w:rsidP="001F2B31">
      <w:pPr>
        <w:pStyle w:val="af3"/>
        <w:ind w:firstLine="567"/>
        <w:jc w:val="both"/>
      </w:pPr>
      <w:r w:rsidRPr="00944B4D">
        <w:t>Эффективное решение указанных проблем возможно путем применения</w:t>
      </w:r>
    </w:p>
    <w:p w:rsidR="00207E7D" w:rsidRPr="00944B4D" w:rsidRDefault="00207E7D" w:rsidP="001F2B31">
      <w:pPr>
        <w:pStyle w:val="af3"/>
        <w:ind w:firstLine="567"/>
        <w:jc w:val="both"/>
      </w:pPr>
      <w:r w:rsidRPr="00944B4D">
        <w:t>программно-целевого метода планирования, который позволит:</w:t>
      </w:r>
    </w:p>
    <w:p w:rsidR="00207E7D" w:rsidRPr="00944B4D" w:rsidRDefault="00207E7D" w:rsidP="001F2B31">
      <w:pPr>
        <w:pStyle w:val="af3"/>
        <w:ind w:firstLine="567"/>
        <w:jc w:val="both"/>
      </w:pPr>
      <w:r w:rsidRPr="00944B4D">
        <w:t>- снизить текущие издержки в первую очередь для пользователей автомобильных дорог;</w:t>
      </w:r>
    </w:p>
    <w:p w:rsidR="00207E7D" w:rsidRPr="00944B4D" w:rsidRDefault="00207E7D" w:rsidP="001F2B31">
      <w:pPr>
        <w:pStyle w:val="af3"/>
        <w:ind w:firstLine="567"/>
        <w:jc w:val="both"/>
      </w:pPr>
      <w:r w:rsidRPr="00944B4D">
        <w:t>- снизить число ДТП и нанесенного материального ущерба;</w:t>
      </w:r>
    </w:p>
    <w:p w:rsidR="00207E7D" w:rsidRPr="00944B4D" w:rsidRDefault="00207E7D" w:rsidP="001F2B31">
      <w:pPr>
        <w:pStyle w:val="af3"/>
        <w:ind w:firstLine="567"/>
        <w:jc w:val="both"/>
      </w:pPr>
      <w:r w:rsidRPr="00944B4D">
        <w:t>- повысить комфорт и удобство поездок.</w:t>
      </w:r>
    </w:p>
    <w:p w:rsidR="00207E7D" w:rsidRPr="00944B4D" w:rsidRDefault="00207E7D" w:rsidP="001F2B31">
      <w:pPr>
        <w:tabs>
          <w:tab w:val="left" w:pos="12900"/>
        </w:tabs>
        <w:autoSpaceDE w:val="0"/>
        <w:autoSpaceDN w:val="0"/>
        <w:adjustRightInd w:val="0"/>
        <w:spacing w:line="240" w:lineRule="auto"/>
        <w:ind w:firstLine="567"/>
        <w:jc w:val="both"/>
      </w:pPr>
      <w:r w:rsidRPr="00944B4D">
        <w:t xml:space="preserve"> В настоящее время протяженность внутрипоселковых автомобильных дорог поселения составляет 25,3 км. из них с новым асфальтовым покрытием 11,2 км. Внутрихозяйственная связь осуществляется по асфальтовым, грунтовым дорогам и дорогам с переходным покрытием.</w:t>
      </w:r>
    </w:p>
    <w:p w:rsidR="00207E7D" w:rsidRDefault="00207E7D" w:rsidP="001F2B31">
      <w:pPr>
        <w:pStyle w:val="af3"/>
        <w:ind w:firstLine="567"/>
        <w:jc w:val="both"/>
      </w:pPr>
      <w:r w:rsidRPr="00944B4D">
        <w:t>По результатам деятельности за 2019 - 2021 годы достигнуты следующие показатели реализации мероприятий в сфере развития дорожной инфраструктуры города Смоленска и обеспечения безопасности дорожного движения:</w:t>
      </w:r>
    </w:p>
    <w:p w:rsidR="001F2B31" w:rsidRPr="005921C8" w:rsidRDefault="001F2B31" w:rsidP="001F2B31">
      <w:pPr>
        <w:pStyle w:val="af3"/>
        <w:jc w:val="both"/>
      </w:pPr>
    </w:p>
    <w:tbl>
      <w:tblPr>
        <w:tblStyle w:val="af4"/>
        <w:tblW w:w="0" w:type="auto"/>
        <w:tblLook w:val="04A0"/>
      </w:tblPr>
      <w:tblGrid>
        <w:gridCol w:w="618"/>
        <w:gridCol w:w="3512"/>
        <w:gridCol w:w="2050"/>
        <w:gridCol w:w="2050"/>
        <w:gridCol w:w="2051"/>
      </w:tblGrid>
      <w:tr w:rsidR="00207E7D" w:rsidRPr="00DE397E" w:rsidTr="00A10C97">
        <w:tc>
          <w:tcPr>
            <w:tcW w:w="618" w:type="dxa"/>
          </w:tcPr>
          <w:p w:rsidR="00207E7D" w:rsidRPr="00DE397E" w:rsidRDefault="00207E7D" w:rsidP="00A10C97">
            <w:pPr>
              <w:pStyle w:val="af3"/>
              <w:rPr>
                <w:b/>
                <w:sz w:val="24"/>
                <w:szCs w:val="24"/>
              </w:rPr>
            </w:pPr>
            <w:r w:rsidRPr="00DE397E">
              <w:rPr>
                <w:b/>
                <w:sz w:val="24"/>
                <w:szCs w:val="24"/>
              </w:rPr>
              <w:t>№ п</w:t>
            </w:r>
            <w:r w:rsidRPr="00DE397E">
              <w:rPr>
                <w:b/>
                <w:sz w:val="24"/>
                <w:szCs w:val="24"/>
                <w:lang w:val="en-US"/>
              </w:rPr>
              <w:t>/</w:t>
            </w:r>
            <w:r w:rsidRPr="00DE397E">
              <w:rPr>
                <w:b/>
                <w:sz w:val="24"/>
                <w:szCs w:val="24"/>
              </w:rPr>
              <w:t>п</w:t>
            </w:r>
          </w:p>
        </w:tc>
        <w:tc>
          <w:tcPr>
            <w:tcW w:w="3512" w:type="dxa"/>
          </w:tcPr>
          <w:p w:rsidR="00207E7D" w:rsidRPr="00DE397E" w:rsidRDefault="00207E7D" w:rsidP="00A10C97">
            <w:pPr>
              <w:pStyle w:val="af3"/>
              <w:rPr>
                <w:b/>
                <w:sz w:val="24"/>
                <w:szCs w:val="24"/>
              </w:rPr>
            </w:pPr>
            <w:r w:rsidRPr="00DE397E">
              <w:rPr>
                <w:b/>
                <w:sz w:val="24"/>
                <w:szCs w:val="24"/>
              </w:rPr>
              <w:t>Наименование</w:t>
            </w:r>
          </w:p>
          <w:p w:rsidR="00207E7D" w:rsidRPr="00DE397E" w:rsidRDefault="00207E7D" w:rsidP="00A10C97">
            <w:pPr>
              <w:pStyle w:val="af3"/>
              <w:rPr>
                <w:b/>
                <w:sz w:val="24"/>
                <w:szCs w:val="24"/>
              </w:rPr>
            </w:pPr>
            <w:r w:rsidRPr="00DE397E">
              <w:rPr>
                <w:b/>
                <w:sz w:val="24"/>
                <w:szCs w:val="24"/>
              </w:rPr>
              <w:t>показателей</w:t>
            </w:r>
          </w:p>
        </w:tc>
        <w:tc>
          <w:tcPr>
            <w:tcW w:w="2050" w:type="dxa"/>
          </w:tcPr>
          <w:p w:rsidR="00207E7D" w:rsidRPr="00DE397E" w:rsidRDefault="00207E7D" w:rsidP="00A10C97">
            <w:pPr>
              <w:pStyle w:val="af3"/>
              <w:rPr>
                <w:b/>
                <w:sz w:val="24"/>
                <w:szCs w:val="24"/>
              </w:rPr>
            </w:pPr>
            <w:r w:rsidRPr="00DE397E">
              <w:rPr>
                <w:b/>
                <w:sz w:val="24"/>
                <w:szCs w:val="24"/>
              </w:rPr>
              <w:t>2019 год</w:t>
            </w:r>
          </w:p>
        </w:tc>
        <w:tc>
          <w:tcPr>
            <w:tcW w:w="2050" w:type="dxa"/>
          </w:tcPr>
          <w:p w:rsidR="00207E7D" w:rsidRPr="00DE397E" w:rsidRDefault="00207E7D" w:rsidP="00A10C97">
            <w:pPr>
              <w:pStyle w:val="af3"/>
              <w:rPr>
                <w:b/>
                <w:sz w:val="24"/>
                <w:szCs w:val="24"/>
              </w:rPr>
            </w:pPr>
            <w:r w:rsidRPr="00DE397E">
              <w:rPr>
                <w:b/>
                <w:sz w:val="24"/>
                <w:szCs w:val="24"/>
              </w:rPr>
              <w:t>2020 год</w:t>
            </w:r>
          </w:p>
        </w:tc>
        <w:tc>
          <w:tcPr>
            <w:tcW w:w="2051" w:type="dxa"/>
          </w:tcPr>
          <w:p w:rsidR="00207E7D" w:rsidRPr="00DE397E" w:rsidRDefault="00207E7D" w:rsidP="00A10C97">
            <w:pPr>
              <w:pStyle w:val="af3"/>
              <w:rPr>
                <w:b/>
                <w:sz w:val="24"/>
                <w:szCs w:val="24"/>
              </w:rPr>
            </w:pPr>
            <w:r w:rsidRPr="00DE397E">
              <w:rPr>
                <w:b/>
                <w:sz w:val="24"/>
                <w:szCs w:val="24"/>
              </w:rPr>
              <w:t>2021 год</w:t>
            </w:r>
          </w:p>
        </w:tc>
      </w:tr>
      <w:tr w:rsidR="00207E7D" w:rsidRPr="00DE397E" w:rsidTr="00A10C97">
        <w:tc>
          <w:tcPr>
            <w:tcW w:w="618" w:type="dxa"/>
          </w:tcPr>
          <w:p w:rsidR="00207E7D" w:rsidRPr="00DE397E" w:rsidRDefault="00207E7D" w:rsidP="00A10C97">
            <w:pPr>
              <w:pStyle w:val="af3"/>
              <w:rPr>
                <w:sz w:val="24"/>
                <w:szCs w:val="24"/>
              </w:rPr>
            </w:pPr>
            <w:r w:rsidRPr="00DE397E">
              <w:rPr>
                <w:sz w:val="24"/>
                <w:szCs w:val="24"/>
              </w:rPr>
              <w:t>1.</w:t>
            </w:r>
          </w:p>
        </w:tc>
        <w:tc>
          <w:tcPr>
            <w:tcW w:w="3512" w:type="dxa"/>
          </w:tcPr>
          <w:p w:rsidR="00207E7D" w:rsidRPr="00DE397E" w:rsidRDefault="00207E7D" w:rsidP="00A10C97">
            <w:pPr>
              <w:pStyle w:val="af3"/>
              <w:rPr>
                <w:sz w:val="24"/>
                <w:szCs w:val="24"/>
              </w:rPr>
            </w:pPr>
            <w:r w:rsidRPr="00DE397E">
              <w:rPr>
                <w:rStyle w:val="11"/>
                <w:rFonts w:eastAsia="Calibri"/>
                <w:sz w:val="24"/>
                <w:szCs w:val="24"/>
              </w:rPr>
              <w:t>Протяженность</w:t>
            </w:r>
            <w:r w:rsidRPr="00DE397E">
              <w:rPr>
                <w:rStyle w:val="11"/>
                <w:rFonts w:eastAsia="Calibri"/>
                <w:sz w:val="24"/>
                <w:szCs w:val="24"/>
              </w:rPr>
              <w:br/>
              <w:t>дорожной сети Темкинского сельского поселения, в отношении которой выполнены</w:t>
            </w:r>
            <w:r w:rsidRPr="00DE397E">
              <w:rPr>
                <w:rStyle w:val="11"/>
                <w:rFonts w:eastAsia="Calibri"/>
                <w:sz w:val="24"/>
                <w:szCs w:val="24"/>
              </w:rPr>
              <w:br/>
              <w:t>работы по ремонту (км.)</w:t>
            </w:r>
          </w:p>
        </w:tc>
        <w:tc>
          <w:tcPr>
            <w:tcW w:w="2050" w:type="dxa"/>
          </w:tcPr>
          <w:p w:rsidR="00207E7D" w:rsidRPr="00DE397E" w:rsidRDefault="00207E7D" w:rsidP="00A10C97">
            <w:pPr>
              <w:pStyle w:val="af3"/>
              <w:rPr>
                <w:sz w:val="24"/>
                <w:szCs w:val="24"/>
              </w:rPr>
            </w:pPr>
            <w:r w:rsidRPr="00DE397E">
              <w:rPr>
                <w:sz w:val="24"/>
                <w:szCs w:val="24"/>
              </w:rPr>
              <w:t>1,6</w:t>
            </w:r>
          </w:p>
        </w:tc>
        <w:tc>
          <w:tcPr>
            <w:tcW w:w="2050" w:type="dxa"/>
          </w:tcPr>
          <w:p w:rsidR="00207E7D" w:rsidRPr="00DE397E" w:rsidRDefault="00207E7D" w:rsidP="00A10C97">
            <w:pPr>
              <w:pStyle w:val="af3"/>
              <w:rPr>
                <w:sz w:val="24"/>
                <w:szCs w:val="24"/>
              </w:rPr>
            </w:pPr>
            <w:r w:rsidRPr="00DE397E">
              <w:rPr>
                <w:sz w:val="24"/>
                <w:szCs w:val="24"/>
              </w:rPr>
              <w:t>2,9</w:t>
            </w:r>
          </w:p>
        </w:tc>
        <w:tc>
          <w:tcPr>
            <w:tcW w:w="2051" w:type="dxa"/>
          </w:tcPr>
          <w:p w:rsidR="00207E7D" w:rsidRPr="00DE397E" w:rsidRDefault="00207E7D" w:rsidP="00A10C97">
            <w:pPr>
              <w:pStyle w:val="af3"/>
              <w:rPr>
                <w:sz w:val="24"/>
                <w:szCs w:val="24"/>
              </w:rPr>
            </w:pPr>
            <w:r w:rsidRPr="00DE397E">
              <w:rPr>
                <w:sz w:val="24"/>
                <w:szCs w:val="24"/>
              </w:rPr>
              <w:t>2,2</w:t>
            </w:r>
          </w:p>
        </w:tc>
      </w:tr>
    </w:tbl>
    <w:p w:rsidR="00207E7D" w:rsidRDefault="00207E7D" w:rsidP="00207E7D">
      <w:pPr>
        <w:pStyle w:val="732"/>
        <w:tabs>
          <w:tab w:val="left" w:pos="12900"/>
        </w:tabs>
        <w:jc w:val="center"/>
        <w:rPr>
          <w:b/>
        </w:rPr>
      </w:pPr>
    </w:p>
    <w:p w:rsidR="00207E7D" w:rsidRDefault="00207E7D" w:rsidP="00207E7D">
      <w:pPr>
        <w:pStyle w:val="732"/>
        <w:tabs>
          <w:tab w:val="left" w:pos="12900"/>
        </w:tabs>
        <w:jc w:val="center"/>
        <w:rPr>
          <w:b/>
        </w:rPr>
      </w:pPr>
      <w:r>
        <w:rPr>
          <w:b/>
        </w:rPr>
        <w:t>Раздел 2. Сведения о региональном и ведомственном проекте</w:t>
      </w:r>
    </w:p>
    <w:p w:rsidR="00207E7D" w:rsidRDefault="00207E7D" w:rsidP="00207E7D">
      <w:pPr>
        <w:pStyle w:val="732"/>
        <w:tabs>
          <w:tab w:val="left" w:pos="12900"/>
        </w:tabs>
        <w:spacing w:line="240" w:lineRule="auto"/>
        <w:jc w:val="center"/>
      </w:pPr>
      <w:r w:rsidRPr="0083725A">
        <w:t>Мероприятия, связанные с реализацией региональных проектов, в муниципальной программе отсутствуют</w:t>
      </w:r>
      <w:r>
        <w:t>.</w:t>
      </w:r>
    </w:p>
    <w:p w:rsidR="00DE397E" w:rsidRDefault="00DE397E" w:rsidP="00DA2291">
      <w:pPr>
        <w:pStyle w:val="732"/>
        <w:tabs>
          <w:tab w:val="left" w:pos="12900"/>
        </w:tabs>
        <w:ind w:firstLine="0"/>
        <w:rPr>
          <w:b/>
        </w:rPr>
      </w:pPr>
    </w:p>
    <w:p w:rsidR="00207E7D" w:rsidRDefault="00207E7D" w:rsidP="00207E7D">
      <w:pPr>
        <w:pStyle w:val="732"/>
        <w:tabs>
          <w:tab w:val="left" w:pos="12900"/>
        </w:tabs>
        <w:ind w:firstLine="0"/>
        <w:jc w:val="center"/>
        <w:rPr>
          <w:b/>
        </w:rPr>
      </w:pPr>
      <w:r>
        <w:rPr>
          <w:b/>
        </w:rPr>
        <w:t xml:space="preserve">Раздел 3. </w:t>
      </w:r>
      <w:r>
        <w:rPr>
          <w:rFonts w:eastAsia="Times New Roman"/>
          <w:b/>
          <w:lang w:eastAsia="ru-RU"/>
        </w:rPr>
        <w:t>Сведения о ведомственном проекте</w:t>
      </w:r>
    </w:p>
    <w:p w:rsidR="00207E7D" w:rsidRDefault="00207E7D" w:rsidP="00207E7D">
      <w:pPr>
        <w:autoSpaceDE w:val="0"/>
        <w:spacing w:line="240" w:lineRule="auto"/>
        <w:ind w:firstLine="709"/>
      </w:pPr>
      <w:r>
        <w:t>Мероприятия, связанные с реализацией ведомственных проектов, в муниципальной программе отсутствуют.</w:t>
      </w:r>
    </w:p>
    <w:p w:rsidR="001C1B5B" w:rsidRDefault="001C1B5B" w:rsidP="00207E7D">
      <w:pPr>
        <w:pStyle w:val="ConsPlusTitle"/>
        <w:widowControl/>
        <w:tabs>
          <w:tab w:val="left" w:pos="4111"/>
        </w:tabs>
        <w:ind w:left="5954" w:right="-141"/>
        <w:jc w:val="center"/>
        <w:rPr>
          <w:rFonts w:ascii="Times New Roman" w:hAnsi="Times New Roman" w:cs="Times New Roman"/>
          <w:b w:val="0"/>
          <w:bCs w:val="0"/>
          <w:sz w:val="28"/>
          <w:szCs w:val="28"/>
        </w:rPr>
      </w:pPr>
    </w:p>
    <w:p w:rsidR="001C1B5B" w:rsidRDefault="001C1B5B" w:rsidP="00207E7D">
      <w:pPr>
        <w:pStyle w:val="ConsPlusTitle"/>
        <w:widowControl/>
        <w:tabs>
          <w:tab w:val="left" w:pos="4111"/>
        </w:tabs>
        <w:ind w:right="-141"/>
        <w:rPr>
          <w:rFonts w:ascii="Times New Roman" w:hAnsi="Times New Roman" w:cs="Times New Roman"/>
          <w:b w:val="0"/>
          <w:bCs w:val="0"/>
          <w:sz w:val="28"/>
          <w:szCs w:val="28"/>
        </w:rPr>
      </w:pPr>
    </w:p>
    <w:p w:rsidR="00207E7D" w:rsidRDefault="00207E7D" w:rsidP="00526DDE">
      <w:pPr>
        <w:pStyle w:val="ConsPlusTitle"/>
        <w:widowControl/>
        <w:tabs>
          <w:tab w:val="left" w:pos="4111"/>
        </w:tabs>
        <w:ind w:right="-141"/>
        <w:rPr>
          <w:rFonts w:ascii="Times New Roman" w:hAnsi="Times New Roman" w:cs="Times New Roman"/>
          <w:b w:val="0"/>
          <w:bCs w:val="0"/>
          <w:sz w:val="28"/>
          <w:szCs w:val="28"/>
        </w:rPr>
      </w:pPr>
    </w:p>
    <w:p w:rsidR="00DE397E" w:rsidRDefault="00DE397E" w:rsidP="00DE397E">
      <w:pPr>
        <w:pStyle w:val="ConsPlusTitle"/>
        <w:widowControl/>
        <w:tabs>
          <w:tab w:val="left" w:pos="4111"/>
        </w:tabs>
        <w:ind w:left="5954" w:right="-141"/>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Приложение</w:t>
      </w:r>
    </w:p>
    <w:p w:rsidR="00DE397E" w:rsidRPr="00CB1F44" w:rsidRDefault="00DE397E" w:rsidP="00DA2291">
      <w:pPr>
        <w:pStyle w:val="ConsPlusTitle"/>
        <w:widowControl/>
        <w:tabs>
          <w:tab w:val="left" w:pos="4111"/>
        </w:tabs>
        <w:ind w:left="5954" w:right="-141"/>
        <w:rPr>
          <w:rFonts w:ascii="Times New Roman" w:hAnsi="Times New Roman" w:cs="Times New Roman"/>
          <w:b w:val="0"/>
          <w:bCs w:val="0"/>
          <w:sz w:val="28"/>
          <w:szCs w:val="28"/>
        </w:rPr>
      </w:pPr>
      <w:r>
        <w:rPr>
          <w:rFonts w:ascii="Times New Roman" w:hAnsi="Times New Roman" w:cs="Times New Roman"/>
          <w:b w:val="0"/>
          <w:bCs w:val="0"/>
          <w:sz w:val="28"/>
          <w:szCs w:val="28"/>
        </w:rPr>
        <w:t>К паспорту муниципальной программы</w:t>
      </w:r>
      <w:r w:rsidR="00DA2291">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«Комплексное   развитие систем  транспортной   инфраструктуры Темкинского сельского  поселения Темкинского  района  Смоленской области»</w:t>
      </w:r>
    </w:p>
    <w:p w:rsidR="00255763" w:rsidRDefault="00255763" w:rsidP="0083725A">
      <w:pPr>
        <w:pStyle w:val="732"/>
        <w:tabs>
          <w:tab w:val="left" w:pos="12900"/>
        </w:tabs>
        <w:spacing w:line="240" w:lineRule="auto"/>
        <w:jc w:val="center"/>
        <w:rPr>
          <w:b/>
        </w:rPr>
      </w:pPr>
    </w:p>
    <w:p w:rsidR="00207E7D" w:rsidRPr="00255763" w:rsidRDefault="00207E7D" w:rsidP="0083725A">
      <w:pPr>
        <w:pStyle w:val="732"/>
        <w:tabs>
          <w:tab w:val="left" w:pos="12900"/>
        </w:tabs>
        <w:spacing w:line="240" w:lineRule="auto"/>
        <w:jc w:val="center"/>
        <w:rPr>
          <w:b/>
        </w:rPr>
      </w:pPr>
    </w:p>
    <w:p w:rsidR="00255763" w:rsidRPr="00255763" w:rsidRDefault="00255763" w:rsidP="0083725A">
      <w:pPr>
        <w:pStyle w:val="732"/>
        <w:tabs>
          <w:tab w:val="left" w:pos="12900"/>
        </w:tabs>
        <w:spacing w:line="240" w:lineRule="auto"/>
        <w:jc w:val="center"/>
        <w:rPr>
          <w:b/>
        </w:rPr>
      </w:pPr>
      <w:r w:rsidRPr="00255763">
        <w:rPr>
          <w:b/>
        </w:rPr>
        <w:t>Раздел 4. Паспорт комплексов процессных мероприятий</w:t>
      </w:r>
    </w:p>
    <w:p w:rsidR="00255763" w:rsidRDefault="00255763" w:rsidP="0083725A">
      <w:pPr>
        <w:pStyle w:val="732"/>
        <w:tabs>
          <w:tab w:val="left" w:pos="12900"/>
        </w:tabs>
        <w:spacing w:line="240" w:lineRule="auto"/>
        <w:jc w:val="center"/>
      </w:pPr>
    </w:p>
    <w:p w:rsidR="00255763" w:rsidRPr="00255763" w:rsidRDefault="00255763" w:rsidP="0083725A">
      <w:pPr>
        <w:pStyle w:val="732"/>
        <w:tabs>
          <w:tab w:val="left" w:pos="12900"/>
        </w:tabs>
        <w:spacing w:line="240" w:lineRule="auto"/>
        <w:jc w:val="center"/>
        <w:rPr>
          <w:b/>
        </w:rPr>
      </w:pPr>
      <w:r w:rsidRPr="00255763">
        <w:rPr>
          <w:b/>
        </w:rPr>
        <w:t xml:space="preserve">ПАСПОРТ </w:t>
      </w:r>
    </w:p>
    <w:p w:rsidR="0083725A" w:rsidRPr="0083725A" w:rsidRDefault="00255763" w:rsidP="0083725A">
      <w:pPr>
        <w:pStyle w:val="732"/>
        <w:tabs>
          <w:tab w:val="left" w:pos="12900"/>
        </w:tabs>
        <w:spacing w:line="240" w:lineRule="auto"/>
        <w:jc w:val="center"/>
      </w:pPr>
      <w:r>
        <w:t>комплекса процессных мероприятий</w:t>
      </w:r>
      <w:r w:rsidR="0083725A" w:rsidRPr="0083725A">
        <w:t xml:space="preserve"> </w:t>
      </w:r>
    </w:p>
    <w:p w:rsidR="00F732D5" w:rsidRDefault="00F732D5" w:rsidP="00222EBA">
      <w:pPr>
        <w:tabs>
          <w:tab w:val="left" w:pos="4410"/>
          <w:tab w:val="left" w:pos="12900"/>
        </w:tabs>
        <w:jc w:val="both"/>
        <w:rPr>
          <w:b/>
        </w:rPr>
      </w:pPr>
    </w:p>
    <w:p w:rsidR="00944B4D" w:rsidRDefault="00DA2291" w:rsidP="00DA2291">
      <w:pPr>
        <w:tabs>
          <w:tab w:val="left" w:pos="4410"/>
          <w:tab w:val="left" w:pos="12900"/>
        </w:tabs>
        <w:rPr>
          <w:b/>
        </w:rPr>
      </w:pPr>
      <w:r w:rsidRPr="00DA2291">
        <w:rPr>
          <w:rStyle w:val="af5"/>
          <w:rFonts w:eastAsia="Calibri"/>
          <w:b/>
          <w:i w:val="0"/>
          <w:iCs w:val="0"/>
          <w:color w:val="auto"/>
          <w:sz w:val="28"/>
          <w:szCs w:val="28"/>
          <w:lang w:eastAsia="en-US" w:bidi="ar-SA"/>
        </w:rPr>
        <w:t>Комплекс процессных мероприятий</w:t>
      </w:r>
      <w:r w:rsidRPr="00B4700E">
        <w:rPr>
          <w:rStyle w:val="af5"/>
          <w:rFonts w:eastAsia="Calibri"/>
          <w:i w:val="0"/>
          <w:iCs w:val="0"/>
          <w:color w:val="auto"/>
          <w:sz w:val="24"/>
          <w:lang w:eastAsia="en-US" w:bidi="ar-SA"/>
        </w:rPr>
        <w:t xml:space="preserve"> </w:t>
      </w:r>
      <w:r w:rsidR="007A3C2D" w:rsidRPr="00DA2291">
        <w:rPr>
          <w:b/>
        </w:rPr>
        <w:t>«</w:t>
      </w:r>
      <w:r w:rsidRPr="00DA2291">
        <w:rPr>
          <w:b/>
        </w:rPr>
        <w:t>Содержание  автомобильных дорог в границах поселений</w:t>
      </w:r>
      <w:r w:rsidR="007A3C2D" w:rsidRPr="00DA2291">
        <w:rPr>
          <w:b/>
        </w:rPr>
        <w:t>»</w:t>
      </w:r>
    </w:p>
    <w:p w:rsidR="00207E7D" w:rsidRPr="00DA2291" w:rsidRDefault="00207E7D" w:rsidP="00DA2291">
      <w:pPr>
        <w:tabs>
          <w:tab w:val="left" w:pos="4410"/>
          <w:tab w:val="left" w:pos="12900"/>
        </w:tabs>
        <w:rPr>
          <w:b/>
        </w:rPr>
      </w:pPr>
    </w:p>
    <w:tbl>
      <w:tblPr>
        <w:tblStyle w:val="af4"/>
        <w:tblW w:w="0" w:type="auto"/>
        <w:tblLook w:val="04A0"/>
      </w:tblPr>
      <w:tblGrid>
        <w:gridCol w:w="3936"/>
        <w:gridCol w:w="6345"/>
      </w:tblGrid>
      <w:tr w:rsidR="007A3C2D" w:rsidRPr="00CF1CE1" w:rsidTr="007A3C2D">
        <w:tc>
          <w:tcPr>
            <w:tcW w:w="3936" w:type="dxa"/>
          </w:tcPr>
          <w:p w:rsidR="007A3C2D" w:rsidRPr="00CF1CE1" w:rsidRDefault="007A3C2D" w:rsidP="00222EBA">
            <w:pPr>
              <w:tabs>
                <w:tab w:val="left" w:pos="4410"/>
                <w:tab w:val="left" w:pos="12900"/>
              </w:tabs>
              <w:jc w:val="both"/>
              <w:rPr>
                <w:b/>
                <w:sz w:val="24"/>
                <w:szCs w:val="24"/>
              </w:rPr>
            </w:pPr>
            <w:r w:rsidRPr="00CF1CE1">
              <w:rPr>
                <w:rStyle w:val="11"/>
                <w:rFonts w:eastAsia="Calibri"/>
                <w:sz w:val="24"/>
                <w:szCs w:val="24"/>
              </w:rPr>
              <w:t>Ответственный за выполнение</w:t>
            </w:r>
            <w:r w:rsidRPr="00CF1CE1">
              <w:rPr>
                <w:rStyle w:val="11"/>
                <w:rFonts w:eastAsia="Calibri"/>
                <w:sz w:val="24"/>
                <w:szCs w:val="24"/>
              </w:rPr>
              <w:br/>
              <w:t>комплекса мероприятий</w:t>
            </w:r>
          </w:p>
        </w:tc>
        <w:tc>
          <w:tcPr>
            <w:tcW w:w="6345" w:type="dxa"/>
          </w:tcPr>
          <w:p w:rsidR="007A3C2D" w:rsidRPr="00CF1CE1" w:rsidRDefault="007A3C2D" w:rsidP="00222EBA">
            <w:pPr>
              <w:tabs>
                <w:tab w:val="left" w:pos="4410"/>
                <w:tab w:val="left" w:pos="12900"/>
              </w:tabs>
              <w:jc w:val="both"/>
              <w:rPr>
                <w:b/>
                <w:sz w:val="24"/>
                <w:szCs w:val="24"/>
              </w:rPr>
            </w:pPr>
            <w:r w:rsidRPr="00CF1CE1">
              <w:rPr>
                <w:sz w:val="24"/>
                <w:szCs w:val="24"/>
              </w:rPr>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tc>
      </w:tr>
      <w:tr w:rsidR="007A3C2D" w:rsidRPr="00CF1CE1" w:rsidTr="007A3C2D">
        <w:tc>
          <w:tcPr>
            <w:tcW w:w="3936" w:type="dxa"/>
          </w:tcPr>
          <w:p w:rsidR="007A3C2D" w:rsidRPr="00CF1CE1" w:rsidRDefault="007A3C2D" w:rsidP="00222EBA">
            <w:pPr>
              <w:tabs>
                <w:tab w:val="left" w:pos="4410"/>
                <w:tab w:val="left" w:pos="12900"/>
              </w:tabs>
              <w:jc w:val="both"/>
              <w:rPr>
                <w:b/>
                <w:sz w:val="24"/>
                <w:szCs w:val="24"/>
              </w:rPr>
            </w:pPr>
            <w:r w:rsidRPr="00CF1CE1">
              <w:rPr>
                <w:rStyle w:val="11"/>
                <w:rFonts w:eastAsia="Calibri"/>
                <w:sz w:val="24"/>
                <w:szCs w:val="24"/>
              </w:rPr>
              <w:t>Связь с муниципальной программой</w:t>
            </w:r>
          </w:p>
        </w:tc>
        <w:tc>
          <w:tcPr>
            <w:tcW w:w="6345" w:type="dxa"/>
          </w:tcPr>
          <w:p w:rsidR="007A3C2D" w:rsidRPr="00CF1CE1" w:rsidRDefault="007A3C2D" w:rsidP="007A3C2D">
            <w:pPr>
              <w:tabs>
                <w:tab w:val="left" w:pos="4410"/>
                <w:tab w:val="left" w:pos="12900"/>
              </w:tabs>
              <w:jc w:val="both"/>
              <w:rPr>
                <w:sz w:val="24"/>
                <w:szCs w:val="24"/>
              </w:rPr>
            </w:pPr>
            <w:r w:rsidRPr="00CF1CE1">
              <w:rPr>
                <w:sz w:val="24"/>
                <w:szCs w:val="24"/>
              </w:rPr>
              <w:t>Муниципальная программа «Комплексное  развитие транспортной инфраструктуры Темкинского сельского поселения Темкинского района Смоленской области»</w:t>
            </w:r>
          </w:p>
        </w:tc>
      </w:tr>
    </w:tbl>
    <w:p w:rsidR="00CF1CE1" w:rsidRDefault="00CF1CE1" w:rsidP="00CF1CE1">
      <w:pPr>
        <w:pStyle w:val="50"/>
        <w:spacing w:before="0" w:line="260" w:lineRule="exact"/>
        <w:rPr>
          <w:sz w:val="28"/>
          <w:szCs w:val="28"/>
        </w:rPr>
      </w:pPr>
    </w:p>
    <w:p w:rsidR="00CF1CE1" w:rsidRDefault="00CF1CE1" w:rsidP="00CF1CE1">
      <w:pPr>
        <w:pStyle w:val="50"/>
        <w:spacing w:before="0" w:line="260" w:lineRule="exact"/>
        <w:rPr>
          <w:sz w:val="28"/>
          <w:szCs w:val="28"/>
        </w:rPr>
      </w:pPr>
    </w:p>
    <w:p w:rsidR="007A3C2D" w:rsidRPr="00DA2291" w:rsidRDefault="00CF1CE1" w:rsidP="00CF1CE1">
      <w:pPr>
        <w:pStyle w:val="50"/>
        <w:spacing w:before="0" w:line="260" w:lineRule="exact"/>
      </w:pPr>
      <w:r w:rsidRPr="00DA2291">
        <w:t>2. ПОКАЗАТЕЛИ РЕАЛИЗАЦИИ КОМПЛЕКСА ПРОЦЕССНЫХ МЕРОПРИЯТИЙ</w:t>
      </w:r>
    </w:p>
    <w:p w:rsidR="00431460" w:rsidRDefault="00431460" w:rsidP="00CF1CE1">
      <w:pPr>
        <w:pStyle w:val="50"/>
        <w:spacing w:before="0" w:line="260" w:lineRule="exact"/>
        <w:rPr>
          <w:sz w:val="28"/>
          <w:szCs w:val="28"/>
        </w:rPr>
      </w:pPr>
    </w:p>
    <w:p w:rsidR="00207E7D" w:rsidRPr="00CF1CE1" w:rsidRDefault="00207E7D" w:rsidP="00CF1CE1">
      <w:pPr>
        <w:pStyle w:val="50"/>
        <w:spacing w:before="0" w:line="260" w:lineRule="exact"/>
        <w:rPr>
          <w:sz w:val="28"/>
          <w:szCs w:val="28"/>
        </w:rPr>
      </w:pPr>
    </w:p>
    <w:tbl>
      <w:tblPr>
        <w:tblStyle w:val="af4"/>
        <w:tblW w:w="10348" w:type="dxa"/>
        <w:tblInd w:w="-34" w:type="dxa"/>
        <w:tblCellMar>
          <w:left w:w="85" w:type="dxa"/>
        </w:tblCellMar>
        <w:tblLook w:val="04A0"/>
      </w:tblPr>
      <w:tblGrid>
        <w:gridCol w:w="3238"/>
        <w:gridCol w:w="1559"/>
        <w:gridCol w:w="1418"/>
        <w:gridCol w:w="1275"/>
        <w:gridCol w:w="1418"/>
        <w:gridCol w:w="1440"/>
      </w:tblGrid>
      <w:tr w:rsidR="00B4700E" w:rsidRPr="00431460" w:rsidTr="00431460">
        <w:trPr>
          <w:trHeight w:val="976"/>
        </w:trPr>
        <w:tc>
          <w:tcPr>
            <w:tcW w:w="3238" w:type="dxa"/>
            <w:vMerge w:val="restart"/>
            <w:vAlign w:val="center"/>
          </w:tcPr>
          <w:p w:rsidR="00B4700E" w:rsidRPr="00DA2291" w:rsidRDefault="00B4700E" w:rsidP="00B4700E">
            <w:pPr>
              <w:pStyle w:val="50"/>
              <w:spacing w:before="0" w:after="608" w:line="260" w:lineRule="exact"/>
              <w:rPr>
                <w:sz w:val="24"/>
                <w:szCs w:val="24"/>
              </w:rPr>
            </w:pPr>
            <w:r w:rsidRPr="00DA2291">
              <w:rPr>
                <w:sz w:val="24"/>
                <w:szCs w:val="24"/>
              </w:rPr>
              <w:t>Наименование показателя реализации</w:t>
            </w:r>
          </w:p>
        </w:tc>
        <w:tc>
          <w:tcPr>
            <w:tcW w:w="1559" w:type="dxa"/>
            <w:vAlign w:val="center"/>
          </w:tcPr>
          <w:p w:rsidR="00B4700E" w:rsidRPr="00DA2291" w:rsidRDefault="00B4700E" w:rsidP="00431460">
            <w:pPr>
              <w:pStyle w:val="50"/>
              <w:spacing w:before="0" w:after="608" w:line="260" w:lineRule="exact"/>
              <w:rPr>
                <w:sz w:val="24"/>
                <w:szCs w:val="24"/>
              </w:rPr>
            </w:pPr>
            <w:r w:rsidRPr="00DA2291">
              <w:rPr>
                <w:sz w:val="24"/>
                <w:szCs w:val="24"/>
              </w:rPr>
              <w:t>Базовое значение показателя</w:t>
            </w:r>
          </w:p>
        </w:tc>
        <w:tc>
          <w:tcPr>
            <w:tcW w:w="5551" w:type="dxa"/>
            <w:gridSpan w:val="4"/>
            <w:vAlign w:val="center"/>
          </w:tcPr>
          <w:p w:rsidR="00B4700E" w:rsidRPr="00DA2291" w:rsidRDefault="00B4700E" w:rsidP="00431460">
            <w:pPr>
              <w:pStyle w:val="50"/>
              <w:spacing w:before="0" w:after="608" w:line="260" w:lineRule="exact"/>
              <w:rPr>
                <w:sz w:val="24"/>
                <w:szCs w:val="24"/>
              </w:rPr>
            </w:pPr>
            <w:r w:rsidRPr="00DA2291">
              <w:rPr>
                <w:sz w:val="24"/>
                <w:szCs w:val="24"/>
              </w:rPr>
              <w:t>Планируемое значение показателя реализации на очередной финансовый год и плановый период (по этапам реализации)</w:t>
            </w:r>
          </w:p>
        </w:tc>
      </w:tr>
      <w:tr w:rsidR="00B4700E" w:rsidRPr="00431460" w:rsidTr="00DA2291">
        <w:trPr>
          <w:trHeight w:val="665"/>
        </w:trPr>
        <w:tc>
          <w:tcPr>
            <w:tcW w:w="3238" w:type="dxa"/>
            <w:vMerge/>
          </w:tcPr>
          <w:p w:rsidR="00B4700E" w:rsidRPr="00DA2291" w:rsidRDefault="00B4700E" w:rsidP="007A3C2D">
            <w:pPr>
              <w:pStyle w:val="50"/>
              <w:spacing w:before="0" w:after="608" w:line="260" w:lineRule="exact"/>
              <w:jc w:val="left"/>
              <w:rPr>
                <w:sz w:val="24"/>
                <w:szCs w:val="24"/>
              </w:rPr>
            </w:pPr>
          </w:p>
        </w:tc>
        <w:tc>
          <w:tcPr>
            <w:tcW w:w="1559" w:type="dxa"/>
            <w:vAlign w:val="center"/>
          </w:tcPr>
          <w:p w:rsidR="00B4700E" w:rsidRPr="00DA2291" w:rsidRDefault="00B4700E" w:rsidP="00431460">
            <w:pPr>
              <w:pStyle w:val="50"/>
              <w:spacing w:before="0" w:after="608" w:line="260" w:lineRule="exact"/>
              <w:rPr>
                <w:sz w:val="24"/>
                <w:szCs w:val="24"/>
              </w:rPr>
            </w:pPr>
            <w:r w:rsidRPr="00DA2291">
              <w:rPr>
                <w:sz w:val="24"/>
                <w:szCs w:val="24"/>
              </w:rPr>
              <w:t>2021</w:t>
            </w:r>
          </w:p>
        </w:tc>
        <w:tc>
          <w:tcPr>
            <w:tcW w:w="1418" w:type="dxa"/>
            <w:vAlign w:val="center"/>
          </w:tcPr>
          <w:p w:rsidR="00B4700E" w:rsidRPr="00DA2291" w:rsidRDefault="00B4700E" w:rsidP="00431460">
            <w:pPr>
              <w:pStyle w:val="50"/>
              <w:spacing w:before="0" w:after="608" w:line="260" w:lineRule="exact"/>
              <w:rPr>
                <w:sz w:val="24"/>
                <w:szCs w:val="24"/>
              </w:rPr>
            </w:pPr>
            <w:r w:rsidRPr="00DA2291">
              <w:rPr>
                <w:sz w:val="24"/>
                <w:szCs w:val="24"/>
              </w:rPr>
              <w:t>2022</w:t>
            </w:r>
          </w:p>
        </w:tc>
        <w:tc>
          <w:tcPr>
            <w:tcW w:w="1275" w:type="dxa"/>
            <w:vAlign w:val="center"/>
          </w:tcPr>
          <w:p w:rsidR="00B4700E" w:rsidRPr="00DA2291" w:rsidRDefault="00B4700E" w:rsidP="00431460">
            <w:pPr>
              <w:pStyle w:val="50"/>
              <w:spacing w:before="0" w:after="608" w:line="260" w:lineRule="exact"/>
              <w:rPr>
                <w:sz w:val="24"/>
                <w:szCs w:val="24"/>
              </w:rPr>
            </w:pPr>
            <w:r w:rsidRPr="00DA2291">
              <w:rPr>
                <w:sz w:val="24"/>
                <w:szCs w:val="24"/>
              </w:rPr>
              <w:t>2023</w:t>
            </w:r>
          </w:p>
        </w:tc>
        <w:tc>
          <w:tcPr>
            <w:tcW w:w="1418" w:type="dxa"/>
            <w:vAlign w:val="center"/>
          </w:tcPr>
          <w:p w:rsidR="00B4700E" w:rsidRPr="00DA2291" w:rsidRDefault="00B4700E" w:rsidP="00431460">
            <w:pPr>
              <w:pStyle w:val="50"/>
              <w:spacing w:before="0" w:after="608" w:line="260" w:lineRule="exact"/>
              <w:rPr>
                <w:sz w:val="24"/>
                <w:szCs w:val="24"/>
              </w:rPr>
            </w:pPr>
            <w:r w:rsidRPr="00DA2291">
              <w:rPr>
                <w:sz w:val="24"/>
                <w:szCs w:val="24"/>
              </w:rPr>
              <w:t>2024</w:t>
            </w:r>
          </w:p>
        </w:tc>
        <w:tc>
          <w:tcPr>
            <w:tcW w:w="1440" w:type="dxa"/>
            <w:vAlign w:val="center"/>
          </w:tcPr>
          <w:p w:rsidR="00B4700E" w:rsidRPr="00DA2291" w:rsidRDefault="00B4700E" w:rsidP="00431460">
            <w:pPr>
              <w:pStyle w:val="50"/>
              <w:spacing w:before="0" w:after="608" w:line="260" w:lineRule="exact"/>
              <w:rPr>
                <w:sz w:val="24"/>
                <w:szCs w:val="24"/>
              </w:rPr>
            </w:pPr>
            <w:r w:rsidRPr="00DA2291">
              <w:rPr>
                <w:sz w:val="24"/>
                <w:szCs w:val="24"/>
              </w:rPr>
              <w:t>2025</w:t>
            </w:r>
          </w:p>
        </w:tc>
      </w:tr>
      <w:tr w:rsidR="00B4700E" w:rsidRPr="00431460" w:rsidTr="00431460">
        <w:tc>
          <w:tcPr>
            <w:tcW w:w="3238" w:type="dxa"/>
          </w:tcPr>
          <w:p w:rsidR="00B4700E" w:rsidRPr="00DA2291" w:rsidRDefault="00B4700E" w:rsidP="00B4700E">
            <w:pPr>
              <w:jc w:val="both"/>
              <w:rPr>
                <w:sz w:val="24"/>
                <w:szCs w:val="24"/>
              </w:rPr>
            </w:pPr>
            <w:r w:rsidRPr="00DA2291">
              <w:rPr>
                <w:rStyle w:val="11"/>
                <w:rFonts w:eastAsia="Calibri"/>
                <w:sz w:val="24"/>
                <w:szCs w:val="24"/>
              </w:rPr>
              <w:t>Протяженность</w:t>
            </w:r>
            <w:r w:rsidRPr="00DA2291">
              <w:rPr>
                <w:rStyle w:val="11"/>
                <w:rFonts w:eastAsia="Calibri"/>
                <w:sz w:val="24"/>
                <w:szCs w:val="24"/>
              </w:rPr>
              <w:br/>
              <w:t>отремонтированных</w:t>
            </w:r>
            <w:r w:rsidRPr="00DA2291">
              <w:rPr>
                <w:rStyle w:val="11"/>
                <w:rFonts w:eastAsia="Calibri"/>
                <w:sz w:val="24"/>
                <w:szCs w:val="24"/>
              </w:rPr>
              <w:br/>
              <w:t>автомобильных дорог общего</w:t>
            </w:r>
            <w:r w:rsidRPr="00DA2291">
              <w:rPr>
                <w:rStyle w:val="11"/>
                <w:rFonts w:eastAsia="Calibri"/>
                <w:sz w:val="24"/>
                <w:szCs w:val="24"/>
              </w:rPr>
              <w:br/>
              <w:t>пользования местного значения</w:t>
            </w:r>
            <w:r w:rsidRPr="00DA2291">
              <w:rPr>
                <w:rStyle w:val="11"/>
                <w:rFonts w:eastAsia="Calibri"/>
                <w:sz w:val="24"/>
                <w:szCs w:val="24"/>
              </w:rPr>
              <w:br/>
              <w:t>с твердым покрытием (км)</w:t>
            </w:r>
          </w:p>
        </w:tc>
        <w:tc>
          <w:tcPr>
            <w:tcW w:w="1559" w:type="dxa"/>
            <w:vAlign w:val="center"/>
          </w:tcPr>
          <w:p w:rsidR="00B4700E" w:rsidRPr="00DA2291" w:rsidRDefault="00B4700E" w:rsidP="00431460">
            <w:pPr>
              <w:pStyle w:val="732"/>
              <w:tabs>
                <w:tab w:val="left" w:pos="12900"/>
              </w:tabs>
              <w:ind w:firstLine="0"/>
              <w:jc w:val="center"/>
              <w:rPr>
                <w:b/>
                <w:sz w:val="24"/>
                <w:szCs w:val="24"/>
              </w:rPr>
            </w:pPr>
            <w:r w:rsidRPr="00DA2291">
              <w:rPr>
                <w:b/>
                <w:sz w:val="24"/>
                <w:szCs w:val="24"/>
              </w:rPr>
              <w:t>2,2</w:t>
            </w:r>
          </w:p>
        </w:tc>
        <w:tc>
          <w:tcPr>
            <w:tcW w:w="1418" w:type="dxa"/>
            <w:vAlign w:val="center"/>
          </w:tcPr>
          <w:p w:rsidR="00B4700E" w:rsidRPr="00DA2291" w:rsidRDefault="00B4700E" w:rsidP="00431460">
            <w:pPr>
              <w:pStyle w:val="732"/>
              <w:tabs>
                <w:tab w:val="left" w:pos="12900"/>
              </w:tabs>
              <w:ind w:firstLine="0"/>
              <w:jc w:val="center"/>
              <w:rPr>
                <w:b/>
                <w:sz w:val="24"/>
                <w:szCs w:val="24"/>
              </w:rPr>
            </w:pPr>
            <w:r w:rsidRPr="00DA2291">
              <w:rPr>
                <w:b/>
                <w:sz w:val="24"/>
                <w:szCs w:val="24"/>
              </w:rPr>
              <w:t>1,5</w:t>
            </w:r>
          </w:p>
        </w:tc>
        <w:tc>
          <w:tcPr>
            <w:tcW w:w="1275" w:type="dxa"/>
            <w:vAlign w:val="center"/>
          </w:tcPr>
          <w:p w:rsidR="00B4700E" w:rsidRPr="00DA2291" w:rsidRDefault="00B4700E" w:rsidP="00431460">
            <w:pPr>
              <w:pStyle w:val="732"/>
              <w:tabs>
                <w:tab w:val="left" w:pos="12900"/>
              </w:tabs>
              <w:ind w:firstLine="0"/>
              <w:jc w:val="center"/>
              <w:rPr>
                <w:b/>
                <w:sz w:val="24"/>
                <w:szCs w:val="24"/>
              </w:rPr>
            </w:pPr>
            <w:r w:rsidRPr="00DA2291">
              <w:rPr>
                <w:b/>
                <w:sz w:val="24"/>
                <w:szCs w:val="24"/>
              </w:rPr>
              <w:t>1,5</w:t>
            </w:r>
          </w:p>
        </w:tc>
        <w:tc>
          <w:tcPr>
            <w:tcW w:w="1418" w:type="dxa"/>
            <w:vAlign w:val="center"/>
          </w:tcPr>
          <w:p w:rsidR="00B4700E" w:rsidRPr="00DA2291" w:rsidRDefault="00B4700E" w:rsidP="00431460">
            <w:pPr>
              <w:pStyle w:val="732"/>
              <w:tabs>
                <w:tab w:val="left" w:pos="12900"/>
              </w:tabs>
              <w:ind w:firstLine="0"/>
              <w:jc w:val="center"/>
              <w:rPr>
                <w:b/>
                <w:sz w:val="24"/>
                <w:szCs w:val="24"/>
              </w:rPr>
            </w:pPr>
            <w:r w:rsidRPr="00DA2291">
              <w:rPr>
                <w:b/>
                <w:sz w:val="24"/>
                <w:szCs w:val="24"/>
              </w:rPr>
              <w:t>1,0</w:t>
            </w:r>
          </w:p>
        </w:tc>
        <w:tc>
          <w:tcPr>
            <w:tcW w:w="1440" w:type="dxa"/>
            <w:vAlign w:val="center"/>
          </w:tcPr>
          <w:p w:rsidR="00B4700E" w:rsidRPr="00DA2291" w:rsidRDefault="00B4700E" w:rsidP="00431460">
            <w:pPr>
              <w:pStyle w:val="732"/>
              <w:tabs>
                <w:tab w:val="left" w:pos="12900"/>
              </w:tabs>
              <w:ind w:firstLine="0"/>
              <w:jc w:val="center"/>
              <w:rPr>
                <w:b/>
                <w:sz w:val="24"/>
                <w:szCs w:val="24"/>
              </w:rPr>
            </w:pPr>
            <w:r w:rsidRPr="00DA2291">
              <w:rPr>
                <w:b/>
                <w:sz w:val="24"/>
                <w:szCs w:val="24"/>
              </w:rPr>
              <w:t>1,6</w:t>
            </w:r>
          </w:p>
        </w:tc>
      </w:tr>
    </w:tbl>
    <w:p w:rsidR="00724218" w:rsidRDefault="00724218" w:rsidP="00B4700E">
      <w:pPr>
        <w:pStyle w:val="732"/>
        <w:tabs>
          <w:tab w:val="left" w:pos="12900"/>
        </w:tabs>
        <w:spacing w:line="240" w:lineRule="auto"/>
        <w:jc w:val="center"/>
        <w:rPr>
          <w:b/>
        </w:rPr>
      </w:pPr>
    </w:p>
    <w:p w:rsidR="00526DDE" w:rsidRDefault="005921C8" w:rsidP="005921C8">
      <w:pPr>
        <w:pStyle w:val="732"/>
        <w:tabs>
          <w:tab w:val="left" w:pos="12900"/>
        </w:tabs>
        <w:spacing w:line="240" w:lineRule="auto"/>
        <w:rPr>
          <w:b/>
        </w:rPr>
      </w:pPr>
      <w:r>
        <w:rPr>
          <w:b/>
        </w:rPr>
        <w:t xml:space="preserve">                                             </w:t>
      </w:r>
    </w:p>
    <w:p w:rsidR="00B4700E" w:rsidRPr="00255763" w:rsidRDefault="00526DDE" w:rsidP="005921C8">
      <w:pPr>
        <w:pStyle w:val="732"/>
        <w:tabs>
          <w:tab w:val="left" w:pos="12900"/>
        </w:tabs>
        <w:spacing w:line="240" w:lineRule="auto"/>
        <w:rPr>
          <w:b/>
        </w:rPr>
      </w:pPr>
      <w:r>
        <w:rPr>
          <w:b/>
        </w:rPr>
        <w:lastRenderedPageBreak/>
        <w:t xml:space="preserve">                                             </w:t>
      </w:r>
      <w:r w:rsidR="005921C8">
        <w:rPr>
          <w:b/>
        </w:rPr>
        <w:t xml:space="preserve"> </w:t>
      </w:r>
      <w:r w:rsidR="00B4700E" w:rsidRPr="00255763">
        <w:rPr>
          <w:b/>
        </w:rPr>
        <w:t xml:space="preserve">ПАСПОРТ </w:t>
      </w:r>
    </w:p>
    <w:p w:rsidR="00B4700E" w:rsidRPr="0083725A" w:rsidRDefault="005921C8" w:rsidP="005921C8">
      <w:pPr>
        <w:pStyle w:val="732"/>
        <w:tabs>
          <w:tab w:val="left" w:pos="12900"/>
        </w:tabs>
        <w:spacing w:line="240" w:lineRule="auto"/>
      </w:pPr>
      <w:r>
        <w:t xml:space="preserve">                          </w:t>
      </w:r>
      <w:r w:rsidR="00B4700E">
        <w:t>комплекса процессных мероприятий</w:t>
      </w:r>
      <w:r w:rsidR="00B4700E" w:rsidRPr="0083725A">
        <w:t xml:space="preserve"> </w:t>
      </w:r>
    </w:p>
    <w:p w:rsidR="007A3C2D" w:rsidRPr="00AB4D65" w:rsidRDefault="00B4700E" w:rsidP="00B4700E">
      <w:pPr>
        <w:pStyle w:val="50"/>
        <w:spacing w:before="0" w:line="260" w:lineRule="exact"/>
        <w:rPr>
          <w:rStyle w:val="af5"/>
          <w:i w:val="0"/>
          <w:iCs w:val="0"/>
          <w:color w:val="auto"/>
          <w:sz w:val="28"/>
          <w:szCs w:val="28"/>
          <w:lang w:eastAsia="en-US" w:bidi="ar-SA"/>
        </w:rPr>
      </w:pPr>
      <w:r w:rsidRPr="00AB4D65">
        <w:rPr>
          <w:rStyle w:val="af5"/>
          <w:i w:val="0"/>
          <w:iCs w:val="0"/>
          <w:color w:val="auto"/>
          <w:sz w:val="28"/>
          <w:szCs w:val="28"/>
          <w:lang w:eastAsia="en-US" w:bidi="ar-SA"/>
        </w:rPr>
        <w:t>Комплекс процессных мероприятий «</w:t>
      </w:r>
      <w:r w:rsidR="00DA2291" w:rsidRPr="00AB4D65">
        <w:rPr>
          <w:rStyle w:val="af5"/>
          <w:i w:val="0"/>
          <w:iCs w:val="0"/>
          <w:color w:val="auto"/>
          <w:sz w:val="28"/>
          <w:szCs w:val="28"/>
          <w:lang w:eastAsia="en-US" w:bidi="ar-SA"/>
        </w:rPr>
        <w:t>Ремонт дорог села Темкино</w:t>
      </w:r>
      <w:r w:rsidRPr="00AB4D65">
        <w:rPr>
          <w:rStyle w:val="af5"/>
          <w:i w:val="0"/>
          <w:iCs w:val="0"/>
          <w:color w:val="auto"/>
          <w:sz w:val="28"/>
          <w:szCs w:val="28"/>
          <w:lang w:eastAsia="en-US" w:bidi="ar-SA"/>
        </w:rPr>
        <w:t>»</w:t>
      </w:r>
    </w:p>
    <w:p w:rsidR="00724218" w:rsidRDefault="00724218" w:rsidP="00B4700E">
      <w:pPr>
        <w:pStyle w:val="50"/>
        <w:spacing w:before="0" w:line="260" w:lineRule="exact"/>
        <w:rPr>
          <w:rStyle w:val="af5"/>
          <w:b w:val="0"/>
          <w:i w:val="0"/>
          <w:iCs w:val="0"/>
          <w:color w:val="auto"/>
          <w:sz w:val="24"/>
          <w:lang w:eastAsia="en-US" w:bidi="ar-SA"/>
        </w:rPr>
      </w:pPr>
    </w:p>
    <w:tbl>
      <w:tblPr>
        <w:tblStyle w:val="af4"/>
        <w:tblW w:w="0" w:type="auto"/>
        <w:tblLook w:val="04A0"/>
      </w:tblPr>
      <w:tblGrid>
        <w:gridCol w:w="3936"/>
        <w:gridCol w:w="6345"/>
      </w:tblGrid>
      <w:tr w:rsidR="00944B4D" w:rsidTr="00795C74">
        <w:tc>
          <w:tcPr>
            <w:tcW w:w="3936" w:type="dxa"/>
          </w:tcPr>
          <w:p w:rsidR="00944B4D" w:rsidRDefault="00944B4D" w:rsidP="00795C74">
            <w:pPr>
              <w:tabs>
                <w:tab w:val="left" w:pos="4410"/>
                <w:tab w:val="left" w:pos="12900"/>
              </w:tabs>
              <w:jc w:val="both"/>
              <w:rPr>
                <w:b/>
              </w:rPr>
            </w:pPr>
            <w:r>
              <w:rPr>
                <w:rStyle w:val="11"/>
                <w:rFonts w:eastAsia="Calibri"/>
              </w:rPr>
              <w:t>Ответственный за выполнение</w:t>
            </w:r>
            <w:r>
              <w:rPr>
                <w:rStyle w:val="11"/>
                <w:rFonts w:eastAsia="Calibri"/>
              </w:rPr>
              <w:br/>
              <w:t>комплекса мероприятий</w:t>
            </w:r>
          </w:p>
        </w:tc>
        <w:tc>
          <w:tcPr>
            <w:tcW w:w="6345" w:type="dxa"/>
          </w:tcPr>
          <w:p w:rsidR="00944B4D" w:rsidRDefault="00944B4D" w:rsidP="00795C74">
            <w:pPr>
              <w:tabs>
                <w:tab w:val="left" w:pos="4410"/>
                <w:tab w:val="left" w:pos="12900"/>
              </w:tabs>
              <w:jc w:val="both"/>
              <w:rPr>
                <w:b/>
              </w:rPr>
            </w:pPr>
            <w:r w:rsidRPr="00D87A80">
              <w:rPr>
                <w:sz w:val="24"/>
              </w:rPr>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tc>
      </w:tr>
      <w:tr w:rsidR="00944B4D" w:rsidTr="00795C74">
        <w:tc>
          <w:tcPr>
            <w:tcW w:w="3936" w:type="dxa"/>
          </w:tcPr>
          <w:p w:rsidR="00944B4D" w:rsidRDefault="00944B4D" w:rsidP="00795C74">
            <w:pPr>
              <w:tabs>
                <w:tab w:val="left" w:pos="4410"/>
                <w:tab w:val="left" w:pos="12900"/>
              </w:tabs>
              <w:jc w:val="both"/>
              <w:rPr>
                <w:b/>
              </w:rPr>
            </w:pPr>
            <w:r>
              <w:rPr>
                <w:rStyle w:val="11"/>
                <w:rFonts w:eastAsia="Calibri"/>
              </w:rPr>
              <w:t>Связь с муниципальной программой</w:t>
            </w:r>
          </w:p>
        </w:tc>
        <w:tc>
          <w:tcPr>
            <w:tcW w:w="6345" w:type="dxa"/>
          </w:tcPr>
          <w:p w:rsidR="00944B4D" w:rsidRPr="007A3C2D" w:rsidRDefault="00944B4D" w:rsidP="00795C74">
            <w:pPr>
              <w:tabs>
                <w:tab w:val="left" w:pos="4410"/>
                <w:tab w:val="left" w:pos="12900"/>
              </w:tabs>
              <w:jc w:val="both"/>
              <w:rPr>
                <w:sz w:val="24"/>
              </w:rPr>
            </w:pPr>
            <w:r w:rsidRPr="007A3C2D">
              <w:rPr>
                <w:sz w:val="24"/>
              </w:rPr>
              <w:t>Муниципальная программа «Комплексное  развитие транспортной инфраструктуры Темкинского сельского поселения Темкинского района Смоленской области»</w:t>
            </w:r>
          </w:p>
        </w:tc>
      </w:tr>
    </w:tbl>
    <w:p w:rsidR="00944B4D" w:rsidRDefault="00944B4D" w:rsidP="00944B4D">
      <w:pPr>
        <w:pStyle w:val="50"/>
        <w:numPr>
          <w:ilvl w:val="0"/>
          <w:numId w:val="17"/>
        </w:numPr>
        <w:tabs>
          <w:tab w:val="left" w:pos="1578"/>
        </w:tabs>
        <w:spacing w:before="483" w:line="260" w:lineRule="exact"/>
        <w:ind w:left="1160"/>
        <w:jc w:val="both"/>
      </w:pPr>
      <w:r>
        <w:t>ПОКАЗАТЕЛИ РЕАЛИЗАЦИИ КОМПЛЕКСА ПРОЦЕССНЫХ</w:t>
      </w:r>
    </w:p>
    <w:p w:rsidR="00944B4D" w:rsidRPr="00944B4D" w:rsidRDefault="00944B4D" w:rsidP="00944B4D">
      <w:pPr>
        <w:pStyle w:val="50"/>
        <w:spacing w:before="0" w:after="248" w:line="260" w:lineRule="exact"/>
        <w:ind w:left="4360"/>
        <w:jc w:val="left"/>
        <w:rPr>
          <w:rStyle w:val="af5"/>
          <w:i w:val="0"/>
          <w:iCs w:val="0"/>
          <w:color w:val="auto"/>
          <w:lang w:eastAsia="en-US" w:bidi="ar-SA"/>
        </w:rPr>
      </w:pPr>
      <w:r>
        <w:t>МЕРОПРИЯТИЙ</w:t>
      </w:r>
    </w:p>
    <w:tbl>
      <w:tblPr>
        <w:tblStyle w:val="af4"/>
        <w:tblW w:w="0" w:type="auto"/>
        <w:tblInd w:w="-34" w:type="dxa"/>
        <w:tblLook w:val="04A0"/>
      </w:tblPr>
      <w:tblGrid>
        <w:gridCol w:w="2836"/>
        <w:gridCol w:w="1701"/>
        <w:gridCol w:w="1701"/>
        <w:gridCol w:w="1417"/>
        <w:gridCol w:w="1276"/>
        <w:gridCol w:w="1384"/>
      </w:tblGrid>
      <w:tr w:rsidR="00724218" w:rsidRPr="00431460" w:rsidTr="00520502">
        <w:tc>
          <w:tcPr>
            <w:tcW w:w="2836" w:type="dxa"/>
            <w:vMerge w:val="restart"/>
            <w:vAlign w:val="center"/>
          </w:tcPr>
          <w:p w:rsidR="00724218" w:rsidRPr="00431460" w:rsidRDefault="00724218" w:rsidP="00795C74">
            <w:pPr>
              <w:pStyle w:val="50"/>
              <w:spacing w:before="0" w:after="608" w:line="260" w:lineRule="exact"/>
              <w:rPr>
                <w:sz w:val="24"/>
                <w:szCs w:val="24"/>
              </w:rPr>
            </w:pPr>
            <w:r w:rsidRPr="00431460">
              <w:rPr>
                <w:sz w:val="24"/>
                <w:szCs w:val="24"/>
              </w:rPr>
              <w:t>Наименование показателя реализации</w:t>
            </w:r>
          </w:p>
        </w:tc>
        <w:tc>
          <w:tcPr>
            <w:tcW w:w="1701" w:type="dxa"/>
          </w:tcPr>
          <w:p w:rsidR="00724218" w:rsidRPr="00431460" w:rsidRDefault="00724218" w:rsidP="00795C74">
            <w:pPr>
              <w:pStyle w:val="50"/>
              <w:spacing w:before="0" w:after="608" w:line="260" w:lineRule="exact"/>
              <w:rPr>
                <w:sz w:val="24"/>
                <w:szCs w:val="24"/>
              </w:rPr>
            </w:pPr>
            <w:r w:rsidRPr="00431460">
              <w:rPr>
                <w:sz w:val="24"/>
                <w:szCs w:val="24"/>
              </w:rPr>
              <w:t>Базовое значение показателя</w:t>
            </w:r>
          </w:p>
        </w:tc>
        <w:tc>
          <w:tcPr>
            <w:tcW w:w="5778" w:type="dxa"/>
            <w:gridSpan w:val="4"/>
          </w:tcPr>
          <w:p w:rsidR="00724218" w:rsidRPr="00431460" w:rsidRDefault="00724218" w:rsidP="00795C74">
            <w:pPr>
              <w:pStyle w:val="50"/>
              <w:spacing w:before="0" w:after="608" w:line="260" w:lineRule="exact"/>
              <w:rPr>
                <w:sz w:val="24"/>
                <w:szCs w:val="24"/>
              </w:rPr>
            </w:pPr>
            <w:r w:rsidRPr="00431460">
              <w:rPr>
                <w:sz w:val="24"/>
                <w:szCs w:val="24"/>
              </w:rPr>
              <w:t>Планируемое значение показателя реализации на очередной финансовый год и плановый период (по этапам реализации)</w:t>
            </w:r>
          </w:p>
        </w:tc>
      </w:tr>
      <w:tr w:rsidR="00724218" w:rsidRPr="00431460" w:rsidTr="00520502">
        <w:tc>
          <w:tcPr>
            <w:tcW w:w="2836" w:type="dxa"/>
            <w:vMerge/>
          </w:tcPr>
          <w:p w:rsidR="00724218" w:rsidRPr="00431460" w:rsidRDefault="00724218" w:rsidP="00795C74">
            <w:pPr>
              <w:pStyle w:val="50"/>
              <w:spacing w:before="0" w:after="608" w:line="260" w:lineRule="exact"/>
              <w:jc w:val="left"/>
              <w:rPr>
                <w:sz w:val="24"/>
                <w:szCs w:val="24"/>
              </w:rPr>
            </w:pPr>
          </w:p>
        </w:tc>
        <w:tc>
          <w:tcPr>
            <w:tcW w:w="1701" w:type="dxa"/>
          </w:tcPr>
          <w:p w:rsidR="00724218" w:rsidRPr="00431460" w:rsidRDefault="00724218" w:rsidP="00795C74">
            <w:pPr>
              <w:pStyle w:val="50"/>
              <w:spacing w:before="0" w:after="608" w:line="260" w:lineRule="exact"/>
              <w:rPr>
                <w:sz w:val="24"/>
                <w:szCs w:val="24"/>
              </w:rPr>
            </w:pPr>
            <w:r w:rsidRPr="00431460">
              <w:rPr>
                <w:sz w:val="24"/>
                <w:szCs w:val="24"/>
              </w:rPr>
              <w:t>2021</w:t>
            </w:r>
          </w:p>
        </w:tc>
        <w:tc>
          <w:tcPr>
            <w:tcW w:w="1701" w:type="dxa"/>
          </w:tcPr>
          <w:p w:rsidR="00724218" w:rsidRPr="00431460" w:rsidRDefault="00724218" w:rsidP="00795C74">
            <w:pPr>
              <w:pStyle w:val="50"/>
              <w:spacing w:before="0" w:after="608" w:line="260" w:lineRule="exact"/>
              <w:rPr>
                <w:sz w:val="24"/>
                <w:szCs w:val="24"/>
              </w:rPr>
            </w:pPr>
            <w:r w:rsidRPr="00431460">
              <w:rPr>
                <w:sz w:val="24"/>
                <w:szCs w:val="24"/>
              </w:rPr>
              <w:t>2022</w:t>
            </w:r>
          </w:p>
        </w:tc>
        <w:tc>
          <w:tcPr>
            <w:tcW w:w="1417" w:type="dxa"/>
          </w:tcPr>
          <w:p w:rsidR="00724218" w:rsidRPr="00431460" w:rsidRDefault="00724218" w:rsidP="00795C74">
            <w:pPr>
              <w:pStyle w:val="50"/>
              <w:spacing w:before="0" w:after="608" w:line="260" w:lineRule="exact"/>
              <w:rPr>
                <w:sz w:val="24"/>
                <w:szCs w:val="24"/>
              </w:rPr>
            </w:pPr>
            <w:r w:rsidRPr="00431460">
              <w:rPr>
                <w:sz w:val="24"/>
                <w:szCs w:val="24"/>
              </w:rPr>
              <w:t>2023</w:t>
            </w:r>
          </w:p>
        </w:tc>
        <w:tc>
          <w:tcPr>
            <w:tcW w:w="1276" w:type="dxa"/>
          </w:tcPr>
          <w:p w:rsidR="00724218" w:rsidRPr="00431460" w:rsidRDefault="00724218" w:rsidP="00795C74">
            <w:pPr>
              <w:pStyle w:val="50"/>
              <w:spacing w:before="0" w:after="608" w:line="260" w:lineRule="exact"/>
              <w:rPr>
                <w:sz w:val="24"/>
                <w:szCs w:val="24"/>
              </w:rPr>
            </w:pPr>
            <w:r w:rsidRPr="00431460">
              <w:rPr>
                <w:sz w:val="24"/>
                <w:szCs w:val="24"/>
              </w:rPr>
              <w:t>2024</w:t>
            </w:r>
          </w:p>
        </w:tc>
        <w:tc>
          <w:tcPr>
            <w:tcW w:w="1384" w:type="dxa"/>
          </w:tcPr>
          <w:p w:rsidR="00724218" w:rsidRPr="00431460" w:rsidRDefault="00724218" w:rsidP="00795C74">
            <w:pPr>
              <w:pStyle w:val="50"/>
              <w:spacing w:before="0" w:after="608" w:line="260" w:lineRule="exact"/>
              <w:rPr>
                <w:sz w:val="24"/>
                <w:szCs w:val="24"/>
              </w:rPr>
            </w:pPr>
            <w:r w:rsidRPr="00431460">
              <w:rPr>
                <w:sz w:val="24"/>
                <w:szCs w:val="24"/>
              </w:rPr>
              <w:t>2025</w:t>
            </w:r>
          </w:p>
        </w:tc>
      </w:tr>
      <w:tr w:rsidR="00724218" w:rsidRPr="00431460" w:rsidTr="00520502">
        <w:tc>
          <w:tcPr>
            <w:tcW w:w="2836" w:type="dxa"/>
          </w:tcPr>
          <w:p w:rsidR="00724218" w:rsidRPr="00431460" w:rsidRDefault="00724218" w:rsidP="00724218">
            <w:pPr>
              <w:jc w:val="both"/>
              <w:rPr>
                <w:sz w:val="24"/>
                <w:szCs w:val="24"/>
              </w:rPr>
            </w:pPr>
            <w:r w:rsidRPr="00431460">
              <w:rPr>
                <w:rStyle w:val="11"/>
                <w:rFonts w:eastAsia="Calibri"/>
                <w:sz w:val="24"/>
                <w:szCs w:val="24"/>
              </w:rPr>
              <w:t>Протяженность</w:t>
            </w:r>
            <w:r w:rsidRPr="00431460">
              <w:rPr>
                <w:rStyle w:val="11"/>
                <w:rFonts w:eastAsia="Calibri"/>
                <w:sz w:val="24"/>
                <w:szCs w:val="24"/>
              </w:rPr>
              <w:br/>
              <w:t>автомобильных дорог общего</w:t>
            </w:r>
            <w:r w:rsidRPr="00431460">
              <w:rPr>
                <w:rStyle w:val="11"/>
                <w:rFonts w:eastAsia="Calibri"/>
                <w:sz w:val="24"/>
                <w:szCs w:val="24"/>
              </w:rPr>
              <w:br/>
              <w:t xml:space="preserve">пользования местного </w:t>
            </w:r>
            <w:r w:rsidR="00431460" w:rsidRPr="00431460">
              <w:rPr>
                <w:rStyle w:val="11"/>
                <w:rFonts w:eastAsia="Calibri"/>
                <w:sz w:val="24"/>
                <w:szCs w:val="24"/>
              </w:rPr>
              <w:t>значения,</w:t>
            </w:r>
            <w:r w:rsidRPr="00431460">
              <w:rPr>
                <w:rStyle w:val="11"/>
                <w:rFonts w:eastAsia="Calibri"/>
                <w:sz w:val="24"/>
                <w:szCs w:val="24"/>
              </w:rPr>
              <w:t xml:space="preserve"> в отношении которых было произведено совершенствование дорожной сети путем, реконструкции и</w:t>
            </w:r>
            <w:r w:rsidRPr="00431460">
              <w:rPr>
                <w:rStyle w:val="11"/>
                <w:rFonts w:eastAsia="Calibri"/>
                <w:sz w:val="24"/>
                <w:szCs w:val="24"/>
              </w:rPr>
              <w:br/>
              <w:t>применения новейших технологий</w:t>
            </w:r>
            <w:r w:rsidRPr="00431460">
              <w:rPr>
                <w:rStyle w:val="11"/>
                <w:rFonts w:eastAsia="Calibri"/>
                <w:sz w:val="24"/>
                <w:szCs w:val="24"/>
              </w:rPr>
              <w:br/>
              <w:t>(км</w:t>
            </w:r>
            <w:r w:rsidR="00520502">
              <w:rPr>
                <w:rStyle w:val="11"/>
                <w:rFonts w:eastAsia="Calibri"/>
                <w:sz w:val="24"/>
                <w:szCs w:val="24"/>
              </w:rPr>
              <w:t>.</w:t>
            </w:r>
            <w:r w:rsidRPr="00431460">
              <w:rPr>
                <w:rStyle w:val="11"/>
                <w:rFonts w:eastAsia="Calibri"/>
                <w:sz w:val="24"/>
                <w:szCs w:val="24"/>
              </w:rPr>
              <w:t>)</w:t>
            </w:r>
          </w:p>
        </w:tc>
        <w:tc>
          <w:tcPr>
            <w:tcW w:w="1701" w:type="dxa"/>
            <w:vAlign w:val="center"/>
          </w:tcPr>
          <w:p w:rsidR="00724218" w:rsidRPr="00431460" w:rsidRDefault="00724218" w:rsidP="00795C74">
            <w:pPr>
              <w:pStyle w:val="732"/>
              <w:tabs>
                <w:tab w:val="left" w:pos="12900"/>
              </w:tabs>
              <w:ind w:firstLine="0"/>
              <w:jc w:val="center"/>
              <w:rPr>
                <w:b/>
                <w:sz w:val="24"/>
                <w:szCs w:val="24"/>
              </w:rPr>
            </w:pPr>
            <w:r w:rsidRPr="00431460">
              <w:rPr>
                <w:b/>
                <w:sz w:val="24"/>
                <w:szCs w:val="24"/>
              </w:rPr>
              <w:t>2,2</w:t>
            </w:r>
          </w:p>
        </w:tc>
        <w:tc>
          <w:tcPr>
            <w:tcW w:w="1701" w:type="dxa"/>
            <w:vAlign w:val="center"/>
          </w:tcPr>
          <w:p w:rsidR="00724218" w:rsidRPr="00431460" w:rsidRDefault="00724218" w:rsidP="00795C74">
            <w:pPr>
              <w:pStyle w:val="732"/>
              <w:tabs>
                <w:tab w:val="left" w:pos="12900"/>
              </w:tabs>
              <w:ind w:firstLine="0"/>
              <w:jc w:val="center"/>
              <w:rPr>
                <w:b/>
                <w:sz w:val="24"/>
                <w:szCs w:val="24"/>
              </w:rPr>
            </w:pPr>
            <w:r w:rsidRPr="00520502">
              <w:rPr>
                <w:b/>
                <w:sz w:val="24"/>
                <w:szCs w:val="24"/>
              </w:rPr>
              <w:t>1,5</w:t>
            </w:r>
          </w:p>
        </w:tc>
        <w:tc>
          <w:tcPr>
            <w:tcW w:w="1417" w:type="dxa"/>
            <w:vAlign w:val="center"/>
          </w:tcPr>
          <w:p w:rsidR="00724218" w:rsidRPr="00431460" w:rsidRDefault="00724218" w:rsidP="00795C74">
            <w:pPr>
              <w:pStyle w:val="732"/>
              <w:tabs>
                <w:tab w:val="left" w:pos="12900"/>
              </w:tabs>
              <w:ind w:firstLine="0"/>
              <w:jc w:val="center"/>
              <w:rPr>
                <w:b/>
                <w:sz w:val="24"/>
                <w:szCs w:val="24"/>
              </w:rPr>
            </w:pPr>
            <w:r w:rsidRPr="00431460">
              <w:rPr>
                <w:b/>
                <w:sz w:val="24"/>
                <w:szCs w:val="24"/>
              </w:rPr>
              <w:t>1,5</w:t>
            </w:r>
          </w:p>
        </w:tc>
        <w:tc>
          <w:tcPr>
            <w:tcW w:w="1276" w:type="dxa"/>
            <w:vAlign w:val="center"/>
          </w:tcPr>
          <w:p w:rsidR="00724218" w:rsidRPr="00431460" w:rsidRDefault="00724218" w:rsidP="00795C74">
            <w:pPr>
              <w:pStyle w:val="732"/>
              <w:tabs>
                <w:tab w:val="left" w:pos="12900"/>
              </w:tabs>
              <w:ind w:firstLine="0"/>
              <w:jc w:val="center"/>
              <w:rPr>
                <w:b/>
                <w:sz w:val="24"/>
                <w:szCs w:val="24"/>
              </w:rPr>
            </w:pPr>
            <w:r w:rsidRPr="00431460">
              <w:rPr>
                <w:b/>
                <w:sz w:val="24"/>
                <w:szCs w:val="24"/>
              </w:rPr>
              <w:t>1,0</w:t>
            </w:r>
          </w:p>
        </w:tc>
        <w:tc>
          <w:tcPr>
            <w:tcW w:w="1384" w:type="dxa"/>
            <w:vAlign w:val="center"/>
          </w:tcPr>
          <w:p w:rsidR="00724218" w:rsidRPr="00431460" w:rsidRDefault="00724218" w:rsidP="00795C74">
            <w:pPr>
              <w:pStyle w:val="732"/>
              <w:tabs>
                <w:tab w:val="left" w:pos="12900"/>
              </w:tabs>
              <w:ind w:firstLine="0"/>
              <w:jc w:val="center"/>
              <w:rPr>
                <w:b/>
                <w:sz w:val="24"/>
                <w:szCs w:val="24"/>
              </w:rPr>
            </w:pPr>
            <w:r w:rsidRPr="00431460">
              <w:rPr>
                <w:b/>
                <w:sz w:val="24"/>
                <w:szCs w:val="24"/>
              </w:rPr>
              <w:t>1,6</w:t>
            </w:r>
          </w:p>
        </w:tc>
      </w:tr>
      <w:tr w:rsidR="00520502" w:rsidRPr="00431460" w:rsidTr="00520502">
        <w:tc>
          <w:tcPr>
            <w:tcW w:w="2836" w:type="dxa"/>
          </w:tcPr>
          <w:p w:rsidR="00520502" w:rsidRPr="00520502" w:rsidRDefault="00520502" w:rsidP="00724218">
            <w:pPr>
              <w:jc w:val="both"/>
              <w:rPr>
                <w:rStyle w:val="11"/>
                <w:rFonts w:eastAsia="Calibri"/>
                <w:sz w:val="24"/>
                <w:szCs w:val="24"/>
              </w:rPr>
            </w:pPr>
            <w:r w:rsidRPr="00520502">
              <w:rPr>
                <w:rStyle w:val="11"/>
                <w:rFonts w:eastAsia="Calibri"/>
              </w:rPr>
              <w:t>Количество мероприятий направленных на обеспечение безопасности дорожного движения на территории Темкинского сельского поселения Темкинского района Смоленской области</w:t>
            </w:r>
          </w:p>
        </w:tc>
        <w:tc>
          <w:tcPr>
            <w:tcW w:w="1701" w:type="dxa"/>
            <w:vAlign w:val="center"/>
          </w:tcPr>
          <w:p w:rsidR="00520502" w:rsidRPr="00520502" w:rsidRDefault="000E4E2F" w:rsidP="00CC346D">
            <w:pPr>
              <w:pStyle w:val="732"/>
              <w:tabs>
                <w:tab w:val="left" w:pos="12900"/>
              </w:tabs>
              <w:ind w:firstLine="0"/>
              <w:jc w:val="center"/>
              <w:rPr>
                <w:b/>
              </w:rPr>
            </w:pPr>
            <w:r>
              <w:rPr>
                <w:b/>
              </w:rPr>
              <w:t>3</w:t>
            </w:r>
          </w:p>
        </w:tc>
        <w:tc>
          <w:tcPr>
            <w:tcW w:w="1701" w:type="dxa"/>
            <w:vAlign w:val="center"/>
          </w:tcPr>
          <w:p w:rsidR="00520502" w:rsidRPr="00520502" w:rsidRDefault="000E4E2F" w:rsidP="00CC346D">
            <w:pPr>
              <w:pStyle w:val="732"/>
              <w:tabs>
                <w:tab w:val="left" w:pos="12900"/>
              </w:tabs>
              <w:ind w:firstLine="0"/>
              <w:jc w:val="center"/>
              <w:rPr>
                <w:b/>
              </w:rPr>
            </w:pPr>
            <w:r>
              <w:rPr>
                <w:b/>
              </w:rPr>
              <w:t>4</w:t>
            </w:r>
          </w:p>
        </w:tc>
        <w:tc>
          <w:tcPr>
            <w:tcW w:w="1417" w:type="dxa"/>
            <w:vAlign w:val="center"/>
          </w:tcPr>
          <w:p w:rsidR="00520502" w:rsidRPr="00520502" w:rsidRDefault="000E4E2F" w:rsidP="00CC346D">
            <w:pPr>
              <w:pStyle w:val="732"/>
              <w:tabs>
                <w:tab w:val="left" w:pos="12900"/>
              </w:tabs>
              <w:ind w:firstLine="0"/>
              <w:jc w:val="center"/>
              <w:rPr>
                <w:b/>
              </w:rPr>
            </w:pPr>
            <w:r>
              <w:rPr>
                <w:b/>
              </w:rPr>
              <w:t>5</w:t>
            </w:r>
          </w:p>
        </w:tc>
        <w:tc>
          <w:tcPr>
            <w:tcW w:w="1276" w:type="dxa"/>
            <w:vAlign w:val="center"/>
          </w:tcPr>
          <w:p w:rsidR="00520502" w:rsidRPr="00520502" w:rsidRDefault="000E4E2F" w:rsidP="00CC346D">
            <w:pPr>
              <w:pStyle w:val="732"/>
              <w:tabs>
                <w:tab w:val="left" w:pos="12900"/>
              </w:tabs>
              <w:ind w:firstLine="0"/>
              <w:jc w:val="center"/>
              <w:rPr>
                <w:b/>
              </w:rPr>
            </w:pPr>
            <w:r>
              <w:rPr>
                <w:b/>
              </w:rPr>
              <w:t>5</w:t>
            </w:r>
          </w:p>
        </w:tc>
        <w:tc>
          <w:tcPr>
            <w:tcW w:w="1384" w:type="dxa"/>
            <w:vAlign w:val="center"/>
          </w:tcPr>
          <w:p w:rsidR="00520502" w:rsidRPr="00520502" w:rsidRDefault="000E4E2F" w:rsidP="00CC346D">
            <w:pPr>
              <w:pStyle w:val="732"/>
              <w:tabs>
                <w:tab w:val="left" w:pos="12900"/>
              </w:tabs>
              <w:ind w:firstLine="0"/>
              <w:jc w:val="center"/>
              <w:rPr>
                <w:b/>
              </w:rPr>
            </w:pPr>
            <w:r>
              <w:rPr>
                <w:b/>
              </w:rPr>
              <w:t>5</w:t>
            </w:r>
          </w:p>
        </w:tc>
      </w:tr>
    </w:tbl>
    <w:p w:rsidR="00B4700E" w:rsidRDefault="00B4700E" w:rsidP="00DA2291">
      <w:pPr>
        <w:pStyle w:val="50"/>
        <w:spacing w:before="0" w:line="260" w:lineRule="exact"/>
        <w:rPr>
          <w:rStyle w:val="af5"/>
          <w:b w:val="0"/>
          <w:i w:val="0"/>
          <w:iCs w:val="0"/>
          <w:color w:val="auto"/>
          <w:sz w:val="24"/>
          <w:lang w:eastAsia="en-US" w:bidi="ar-SA"/>
        </w:rPr>
      </w:pPr>
    </w:p>
    <w:p w:rsidR="00944B4D" w:rsidRDefault="00944B4D" w:rsidP="00447484">
      <w:pPr>
        <w:pStyle w:val="50"/>
        <w:spacing w:before="0" w:after="232" w:line="331" w:lineRule="exact"/>
        <w:ind w:left="700" w:right="1000"/>
        <w:rPr>
          <w:sz w:val="28"/>
          <w:szCs w:val="28"/>
        </w:rPr>
      </w:pPr>
      <w:r w:rsidRPr="00447484">
        <w:rPr>
          <w:sz w:val="28"/>
          <w:szCs w:val="28"/>
        </w:rPr>
        <w:lastRenderedPageBreak/>
        <w:t xml:space="preserve">Раздел 5. </w:t>
      </w:r>
      <w:r w:rsidR="00207E7D">
        <w:rPr>
          <w:sz w:val="28"/>
          <w:szCs w:val="28"/>
        </w:rPr>
        <w:t>Оценка применения</w:t>
      </w:r>
      <w:r w:rsidRPr="00447484">
        <w:rPr>
          <w:sz w:val="28"/>
          <w:szCs w:val="28"/>
        </w:rPr>
        <w:t xml:space="preserve"> мер государственного </w:t>
      </w:r>
      <w:r w:rsidR="00520502">
        <w:rPr>
          <w:sz w:val="28"/>
          <w:szCs w:val="28"/>
        </w:rPr>
        <w:t xml:space="preserve"> регулирования в части налоговых льгот, освобождений и иных  преференций по налогам и сборам в сфере реализации муниципальной программы</w:t>
      </w:r>
    </w:p>
    <w:p w:rsidR="00207E7D" w:rsidRDefault="00207E7D" w:rsidP="00207E7D">
      <w:pPr>
        <w:autoSpaceDE w:val="0"/>
        <w:spacing w:line="240" w:lineRule="auto"/>
        <w:ind w:firstLine="709"/>
        <w:jc w:val="both"/>
        <w:rPr>
          <w:rFonts w:eastAsia="Times New Roman"/>
          <w:lang w:eastAsia="ru-RU"/>
        </w:rPr>
      </w:pPr>
      <w:r>
        <w:rPr>
          <w:rFonts w:eastAsia="Times New Roman"/>
          <w:lang w:eastAsia="ru-RU"/>
        </w:rPr>
        <w:t>Меры государственного и муниципального регулирования в части налоговых льгот, освобождений и иных преференций по налогам и сборам в сфере реализации муниципальной программы не предусмотрены.</w:t>
      </w:r>
    </w:p>
    <w:p w:rsidR="00207E7D" w:rsidRPr="00447484" w:rsidRDefault="00207E7D" w:rsidP="00447484">
      <w:pPr>
        <w:pStyle w:val="50"/>
        <w:spacing w:before="0" w:after="232" w:line="331" w:lineRule="exact"/>
        <w:ind w:left="700" w:right="1000"/>
        <w:rPr>
          <w:sz w:val="28"/>
          <w:szCs w:val="28"/>
        </w:rPr>
      </w:pPr>
    </w:p>
    <w:p w:rsidR="007A3C2D" w:rsidRPr="00447484" w:rsidRDefault="00944B4D" w:rsidP="00447484">
      <w:pPr>
        <w:pStyle w:val="50"/>
        <w:spacing w:before="0" w:line="317" w:lineRule="exact"/>
        <w:jc w:val="both"/>
        <w:rPr>
          <w:color w:val="000000"/>
          <w:spacing w:val="70"/>
          <w:sz w:val="28"/>
          <w:szCs w:val="28"/>
          <w:lang w:eastAsia="ru-RU" w:bidi="ru-RU"/>
        </w:rPr>
        <w:sectPr w:rsidR="007A3C2D" w:rsidRPr="00447484" w:rsidSect="005921C8">
          <w:headerReference w:type="default" r:id="rId8"/>
          <w:pgSz w:w="11906" w:h="16838"/>
          <w:pgMar w:top="426" w:right="707" w:bottom="1134" w:left="1134" w:header="709" w:footer="709" w:gutter="0"/>
          <w:cols w:space="708"/>
          <w:docGrid w:linePitch="360"/>
        </w:sectPr>
      </w:pPr>
      <w:r w:rsidRPr="00447484">
        <w:rPr>
          <w:rStyle w:val="53pt"/>
          <w:b/>
          <w:bCs/>
          <w:sz w:val="28"/>
          <w:szCs w:val="28"/>
        </w:rPr>
        <w:t xml:space="preserve"> </w:t>
      </w:r>
    </w:p>
    <w:p w:rsidR="00207E7D" w:rsidRPr="00447484" w:rsidRDefault="00207E7D" w:rsidP="00207E7D">
      <w:pPr>
        <w:pStyle w:val="50"/>
        <w:spacing w:before="0" w:line="317" w:lineRule="exact"/>
        <w:rPr>
          <w:sz w:val="28"/>
          <w:szCs w:val="28"/>
        </w:rPr>
      </w:pPr>
      <w:r w:rsidRPr="00447484">
        <w:rPr>
          <w:sz w:val="28"/>
          <w:szCs w:val="28"/>
        </w:rPr>
        <w:lastRenderedPageBreak/>
        <w:t>Раздел 6. Сведения о финансировании структурных элементов муниципальной программы</w:t>
      </w:r>
    </w:p>
    <w:p w:rsidR="00447484" w:rsidRDefault="00207E7D" w:rsidP="00207E7D">
      <w:pPr>
        <w:tabs>
          <w:tab w:val="left" w:pos="4410"/>
          <w:tab w:val="left" w:pos="12900"/>
        </w:tabs>
        <w:spacing w:line="240" w:lineRule="auto"/>
        <w:jc w:val="both"/>
        <w:rPr>
          <w:b/>
          <w:sz w:val="24"/>
          <w:szCs w:val="24"/>
        </w:rPr>
      </w:pPr>
      <w:r w:rsidRPr="00447484">
        <w:rPr>
          <w:rStyle w:val="53pt"/>
          <w:rFonts w:eastAsia="Calibri"/>
          <w:sz w:val="28"/>
          <w:szCs w:val="28"/>
        </w:rPr>
        <w:t xml:space="preserve">                                           </w:t>
      </w:r>
    </w:p>
    <w:p w:rsidR="00447484" w:rsidRPr="00447484" w:rsidRDefault="00447484" w:rsidP="00447484">
      <w:pPr>
        <w:pStyle w:val="50"/>
        <w:spacing w:before="0" w:line="317" w:lineRule="exact"/>
        <w:rPr>
          <w:sz w:val="28"/>
          <w:szCs w:val="28"/>
        </w:rPr>
      </w:pPr>
      <w:r w:rsidRPr="00447484">
        <w:rPr>
          <w:rStyle w:val="53pt"/>
          <w:b/>
          <w:bCs/>
          <w:sz w:val="28"/>
          <w:szCs w:val="28"/>
        </w:rPr>
        <w:t>СВЕДЕНИЯ</w:t>
      </w:r>
    </w:p>
    <w:p w:rsidR="00447484" w:rsidRPr="00447484" w:rsidRDefault="00447484" w:rsidP="00447484">
      <w:pPr>
        <w:pStyle w:val="50"/>
        <w:spacing w:before="0" w:line="317" w:lineRule="exact"/>
        <w:rPr>
          <w:sz w:val="28"/>
          <w:szCs w:val="28"/>
        </w:rPr>
      </w:pPr>
      <w:r w:rsidRPr="00447484">
        <w:rPr>
          <w:sz w:val="28"/>
          <w:szCs w:val="28"/>
        </w:rPr>
        <w:t>о финансировании структурных элементов муниципальной программы</w:t>
      </w:r>
    </w:p>
    <w:p w:rsidR="00F732D5" w:rsidRPr="003025B7" w:rsidRDefault="00F732D5" w:rsidP="00447484">
      <w:pPr>
        <w:tabs>
          <w:tab w:val="left" w:pos="4410"/>
          <w:tab w:val="left" w:pos="12900"/>
        </w:tabs>
        <w:spacing w:line="240" w:lineRule="auto"/>
        <w:jc w:val="both"/>
        <w:rPr>
          <w:b/>
          <w:sz w:val="24"/>
          <w:szCs w:val="24"/>
        </w:rPr>
      </w:pPr>
    </w:p>
    <w:tbl>
      <w:tblPr>
        <w:tblW w:w="4975" w:type="pct"/>
        <w:tblLayout w:type="fixed"/>
        <w:tblLook w:val="04A0"/>
      </w:tblPr>
      <w:tblGrid>
        <w:gridCol w:w="509"/>
        <w:gridCol w:w="3104"/>
        <w:gridCol w:w="1957"/>
        <w:gridCol w:w="1777"/>
        <w:gridCol w:w="1692"/>
        <w:gridCol w:w="1983"/>
        <w:gridCol w:w="1704"/>
        <w:gridCol w:w="1986"/>
      </w:tblGrid>
      <w:tr w:rsidR="005F04E0" w:rsidRPr="00447484" w:rsidTr="001C1B5B">
        <w:trPr>
          <w:trHeight w:val="20"/>
        </w:trPr>
        <w:tc>
          <w:tcPr>
            <w:tcW w:w="173" w:type="pct"/>
            <w:vMerge w:val="restart"/>
            <w:tcBorders>
              <w:top w:val="single" w:sz="8" w:space="0" w:color="auto"/>
              <w:left w:val="single" w:sz="4" w:space="0" w:color="auto"/>
              <w:right w:val="single" w:sz="8" w:space="0" w:color="auto"/>
            </w:tcBorders>
            <w:shd w:val="clear" w:color="auto" w:fill="auto"/>
            <w:hideMark/>
          </w:tcPr>
          <w:p w:rsidR="009E608D" w:rsidRPr="00447484" w:rsidRDefault="009E608D" w:rsidP="00222EBA">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 п/п</w:t>
            </w:r>
          </w:p>
          <w:p w:rsidR="009E608D" w:rsidRPr="00447484" w:rsidRDefault="009E608D" w:rsidP="00222EBA">
            <w:pPr>
              <w:tabs>
                <w:tab w:val="left" w:pos="12900"/>
              </w:tabs>
              <w:spacing w:line="240" w:lineRule="auto"/>
              <w:rPr>
                <w:rFonts w:eastAsia="Times New Roman"/>
                <w:b/>
                <w:bCs/>
                <w:color w:val="000000"/>
                <w:sz w:val="18"/>
                <w:szCs w:val="18"/>
                <w:lang w:eastAsia="ru-RU"/>
              </w:rPr>
            </w:pPr>
          </w:p>
        </w:tc>
        <w:tc>
          <w:tcPr>
            <w:tcW w:w="1055" w:type="pct"/>
            <w:vMerge w:val="restart"/>
            <w:tcBorders>
              <w:top w:val="single" w:sz="8" w:space="0" w:color="auto"/>
              <w:left w:val="single" w:sz="4" w:space="0" w:color="auto"/>
              <w:right w:val="single" w:sz="4" w:space="0" w:color="auto"/>
            </w:tcBorders>
            <w:shd w:val="clear" w:color="auto" w:fill="auto"/>
            <w:hideMark/>
          </w:tcPr>
          <w:p w:rsidR="009E608D" w:rsidRPr="00447484" w:rsidRDefault="009E608D"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Наименование</w:t>
            </w:r>
          </w:p>
        </w:tc>
        <w:tc>
          <w:tcPr>
            <w:tcW w:w="665" w:type="pct"/>
            <w:vMerge w:val="restart"/>
            <w:tcBorders>
              <w:top w:val="single" w:sz="8" w:space="0" w:color="auto"/>
              <w:left w:val="single" w:sz="4" w:space="0" w:color="auto"/>
              <w:right w:val="single" w:sz="4" w:space="0" w:color="auto"/>
            </w:tcBorders>
          </w:tcPr>
          <w:p w:rsidR="009E608D" w:rsidRPr="00447484" w:rsidRDefault="009E608D"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Источник финансового обеспечения</w:t>
            </w:r>
          </w:p>
          <w:p w:rsidR="009E608D" w:rsidRPr="00447484" w:rsidRDefault="009E608D" w:rsidP="00222EBA">
            <w:pPr>
              <w:tabs>
                <w:tab w:val="left" w:pos="12900"/>
              </w:tabs>
              <w:spacing w:line="240" w:lineRule="auto"/>
              <w:rPr>
                <w:rFonts w:eastAsia="Times New Roman"/>
                <w:b/>
                <w:bCs/>
                <w:color w:val="000000"/>
                <w:sz w:val="18"/>
                <w:szCs w:val="18"/>
                <w:lang w:eastAsia="ru-RU"/>
              </w:rPr>
            </w:pPr>
          </w:p>
        </w:tc>
        <w:tc>
          <w:tcPr>
            <w:tcW w:w="3107" w:type="pct"/>
            <w:gridSpan w:val="5"/>
            <w:tcBorders>
              <w:top w:val="single" w:sz="8" w:space="0" w:color="auto"/>
              <w:left w:val="single" w:sz="4" w:space="0" w:color="auto"/>
              <w:bottom w:val="single" w:sz="8" w:space="0" w:color="auto"/>
              <w:right w:val="single" w:sz="8" w:space="0" w:color="000000"/>
            </w:tcBorders>
            <w:shd w:val="clear" w:color="auto" w:fill="auto"/>
          </w:tcPr>
          <w:p w:rsidR="009E608D" w:rsidRPr="00447484" w:rsidRDefault="009E608D" w:rsidP="00B63D1C">
            <w:pPr>
              <w:tabs>
                <w:tab w:val="left" w:pos="12900"/>
              </w:tabs>
              <w:spacing w:line="240" w:lineRule="auto"/>
              <w:rPr>
                <w:rFonts w:eastAsia="Times New Roman"/>
                <w:b/>
                <w:bCs/>
                <w:color w:val="000000"/>
                <w:sz w:val="18"/>
                <w:szCs w:val="18"/>
                <w:lang w:eastAsia="ru-RU"/>
              </w:rPr>
            </w:pPr>
            <w:r w:rsidRPr="00447484">
              <w:rPr>
                <w:rStyle w:val="11pt"/>
                <w:rFonts w:eastAsia="Calibri"/>
                <w:sz w:val="18"/>
                <w:szCs w:val="18"/>
              </w:rPr>
              <w:t>Объем средств на реализацию муниципальной</w:t>
            </w:r>
            <w:r w:rsidRPr="00447484">
              <w:rPr>
                <w:rStyle w:val="11pt"/>
                <w:rFonts w:eastAsia="Calibri"/>
                <w:sz w:val="18"/>
                <w:szCs w:val="18"/>
              </w:rPr>
              <w:br/>
              <w:t>программы на очередной финансовый год и плановый период,</w:t>
            </w:r>
            <w:r w:rsidRPr="00447484">
              <w:rPr>
                <w:rStyle w:val="11pt"/>
                <w:rFonts w:eastAsia="Calibri"/>
                <w:sz w:val="18"/>
                <w:szCs w:val="18"/>
              </w:rPr>
              <w:br/>
              <w:t>тыс. рублей</w:t>
            </w:r>
          </w:p>
        </w:tc>
      </w:tr>
      <w:tr w:rsidR="001C1B5B" w:rsidRPr="00447484" w:rsidTr="001C1B5B">
        <w:trPr>
          <w:trHeight w:val="353"/>
        </w:trPr>
        <w:tc>
          <w:tcPr>
            <w:tcW w:w="173" w:type="pct"/>
            <w:vMerge/>
            <w:tcBorders>
              <w:left w:val="single" w:sz="4" w:space="0" w:color="auto"/>
              <w:bottom w:val="single" w:sz="4" w:space="0" w:color="auto"/>
              <w:right w:val="single" w:sz="8" w:space="0" w:color="auto"/>
            </w:tcBorders>
            <w:shd w:val="clear" w:color="auto" w:fill="auto"/>
            <w:hideMark/>
          </w:tcPr>
          <w:p w:rsidR="001C1B5B" w:rsidRPr="00447484" w:rsidRDefault="001C1B5B" w:rsidP="00222EBA">
            <w:pPr>
              <w:tabs>
                <w:tab w:val="left" w:pos="12900"/>
              </w:tabs>
              <w:spacing w:line="240" w:lineRule="auto"/>
              <w:rPr>
                <w:rFonts w:eastAsia="Times New Roman"/>
                <w:bCs/>
                <w:color w:val="000000"/>
                <w:sz w:val="18"/>
                <w:szCs w:val="18"/>
                <w:lang w:eastAsia="ru-RU"/>
              </w:rPr>
            </w:pPr>
          </w:p>
        </w:tc>
        <w:tc>
          <w:tcPr>
            <w:tcW w:w="1055" w:type="pct"/>
            <w:vMerge/>
            <w:tcBorders>
              <w:left w:val="single" w:sz="4" w:space="0" w:color="auto"/>
              <w:bottom w:val="single" w:sz="4" w:space="0" w:color="auto"/>
              <w:right w:val="single" w:sz="4" w:space="0" w:color="auto"/>
            </w:tcBorders>
            <w:shd w:val="clear" w:color="auto" w:fill="auto"/>
            <w:hideMark/>
          </w:tcPr>
          <w:p w:rsidR="001C1B5B" w:rsidRPr="00447484" w:rsidRDefault="001C1B5B" w:rsidP="00222EBA">
            <w:pPr>
              <w:tabs>
                <w:tab w:val="left" w:pos="12900"/>
              </w:tabs>
              <w:spacing w:line="240" w:lineRule="auto"/>
              <w:rPr>
                <w:rFonts w:eastAsia="Times New Roman"/>
                <w:bCs/>
                <w:color w:val="000000"/>
                <w:sz w:val="18"/>
                <w:szCs w:val="18"/>
                <w:lang w:eastAsia="ru-RU"/>
              </w:rPr>
            </w:pPr>
          </w:p>
        </w:tc>
        <w:tc>
          <w:tcPr>
            <w:tcW w:w="665" w:type="pct"/>
            <w:vMerge/>
            <w:tcBorders>
              <w:left w:val="single" w:sz="4" w:space="0" w:color="auto"/>
              <w:bottom w:val="single" w:sz="4" w:space="0" w:color="auto"/>
              <w:right w:val="single" w:sz="4" w:space="0" w:color="auto"/>
            </w:tcBorders>
          </w:tcPr>
          <w:p w:rsidR="001C1B5B" w:rsidRPr="00447484" w:rsidRDefault="001C1B5B" w:rsidP="00222EBA">
            <w:pPr>
              <w:tabs>
                <w:tab w:val="left" w:pos="12900"/>
              </w:tabs>
              <w:spacing w:line="240" w:lineRule="auto"/>
              <w:rPr>
                <w:rFonts w:eastAsia="Times New Roman"/>
                <w:b/>
                <w:bCs/>
                <w:color w:val="000000"/>
                <w:sz w:val="18"/>
                <w:szCs w:val="18"/>
                <w:lang w:eastAsia="ru-RU"/>
              </w:rPr>
            </w:pPr>
          </w:p>
        </w:tc>
        <w:tc>
          <w:tcPr>
            <w:tcW w:w="604" w:type="pct"/>
            <w:tcBorders>
              <w:top w:val="nil"/>
              <w:left w:val="single" w:sz="4" w:space="0" w:color="auto"/>
              <w:bottom w:val="single" w:sz="4" w:space="0" w:color="auto"/>
              <w:right w:val="single" w:sz="4" w:space="0" w:color="auto"/>
            </w:tcBorders>
            <w:shd w:val="clear" w:color="auto" w:fill="auto"/>
          </w:tcPr>
          <w:p w:rsidR="001C1B5B" w:rsidRPr="00447484" w:rsidRDefault="001C1B5B"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Всего</w:t>
            </w:r>
          </w:p>
        </w:tc>
        <w:tc>
          <w:tcPr>
            <w:tcW w:w="575" w:type="pct"/>
            <w:tcBorders>
              <w:top w:val="nil"/>
              <w:left w:val="single" w:sz="4" w:space="0" w:color="auto"/>
              <w:bottom w:val="single" w:sz="4" w:space="0" w:color="auto"/>
              <w:right w:val="single" w:sz="4" w:space="0" w:color="auto"/>
            </w:tcBorders>
            <w:shd w:val="clear" w:color="auto" w:fill="auto"/>
            <w:hideMark/>
          </w:tcPr>
          <w:p w:rsidR="001C1B5B" w:rsidRPr="00447484" w:rsidRDefault="001C1B5B"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2022</w:t>
            </w:r>
          </w:p>
        </w:tc>
        <w:tc>
          <w:tcPr>
            <w:tcW w:w="674" w:type="pct"/>
            <w:tcBorders>
              <w:top w:val="nil"/>
              <w:left w:val="single" w:sz="4" w:space="0" w:color="auto"/>
              <w:bottom w:val="single" w:sz="4" w:space="0" w:color="auto"/>
              <w:right w:val="single" w:sz="4" w:space="0" w:color="auto"/>
            </w:tcBorders>
            <w:shd w:val="clear" w:color="auto" w:fill="auto"/>
            <w:hideMark/>
          </w:tcPr>
          <w:p w:rsidR="001C1B5B" w:rsidRPr="00447484" w:rsidRDefault="001C1B5B"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2023</w:t>
            </w:r>
          </w:p>
        </w:tc>
        <w:tc>
          <w:tcPr>
            <w:tcW w:w="579" w:type="pct"/>
            <w:tcBorders>
              <w:top w:val="nil"/>
              <w:left w:val="single" w:sz="4" w:space="0" w:color="auto"/>
              <w:bottom w:val="single" w:sz="4" w:space="0" w:color="auto"/>
              <w:right w:val="single" w:sz="4" w:space="0" w:color="auto"/>
            </w:tcBorders>
            <w:shd w:val="clear" w:color="auto" w:fill="auto"/>
            <w:hideMark/>
          </w:tcPr>
          <w:p w:rsidR="001C1B5B" w:rsidRPr="00447484" w:rsidRDefault="001C1B5B"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2024</w:t>
            </w:r>
          </w:p>
        </w:tc>
        <w:tc>
          <w:tcPr>
            <w:tcW w:w="675" w:type="pct"/>
            <w:tcBorders>
              <w:top w:val="nil"/>
              <w:left w:val="single" w:sz="4" w:space="0" w:color="auto"/>
              <w:bottom w:val="single" w:sz="4" w:space="0" w:color="auto"/>
              <w:right w:val="single" w:sz="4" w:space="0" w:color="auto"/>
            </w:tcBorders>
            <w:shd w:val="clear" w:color="auto" w:fill="auto"/>
            <w:hideMark/>
          </w:tcPr>
          <w:p w:rsidR="001C1B5B" w:rsidRPr="00447484" w:rsidRDefault="001C1B5B"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2025</w:t>
            </w:r>
          </w:p>
        </w:tc>
      </w:tr>
      <w:tr w:rsidR="001C1B5B" w:rsidRPr="00447484" w:rsidTr="001C1B5B">
        <w:trPr>
          <w:trHeight w:val="628"/>
        </w:trPr>
        <w:tc>
          <w:tcPr>
            <w:tcW w:w="173" w:type="pct"/>
            <w:tcBorders>
              <w:top w:val="nil"/>
              <w:left w:val="single" w:sz="8" w:space="0" w:color="auto"/>
              <w:bottom w:val="single" w:sz="8" w:space="0" w:color="auto"/>
              <w:right w:val="single" w:sz="8" w:space="0" w:color="auto"/>
            </w:tcBorders>
            <w:shd w:val="clear" w:color="auto" w:fill="auto"/>
            <w:hideMark/>
          </w:tcPr>
          <w:p w:rsidR="001C1B5B" w:rsidRPr="00447484" w:rsidRDefault="001C1B5B" w:rsidP="00222EBA">
            <w:pPr>
              <w:tabs>
                <w:tab w:val="left" w:pos="12900"/>
              </w:tabs>
              <w:spacing w:line="240" w:lineRule="auto"/>
              <w:rPr>
                <w:rFonts w:eastAsia="Times New Roman"/>
                <w:bCs/>
                <w:color w:val="000000"/>
                <w:sz w:val="18"/>
                <w:szCs w:val="18"/>
                <w:lang w:eastAsia="ru-RU"/>
              </w:rPr>
            </w:pPr>
            <w:r w:rsidRPr="00447484">
              <w:rPr>
                <w:rFonts w:eastAsia="Times New Roman"/>
                <w:bCs/>
                <w:color w:val="000000"/>
                <w:sz w:val="18"/>
                <w:szCs w:val="18"/>
                <w:lang w:eastAsia="ru-RU"/>
              </w:rPr>
              <w:t>1</w:t>
            </w:r>
          </w:p>
        </w:tc>
        <w:tc>
          <w:tcPr>
            <w:tcW w:w="1055" w:type="pct"/>
            <w:tcBorders>
              <w:top w:val="nil"/>
              <w:left w:val="nil"/>
              <w:bottom w:val="single" w:sz="8" w:space="0" w:color="auto"/>
              <w:right w:val="single" w:sz="8" w:space="0" w:color="auto"/>
            </w:tcBorders>
            <w:shd w:val="clear" w:color="auto" w:fill="auto"/>
            <w:hideMark/>
          </w:tcPr>
          <w:p w:rsidR="001C1B5B" w:rsidRPr="00447484" w:rsidRDefault="001C1B5B" w:rsidP="00DA2291">
            <w:pPr>
              <w:tabs>
                <w:tab w:val="left" w:pos="12900"/>
              </w:tabs>
              <w:jc w:val="both"/>
              <w:rPr>
                <w:sz w:val="18"/>
                <w:szCs w:val="18"/>
              </w:rPr>
            </w:pPr>
            <w:r w:rsidRPr="00447484">
              <w:rPr>
                <w:sz w:val="18"/>
                <w:szCs w:val="18"/>
              </w:rPr>
              <w:t>Комплекс процессных мероприятий «</w:t>
            </w:r>
            <w:r>
              <w:rPr>
                <w:sz w:val="18"/>
                <w:szCs w:val="18"/>
              </w:rPr>
              <w:t>Содержание автомобильных дорог в границах поселений</w:t>
            </w:r>
            <w:r w:rsidRPr="00447484">
              <w:rPr>
                <w:sz w:val="18"/>
                <w:szCs w:val="18"/>
              </w:rPr>
              <w:t>»</w:t>
            </w:r>
          </w:p>
        </w:tc>
        <w:tc>
          <w:tcPr>
            <w:tcW w:w="665" w:type="pct"/>
            <w:tcBorders>
              <w:top w:val="nil"/>
              <w:left w:val="nil"/>
              <w:bottom w:val="single" w:sz="8" w:space="0" w:color="auto"/>
              <w:right w:val="single" w:sz="4" w:space="0" w:color="auto"/>
            </w:tcBorders>
            <w:vAlign w:val="center"/>
          </w:tcPr>
          <w:p w:rsidR="001C1B5B" w:rsidRPr="00447484" w:rsidRDefault="001C1B5B" w:rsidP="00222EBA">
            <w:pPr>
              <w:tabs>
                <w:tab w:val="left" w:pos="12900"/>
              </w:tabs>
              <w:rPr>
                <w:sz w:val="18"/>
                <w:szCs w:val="18"/>
              </w:rPr>
            </w:pPr>
          </w:p>
        </w:tc>
        <w:tc>
          <w:tcPr>
            <w:tcW w:w="604" w:type="pct"/>
            <w:tcBorders>
              <w:top w:val="nil"/>
              <w:left w:val="single" w:sz="4" w:space="0" w:color="auto"/>
              <w:bottom w:val="single" w:sz="8" w:space="0" w:color="auto"/>
              <w:right w:val="single" w:sz="4" w:space="0" w:color="auto"/>
            </w:tcBorders>
            <w:shd w:val="clear" w:color="auto" w:fill="auto"/>
            <w:vAlign w:val="center"/>
          </w:tcPr>
          <w:p w:rsidR="001C1B5B" w:rsidRPr="00447484" w:rsidRDefault="001C1B5B" w:rsidP="00222EBA">
            <w:pPr>
              <w:tabs>
                <w:tab w:val="left" w:pos="12900"/>
              </w:tabs>
              <w:rPr>
                <w:sz w:val="18"/>
                <w:szCs w:val="18"/>
              </w:rPr>
            </w:pPr>
          </w:p>
        </w:tc>
        <w:tc>
          <w:tcPr>
            <w:tcW w:w="575" w:type="pct"/>
            <w:tcBorders>
              <w:top w:val="nil"/>
              <w:left w:val="single" w:sz="4" w:space="0" w:color="auto"/>
              <w:bottom w:val="single" w:sz="8" w:space="0" w:color="auto"/>
              <w:right w:val="single" w:sz="4" w:space="0" w:color="auto"/>
            </w:tcBorders>
            <w:shd w:val="clear" w:color="auto" w:fill="auto"/>
            <w:vAlign w:val="center"/>
            <w:hideMark/>
          </w:tcPr>
          <w:p w:rsidR="001C1B5B" w:rsidRPr="00447484" w:rsidRDefault="001C1B5B" w:rsidP="00222EBA">
            <w:pPr>
              <w:tabs>
                <w:tab w:val="left" w:pos="12900"/>
              </w:tabs>
              <w:rPr>
                <w:sz w:val="18"/>
                <w:szCs w:val="18"/>
              </w:rPr>
            </w:pPr>
          </w:p>
        </w:tc>
        <w:tc>
          <w:tcPr>
            <w:tcW w:w="674" w:type="pct"/>
            <w:tcBorders>
              <w:top w:val="nil"/>
              <w:left w:val="single" w:sz="4" w:space="0" w:color="auto"/>
              <w:bottom w:val="single" w:sz="8" w:space="0" w:color="auto"/>
              <w:right w:val="single" w:sz="4" w:space="0" w:color="auto"/>
            </w:tcBorders>
            <w:shd w:val="clear" w:color="auto" w:fill="auto"/>
            <w:vAlign w:val="center"/>
            <w:hideMark/>
          </w:tcPr>
          <w:p w:rsidR="001C1B5B" w:rsidRPr="00447484" w:rsidRDefault="001C1B5B" w:rsidP="00222EBA">
            <w:pPr>
              <w:tabs>
                <w:tab w:val="left" w:pos="12900"/>
              </w:tabs>
              <w:rPr>
                <w:sz w:val="18"/>
                <w:szCs w:val="18"/>
              </w:rPr>
            </w:pPr>
          </w:p>
        </w:tc>
        <w:tc>
          <w:tcPr>
            <w:tcW w:w="579" w:type="pct"/>
            <w:tcBorders>
              <w:top w:val="nil"/>
              <w:left w:val="single" w:sz="4" w:space="0" w:color="auto"/>
              <w:bottom w:val="single" w:sz="8" w:space="0" w:color="auto"/>
              <w:right w:val="single" w:sz="4" w:space="0" w:color="auto"/>
            </w:tcBorders>
            <w:shd w:val="clear" w:color="auto" w:fill="auto"/>
            <w:vAlign w:val="center"/>
            <w:hideMark/>
          </w:tcPr>
          <w:p w:rsidR="001C1B5B" w:rsidRPr="00447484" w:rsidRDefault="001C1B5B" w:rsidP="00222EBA">
            <w:pPr>
              <w:tabs>
                <w:tab w:val="left" w:pos="12900"/>
              </w:tabs>
              <w:rPr>
                <w:sz w:val="18"/>
                <w:szCs w:val="18"/>
              </w:rPr>
            </w:pPr>
          </w:p>
        </w:tc>
        <w:tc>
          <w:tcPr>
            <w:tcW w:w="675" w:type="pct"/>
            <w:tcBorders>
              <w:top w:val="nil"/>
              <w:left w:val="single" w:sz="4" w:space="0" w:color="auto"/>
              <w:bottom w:val="single" w:sz="8"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p>
        </w:tc>
      </w:tr>
      <w:tr w:rsidR="001C1B5B" w:rsidRPr="00447484" w:rsidTr="001C1B5B">
        <w:trPr>
          <w:trHeight w:val="962"/>
        </w:trPr>
        <w:tc>
          <w:tcPr>
            <w:tcW w:w="173" w:type="pct"/>
            <w:vMerge w:val="restart"/>
            <w:tcBorders>
              <w:top w:val="nil"/>
              <w:left w:val="single" w:sz="8" w:space="0" w:color="auto"/>
              <w:right w:val="single" w:sz="8" w:space="0" w:color="auto"/>
            </w:tcBorders>
            <w:shd w:val="clear" w:color="auto" w:fill="auto"/>
            <w:vAlign w:val="center"/>
            <w:hideMark/>
          </w:tcPr>
          <w:p w:rsidR="001C1B5B" w:rsidRPr="00447484" w:rsidRDefault="001C1B5B" w:rsidP="00222EBA">
            <w:pPr>
              <w:tabs>
                <w:tab w:val="left" w:pos="12900"/>
              </w:tabs>
              <w:spacing w:line="240" w:lineRule="auto"/>
              <w:rPr>
                <w:rFonts w:eastAsia="Times New Roman"/>
                <w:bCs/>
                <w:color w:val="000000"/>
                <w:sz w:val="18"/>
                <w:szCs w:val="18"/>
                <w:lang w:eastAsia="ru-RU"/>
              </w:rPr>
            </w:pPr>
            <w:r w:rsidRPr="00447484">
              <w:rPr>
                <w:rFonts w:eastAsia="Times New Roman"/>
                <w:bCs/>
                <w:color w:val="000000"/>
                <w:sz w:val="18"/>
                <w:szCs w:val="18"/>
                <w:lang w:eastAsia="ru-RU"/>
              </w:rPr>
              <w:t>1.1</w:t>
            </w:r>
          </w:p>
        </w:tc>
        <w:tc>
          <w:tcPr>
            <w:tcW w:w="1055" w:type="pct"/>
            <w:vMerge w:val="restart"/>
            <w:tcBorders>
              <w:top w:val="nil"/>
              <w:left w:val="nil"/>
              <w:right w:val="single" w:sz="8" w:space="0" w:color="auto"/>
            </w:tcBorders>
            <w:shd w:val="clear" w:color="auto" w:fill="auto"/>
            <w:vAlign w:val="center"/>
            <w:hideMark/>
          </w:tcPr>
          <w:p w:rsidR="001C1B5B" w:rsidRPr="00447484" w:rsidRDefault="001C1B5B" w:rsidP="00AB4D65">
            <w:pPr>
              <w:tabs>
                <w:tab w:val="left" w:pos="12900"/>
              </w:tabs>
              <w:jc w:val="both"/>
              <w:rPr>
                <w:sz w:val="18"/>
                <w:szCs w:val="18"/>
              </w:rPr>
            </w:pPr>
            <w:r w:rsidRPr="00447484">
              <w:rPr>
                <w:sz w:val="18"/>
                <w:szCs w:val="18"/>
              </w:rPr>
              <w:t>Выполнение норм содержания и</w:t>
            </w:r>
          </w:p>
          <w:p w:rsidR="001C1B5B" w:rsidRPr="00447484" w:rsidRDefault="001C1B5B" w:rsidP="00AB4D65">
            <w:pPr>
              <w:tabs>
                <w:tab w:val="left" w:pos="12900"/>
              </w:tabs>
              <w:jc w:val="both"/>
              <w:rPr>
                <w:sz w:val="18"/>
                <w:szCs w:val="18"/>
              </w:rPr>
            </w:pPr>
            <w:r w:rsidRPr="00447484">
              <w:rPr>
                <w:sz w:val="18"/>
                <w:szCs w:val="18"/>
              </w:rPr>
              <w:t>ремонта дорожного полотна, технических мероприятий по</w:t>
            </w:r>
          </w:p>
          <w:p w:rsidR="001C1B5B" w:rsidRPr="00447484" w:rsidRDefault="001C1B5B" w:rsidP="00AB4D65">
            <w:pPr>
              <w:tabs>
                <w:tab w:val="left" w:pos="12900"/>
              </w:tabs>
              <w:jc w:val="both"/>
              <w:rPr>
                <w:sz w:val="18"/>
                <w:szCs w:val="18"/>
              </w:rPr>
            </w:pPr>
            <w:r w:rsidRPr="00447484">
              <w:rPr>
                <w:sz w:val="18"/>
                <w:szCs w:val="18"/>
              </w:rPr>
              <w:t>предупреждению, пресечению и</w:t>
            </w:r>
          </w:p>
          <w:p w:rsidR="001C1B5B" w:rsidRPr="00447484" w:rsidRDefault="001C1B5B" w:rsidP="00AB4D65">
            <w:pPr>
              <w:tabs>
                <w:tab w:val="left" w:pos="12900"/>
              </w:tabs>
              <w:jc w:val="both"/>
              <w:rPr>
                <w:sz w:val="18"/>
                <w:szCs w:val="18"/>
              </w:rPr>
            </w:pPr>
            <w:r w:rsidRPr="00447484">
              <w:rPr>
                <w:sz w:val="18"/>
                <w:szCs w:val="18"/>
              </w:rPr>
              <w:t>устранению причин повреждения и преждевременного разрушения</w:t>
            </w:r>
          </w:p>
          <w:p w:rsidR="001C1B5B" w:rsidRPr="00447484" w:rsidRDefault="001C1B5B" w:rsidP="00AB4D65">
            <w:pPr>
              <w:tabs>
                <w:tab w:val="left" w:pos="12900"/>
              </w:tabs>
              <w:jc w:val="both"/>
              <w:rPr>
                <w:sz w:val="18"/>
                <w:szCs w:val="18"/>
              </w:rPr>
            </w:pPr>
            <w:r w:rsidRPr="00447484">
              <w:rPr>
                <w:sz w:val="18"/>
                <w:szCs w:val="18"/>
              </w:rPr>
              <w:t>элементов, автомобильных дорог</w:t>
            </w:r>
          </w:p>
        </w:tc>
        <w:tc>
          <w:tcPr>
            <w:tcW w:w="665" w:type="pct"/>
            <w:tcBorders>
              <w:top w:val="single" w:sz="8" w:space="0" w:color="auto"/>
              <w:left w:val="nil"/>
              <w:bottom w:val="single" w:sz="4" w:space="0" w:color="auto"/>
              <w:right w:val="single" w:sz="4" w:space="0" w:color="auto"/>
            </w:tcBorders>
            <w:vAlign w:val="center"/>
          </w:tcPr>
          <w:p w:rsidR="001C1B5B" w:rsidRPr="00447484" w:rsidRDefault="001C1B5B" w:rsidP="00222EBA">
            <w:pPr>
              <w:tabs>
                <w:tab w:val="left" w:pos="12900"/>
              </w:tabs>
              <w:rPr>
                <w:sz w:val="18"/>
                <w:szCs w:val="18"/>
              </w:rPr>
            </w:pPr>
            <w:r w:rsidRPr="00447484">
              <w:rPr>
                <w:sz w:val="18"/>
                <w:szCs w:val="18"/>
              </w:rPr>
              <w:t>Областной бюджет</w:t>
            </w:r>
          </w:p>
        </w:tc>
        <w:tc>
          <w:tcPr>
            <w:tcW w:w="604" w:type="pct"/>
            <w:tcBorders>
              <w:top w:val="nil"/>
              <w:left w:val="single" w:sz="4" w:space="0" w:color="auto"/>
              <w:bottom w:val="single" w:sz="4" w:space="0" w:color="auto"/>
              <w:right w:val="single" w:sz="8" w:space="0" w:color="auto"/>
            </w:tcBorders>
            <w:shd w:val="clear" w:color="auto" w:fill="auto"/>
            <w:vAlign w:val="center"/>
          </w:tcPr>
          <w:p w:rsidR="001C1B5B" w:rsidRPr="00447484" w:rsidRDefault="00A9184C" w:rsidP="00222EBA">
            <w:pPr>
              <w:tabs>
                <w:tab w:val="left" w:pos="12900"/>
              </w:tabs>
              <w:rPr>
                <w:sz w:val="18"/>
                <w:szCs w:val="18"/>
              </w:rPr>
            </w:pPr>
            <w:r>
              <w:rPr>
                <w:sz w:val="18"/>
                <w:szCs w:val="18"/>
              </w:rPr>
              <w:t>0,0</w:t>
            </w:r>
          </w:p>
        </w:tc>
        <w:tc>
          <w:tcPr>
            <w:tcW w:w="575" w:type="pct"/>
            <w:tcBorders>
              <w:top w:val="nil"/>
              <w:left w:val="nil"/>
              <w:bottom w:val="single" w:sz="4" w:space="0" w:color="auto"/>
              <w:right w:val="single" w:sz="8" w:space="0" w:color="auto"/>
            </w:tcBorders>
            <w:shd w:val="clear" w:color="auto" w:fill="auto"/>
            <w:vAlign w:val="center"/>
            <w:hideMark/>
          </w:tcPr>
          <w:p w:rsidR="001C1B5B" w:rsidRPr="00447484" w:rsidRDefault="00520502" w:rsidP="00222EBA">
            <w:pPr>
              <w:tabs>
                <w:tab w:val="left" w:pos="12900"/>
              </w:tabs>
              <w:rPr>
                <w:sz w:val="18"/>
                <w:szCs w:val="18"/>
              </w:rPr>
            </w:pPr>
            <w:r>
              <w:rPr>
                <w:sz w:val="18"/>
                <w:szCs w:val="18"/>
              </w:rPr>
              <w:t>0,0</w:t>
            </w:r>
          </w:p>
        </w:tc>
        <w:tc>
          <w:tcPr>
            <w:tcW w:w="674" w:type="pct"/>
            <w:tcBorders>
              <w:top w:val="nil"/>
              <w:left w:val="nil"/>
              <w:bottom w:val="single" w:sz="4"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r w:rsidRPr="00447484">
              <w:rPr>
                <w:sz w:val="18"/>
                <w:szCs w:val="18"/>
              </w:rPr>
              <w:t>0,0</w:t>
            </w:r>
          </w:p>
        </w:tc>
        <w:tc>
          <w:tcPr>
            <w:tcW w:w="579" w:type="pct"/>
            <w:tcBorders>
              <w:top w:val="nil"/>
              <w:left w:val="nil"/>
              <w:bottom w:val="single" w:sz="4"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r w:rsidRPr="00447484">
              <w:rPr>
                <w:sz w:val="18"/>
                <w:szCs w:val="18"/>
              </w:rPr>
              <w:t>0,0</w:t>
            </w:r>
          </w:p>
        </w:tc>
        <w:tc>
          <w:tcPr>
            <w:tcW w:w="675" w:type="pct"/>
            <w:tcBorders>
              <w:top w:val="nil"/>
              <w:left w:val="nil"/>
              <w:bottom w:val="single" w:sz="4"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r w:rsidRPr="00447484">
              <w:rPr>
                <w:sz w:val="18"/>
                <w:szCs w:val="18"/>
              </w:rPr>
              <w:t>0,0</w:t>
            </w:r>
          </w:p>
        </w:tc>
      </w:tr>
      <w:tr w:rsidR="001C1B5B" w:rsidRPr="00447484" w:rsidTr="001C1B5B">
        <w:trPr>
          <w:trHeight w:val="623"/>
        </w:trPr>
        <w:tc>
          <w:tcPr>
            <w:tcW w:w="173" w:type="pct"/>
            <w:vMerge/>
            <w:tcBorders>
              <w:left w:val="single" w:sz="8" w:space="0" w:color="auto"/>
              <w:bottom w:val="single" w:sz="8" w:space="0" w:color="auto"/>
              <w:right w:val="single" w:sz="8" w:space="0" w:color="auto"/>
            </w:tcBorders>
            <w:shd w:val="clear" w:color="auto" w:fill="auto"/>
            <w:vAlign w:val="center"/>
            <w:hideMark/>
          </w:tcPr>
          <w:p w:rsidR="001C1B5B" w:rsidRPr="00447484" w:rsidRDefault="001C1B5B" w:rsidP="00222EBA">
            <w:pPr>
              <w:tabs>
                <w:tab w:val="left" w:pos="12900"/>
              </w:tabs>
              <w:spacing w:line="240" w:lineRule="auto"/>
              <w:rPr>
                <w:rFonts w:eastAsia="Times New Roman"/>
                <w:bCs/>
                <w:color w:val="000000"/>
                <w:sz w:val="18"/>
                <w:szCs w:val="18"/>
                <w:lang w:eastAsia="ru-RU"/>
              </w:rPr>
            </w:pPr>
          </w:p>
        </w:tc>
        <w:tc>
          <w:tcPr>
            <w:tcW w:w="1055" w:type="pct"/>
            <w:vMerge/>
            <w:tcBorders>
              <w:left w:val="nil"/>
              <w:bottom w:val="single" w:sz="8"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p>
        </w:tc>
        <w:tc>
          <w:tcPr>
            <w:tcW w:w="665" w:type="pct"/>
            <w:tcBorders>
              <w:top w:val="single" w:sz="4" w:space="0" w:color="auto"/>
              <w:left w:val="nil"/>
              <w:bottom w:val="single" w:sz="8" w:space="0" w:color="auto"/>
              <w:right w:val="single" w:sz="4" w:space="0" w:color="auto"/>
            </w:tcBorders>
            <w:vAlign w:val="center"/>
          </w:tcPr>
          <w:p w:rsidR="001C1B5B" w:rsidRPr="00447484" w:rsidRDefault="001C1B5B" w:rsidP="00222EBA">
            <w:pPr>
              <w:tabs>
                <w:tab w:val="left" w:pos="12900"/>
              </w:tabs>
              <w:rPr>
                <w:sz w:val="18"/>
                <w:szCs w:val="18"/>
              </w:rPr>
            </w:pPr>
            <w:r w:rsidRPr="00447484">
              <w:rPr>
                <w:sz w:val="18"/>
                <w:szCs w:val="18"/>
              </w:rPr>
              <w:t>Местный бюджет</w:t>
            </w:r>
          </w:p>
        </w:tc>
        <w:tc>
          <w:tcPr>
            <w:tcW w:w="604" w:type="pct"/>
            <w:tcBorders>
              <w:top w:val="single" w:sz="4" w:space="0" w:color="auto"/>
              <w:left w:val="single" w:sz="4" w:space="0" w:color="auto"/>
              <w:bottom w:val="single" w:sz="8" w:space="0" w:color="auto"/>
              <w:right w:val="single" w:sz="8" w:space="0" w:color="auto"/>
            </w:tcBorders>
            <w:shd w:val="clear" w:color="auto" w:fill="auto"/>
            <w:vAlign w:val="center"/>
          </w:tcPr>
          <w:p w:rsidR="001C1B5B" w:rsidRPr="00447484" w:rsidRDefault="00503F98" w:rsidP="00222EBA">
            <w:pPr>
              <w:tabs>
                <w:tab w:val="left" w:pos="12900"/>
              </w:tabs>
              <w:rPr>
                <w:sz w:val="18"/>
                <w:szCs w:val="18"/>
              </w:rPr>
            </w:pPr>
            <w:r>
              <w:rPr>
                <w:sz w:val="18"/>
                <w:szCs w:val="18"/>
              </w:rPr>
              <w:t>6</w:t>
            </w:r>
            <w:r w:rsidR="00520502">
              <w:rPr>
                <w:sz w:val="18"/>
                <w:szCs w:val="18"/>
              </w:rPr>
              <w:t>507,0</w:t>
            </w:r>
          </w:p>
        </w:tc>
        <w:tc>
          <w:tcPr>
            <w:tcW w:w="575" w:type="pct"/>
            <w:tcBorders>
              <w:top w:val="single" w:sz="4" w:space="0" w:color="auto"/>
              <w:left w:val="nil"/>
              <w:bottom w:val="single" w:sz="8" w:space="0" w:color="auto"/>
              <w:right w:val="single" w:sz="8" w:space="0" w:color="auto"/>
            </w:tcBorders>
            <w:shd w:val="clear" w:color="auto" w:fill="auto"/>
            <w:vAlign w:val="center"/>
            <w:hideMark/>
          </w:tcPr>
          <w:p w:rsidR="001C1B5B" w:rsidRPr="00447484" w:rsidRDefault="00520502" w:rsidP="00222EBA">
            <w:pPr>
              <w:tabs>
                <w:tab w:val="left" w:pos="12900"/>
              </w:tabs>
              <w:rPr>
                <w:sz w:val="18"/>
                <w:szCs w:val="18"/>
              </w:rPr>
            </w:pPr>
            <w:r>
              <w:rPr>
                <w:sz w:val="18"/>
                <w:szCs w:val="18"/>
              </w:rPr>
              <w:t>4109,1</w:t>
            </w:r>
          </w:p>
        </w:tc>
        <w:tc>
          <w:tcPr>
            <w:tcW w:w="674" w:type="pct"/>
            <w:tcBorders>
              <w:top w:val="single" w:sz="4" w:space="0" w:color="auto"/>
              <w:left w:val="nil"/>
              <w:bottom w:val="single" w:sz="8"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r>
              <w:rPr>
                <w:sz w:val="18"/>
                <w:szCs w:val="18"/>
              </w:rPr>
              <w:t>1189,9</w:t>
            </w:r>
          </w:p>
        </w:tc>
        <w:tc>
          <w:tcPr>
            <w:tcW w:w="579" w:type="pct"/>
            <w:tcBorders>
              <w:top w:val="single" w:sz="4" w:space="0" w:color="auto"/>
              <w:left w:val="nil"/>
              <w:bottom w:val="single" w:sz="8"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r>
              <w:rPr>
                <w:sz w:val="18"/>
                <w:szCs w:val="18"/>
              </w:rPr>
              <w:t>1208,0</w:t>
            </w:r>
          </w:p>
        </w:tc>
        <w:tc>
          <w:tcPr>
            <w:tcW w:w="675" w:type="pct"/>
            <w:tcBorders>
              <w:top w:val="single" w:sz="4" w:space="0" w:color="auto"/>
              <w:left w:val="nil"/>
              <w:bottom w:val="single" w:sz="8"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r w:rsidRPr="00447484">
              <w:rPr>
                <w:sz w:val="18"/>
                <w:szCs w:val="18"/>
              </w:rPr>
              <w:t>0,0</w:t>
            </w:r>
          </w:p>
        </w:tc>
      </w:tr>
      <w:tr w:rsidR="001C1B5B" w:rsidRPr="00447484" w:rsidTr="001C1B5B">
        <w:trPr>
          <w:trHeight w:val="20"/>
        </w:trPr>
        <w:tc>
          <w:tcPr>
            <w:tcW w:w="1228" w:type="pct"/>
            <w:gridSpan w:val="2"/>
            <w:tcBorders>
              <w:top w:val="nil"/>
              <w:left w:val="single" w:sz="8" w:space="0" w:color="auto"/>
              <w:bottom w:val="single" w:sz="8" w:space="0" w:color="auto"/>
              <w:right w:val="single" w:sz="8" w:space="0" w:color="auto"/>
            </w:tcBorders>
            <w:shd w:val="clear" w:color="auto" w:fill="auto"/>
            <w:vAlign w:val="center"/>
            <w:hideMark/>
          </w:tcPr>
          <w:p w:rsidR="001C1B5B" w:rsidRPr="00447484" w:rsidRDefault="001C1B5B" w:rsidP="00D37582">
            <w:pPr>
              <w:tabs>
                <w:tab w:val="left" w:pos="12900"/>
              </w:tabs>
              <w:rPr>
                <w:b/>
                <w:sz w:val="18"/>
                <w:szCs w:val="18"/>
              </w:rPr>
            </w:pPr>
            <w:r w:rsidRPr="00447484">
              <w:rPr>
                <w:b/>
                <w:sz w:val="18"/>
                <w:szCs w:val="18"/>
              </w:rPr>
              <w:t>Итого по комплексу процессных мероприятий</w:t>
            </w:r>
          </w:p>
        </w:tc>
        <w:tc>
          <w:tcPr>
            <w:tcW w:w="665" w:type="pct"/>
            <w:tcBorders>
              <w:top w:val="nil"/>
              <w:left w:val="nil"/>
              <w:bottom w:val="single" w:sz="8" w:space="0" w:color="auto"/>
              <w:right w:val="single" w:sz="4" w:space="0" w:color="auto"/>
            </w:tcBorders>
            <w:vAlign w:val="center"/>
          </w:tcPr>
          <w:p w:rsidR="001C1B5B" w:rsidRPr="00447484" w:rsidRDefault="001C1B5B" w:rsidP="00222EBA">
            <w:pPr>
              <w:tabs>
                <w:tab w:val="left" w:pos="12900"/>
              </w:tabs>
              <w:rPr>
                <w:sz w:val="18"/>
                <w:szCs w:val="18"/>
              </w:rPr>
            </w:pPr>
          </w:p>
        </w:tc>
        <w:tc>
          <w:tcPr>
            <w:tcW w:w="604" w:type="pct"/>
            <w:tcBorders>
              <w:top w:val="nil"/>
              <w:left w:val="single" w:sz="4" w:space="0" w:color="auto"/>
              <w:bottom w:val="single" w:sz="8" w:space="0" w:color="auto"/>
              <w:right w:val="single" w:sz="8" w:space="0" w:color="auto"/>
            </w:tcBorders>
            <w:shd w:val="clear" w:color="auto" w:fill="auto"/>
            <w:vAlign w:val="center"/>
          </w:tcPr>
          <w:p w:rsidR="001C1B5B" w:rsidRPr="00447484" w:rsidRDefault="00520502" w:rsidP="00222EBA">
            <w:pPr>
              <w:tabs>
                <w:tab w:val="left" w:pos="12900"/>
              </w:tabs>
              <w:rPr>
                <w:b/>
                <w:sz w:val="18"/>
                <w:szCs w:val="18"/>
              </w:rPr>
            </w:pPr>
            <w:r>
              <w:rPr>
                <w:b/>
                <w:sz w:val="18"/>
                <w:szCs w:val="18"/>
              </w:rPr>
              <w:t>6507,0</w:t>
            </w:r>
          </w:p>
        </w:tc>
        <w:tc>
          <w:tcPr>
            <w:tcW w:w="575" w:type="pct"/>
            <w:tcBorders>
              <w:top w:val="nil"/>
              <w:left w:val="nil"/>
              <w:bottom w:val="single" w:sz="8" w:space="0" w:color="auto"/>
              <w:right w:val="single" w:sz="8" w:space="0" w:color="auto"/>
            </w:tcBorders>
            <w:shd w:val="clear" w:color="auto" w:fill="auto"/>
            <w:vAlign w:val="center"/>
            <w:hideMark/>
          </w:tcPr>
          <w:p w:rsidR="001C1B5B" w:rsidRPr="008B0712" w:rsidRDefault="008B0712" w:rsidP="00222EBA">
            <w:pPr>
              <w:tabs>
                <w:tab w:val="left" w:pos="12900"/>
              </w:tabs>
              <w:rPr>
                <w:b/>
                <w:sz w:val="18"/>
                <w:szCs w:val="18"/>
              </w:rPr>
            </w:pPr>
            <w:r w:rsidRPr="008B0712">
              <w:rPr>
                <w:b/>
                <w:sz w:val="18"/>
                <w:szCs w:val="18"/>
              </w:rPr>
              <w:t>4109,1</w:t>
            </w:r>
          </w:p>
        </w:tc>
        <w:tc>
          <w:tcPr>
            <w:tcW w:w="674" w:type="pct"/>
            <w:tcBorders>
              <w:top w:val="nil"/>
              <w:left w:val="nil"/>
              <w:bottom w:val="single" w:sz="8" w:space="0" w:color="auto"/>
              <w:right w:val="single" w:sz="8" w:space="0" w:color="auto"/>
            </w:tcBorders>
            <w:shd w:val="clear" w:color="auto" w:fill="auto"/>
            <w:vAlign w:val="center"/>
            <w:hideMark/>
          </w:tcPr>
          <w:p w:rsidR="001C1B5B" w:rsidRPr="008B0712" w:rsidRDefault="008B0712" w:rsidP="00222EBA">
            <w:pPr>
              <w:tabs>
                <w:tab w:val="left" w:pos="12900"/>
              </w:tabs>
              <w:rPr>
                <w:b/>
                <w:sz w:val="18"/>
                <w:szCs w:val="18"/>
              </w:rPr>
            </w:pPr>
            <w:r w:rsidRPr="008B0712">
              <w:rPr>
                <w:b/>
                <w:sz w:val="18"/>
                <w:szCs w:val="18"/>
              </w:rPr>
              <w:t>1189,9</w:t>
            </w:r>
          </w:p>
        </w:tc>
        <w:tc>
          <w:tcPr>
            <w:tcW w:w="579" w:type="pct"/>
            <w:tcBorders>
              <w:top w:val="nil"/>
              <w:left w:val="nil"/>
              <w:bottom w:val="single" w:sz="8" w:space="0" w:color="auto"/>
              <w:right w:val="single" w:sz="8" w:space="0" w:color="auto"/>
            </w:tcBorders>
            <w:shd w:val="clear" w:color="auto" w:fill="auto"/>
            <w:vAlign w:val="center"/>
            <w:hideMark/>
          </w:tcPr>
          <w:p w:rsidR="001C1B5B" w:rsidRPr="008B0712" w:rsidRDefault="008B0712" w:rsidP="00222EBA">
            <w:pPr>
              <w:tabs>
                <w:tab w:val="left" w:pos="12900"/>
              </w:tabs>
              <w:rPr>
                <w:b/>
                <w:sz w:val="18"/>
                <w:szCs w:val="18"/>
              </w:rPr>
            </w:pPr>
            <w:r w:rsidRPr="008B0712">
              <w:rPr>
                <w:b/>
                <w:sz w:val="18"/>
                <w:szCs w:val="18"/>
              </w:rPr>
              <w:t>1208,0</w:t>
            </w:r>
          </w:p>
        </w:tc>
        <w:tc>
          <w:tcPr>
            <w:tcW w:w="675" w:type="pct"/>
            <w:tcBorders>
              <w:top w:val="nil"/>
              <w:left w:val="nil"/>
              <w:bottom w:val="single" w:sz="8" w:space="0" w:color="auto"/>
              <w:right w:val="single" w:sz="8" w:space="0" w:color="auto"/>
            </w:tcBorders>
            <w:shd w:val="clear" w:color="auto" w:fill="auto"/>
            <w:vAlign w:val="center"/>
            <w:hideMark/>
          </w:tcPr>
          <w:p w:rsidR="001C1B5B" w:rsidRPr="008B0712" w:rsidRDefault="008B0712" w:rsidP="00222EBA">
            <w:pPr>
              <w:tabs>
                <w:tab w:val="left" w:pos="12900"/>
              </w:tabs>
              <w:rPr>
                <w:b/>
                <w:sz w:val="18"/>
                <w:szCs w:val="18"/>
              </w:rPr>
            </w:pPr>
            <w:r w:rsidRPr="008B0712">
              <w:rPr>
                <w:b/>
                <w:sz w:val="18"/>
                <w:szCs w:val="18"/>
              </w:rPr>
              <w:t>0,0</w:t>
            </w:r>
          </w:p>
        </w:tc>
      </w:tr>
      <w:tr w:rsidR="001C1B5B" w:rsidRPr="00447484" w:rsidTr="001C1B5B">
        <w:trPr>
          <w:trHeight w:val="20"/>
        </w:trPr>
        <w:tc>
          <w:tcPr>
            <w:tcW w:w="173" w:type="pct"/>
            <w:tcBorders>
              <w:top w:val="nil"/>
              <w:left w:val="single" w:sz="8" w:space="0" w:color="auto"/>
              <w:bottom w:val="single" w:sz="8" w:space="0" w:color="auto"/>
              <w:right w:val="single" w:sz="8" w:space="0" w:color="auto"/>
            </w:tcBorders>
            <w:shd w:val="clear" w:color="auto" w:fill="auto"/>
            <w:vAlign w:val="center"/>
            <w:hideMark/>
          </w:tcPr>
          <w:p w:rsidR="001C1B5B" w:rsidRPr="00447484" w:rsidRDefault="001C1B5B" w:rsidP="00222EBA">
            <w:pPr>
              <w:tabs>
                <w:tab w:val="left" w:pos="12900"/>
              </w:tabs>
              <w:spacing w:line="240" w:lineRule="auto"/>
              <w:rPr>
                <w:rFonts w:eastAsia="Times New Roman"/>
                <w:bCs/>
                <w:color w:val="000000"/>
                <w:sz w:val="18"/>
                <w:szCs w:val="18"/>
                <w:lang w:eastAsia="ru-RU"/>
              </w:rPr>
            </w:pPr>
            <w:r w:rsidRPr="00447484">
              <w:rPr>
                <w:rFonts w:eastAsia="Times New Roman"/>
                <w:bCs/>
                <w:color w:val="000000"/>
                <w:sz w:val="18"/>
                <w:szCs w:val="18"/>
                <w:lang w:eastAsia="ru-RU"/>
              </w:rPr>
              <w:t>2.</w:t>
            </w:r>
          </w:p>
        </w:tc>
        <w:tc>
          <w:tcPr>
            <w:tcW w:w="1055" w:type="pct"/>
            <w:tcBorders>
              <w:top w:val="nil"/>
              <w:left w:val="nil"/>
              <w:bottom w:val="single" w:sz="8" w:space="0" w:color="auto"/>
              <w:right w:val="single" w:sz="8" w:space="0" w:color="auto"/>
            </w:tcBorders>
            <w:shd w:val="clear" w:color="auto" w:fill="auto"/>
            <w:vAlign w:val="center"/>
            <w:hideMark/>
          </w:tcPr>
          <w:p w:rsidR="001C1B5B" w:rsidRPr="00447484" w:rsidRDefault="001C1B5B" w:rsidP="00AB4D65">
            <w:pPr>
              <w:tabs>
                <w:tab w:val="left" w:pos="12900"/>
              </w:tabs>
              <w:rPr>
                <w:sz w:val="18"/>
                <w:szCs w:val="18"/>
              </w:rPr>
            </w:pPr>
            <w:r w:rsidRPr="00447484">
              <w:rPr>
                <w:sz w:val="18"/>
                <w:szCs w:val="18"/>
              </w:rPr>
              <w:t>Комплекс процессных мероприятий «</w:t>
            </w:r>
            <w:r>
              <w:rPr>
                <w:sz w:val="18"/>
                <w:szCs w:val="18"/>
              </w:rPr>
              <w:t>Ремонт дорог села Темкино</w:t>
            </w:r>
            <w:r w:rsidRPr="00447484">
              <w:rPr>
                <w:sz w:val="18"/>
                <w:szCs w:val="18"/>
              </w:rPr>
              <w:t>»</w:t>
            </w:r>
          </w:p>
        </w:tc>
        <w:tc>
          <w:tcPr>
            <w:tcW w:w="665" w:type="pct"/>
            <w:tcBorders>
              <w:top w:val="nil"/>
              <w:left w:val="nil"/>
              <w:bottom w:val="single" w:sz="8" w:space="0" w:color="auto"/>
              <w:right w:val="single" w:sz="4" w:space="0" w:color="auto"/>
            </w:tcBorders>
            <w:vAlign w:val="center"/>
          </w:tcPr>
          <w:p w:rsidR="001C1B5B" w:rsidRPr="00447484" w:rsidRDefault="001C1B5B" w:rsidP="00222EBA">
            <w:pPr>
              <w:tabs>
                <w:tab w:val="left" w:pos="12900"/>
              </w:tabs>
              <w:rPr>
                <w:sz w:val="18"/>
                <w:szCs w:val="18"/>
              </w:rPr>
            </w:pPr>
          </w:p>
        </w:tc>
        <w:tc>
          <w:tcPr>
            <w:tcW w:w="604" w:type="pct"/>
            <w:tcBorders>
              <w:top w:val="nil"/>
              <w:left w:val="single" w:sz="4" w:space="0" w:color="auto"/>
              <w:bottom w:val="single" w:sz="4" w:space="0" w:color="auto"/>
              <w:right w:val="single" w:sz="8" w:space="0" w:color="auto"/>
            </w:tcBorders>
            <w:shd w:val="clear" w:color="auto" w:fill="auto"/>
            <w:vAlign w:val="center"/>
          </w:tcPr>
          <w:p w:rsidR="001C1B5B" w:rsidRPr="00447484" w:rsidRDefault="001C1B5B" w:rsidP="00222EBA">
            <w:pPr>
              <w:tabs>
                <w:tab w:val="left" w:pos="12900"/>
              </w:tabs>
              <w:rPr>
                <w:sz w:val="18"/>
                <w:szCs w:val="18"/>
              </w:rPr>
            </w:pPr>
          </w:p>
        </w:tc>
        <w:tc>
          <w:tcPr>
            <w:tcW w:w="575" w:type="pct"/>
            <w:tcBorders>
              <w:top w:val="nil"/>
              <w:left w:val="nil"/>
              <w:bottom w:val="single" w:sz="4"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p>
        </w:tc>
        <w:tc>
          <w:tcPr>
            <w:tcW w:w="674" w:type="pct"/>
            <w:tcBorders>
              <w:top w:val="nil"/>
              <w:left w:val="nil"/>
              <w:bottom w:val="single" w:sz="4"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p>
        </w:tc>
        <w:tc>
          <w:tcPr>
            <w:tcW w:w="579" w:type="pct"/>
            <w:tcBorders>
              <w:top w:val="nil"/>
              <w:left w:val="nil"/>
              <w:bottom w:val="single" w:sz="4"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p>
        </w:tc>
        <w:tc>
          <w:tcPr>
            <w:tcW w:w="675" w:type="pct"/>
            <w:tcBorders>
              <w:top w:val="nil"/>
              <w:left w:val="nil"/>
              <w:bottom w:val="single" w:sz="4"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p>
        </w:tc>
      </w:tr>
      <w:tr w:rsidR="001C1B5B" w:rsidRPr="00447484" w:rsidTr="001C1B5B">
        <w:trPr>
          <w:trHeight w:val="538"/>
        </w:trPr>
        <w:tc>
          <w:tcPr>
            <w:tcW w:w="173" w:type="pct"/>
            <w:vMerge w:val="restart"/>
            <w:tcBorders>
              <w:top w:val="single" w:sz="4" w:space="0" w:color="auto"/>
              <w:left w:val="single" w:sz="8" w:space="0" w:color="auto"/>
              <w:right w:val="single" w:sz="8" w:space="0" w:color="auto"/>
            </w:tcBorders>
            <w:shd w:val="clear" w:color="auto" w:fill="auto"/>
            <w:vAlign w:val="center"/>
            <w:hideMark/>
          </w:tcPr>
          <w:p w:rsidR="001C1B5B" w:rsidRPr="00447484" w:rsidRDefault="001C1B5B" w:rsidP="00222EBA">
            <w:pPr>
              <w:tabs>
                <w:tab w:val="left" w:pos="12900"/>
              </w:tabs>
              <w:spacing w:line="240" w:lineRule="auto"/>
              <w:rPr>
                <w:rFonts w:eastAsia="Times New Roman"/>
                <w:bCs/>
                <w:color w:val="000000"/>
                <w:sz w:val="18"/>
                <w:szCs w:val="18"/>
                <w:lang w:eastAsia="ru-RU"/>
              </w:rPr>
            </w:pPr>
            <w:r w:rsidRPr="00447484">
              <w:rPr>
                <w:rFonts w:eastAsia="Times New Roman"/>
                <w:bCs/>
                <w:color w:val="000000"/>
                <w:sz w:val="18"/>
                <w:szCs w:val="18"/>
                <w:lang w:eastAsia="ru-RU"/>
              </w:rPr>
              <w:t>2.1.</w:t>
            </w:r>
          </w:p>
        </w:tc>
        <w:tc>
          <w:tcPr>
            <w:tcW w:w="1055" w:type="pct"/>
            <w:vMerge w:val="restart"/>
            <w:tcBorders>
              <w:top w:val="single" w:sz="4" w:space="0" w:color="auto"/>
              <w:left w:val="nil"/>
              <w:right w:val="single" w:sz="8" w:space="0" w:color="auto"/>
            </w:tcBorders>
            <w:shd w:val="clear" w:color="auto" w:fill="auto"/>
            <w:vAlign w:val="center"/>
            <w:hideMark/>
          </w:tcPr>
          <w:p w:rsidR="001C1B5B" w:rsidRPr="00447484" w:rsidRDefault="001C1B5B" w:rsidP="00222EBA">
            <w:pPr>
              <w:tabs>
                <w:tab w:val="left" w:pos="12900"/>
              </w:tabs>
              <w:rPr>
                <w:sz w:val="18"/>
                <w:szCs w:val="18"/>
              </w:rPr>
            </w:pPr>
            <w:r w:rsidRPr="001C1B5B">
              <w:rPr>
                <w:sz w:val="18"/>
                <w:szCs w:val="18"/>
              </w:rPr>
              <w:t>Проектирование, строительство, реконструкцию, капитальный ремонт и ремонт автомобильных дорог общего пользования местного значения по муниципальной программе «Комплексное развитие транспортной инфраструктуры»</w:t>
            </w:r>
          </w:p>
        </w:tc>
        <w:tc>
          <w:tcPr>
            <w:tcW w:w="665" w:type="pct"/>
            <w:tcBorders>
              <w:top w:val="single" w:sz="4" w:space="0" w:color="auto"/>
              <w:left w:val="nil"/>
              <w:bottom w:val="single" w:sz="8" w:space="0" w:color="auto"/>
              <w:right w:val="single" w:sz="4" w:space="0" w:color="auto"/>
            </w:tcBorders>
            <w:vAlign w:val="center"/>
          </w:tcPr>
          <w:p w:rsidR="001C1B5B" w:rsidRPr="00447484" w:rsidRDefault="001C1B5B" w:rsidP="00222EBA">
            <w:pPr>
              <w:tabs>
                <w:tab w:val="left" w:pos="12900"/>
              </w:tabs>
              <w:rPr>
                <w:sz w:val="18"/>
                <w:szCs w:val="18"/>
              </w:rPr>
            </w:pPr>
            <w:r w:rsidRPr="00447484">
              <w:rPr>
                <w:sz w:val="18"/>
                <w:szCs w:val="18"/>
              </w:rPr>
              <w:t>Областной бюджет</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C1B5B" w:rsidRPr="00447484" w:rsidRDefault="00520502" w:rsidP="00222EBA">
            <w:pPr>
              <w:tabs>
                <w:tab w:val="left" w:pos="12900"/>
              </w:tabs>
              <w:rPr>
                <w:sz w:val="18"/>
                <w:szCs w:val="18"/>
              </w:rPr>
            </w:pPr>
            <w:r>
              <w:rPr>
                <w:sz w:val="18"/>
                <w:szCs w:val="18"/>
              </w:rPr>
              <w:t>14185,8</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B5B" w:rsidRPr="00447484" w:rsidRDefault="00520502" w:rsidP="00222EBA">
            <w:pPr>
              <w:tabs>
                <w:tab w:val="left" w:pos="12900"/>
              </w:tabs>
              <w:rPr>
                <w:sz w:val="18"/>
                <w:szCs w:val="18"/>
              </w:rPr>
            </w:pPr>
            <w:r>
              <w:rPr>
                <w:sz w:val="18"/>
                <w:szCs w:val="18"/>
              </w:rPr>
              <w:t>14185,8</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B5B" w:rsidRPr="00447484" w:rsidRDefault="001C1B5B" w:rsidP="00222EBA">
            <w:pPr>
              <w:tabs>
                <w:tab w:val="left" w:pos="12900"/>
              </w:tabs>
              <w:rPr>
                <w:sz w:val="18"/>
                <w:szCs w:val="18"/>
              </w:rPr>
            </w:pPr>
            <w:r w:rsidRPr="00447484">
              <w:rPr>
                <w:sz w:val="18"/>
                <w:szCs w:val="18"/>
              </w:rPr>
              <w:t>0,0</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B5B" w:rsidRPr="00447484" w:rsidRDefault="001C1B5B" w:rsidP="00222EBA">
            <w:pPr>
              <w:tabs>
                <w:tab w:val="left" w:pos="12900"/>
              </w:tabs>
              <w:rPr>
                <w:sz w:val="18"/>
                <w:szCs w:val="18"/>
              </w:rPr>
            </w:pPr>
            <w:r w:rsidRPr="00447484">
              <w:rPr>
                <w:sz w:val="18"/>
                <w:szCs w:val="18"/>
              </w:rPr>
              <w:t>0,0</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B5B" w:rsidRPr="00447484" w:rsidRDefault="001C1B5B" w:rsidP="00222EBA">
            <w:pPr>
              <w:tabs>
                <w:tab w:val="left" w:pos="12900"/>
              </w:tabs>
              <w:rPr>
                <w:sz w:val="18"/>
                <w:szCs w:val="18"/>
              </w:rPr>
            </w:pPr>
            <w:r w:rsidRPr="00447484">
              <w:rPr>
                <w:sz w:val="18"/>
                <w:szCs w:val="18"/>
              </w:rPr>
              <w:t>0,0</w:t>
            </w:r>
          </w:p>
        </w:tc>
      </w:tr>
      <w:tr w:rsidR="001C1B5B" w:rsidRPr="00447484" w:rsidTr="001C1B5B">
        <w:trPr>
          <w:trHeight w:val="537"/>
        </w:trPr>
        <w:tc>
          <w:tcPr>
            <w:tcW w:w="173" w:type="pct"/>
            <w:vMerge/>
            <w:tcBorders>
              <w:left w:val="single" w:sz="8" w:space="0" w:color="auto"/>
              <w:bottom w:val="single" w:sz="8" w:space="0" w:color="auto"/>
              <w:right w:val="single" w:sz="8" w:space="0" w:color="auto"/>
            </w:tcBorders>
            <w:shd w:val="clear" w:color="auto" w:fill="auto"/>
            <w:vAlign w:val="center"/>
            <w:hideMark/>
          </w:tcPr>
          <w:p w:rsidR="001C1B5B" w:rsidRPr="00447484" w:rsidRDefault="001C1B5B" w:rsidP="00222EBA">
            <w:pPr>
              <w:tabs>
                <w:tab w:val="left" w:pos="12900"/>
              </w:tabs>
              <w:spacing w:line="240" w:lineRule="auto"/>
              <w:rPr>
                <w:rFonts w:eastAsia="Times New Roman"/>
                <w:bCs/>
                <w:color w:val="000000"/>
                <w:sz w:val="18"/>
                <w:szCs w:val="18"/>
                <w:lang w:eastAsia="ru-RU"/>
              </w:rPr>
            </w:pPr>
          </w:p>
        </w:tc>
        <w:tc>
          <w:tcPr>
            <w:tcW w:w="1055" w:type="pct"/>
            <w:vMerge/>
            <w:tcBorders>
              <w:left w:val="nil"/>
              <w:bottom w:val="single" w:sz="8" w:space="0" w:color="auto"/>
              <w:right w:val="single" w:sz="8" w:space="0" w:color="auto"/>
            </w:tcBorders>
            <w:shd w:val="clear" w:color="auto" w:fill="auto"/>
            <w:vAlign w:val="center"/>
            <w:hideMark/>
          </w:tcPr>
          <w:p w:rsidR="001C1B5B" w:rsidRPr="00447484" w:rsidRDefault="001C1B5B" w:rsidP="00222EBA">
            <w:pPr>
              <w:tabs>
                <w:tab w:val="left" w:pos="12900"/>
              </w:tabs>
              <w:rPr>
                <w:rStyle w:val="11"/>
                <w:rFonts w:eastAsia="Calibri"/>
                <w:sz w:val="18"/>
                <w:szCs w:val="18"/>
              </w:rPr>
            </w:pPr>
          </w:p>
        </w:tc>
        <w:tc>
          <w:tcPr>
            <w:tcW w:w="665" w:type="pct"/>
            <w:tcBorders>
              <w:top w:val="single" w:sz="4" w:space="0" w:color="auto"/>
              <w:left w:val="nil"/>
              <w:bottom w:val="single" w:sz="8" w:space="0" w:color="auto"/>
              <w:right w:val="single" w:sz="4" w:space="0" w:color="auto"/>
            </w:tcBorders>
            <w:vAlign w:val="center"/>
          </w:tcPr>
          <w:p w:rsidR="001C1B5B" w:rsidRPr="00447484" w:rsidRDefault="001C1B5B" w:rsidP="00222EBA">
            <w:pPr>
              <w:tabs>
                <w:tab w:val="left" w:pos="12900"/>
              </w:tabs>
              <w:rPr>
                <w:sz w:val="18"/>
                <w:szCs w:val="18"/>
              </w:rPr>
            </w:pPr>
            <w:r w:rsidRPr="00447484">
              <w:rPr>
                <w:sz w:val="18"/>
                <w:szCs w:val="18"/>
              </w:rPr>
              <w:t>Местный бюджет</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C1B5B" w:rsidRPr="00447484" w:rsidRDefault="00520502" w:rsidP="00222EBA">
            <w:pPr>
              <w:tabs>
                <w:tab w:val="left" w:pos="12900"/>
              </w:tabs>
              <w:rPr>
                <w:sz w:val="18"/>
                <w:szCs w:val="18"/>
              </w:rPr>
            </w:pPr>
            <w:r>
              <w:rPr>
                <w:sz w:val="18"/>
                <w:szCs w:val="18"/>
              </w:rPr>
              <w:t>14,2</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B5B" w:rsidRPr="00447484" w:rsidRDefault="00520502" w:rsidP="00222EBA">
            <w:pPr>
              <w:tabs>
                <w:tab w:val="left" w:pos="12900"/>
              </w:tabs>
              <w:rPr>
                <w:sz w:val="18"/>
                <w:szCs w:val="18"/>
              </w:rPr>
            </w:pPr>
            <w:r>
              <w:rPr>
                <w:sz w:val="18"/>
                <w:szCs w:val="18"/>
              </w:rPr>
              <w:t>14,2</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B5B" w:rsidRPr="00447484" w:rsidRDefault="001C1B5B" w:rsidP="00222EBA">
            <w:pPr>
              <w:tabs>
                <w:tab w:val="left" w:pos="12900"/>
              </w:tabs>
              <w:rPr>
                <w:sz w:val="18"/>
                <w:szCs w:val="18"/>
              </w:rPr>
            </w:pPr>
            <w:r w:rsidRPr="00447484">
              <w:rPr>
                <w:sz w:val="18"/>
                <w:szCs w:val="18"/>
              </w:rPr>
              <w:t>0,0</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B5B" w:rsidRPr="00447484" w:rsidRDefault="00520502" w:rsidP="00222EBA">
            <w:pPr>
              <w:tabs>
                <w:tab w:val="left" w:pos="12900"/>
              </w:tabs>
              <w:rPr>
                <w:sz w:val="18"/>
                <w:szCs w:val="18"/>
              </w:rPr>
            </w:pPr>
            <w:r>
              <w:rPr>
                <w:sz w:val="18"/>
                <w:szCs w:val="18"/>
              </w:rPr>
              <w:t>0</w:t>
            </w:r>
            <w:r w:rsidR="001C1B5B" w:rsidRPr="00447484">
              <w:rPr>
                <w:sz w:val="18"/>
                <w:szCs w:val="18"/>
              </w:rPr>
              <w:t>,0</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B5B" w:rsidRPr="00447484" w:rsidRDefault="00520502" w:rsidP="00222EBA">
            <w:pPr>
              <w:tabs>
                <w:tab w:val="left" w:pos="12900"/>
              </w:tabs>
              <w:rPr>
                <w:sz w:val="18"/>
                <w:szCs w:val="18"/>
              </w:rPr>
            </w:pPr>
            <w:r>
              <w:rPr>
                <w:sz w:val="18"/>
                <w:szCs w:val="18"/>
              </w:rPr>
              <w:t>0</w:t>
            </w:r>
            <w:r w:rsidR="001C1B5B" w:rsidRPr="00447484">
              <w:rPr>
                <w:sz w:val="18"/>
                <w:szCs w:val="18"/>
              </w:rPr>
              <w:t>,0</w:t>
            </w:r>
          </w:p>
        </w:tc>
      </w:tr>
      <w:tr w:rsidR="001C1B5B" w:rsidRPr="00447484" w:rsidTr="001C1B5B">
        <w:trPr>
          <w:trHeight w:val="343"/>
        </w:trPr>
        <w:tc>
          <w:tcPr>
            <w:tcW w:w="1228" w:type="pct"/>
            <w:gridSpan w:val="2"/>
            <w:tcBorders>
              <w:top w:val="nil"/>
              <w:left w:val="single" w:sz="8" w:space="0" w:color="auto"/>
              <w:bottom w:val="single" w:sz="8" w:space="0" w:color="auto"/>
              <w:right w:val="single" w:sz="8" w:space="0" w:color="auto"/>
            </w:tcBorders>
            <w:shd w:val="clear" w:color="auto" w:fill="auto"/>
            <w:vAlign w:val="center"/>
            <w:hideMark/>
          </w:tcPr>
          <w:p w:rsidR="001C1B5B" w:rsidRPr="00447484" w:rsidRDefault="001C1B5B" w:rsidP="00222EBA">
            <w:pPr>
              <w:tabs>
                <w:tab w:val="left" w:pos="12900"/>
              </w:tabs>
              <w:rPr>
                <w:b/>
                <w:sz w:val="18"/>
                <w:szCs w:val="18"/>
              </w:rPr>
            </w:pPr>
            <w:r w:rsidRPr="00447484">
              <w:rPr>
                <w:b/>
                <w:sz w:val="18"/>
                <w:szCs w:val="18"/>
              </w:rPr>
              <w:t>Итого по комплексу процессных мероприятий</w:t>
            </w:r>
          </w:p>
        </w:tc>
        <w:tc>
          <w:tcPr>
            <w:tcW w:w="665" w:type="pct"/>
            <w:tcBorders>
              <w:top w:val="nil"/>
              <w:left w:val="nil"/>
              <w:bottom w:val="single" w:sz="8" w:space="0" w:color="auto"/>
              <w:right w:val="single" w:sz="4" w:space="0" w:color="auto"/>
            </w:tcBorders>
            <w:vAlign w:val="center"/>
          </w:tcPr>
          <w:p w:rsidR="001C1B5B" w:rsidRPr="00447484" w:rsidRDefault="001C1B5B" w:rsidP="00222EBA">
            <w:pPr>
              <w:tabs>
                <w:tab w:val="left" w:pos="12900"/>
              </w:tabs>
              <w:rPr>
                <w:sz w:val="18"/>
                <w:szCs w:val="18"/>
              </w:rPr>
            </w:pPr>
          </w:p>
        </w:tc>
        <w:tc>
          <w:tcPr>
            <w:tcW w:w="604" w:type="pct"/>
            <w:tcBorders>
              <w:top w:val="single" w:sz="4" w:space="0" w:color="auto"/>
              <w:left w:val="single" w:sz="4" w:space="0" w:color="auto"/>
              <w:bottom w:val="single" w:sz="8" w:space="0" w:color="auto"/>
              <w:right w:val="single" w:sz="8" w:space="0" w:color="auto"/>
            </w:tcBorders>
            <w:shd w:val="clear" w:color="auto" w:fill="auto"/>
            <w:vAlign w:val="center"/>
          </w:tcPr>
          <w:p w:rsidR="001C1B5B" w:rsidRPr="00447484" w:rsidRDefault="00520502" w:rsidP="00222EBA">
            <w:pPr>
              <w:tabs>
                <w:tab w:val="left" w:pos="12900"/>
              </w:tabs>
              <w:rPr>
                <w:b/>
                <w:sz w:val="18"/>
                <w:szCs w:val="18"/>
              </w:rPr>
            </w:pPr>
            <w:r>
              <w:rPr>
                <w:b/>
                <w:sz w:val="18"/>
                <w:szCs w:val="18"/>
              </w:rPr>
              <w:t>14200,0</w:t>
            </w:r>
          </w:p>
        </w:tc>
        <w:tc>
          <w:tcPr>
            <w:tcW w:w="575" w:type="pct"/>
            <w:tcBorders>
              <w:top w:val="single" w:sz="4" w:space="0" w:color="auto"/>
              <w:left w:val="nil"/>
              <w:bottom w:val="single" w:sz="8" w:space="0" w:color="auto"/>
              <w:right w:val="single" w:sz="8" w:space="0" w:color="auto"/>
            </w:tcBorders>
            <w:shd w:val="clear" w:color="auto" w:fill="auto"/>
            <w:vAlign w:val="center"/>
            <w:hideMark/>
          </w:tcPr>
          <w:p w:rsidR="001C1B5B" w:rsidRPr="00447484" w:rsidRDefault="008B0712" w:rsidP="00222EBA">
            <w:pPr>
              <w:tabs>
                <w:tab w:val="left" w:pos="12900"/>
              </w:tabs>
              <w:rPr>
                <w:sz w:val="18"/>
                <w:szCs w:val="18"/>
              </w:rPr>
            </w:pPr>
            <w:r>
              <w:rPr>
                <w:b/>
                <w:sz w:val="18"/>
                <w:szCs w:val="18"/>
              </w:rPr>
              <w:t>14200,0</w:t>
            </w:r>
          </w:p>
        </w:tc>
        <w:tc>
          <w:tcPr>
            <w:tcW w:w="674" w:type="pct"/>
            <w:tcBorders>
              <w:top w:val="single" w:sz="4" w:space="0" w:color="auto"/>
              <w:left w:val="nil"/>
              <w:bottom w:val="single" w:sz="8" w:space="0" w:color="auto"/>
              <w:right w:val="single" w:sz="8" w:space="0" w:color="auto"/>
            </w:tcBorders>
            <w:shd w:val="clear" w:color="auto" w:fill="auto"/>
            <w:vAlign w:val="center"/>
            <w:hideMark/>
          </w:tcPr>
          <w:p w:rsidR="001C1B5B" w:rsidRPr="00447484" w:rsidRDefault="008B0712" w:rsidP="00222EBA">
            <w:pPr>
              <w:tabs>
                <w:tab w:val="left" w:pos="12900"/>
              </w:tabs>
              <w:rPr>
                <w:sz w:val="18"/>
                <w:szCs w:val="18"/>
              </w:rPr>
            </w:pPr>
            <w:r>
              <w:rPr>
                <w:sz w:val="18"/>
                <w:szCs w:val="18"/>
              </w:rPr>
              <w:t>0,0</w:t>
            </w:r>
          </w:p>
        </w:tc>
        <w:tc>
          <w:tcPr>
            <w:tcW w:w="579" w:type="pct"/>
            <w:tcBorders>
              <w:top w:val="single" w:sz="4" w:space="0" w:color="auto"/>
              <w:left w:val="nil"/>
              <w:bottom w:val="single" w:sz="8" w:space="0" w:color="auto"/>
              <w:right w:val="single" w:sz="8" w:space="0" w:color="auto"/>
            </w:tcBorders>
            <w:shd w:val="clear" w:color="auto" w:fill="auto"/>
            <w:vAlign w:val="center"/>
            <w:hideMark/>
          </w:tcPr>
          <w:p w:rsidR="001C1B5B" w:rsidRPr="00447484" w:rsidRDefault="008B0712" w:rsidP="00222EBA">
            <w:pPr>
              <w:tabs>
                <w:tab w:val="left" w:pos="12900"/>
              </w:tabs>
              <w:rPr>
                <w:sz w:val="18"/>
                <w:szCs w:val="18"/>
              </w:rPr>
            </w:pPr>
            <w:r>
              <w:rPr>
                <w:sz w:val="18"/>
                <w:szCs w:val="18"/>
              </w:rPr>
              <w:t>0,0</w:t>
            </w:r>
          </w:p>
        </w:tc>
        <w:tc>
          <w:tcPr>
            <w:tcW w:w="675" w:type="pct"/>
            <w:tcBorders>
              <w:top w:val="single" w:sz="4" w:space="0" w:color="auto"/>
              <w:left w:val="nil"/>
              <w:bottom w:val="single" w:sz="8" w:space="0" w:color="auto"/>
              <w:right w:val="single" w:sz="8" w:space="0" w:color="auto"/>
            </w:tcBorders>
            <w:shd w:val="clear" w:color="auto" w:fill="auto"/>
            <w:vAlign w:val="center"/>
            <w:hideMark/>
          </w:tcPr>
          <w:p w:rsidR="001C1B5B" w:rsidRPr="00447484" w:rsidRDefault="008B0712" w:rsidP="00222EBA">
            <w:pPr>
              <w:tabs>
                <w:tab w:val="left" w:pos="12900"/>
              </w:tabs>
              <w:rPr>
                <w:sz w:val="18"/>
                <w:szCs w:val="18"/>
              </w:rPr>
            </w:pPr>
            <w:r>
              <w:rPr>
                <w:sz w:val="18"/>
                <w:szCs w:val="18"/>
              </w:rPr>
              <w:t>0,0</w:t>
            </w:r>
          </w:p>
        </w:tc>
      </w:tr>
      <w:tr w:rsidR="001C1B5B" w:rsidRPr="00447484" w:rsidTr="001C1B5B">
        <w:trPr>
          <w:trHeight w:val="269"/>
        </w:trPr>
        <w:tc>
          <w:tcPr>
            <w:tcW w:w="1228" w:type="pct"/>
            <w:gridSpan w:val="2"/>
            <w:tcBorders>
              <w:left w:val="single" w:sz="4" w:space="0" w:color="auto"/>
              <w:bottom w:val="single" w:sz="4" w:space="0" w:color="auto"/>
              <w:right w:val="single" w:sz="4" w:space="0" w:color="auto"/>
            </w:tcBorders>
            <w:shd w:val="clear" w:color="auto" w:fill="auto"/>
            <w:vAlign w:val="center"/>
            <w:hideMark/>
          </w:tcPr>
          <w:p w:rsidR="001C1B5B" w:rsidRPr="00447484" w:rsidRDefault="001C1B5B" w:rsidP="00222EBA">
            <w:pPr>
              <w:tabs>
                <w:tab w:val="left" w:pos="12900"/>
              </w:tabs>
              <w:rPr>
                <w:b/>
                <w:sz w:val="18"/>
                <w:szCs w:val="18"/>
              </w:rPr>
            </w:pPr>
            <w:r w:rsidRPr="00447484">
              <w:rPr>
                <w:b/>
                <w:sz w:val="18"/>
                <w:szCs w:val="18"/>
              </w:rPr>
              <w:t>Всего по муниципальной программе</w:t>
            </w:r>
          </w:p>
        </w:tc>
        <w:tc>
          <w:tcPr>
            <w:tcW w:w="665" w:type="pct"/>
            <w:tcBorders>
              <w:top w:val="single" w:sz="4" w:space="0" w:color="auto"/>
              <w:left w:val="single" w:sz="4" w:space="0" w:color="auto"/>
              <w:bottom w:val="single" w:sz="4" w:space="0" w:color="auto"/>
              <w:right w:val="single" w:sz="4" w:space="0" w:color="auto"/>
            </w:tcBorders>
            <w:vAlign w:val="center"/>
          </w:tcPr>
          <w:p w:rsidR="001C1B5B" w:rsidRPr="00447484" w:rsidRDefault="001C1B5B" w:rsidP="00222EBA">
            <w:pPr>
              <w:tabs>
                <w:tab w:val="left" w:pos="12900"/>
              </w:tabs>
              <w:rPr>
                <w:sz w:val="18"/>
                <w:szCs w:val="18"/>
              </w:rPr>
            </w:pPr>
          </w:p>
        </w:tc>
        <w:tc>
          <w:tcPr>
            <w:tcW w:w="604" w:type="pct"/>
            <w:tcBorders>
              <w:top w:val="single" w:sz="4" w:space="0" w:color="auto"/>
              <w:left w:val="single" w:sz="4" w:space="0" w:color="auto"/>
              <w:bottom w:val="single" w:sz="8" w:space="0" w:color="auto"/>
              <w:right w:val="single" w:sz="8" w:space="0" w:color="auto"/>
            </w:tcBorders>
            <w:shd w:val="clear" w:color="auto" w:fill="auto"/>
            <w:vAlign w:val="center"/>
          </w:tcPr>
          <w:p w:rsidR="001C1B5B" w:rsidRPr="00503F98" w:rsidRDefault="00A9184C" w:rsidP="00222EBA">
            <w:pPr>
              <w:tabs>
                <w:tab w:val="left" w:pos="12900"/>
              </w:tabs>
              <w:rPr>
                <w:b/>
                <w:sz w:val="18"/>
                <w:szCs w:val="18"/>
              </w:rPr>
            </w:pPr>
            <w:r>
              <w:rPr>
                <w:b/>
                <w:sz w:val="18"/>
                <w:szCs w:val="18"/>
              </w:rPr>
              <w:t>20707,0</w:t>
            </w:r>
          </w:p>
        </w:tc>
        <w:tc>
          <w:tcPr>
            <w:tcW w:w="575" w:type="pct"/>
            <w:tcBorders>
              <w:top w:val="single" w:sz="4" w:space="0" w:color="auto"/>
              <w:left w:val="nil"/>
              <w:bottom w:val="single" w:sz="8" w:space="0" w:color="auto"/>
              <w:right w:val="single" w:sz="8" w:space="0" w:color="auto"/>
            </w:tcBorders>
            <w:shd w:val="clear" w:color="auto" w:fill="auto"/>
            <w:vAlign w:val="center"/>
            <w:hideMark/>
          </w:tcPr>
          <w:p w:rsidR="001C1B5B" w:rsidRPr="008B0712" w:rsidRDefault="008B0712" w:rsidP="00222EBA">
            <w:pPr>
              <w:tabs>
                <w:tab w:val="left" w:pos="12900"/>
              </w:tabs>
              <w:rPr>
                <w:b/>
                <w:sz w:val="18"/>
                <w:szCs w:val="18"/>
              </w:rPr>
            </w:pPr>
            <w:r w:rsidRPr="008B0712">
              <w:rPr>
                <w:b/>
                <w:sz w:val="18"/>
                <w:szCs w:val="18"/>
              </w:rPr>
              <w:t>18309,1</w:t>
            </w:r>
          </w:p>
        </w:tc>
        <w:tc>
          <w:tcPr>
            <w:tcW w:w="674" w:type="pct"/>
            <w:tcBorders>
              <w:top w:val="single" w:sz="4" w:space="0" w:color="auto"/>
              <w:left w:val="nil"/>
              <w:bottom w:val="single" w:sz="8" w:space="0" w:color="auto"/>
              <w:right w:val="single" w:sz="8" w:space="0" w:color="auto"/>
            </w:tcBorders>
            <w:shd w:val="clear" w:color="auto" w:fill="auto"/>
            <w:vAlign w:val="center"/>
            <w:hideMark/>
          </w:tcPr>
          <w:p w:rsidR="001C1B5B" w:rsidRPr="00447484" w:rsidRDefault="008B0712" w:rsidP="00222EBA">
            <w:pPr>
              <w:tabs>
                <w:tab w:val="left" w:pos="12900"/>
              </w:tabs>
              <w:rPr>
                <w:sz w:val="18"/>
                <w:szCs w:val="18"/>
              </w:rPr>
            </w:pPr>
            <w:r>
              <w:rPr>
                <w:sz w:val="18"/>
                <w:szCs w:val="18"/>
              </w:rPr>
              <w:t>0,0</w:t>
            </w:r>
          </w:p>
        </w:tc>
        <w:tc>
          <w:tcPr>
            <w:tcW w:w="579" w:type="pct"/>
            <w:tcBorders>
              <w:top w:val="single" w:sz="4" w:space="0" w:color="auto"/>
              <w:left w:val="nil"/>
              <w:bottom w:val="single" w:sz="8" w:space="0" w:color="auto"/>
              <w:right w:val="single" w:sz="4" w:space="0" w:color="auto"/>
            </w:tcBorders>
            <w:shd w:val="clear" w:color="auto" w:fill="auto"/>
            <w:vAlign w:val="center"/>
            <w:hideMark/>
          </w:tcPr>
          <w:p w:rsidR="001C1B5B" w:rsidRPr="00447484" w:rsidRDefault="008B0712" w:rsidP="00222EBA">
            <w:pPr>
              <w:tabs>
                <w:tab w:val="left" w:pos="12900"/>
              </w:tabs>
              <w:rPr>
                <w:sz w:val="18"/>
                <w:szCs w:val="18"/>
              </w:rPr>
            </w:pPr>
            <w:r>
              <w:rPr>
                <w:sz w:val="18"/>
                <w:szCs w:val="18"/>
              </w:rPr>
              <w:t>0,0</w:t>
            </w:r>
          </w:p>
        </w:tc>
        <w:tc>
          <w:tcPr>
            <w:tcW w:w="675"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1C1B5B" w:rsidRPr="00447484" w:rsidRDefault="008B0712" w:rsidP="00222EBA">
            <w:pPr>
              <w:tabs>
                <w:tab w:val="left" w:pos="12900"/>
              </w:tabs>
              <w:rPr>
                <w:sz w:val="18"/>
                <w:szCs w:val="18"/>
              </w:rPr>
            </w:pPr>
            <w:r>
              <w:rPr>
                <w:sz w:val="18"/>
                <w:szCs w:val="18"/>
              </w:rPr>
              <w:t>0,0</w:t>
            </w:r>
          </w:p>
        </w:tc>
      </w:tr>
    </w:tbl>
    <w:p w:rsidR="00F732D5" w:rsidRPr="006B1CB5" w:rsidRDefault="00F732D5" w:rsidP="00222EBA">
      <w:pPr>
        <w:tabs>
          <w:tab w:val="left" w:pos="12900"/>
        </w:tabs>
        <w:jc w:val="both"/>
        <w:rPr>
          <w:sz w:val="20"/>
          <w:szCs w:val="20"/>
        </w:rPr>
      </w:pPr>
    </w:p>
    <w:sectPr w:rsidR="00F732D5" w:rsidRPr="006B1CB5" w:rsidSect="00C110FA">
      <w:pgSz w:w="16838" w:h="11906" w:orient="landscape"/>
      <w:pgMar w:top="851" w:right="1134" w:bottom="113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70B" w:rsidRDefault="0017670B" w:rsidP="00827432">
      <w:pPr>
        <w:spacing w:line="240" w:lineRule="auto"/>
      </w:pPr>
      <w:r>
        <w:separator/>
      </w:r>
    </w:p>
  </w:endnote>
  <w:endnote w:type="continuationSeparator" w:id="0">
    <w:p w:rsidR="0017670B" w:rsidRDefault="0017670B" w:rsidP="008274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70B" w:rsidRDefault="0017670B" w:rsidP="00827432">
      <w:pPr>
        <w:spacing w:line="240" w:lineRule="auto"/>
      </w:pPr>
      <w:r>
        <w:separator/>
      </w:r>
    </w:p>
  </w:footnote>
  <w:footnote w:type="continuationSeparator" w:id="0">
    <w:p w:rsidR="0017670B" w:rsidRDefault="0017670B" w:rsidP="0082743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1C8" w:rsidRDefault="005921C8">
    <w:pPr>
      <w:pStyle w:val="ae"/>
    </w:pPr>
  </w:p>
  <w:p w:rsidR="00DE397E" w:rsidRDefault="00DE397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0A5"/>
    <w:multiLevelType w:val="hybridMultilevel"/>
    <w:tmpl w:val="6E5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B176E"/>
    <w:multiLevelType w:val="multilevel"/>
    <w:tmpl w:val="2DFA33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387CF2"/>
    <w:multiLevelType w:val="multilevel"/>
    <w:tmpl w:val="4EB258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CE271E"/>
    <w:multiLevelType w:val="multilevel"/>
    <w:tmpl w:val="86B0716E"/>
    <w:lvl w:ilvl="0">
      <w:start w:val="1"/>
      <w:numFmt w:val="decimal"/>
      <w:pStyle w:val="6"/>
      <w:lvlText w:val="%1."/>
      <w:lvlJc w:val="left"/>
      <w:pPr>
        <w:ind w:left="6881" w:hanging="360"/>
      </w:pPr>
      <w:rPr>
        <w:rFonts w:ascii="Times New Roman" w:eastAsia="Times New Roman" w:hAnsi="Times New Roman" w:cs="Arial"/>
      </w:rPr>
    </w:lvl>
    <w:lvl w:ilvl="1">
      <w:start w:val="1"/>
      <w:numFmt w:val="decimal"/>
      <w:isLgl/>
      <w:lvlText w:val="%1.%2."/>
      <w:lvlJc w:val="left"/>
      <w:pPr>
        <w:ind w:left="2705" w:hanging="720"/>
      </w:pPr>
      <w:rPr>
        <w:rFonts w:hint="default"/>
      </w:rPr>
    </w:lvl>
    <w:lvl w:ilvl="2">
      <w:start w:val="1"/>
      <w:numFmt w:val="decimal"/>
      <w:isLgl/>
      <w:lvlText w:val="%1.%2.%3."/>
      <w:lvlJc w:val="left"/>
      <w:pPr>
        <w:ind w:left="7808" w:hanging="720"/>
      </w:pPr>
      <w:rPr>
        <w:rFonts w:hint="default"/>
      </w:rPr>
    </w:lvl>
    <w:lvl w:ilvl="3">
      <w:start w:val="1"/>
      <w:numFmt w:val="decimal"/>
      <w:isLgl/>
      <w:lvlText w:val="%1.%2.%3.%4."/>
      <w:lvlJc w:val="left"/>
      <w:pPr>
        <w:ind w:left="7601" w:hanging="108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961" w:hanging="1440"/>
      </w:pPr>
      <w:rPr>
        <w:rFonts w:hint="default"/>
      </w:rPr>
    </w:lvl>
    <w:lvl w:ilvl="6">
      <w:start w:val="1"/>
      <w:numFmt w:val="decimal"/>
      <w:isLgl/>
      <w:lvlText w:val="%1.%2.%3.%4.%5.%6.%7."/>
      <w:lvlJc w:val="left"/>
      <w:pPr>
        <w:ind w:left="8321" w:hanging="1800"/>
      </w:pPr>
      <w:rPr>
        <w:rFonts w:hint="default"/>
      </w:rPr>
    </w:lvl>
    <w:lvl w:ilvl="7">
      <w:start w:val="1"/>
      <w:numFmt w:val="decimal"/>
      <w:isLgl/>
      <w:lvlText w:val="%1.%2.%3.%4.%5.%6.%7.%8."/>
      <w:lvlJc w:val="left"/>
      <w:pPr>
        <w:ind w:left="8321" w:hanging="1800"/>
      </w:pPr>
      <w:rPr>
        <w:rFonts w:hint="default"/>
      </w:rPr>
    </w:lvl>
    <w:lvl w:ilvl="8">
      <w:start w:val="1"/>
      <w:numFmt w:val="decimal"/>
      <w:isLgl/>
      <w:lvlText w:val="%1.%2.%3.%4.%5.%6.%7.%8.%9."/>
      <w:lvlJc w:val="left"/>
      <w:pPr>
        <w:ind w:left="8681" w:hanging="2160"/>
      </w:pPr>
      <w:rPr>
        <w:rFonts w:hint="default"/>
      </w:rPr>
    </w:lvl>
  </w:abstractNum>
  <w:abstractNum w:abstractNumId="4">
    <w:nsid w:val="60A2749A"/>
    <w:multiLevelType w:val="multilevel"/>
    <w:tmpl w:val="10747D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834796"/>
    <w:multiLevelType w:val="hybridMultilevel"/>
    <w:tmpl w:val="F31E5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BB74CC"/>
    <w:multiLevelType w:val="multilevel"/>
    <w:tmpl w:val="10747D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934400"/>
    <w:multiLevelType w:val="hybridMultilevel"/>
    <w:tmpl w:val="3F809CE0"/>
    <w:lvl w:ilvl="0" w:tplc="EA8ED1C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9A3DC4"/>
    <w:multiLevelType w:val="hybridMultilevel"/>
    <w:tmpl w:val="8E84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4"/>
    </w:lvlOverride>
  </w:num>
  <w:num w:numId="3">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7"/>
  </w:num>
  <w:num w:numId="15">
    <w:abstractNumId w:val="0"/>
  </w:num>
  <w:num w:numId="16">
    <w:abstractNumId w:val="2"/>
  </w:num>
  <w:num w:numId="17">
    <w:abstractNumId w:val="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732D5"/>
    <w:rsid w:val="00006739"/>
    <w:rsid w:val="000153DA"/>
    <w:rsid w:val="00042B48"/>
    <w:rsid w:val="0004491C"/>
    <w:rsid w:val="00081101"/>
    <w:rsid w:val="000A2115"/>
    <w:rsid w:val="000A356B"/>
    <w:rsid w:val="000C1F37"/>
    <w:rsid w:val="000C22A7"/>
    <w:rsid w:val="000C63F4"/>
    <w:rsid w:val="000C7C3E"/>
    <w:rsid w:val="000E4E2F"/>
    <w:rsid w:val="000F0793"/>
    <w:rsid w:val="000F5135"/>
    <w:rsid w:val="00102433"/>
    <w:rsid w:val="00102BB3"/>
    <w:rsid w:val="00113294"/>
    <w:rsid w:val="00114F78"/>
    <w:rsid w:val="00137A5D"/>
    <w:rsid w:val="00145930"/>
    <w:rsid w:val="001500BC"/>
    <w:rsid w:val="00166EAC"/>
    <w:rsid w:val="00174BA6"/>
    <w:rsid w:val="001763C6"/>
    <w:rsid w:val="0017670B"/>
    <w:rsid w:val="001954AF"/>
    <w:rsid w:val="00196EB6"/>
    <w:rsid w:val="001A3D41"/>
    <w:rsid w:val="001A4D39"/>
    <w:rsid w:val="001B01FC"/>
    <w:rsid w:val="001B14F1"/>
    <w:rsid w:val="001B55EC"/>
    <w:rsid w:val="001B5E6D"/>
    <w:rsid w:val="001C1B5B"/>
    <w:rsid w:val="001C315E"/>
    <w:rsid w:val="001E7940"/>
    <w:rsid w:val="001F2721"/>
    <w:rsid w:val="001F2B31"/>
    <w:rsid w:val="00205A61"/>
    <w:rsid w:val="00207E7D"/>
    <w:rsid w:val="00222EBA"/>
    <w:rsid w:val="00234D14"/>
    <w:rsid w:val="00255763"/>
    <w:rsid w:val="00271D4A"/>
    <w:rsid w:val="00280A58"/>
    <w:rsid w:val="002B1AA2"/>
    <w:rsid w:val="002C5BDA"/>
    <w:rsid w:val="002C7FDC"/>
    <w:rsid w:val="002D25F0"/>
    <w:rsid w:val="002D2C3F"/>
    <w:rsid w:val="002E329E"/>
    <w:rsid w:val="002E5F61"/>
    <w:rsid w:val="002E7E00"/>
    <w:rsid w:val="002F180B"/>
    <w:rsid w:val="002F7115"/>
    <w:rsid w:val="003025B7"/>
    <w:rsid w:val="00311198"/>
    <w:rsid w:val="00313D2B"/>
    <w:rsid w:val="003244DD"/>
    <w:rsid w:val="00331C6B"/>
    <w:rsid w:val="00337F15"/>
    <w:rsid w:val="003436BC"/>
    <w:rsid w:val="003509D2"/>
    <w:rsid w:val="0036099C"/>
    <w:rsid w:val="003841C7"/>
    <w:rsid w:val="003A0060"/>
    <w:rsid w:val="003C59D3"/>
    <w:rsid w:val="003D06DE"/>
    <w:rsid w:val="003E010B"/>
    <w:rsid w:val="003E2346"/>
    <w:rsid w:val="003F1306"/>
    <w:rsid w:val="003F5B86"/>
    <w:rsid w:val="00426A6D"/>
    <w:rsid w:val="00431460"/>
    <w:rsid w:val="00434E9A"/>
    <w:rsid w:val="00436D98"/>
    <w:rsid w:val="00447484"/>
    <w:rsid w:val="00467307"/>
    <w:rsid w:val="004A0377"/>
    <w:rsid w:val="004A7529"/>
    <w:rsid w:val="004B03FA"/>
    <w:rsid w:val="004B64F9"/>
    <w:rsid w:val="004C6B21"/>
    <w:rsid w:val="004D0898"/>
    <w:rsid w:val="004E2B4F"/>
    <w:rsid w:val="004E5CA8"/>
    <w:rsid w:val="00503F98"/>
    <w:rsid w:val="0050549C"/>
    <w:rsid w:val="00506260"/>
    <w:rsid w:val="005125D3"/>
    <w:rsid w:val="00520502"/>
    <w:rsid w:val="00526DDE"/>
    <w:rsid w:val="00526E48"/>
    <w:rsid w:val="005418C0"/>
    <w:rsid w:val="005921C8"/>
    <w:rsid w:val="005C5334"/>
    <w:rsid w:val="005E52E8"/>
    <w:rsid w:val="005E5306"/>
    <w:rsid w:val="005F04E0"/>
    <w:rsid w:val="005F2BA3"/>
    <w:rsid w:val="005F6250"/>
    <w:rsid w:val="0060047E"/>
    <w:rsid w:val="006148C0"/>
    <w:rsid w:val="00683A22"/>
    <w:rsid w:val="0069146D"/>
    <w:rsid w:val="006958A8"/>
    <w:rsid w:val="006A741F"/>
    <w:rsid w:val="006B1CB5"/>
    <w:rsid w:val="006C5AE8"/>
    <w:rsid w:val="006D6FC6"/>
    <w:rsid w:val="006E022F"/>
    <w:rsid w:val="006E5D05"/>
    <w:rsid w:val="00704613"/>
    <w:rsid w:val="007078BD"/>
    <w:rsid w:val="0071660B"/>
    <w:rsid w:val="00724218"/>
    <w:rsid w:val="00733EDC"/>
    <w:rsid w:val="00736C05"/>
    <w:rsid w:val="007533A5"/>
    <w:rsid w:val="007630C7"/>
    <w:rsid w:val="00786293"/>
    <w:rsid w:val="00794ACD"/>
    <w:rsid w:val="00795C74"/>
    <w:rsid w:val="007A0C6D"/>
    <w:rsid w:val="007A1E42"/>
    <w:rsid w:val="007A3C2D"/>
    <w:rsid w:val="007A3CB4"/>
    <w:rsid w:val="007D5C5B"/>
    <w:rsid w:val="007D7DD2"/>
    <w:rsid w:val="007E4979"/>
    <w:rsid w:val="007F7DE7"/>
    <w:rsid w:val="0081171D"/>
    <w:rsid w:val="008229F2"/>
    <w:rsid w:val="00827432"/>
    <w:rsid w:val="00831B82"/>
    <w:rsid w:val="00834A67"/>
    <w:rsid w:val="0083725A"/>
    <w:rsid w:val="00840FCD"/>
    <w:rsid w:val="00857276"/>
    <w:rsid w:val="00866467"/>
    <w:rsid w:val="008775A6"/>
    <w:rsid w:val="00886CC5"/>
    <w:rsid w:val="008B0712"/>
    <w:rsid w:val="008E14A4"/>
    <w:rsid w:val="00923F5A"/>
    <w:rsid w:val="00924D0F"/>
    <w:rsid w:val="00926F96"/>
    <w:rsid w:val="00934C27"/>
    <w:rsid w:val="009366E5"/>
    <w:rsid w:val="00940EB2"/>
    <w:rsid w:val="00944B4D"/>
    <w:rsid w:val="009B4608"/>
    <w:rsid w:val="009C14A0"/>
    <w:rsid w:val="009D3CE4"/>
    <w:rsid w:val="009E608D"/>
    <w:rsid w:val="00A12D7E"/>
    <w:rsid w:val="00A1420C"/>
    <w:rsid w:val="00A21A86"/>
    <w:rsid w:val="00A30DFA"/>
    <w:rsid w:val="00A442EA"/>
    <w:rsid w:val="00A70061"/>
    <w:rsid w:val="00A9184C"/>
    <w:rsid w:val="00AA3559"/>
    <w:rsid w:val="00AB04DA"/>
    <w:rsid w:val="00AB4D65"/>
    <w:rsid w:val="00AD0798"/>
    <w:rsid w:val="00AD7AAD"/>
    <w:rsid w:val="00AE77F5"/>
    <w:rsid w:val="00AE7A54"/>
    <w:rsid w:val="00AF1BDC"/>
    <w:rsid w:val="00AF442B"/>
    <w:rsid w:val="00AF7586"/>
    <w:rsid w:val="00B17464"/>
    <w:rsid w:val="00B4700E"/>
    <w:rsid w:val="00B47C39"/>
    <w:rsid w:val="00B63D1C"/>
    <w:rsid w:val="00B8324B"/>
    <w:rsid w:val="00B85C84"/>
    <w:rsid w:val="00BA312E"/>
    <w:rsid w:val="00BC533A"/>
    <w:rsid w:val="00BD1D98"/>
    <w:rsid w:val="00BD6D91"/>
    <w:rsid w:val="00C110FA"/>
    <w:rsid w:val="00C1233A"/>
    <w:rsid w:val="00C17E13"/>
    <w:rsid w:val="00C26E89"/>
    <w:rsid w:val="00C27B3F"/>
    <w:rsid w:val="00C31DBE"/>
    <w:rsid w:val="00C3689E"/>
    <w:rsid w:val="00C4011D"/>
    <w:rsid w:val="00C402B4"/>
    <w:rsid w:val="00C45651"/>
    <w:rsid w:val="00C57B94"/>
    <w:rsid w:val="00C641DD"/>
    <w:rsid w:val="00C84726"/>
    <w:rsid w:val="00CA3595"/>
    <w:rsid w:val="00CB252C"/>
    <w:rsid w:val="00CC7792"/>
    <w:rsid w:val="00CD1DB5"/>
    <w:rsid w:val="00CE41C1"/>
    <w:rsid w:val="00CE538C"/>
    <w:rsid w:val="00CF1CE1"/>
    <w:rsid w:val="00D37582"/>
    <w:rsid w:val="00D52117"/>
    <w:rsid w:val="00D52D81"/>
    <w:rsid w:val="00D76949"/>
    <w:rsid w:val="00D85C91"/>
    <w:rsid w:val="00D87A80"/>
    <w:rsid w:val="00D94426"/>
    <w:rsid w:val="00DA2291"/>
    <w:rsid w:val="00DB7472"/>
    <w:rsid w:val="00DC6B6E"/>
    <w:rsid w:val="00DD0458"/>
    <w:rsid w:val="00DD218E"/>
    <w:rsid w:val="00DD7CAC"/>
    <w:rsid w:val="00DE397E"/>
    <w:rsid w:val="00DE74AC"/>
    <w:rsid w:val="00E05719"/>
    <w:rsid w:val="00E53DEB"/>
    <w:rsid w:val="00E56C21"/>
    <w:rsid w:val="00EA0946"/>
    <w:rsid w:val="00EA238A"/>
    <w:rsid w:val="00EA2604"/>
    <w:rsid w:val="00EB0BBA"/>
    <w:rsid w:val="00EC7DA2"/>
    <w:rsid w:val="00EE04E4"/>
    <w:rsid w:val="00F01398"/>
    <w:rsid w:val="00F01DA1"/>
    <w:rsid w:val="00F331B6"/>
    <w:rsid w:val="00F3574A"/>
    <w:rsid w:val="00F732D5"/>
    <w:rsid w:val="00F73D0D"/>
    <w:rsid w:val="00FA1AB4"/>
    <w:rsid w:val="00FA267E"/>
    <w:rsid w:val="00FE07F8"/>
    <w:rsid w:val="00FF6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2D5"/>
    <w:pPr>
      <w:spacing w:after="0"/>
      <w:jc w:val="center"/>
    </w:pPr>
    <w:rPr>
      <w:rFonts w:ascii="Times New Roman" w:eastAsia="Calibri" w:hAnsi="Times New Roman" w:cs="Times New Roman"/>
      <w:sz w:val="28"/>
      <w:szCs w:val="28"/>
    </w:rPr>
  </w:style>
  <w:style w:type="paragraph" w:styleId="1">
    <w:name w:val="heading 1"/>
    <w:basedOn w:val="a"/>
    <w:next w:val="a"/>
    <w:link w:val="10"/>
    <w:uiPriority w:val="9"/>
    <w:qFormat/>
    <w:rsid w:val="00F732D5"/>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aliases w:val="ГЛАВА"/>
    <w:basedOn w:val="a"/>
    <w:next w:val="a"/>
    <w:link w:val="20"/>
    <w:qFormat/>
    <w:rsid w:val="00F732D5"/>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F732D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F732D5"/>
    <w:pPr>
      <w:spacing w:before="100" w:beforeAutospacing="1" w:after="100" w:afterAutospacing="1" w:line="240" w:lineRule="auto"/>
      <w:jc w:val="left"/>
    </w:pPr>
    <w:rPr>
      <w:rFonts w:eastAsia="Times New Roman"/>
      <w:sz w:val="24"/>
      <w:szCs w:val="24"/>
      <w:lang w:eastAsia="ru-RU"/>
    </w:rPr>
  </w:style>
  <w:style w:type="paragraph" w:customStyle="1" w:styleId="732">
    <w:name w:val="ГОСТ 7.32"/>
    <w:basedOn w:val="a"/>
    <w:qFormat/>
    <w:rsid w:val="00F732D5"/>
    <w:pPr>
      <w:spacing w:line="360" w:lineRule="auto"/>
      <w:ind w:firstLine="709"/>
      <w:jc w:val="both"/>
    </w:pPr>
  </w:style>
  <w:style w:type="character" w:customStyle="1" w:styleId="20">
    <w:name w:val="Заголовок 2 Знак"/>
    <w:aliases w:val="ГЛАВА Знак"/>
    <w:basedOn w:val="a0"/>
    <w:link w:val="2"/>
    <w:rsid w:val="00F732D5"/>
    <w:rPr>
      <w:rFonts w:ascii="Cambria" w:eastAsia="Times New Roman" w:hAnsi="Cambria" w:cs="Times New Roman"/>
      <w:b/>
      <w:bCs/>
      <w:color w:val="4F81BD"/>
      <w:sz w:val="26"/>
      <w:szCs w:val="26"/>
    </w:rPr>
  </w:style>
  <w:style w:type="paragraph" w:customStyle="1" w:styleId="6">
    <w:name w:val="Стиль6"/>
    <w:basedOn w:val="1"/>
    <w:link w:val="60"/>
    <w:qFormat/>
    <w:rsid w:val="00F732D5"/>
    <w:pPr>
      <w:widowControl w:val="0"/>
      <w:numPr>
        <w:numId w:val="1"/>
      </w:numPr>
      <w:spacing w:before="200" w:after="60" w:line="240" w:lineRule="auto"/>
      <w:jc w:val="both"/>
    </w:pPr>
    <w:rPr>
      <w:rFonts w:ascii="Calibri" w:eastAsia="Calibri" w:hAnsi="Calibri" w:cs="Arial"/>
      <w:color w:val="auto"/>
      <w:sz w:val="24"/>
      <w:szCs w:val="24"/>
      <w:lang w:bidi="ru-RU"/>
    </w:rPr>
  </w:style>
  <w:style w:type="character" w:customStyle="1" w:styleId="60">
    <w:name w:val="Стиль6 Знак"/>
    <w:link w:val="6"/>
    <w:rsid w:val="00F732D5"/>
    <w:rPr>
      <w:rFonts w:ascii="Calibri" w:eastAsia="Calibri" w:hAnsi="Calibri" w:cs="Arial"/>
      <w:b/>
      <w:bCs/>
      <w:sz w:val="24"/>
      <w:szCs w:val="24"/>
      <w:lang w:bidi="ru-RU"/>
    </w:rPr>
  </w:style>
  <w:style w:type="character" w:customStyle="1" w:styleId="10">
    <w:name w:val="Заголовок 1 Знак"/>
    <w:basedOn w:val="a0"/>
    <w:link w:val="1"/>
    <w:uiPriority w:val="9"/>
    <w:rsid w:val="00F732D5"/>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F732D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32D5"/>
    <w:rPr>
      <w:rFonts w:ascii="Tahoma" w:eastAsia="Calibri" w:hAnsi="Tahoma" w:cs="Tahoma"/>
      <w:sz w:val="16"/>
      <w:szCs w:val="16"/>
    </w:rPr>
  </w:style>
  <w:style w:type="character" w:customStyle="1" w:styleId="30">
    <w:name w:val="Заголовок 3 Знак"/>
    <w:basedOn w:val="a0"/>
    <w:link w:val="3"/>
    <w:uiPriority w:val="9"/>
    <w:semiHidden/>
    <w:rsid w:val="00F732D5"/>
    <w:rPr>
      <w:rFonts w:asciiTheme="majorHAnsi" w:eastAsiaTheme="majorEastAsia" w:hAnsiTheme="majorHAnsi" w:cstheme="majorBidi"/>
      <w:b/>
      <w:bCs/>
      <w:color w:val="4F81BD" w:themeColor="accent1"/>
      <w:sz w:val="28"/>
      <w:szCs w:val="28"/>
    </w:rPr>
  </w:style>
  <w:style w:type="paragraph" w:customStyle="1" w:styleId="TableContents">
    <w:name w:val="Table Contents"/>
    <w:basedOn w:val="a"/>
    <w:rsid w:val="00F732D5"/>
    <w:pPr>
      <w:widowControl w:val="0"/>
      <w:suppressLineNumbers/>
      <w:suppressAutoHyphens/>
      <w:autoSpaceDN w:val="0"/>
      <w:spacing w:line="240" w:lineRule="auto"/>
      <w:jc w:val="left"/>
      <w:textAlignment w:val="baseline"/>
    </w:pPr>
    <w:rPr>
      <w:rFonts w:ascii="Arial" w:eastAsia="Lucida Sans Unicode" w:hAnsi="Arial" w:cs="Tahoma"/>
      <w:kern w:val="3"/>
      <w:sz w:val="21"/>
      <w:szCs w:val="24"/>
      <w:lang w:eastAsia="ru-RU"/>
    </w:rPr>
  </w:style>
  <w:style w:type="paragraph" w:customStyle="1" w:styleId="a6">
    <w:name w:val="Стандарт"/>
    <w:basedOn w:val="a7"/>
    <w:link w:val="31"/>
    <w:rsid w:val="00F732D5"/>
    <w:pPr>
      <w:widowControl w:val="0"/>
      <w:spacing w:after="0" w:line="264" w:lineRule="auto"/>
      <w:ind w:firstLine="720"/>
      <w:jc w:val="both"/>
    </w:pPr>
    <w:rPr>
      <w:rFonts w:ascii="Calibri" w:hAnsi="Calibri"/>
      <w:snapToGrid w:val="0"/>
      <w:szCs w:val="20"/>
      <w:lang w:eastAsia="ru-RU"/>
    </w:rPr>
  </w:style>
  <w:style w:type="character" w:customStyle="1" w:styleId="31">
    <w:name w:val="Стандарт Знак3"/>
    <w:link w:val="a6"/>
    <w:rsid w:val="00F732D5"/>
    <w:rPr>
      <w:rFonts w:ascii="Calibri" w:eastAsia="Calibri" w:hAnsi="Calibri" w:cs="Times New Roman"/>
      <w:snapToGrid w:val="0"/>
      <w:sz w:val="28"/>
      <w:szCs w:val="20"/>
      <w:lang w:eastAsia="ru-RU"/>
    </w:rPr>
  </w:style>
  <w:style w:type="paragraph" w:styleId="a7">
    <w:name w:val="Body Text"/>
    <w:basedOn w:val="a"/>
    <w:link w:val="a8"/>
    <w:uiPriority w:val="99"/>
    <w:semiHidden/>
    <w:unhideWhenUsed/>
    <w:rsid w:val="00F732D5"/>
    <w:pPr>
      <w:spacing w:after="120"/>
    </w:pPr>
  </w:style>
  <w:style w:type="character" w:customStyle="1" w:styleId="a8">
    <w:name w:val="Основной текст Знак"/>
    <w:basedOn w:val="a0"/>
    <w:link w:val="a7"/>
    <w:uiPriority w:val="99"/>
    <w:semiHidden/>
    <w:rsid w:val="00F732D5"/>
    <w:rPr>
      <w:rFonts w:ascii="Times New Roman" w:eastAsia="Calibri" w:hAnsi="Times New Roman" w:cs="Times New Roman"/>
      <w:sz w:val="28"/>
      <w:szCs w:val="28"/>
    </w:rPr>
  </w:style>
  <w:style w:type="paragraph" w:styleId="a9">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
    <w:link w:val="21"/>
    <w:qFormat/>
    <w:rsid w:val="00F732D5"/>
    <w:pPr>
      <w:spacing w:line="240" w:lineRule="auto"/>
    </w:pPr>
    <w:rPr>
      <w:rFonts w:eastAsia="Times New Roman"/>
      <w:b/>
      <w:sz w:val="24"/>
      <w:szCs w:val="20"/>
      <w:u w:val="single"/>
    </w:rPr>
  </w:style>
  <w:style w:type="character" w:customStyle="1" w:styleId="aa">
    <w:name w:val="Название Знак"/>
    <w:basedOn w:val="a0"/>
    <w:link w:val="a9"/>
    <w:uiPriority w:val="10"/>
    <w:rsid w:val="00F732D5"/>
    <w:rPr>
      <w:rFonts w:asciiTheme="majorHAnsi" w:eastAsiaTheme="majorEastAsia" w:hAnsiTheme="majorHAnsi" w:cstheme="majorBidi"/>
      <w:color w:val="17365D" w:themeColor="text2" w:themeShade="BF"/>
      <w:spacing w:val="5"/>
      <w:kern w:val="28"/>
      <w:sz w:val="52"/>
      <w:szCs w:val="52"/>
    </w:rPr>
  </w:style>
  <w:style w:type="character" w:customStyle="1" w:styleId="21">
    <w:name w:val="Название Знак2"/>
    <w:aliases w:val="Название Знак Знак Знак1, Знак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link w:val="a9"/>
    <w:rsid w:val="00F732D5"/>
    <w:rPr>
      <w:rFonts w:ascii="Times New Roman" w:eastAsia="Times New Roman" w:hAnsi="Times New Roman" w:cs="Times New Roman"/>
      <w:b/>
      <w:sz w:val="24"/>
      <w:szCs w:val="20"/>
      <w:u w:val="single"/>
    </w:rPr>
  </w:style>
  <w:style w:type="paragraph" w:customStyle="1" w:styleId="ConsPlusNormal">
    <w:name w:val="ConsPlusNormal"/>
    <w:link w:val="ConsPlusNormal0"/>
    <w:rsid w:val="00F732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732D5"/>
    <w:rPr>
      <w:rFonts w:ascii="Arial" w:eastAsia="Times New Roman" w:hAnsi="Arial" w:cs="Arial"/>
      <w:sz w:val="20"/>
      <w:szCs w:val="20"/>
      <w:lang w:eastAsia="ru-RU"/>
    </w:rPr>
  </w:style>
  <w:style w:type="paragraph" w:styleId="ab">
    <w:name w:val="List Paragraph"/>
    <w:basedOn w:val="a"/>
    <w:uiPriority w:val="34"/>
    <w:qFormat/>
    <w:rsid w:val="00F732D5"/>
    <w:pPr>
      <w:ind w:left="720"/>
      <w:contextualSpacing/>
    </w:pPr>
  </w:style>
  <w:style w:type="character" w:customStyle="1" w:styleId="Bodytext2">
    <w:name w:val="Body text (2)"/>
    <w:rsid w:val="00F732D5"/>
    <w:rPr>
      <w:color w:val="000000"/>
      <w:spacing w:val="0"/>
      <w:w w:val="100"/>
      <w:position w:val="0"/>
      <w:sz w:val="28"/>
      <w:szCs w:val="28"/>
      <w:lang w:val="ru-RU" w:eastAsia="ru-RU" w:bidi="ar-SA"/>
    </w:rPr>
  </w:style>
  <w:style w:type="paragraph" w:customStyle="1" w:styleId="ac">
    <w:name w:val="+таб"/>
    <w:basedOn w:val="a"/>
    <w:link w:val="ad"/>
    <w:qFormat/>
    <w:rsid w:val="00F732D5"/>
    <w:pPr>
      <w:spacing w:line="240" w:lineRule="auto"/>
    </w:pPr>
    <w:rPr>
      <w:rFonts w:ascii="Bookman Old Style" w:eastAsia="Times New Roman" w:hAnsi="Bookman Old Style"/>
      <w:sz w:val="20"/>
      <w:szCs w:val="20"/>
    </w:rPr>
  </w:style>
  <w:style w:type="character" w:customStyle="1" w:styleId="ad">
    <w:name w:val="+таб Знак"/>
    <w:link w:val="ac"/>
    <w:rsid w:val="00F732D5"/>
    <w:rPr>
      <w:rFonts w:ascii="Bookman Old Style" w:eastAsia="Times New Roman" w:hAnsi="Bookman Old Style" w:cs="Times New Roman"/>
      <w:sz w:val="20"/>
      <w:szCs w:val="20"/>
    </w:rPr>
  </w:style>
  <w:style w:type="paragraph" w:styleId="ae">
    <w:name w:val="header"/>
    <w:basedOn w:val="a"/>
    <w:link w:val="af"/>
    <w:uiPriority w:val="99"/>
    <w:unhideWhenUsed/>
    <w:rsid w:val="00827432"/>
    <w:pPr>
      <w:tabs>
        <w:tab w:val="center" w:pos="4677"/>
        <w:tab w:val="right" w:pos="9355"/>
      </w:tabs>
      <w:spacing w:line="240" w:lineRule="auto"/>
    </w:pPr>
  </w:style>
  <w:style w:type="character" w:customStyle="1" w:styleId="af">
    <w:name w:val="Верхний колонтитул Знак"/>
    <w:basedOn w:val="a0"/>
    <w:link w:val="ae"/>
    <w:uiPriority w:val="99"/>
    <w:rsid w:val="00827432"/>
    <w:rPr>
      <w:rFonts w:ascii="Times New Roman" w:eastAsia="Calibri" w:hAnsi="Times New Roman" w:cs="Times New Roman"/>
      <w:sz w:val="28"/>
      <w:szCs w:val="28"/>
    </w:rPr>
  </w:style>
  <w:style w:type="paragraph" w:styleId="af0">
    <w:name w:val="footer"/>
    <w:basedOn w:val="a"/>
    <w:link w:val="af1"/>
    <w:uiPriority w:val="99"/>
    <w:semiHidden/>
    <w:unhideWhenUsed/>
    <w:rsid w:val="00827432"/>
    <w:pPr>
      <w:tabs>
        <w:tab w:val="center" w:pos="4677"/>
        <w:tab w:val="right" w:pos="9355"/>
      </w:tabs>
      <w:spacing w:line="240" w:lineRule="auto"/>
    </w:pPr>
  </w:style>
  <w:style w:type="character" w:customStyle="1" w:styleId="af1">
    <w:name w:val="Нижний колонтитул Знак"/>
    <w:basedOn w:val="a0"/>
    <w:link w:val="af0"/>
    <w:uiPriority w:val="99"/>
    <w:semiHidden/>
    <w:rsid w:val="00827432"/>
    <w:rPr>
      <w:rFonts w:ascii="Times New Roman" w:eastAsia="Calibri" w:hAnsi="Times New Roman" w:cs="Times New Roman"/>
      <w:sz w:val="28"/>
      <w:szCs w:val="28"/>
    </w:rPr>
  </w:style>
  <w:style w:type="character" w:customStyle="1" w:styleId="af2">
    <w:name w:val="Основной текст_"/>
    <w:basedOn w:val="a0"/>
    <w:link w:val="22"/>
    <w:rsid w:val="00EA0946"/>
    <w:rPr>
      <w:rFonts w:ascii="Times New Roman" w:eastAsia="Times New Roman" w:hAnsi="Times New Roman" w:cs="Times New Roman"/>
      <w:sz w:val="26"/>
      <w:szCs w:val="26"/>
    </w:rPr>
  </w:style>
  <w:style w:type="character" w:customStyle="1" w:styleId="Exact">
    <w:name w:val="Основной текст Exact"/>
    <w:basedOn w:val="a0"/>
    <w:rsid w:val="00EA0946"/>
    <w:rPr>
      <w:rFonts w:ascii="Times New Roman" w:eastAsia="Times New Roman" w:hAnsi="Times New Roman" w:cs="Times New Roman"/>
      <w:b w:val="0"/>
      <w:bCs w:val="0"/>
      <w:i w:val="0"/>
      <w:iCs w:val="0"/>
      <w:smallCaps w:val="0"/>
      <w:strike w:val="0"/>
      <w:spacing w:val="4"/>
      <w:u w:val="none"/>
    </w:rPr>
  </w:style>
  <w:style w:type="paragraph" w:customStyle="1" w:styleId="22">
    <w:name w:val="Основной текст2"/>
    <w:basedOn w:val="a"/>
    <w:link w:val="af2"/>
    <w:rsid w:val="00EA0946"/>
    <w:pPr>
      <w:widowControl w:val="0"/>
      <w:spacing w:before="1140" w:line="322" w:lineRule="exact"/>
      <w:jc w:val="both"/>
    </w:pPr>
    <w:rPr>
      <w:rFonts w:eastAsia="Times New Roman"/>
      <w:sz w:val="26"/>
      <w:szCs w:val="26"/>
    </w:rPr>
  </w:style>
  <w:style w:type="paragraph" w:styleId="af3">
    <w:name w:val="No Spacing"/>
    <w:uiPriority w:val="1"/>
    <w:qFormat/>
    <w:rsid w:val="007533A5"/>
    <w:pPr>
      <w:spacing w:after="0" w:line="240" w:lineRule="auto"/>
      <w:jc w:val="center"/>
    </w:pPr>
    <w:rPr>
      <w:rFonts w:ascii="Times New Roman" w:eastAsia="Calibri" w:hAnsi="Times New Roman" w:cs="Times New Roman"/>
      <w:sz w:val="28"/>
      <w:szCs w:val="28"/>
    </w:rPr>
  </w:style>
  <w:style w:type="table" w:styleId="af4">
    <w:name w:val="Table Grid"/>
    <w:basedOn w:val="a1"/>
    <w:uiPriority w:val="59"/>
    <w:rsid w:val="00205A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Основной текст1"/>
    <w:basedOn w:val="af2"/>
    <w:rsid w:val="00205A61"/>
    <w:rPr>
      <w:b w:val="0"/>
      <w:bCs w:val="0"/>
      <w:i w:val="0"/>
      <w:iCs w:val="0"/>
      <w:smallCaps w:val="0"/>
      <w:strike w:val="0"/>
      <w:color w:val="000000"/>
      <w:spacing w:val="0"/>
      <w:w w:val="100"/>
      <w:position w:val="0"/>
      <w:u w:val="none"/>
      <w:lang w:val="ru-RU" w:eastAsia="ru-RU" w:bidi="ru-RU"/>
    </w:rPr>
  </w:style>
  <w:style w:type="character" w:customStyle="1" w:styleId="12">
    <w:name w:val="Заголовок №1_"/>
    <w:basedOn w:val="a0"/>
    <w:link w:val="13"/>
    <w:rsid w:val="00A442EA"/>
    <w:rPr>
      <w:rFonts w:ascii="Times New Roman" w:eastAsia="Times New Roman" w:hAnsi="Times New Roman" w:cs="Times New Roman"/>
      <w:b/>
      <w:bCs/>
      <w:spacing w:val="100"/>
      <w:sz w:val="38"/>
      <w:szCs w:val="38"/>
    </w:rPr>
  </w:style>
  <w:style w:type="paragraph" w:customStyle="1" w:styleId="13">
    <w:name w:val="Заголовок №1"/>
    <w:basedOn w:val="a"/>
    <w:link w:val="12"/>
    <w:rsid w:val="00A442EA"/>
    <w:pPr>
      <w:widowControl w:val="0"/>
      <w:spacing w:before="300" w:after="420" w:line="0" w:lineRule="atLeast"/>
      <w:outlineLvl w:val="0"/>
    </w:pPr>
    <w:rPr>
      <w:rFonts w:eastAsia="Times New Roman"/>
      <w:b/>
      <w:bCs/>
      <w:spacing w:val="100"/>
      <w:sz w:val="38"/>
      <w:szCs w:val="38"/>
    </w:rPr>
  </w:style>
  <w:style w:type="character" w:customStyle="1" w:styleId="af5">
    <w:name w:val="Основной текст + Курсив"/>
    <w:basedOn w:val="af2"/>
    <w:rsid w:val="00D87A80"/>
    <w:rPr>
      <w:i/>
      <w:iCs/>
      <w:color w:val="000000"/>
      <w:spacing w:val="0"/>
      <w:w w:val="100"/>
      <w:position w:val="0"/>
      <w:lang w:val="ru-RU" w:eastAsia="ru-RU" w:bidi="ru-RU"/>
    </w:rPr>
  </w:style>
  <w:style w:type="character" w:customStyle="1" w:styleId="5">
    <w:name w:val="Основной текст (5)_"/>
    <w:basedOn w:val="a0"/>
    <w:link w:val="50"/>
    <w:rsid w:val="007A3C2D"/>
    <w:rPr>
      <w:rFonts w:ascii="Times New Roman" w:eastAsia="Times New Roman" w:hAnsi="Times New Roman" w:cs="Times New Roman"/>
      <w:b/>
      <w:bCs/>
      <w:sz w:val="26"/>
      <w:szCs w:val="26"/>
    </w:rPr>
  </w:style>
  <w:style w:type="paragraph" w:customStyle="1" w:styleId="50">
    <w:name w:val="Основной текст (5)"/>
    <w:basedOn w:val="a"/>
    <w:link w:val="5"/>
    <w:rsid w:val="007A3C2D"/>
    <w:pPr>
      <w:widowControl w:val="0"/>
      <w:spacing w:before="300" w:line="322" w:lineRule="exact"/>
    </w:pPr>
    <w:rPr>
      <w:rFonts w:eastAsia="Times New Roman"/>
      <w:b/>
      <w:bCs/>
      <w:sz w:val="26"/>
      <w:szCs w:val="26"/>
    </w:rPr>
  </w:style>
  <w:style w:type="character" w:customStyle="1" w:styleId="53pt">
    <w:name w:val="Основной текст (5) + Интервал 3 pt"/>
    <w:basedOn w:val="5"/>
    <w:rsid w:val="00944B4D"/>
    <w:rPr>
      <w:b/>
      <w:bCs/>
      <w:i w:val="0"/>
      <w:iCs w:val="0"/>
      <w:smallCaps w:val="0"/>
      <w:strike w:val="0"/>
      <w:color w:val="000000"/>
      <w:spacing w:val="70"/>
      <w:w w:val="100"/>
      <w:position w:val="0"/>
      <w:u w:val="none"/>
      <w:lang w:val="ru-RU" w:eastAsia="ru-RU" w:bidi="ru-RU"/>
    </w:rPr>
  </w:style>
  <w:style w:type="character" w:customStyle="1" w:styleId="11pt">
    <w:name w:val="Основной текст + 11 pt;Полужирный"/>
    <w:basedOn w:val="af2"/>
    <w:rsid w:val="009E608D"/>
    <w:rPr>
      <w:b/>
      <w:bCs/>
      <w:i w:val="0"/>
      <w:iCs w:val="0"/>
      <w:smallCaps w:val="0"/>
      <w:strike w:val="0"/>
      <w:color w:val="000000"/>
      <w:spacing w:val="0"/>
      <w:w w:val="100"/>
      <w:position w:val="0"/>
      <w:sz w:val="22"/>
      <w:szCs w:val="22"/>
      <w:u w:val="none"/>
      <w:lang w:val="ru-RU" w:eastAsia="ru-RU" w:bidi="ru-RU"/>
    </w:rPr>
  </w:style>
  <w:style w:type="paragraph" w:customStyle="1" w:styleId="ConsPlusTitle">
    <w:name w:val="ConsPlusTitle"/>
    <w:rsid w:val="00DE397E"/>
    <w:pPr>
      <w:widowControl w:val="0"/>
      <w:suppressAutoHyphens/>
      <w:autoSpaceDE w:val="0"/>
      <w:spacing w:after="0" w:line="240" w:lineRule="auto"/>
    </w:pPr>
    <w:rPr>
      <w:rFonts w:ascii="Arial" w:eastAsia="Arial" w:hAnsi="Arial" w:cs="Arial"/>
      <w:b/>
      <w:bCs/>
      <w:sz w:val="20"/>
      <w:szCs w:val="20"/>
      <w:lang w:eastAsia="ar-SA"/>
    </w:rPr>
  </w:style>
  <w:style w:type="character" w:styleId="af6">
    <w:name w:val="Strong"/>
    <w:qFormat/>
    <w:rsid w:val="00B1746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726</TotalTime>
  <Pages>12</Pages>
  <Words>2456</Words>
  <Characters>14001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68</cp:revision>
  <cp:lastPrinted>2022-03-29T13:02:00Z</cp:lastPrinted>
  <dcterms:created xsi:type="dcterms:W3CDTF">2021-10-25T07:13:00Z</dcterms:created>
  <dcterms:modified xsi:type="dcterms:W3CDTF">2022-03-29T13:02:00Z</dcterms:modified>
</cp:coreProperties>
</file>