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3E3828" w:rsidRPr="000D60C6">
        <w:rPr>
          <w:sz w:val="28"/>
          <w:szCs w:val="28"/>
        </w:rPr>
        <w:t>2</w:t>
      </w:r>
      <w:r w:rsidR="00941915">
        <w:rPr>
          <w:sz w:val="28"/>
          <w:szCs w:val="28"/>
        </w:rPr>
        <w:t>5</w:t>
      </w:r>
      <w:r w:rsidR="00A70328" w:rsidRPr="000D60C6">
        <w:rPr>
          <w:sz w:val="28"/>
          <w:szCs w:val="28"/>
        </w:rPr>
        <w:t xml:space="preserve"> </w:t>
      </w:r>
      <w:r w:rsidR="00941915">
        <w:rPr>
          <w:sz w:val="28"/>
          <w:szCs w:val="28"/>
        </w:rPr>
        <w:t>феврал</w:t>
      </w:r>
      <w:r w:rsidR="00A70328" w:rsidRPr="000D60C6">
        <w:rPr>
          <w:sz w:val="28"/>
          <w:szCs w:val="28"/>
        </w:rPr>
        <w:t>я</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AA35D4">
        <w:rPr>
          <w:sz w:val="28"/>
          <w:szCs w:val="28"/>
        </w:rPr>
        <w:t xml:space="preserve"> </w:t>
      </w:r>
      <w:r w:rsidR="00A70328" w:rsidRPr="000D60C6">
        <w:rPr>
          <w:sz w:val="28"/>
          <w:szCs w:val="28"/>
        </w:rPr>
        <w:t xml:space="preserve"> </w:t>
      </w:r>
      <w:r w:rsidR="0034207B" w:rsidRPr="000D60C6">
        <w:rPr>
          <w:sz w:val="28"/>
          <w:szCs w:val="28"/>
        </w:rPr>
        <w:t xml:space="preserve">  №</w:t>
      </w:r>
      <w:r w:rsidR="005656B2">
        <w:rPr>
          <w:sz w:val="28"/>
          <w:szCs w:val="28"/>
        </w:rPr>
        <w:t xml:space="preserve"> 5</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Default="009542E2" w:rsidP="005D3A8E">
      <w:pPr>
        <w:jc w:val="both"/>
        <w:rPr>
          <w:sz w:val="18"/>
          <w:szCs w:val="18"/>
        </w:rPr>
      </w:pPr>
    </w:p>
    <w:p w:rsidR="00934282" w:rsidRPr="003F7EF8" w:rsidRDefault="00934282" w:rsidP="00934282">
      <w:pPr>
        <w:pStyle w:val="2"/>
        <w:tabs>
          <w:tab w:val="left" w:pos="3969"/>
          <w:tab w:val="left" w:pos="4111"/>
        </w:tabs>
        <w:spacing w:before="0"/>
        <w:ind w:right="5584"/>
        <w:jc w:val="both"/>
        <w:rPr>
          <w:rFonts w:ascii="Times New Roman" w:hAnsi="Times New Roman"/>
          <w:b w:val="0"/>
          <w:i w:val="0"/>
        </w:rPr>
      </w:pPr>
      <w:r w:rsidRPr="003F7EF8">
        <w:rPr>
          <w:rFonts w:ascii="Times New Roman" w:hAnsi="Times New Roman"/>
          <w:b w:val="0"/>
          <w:i w:val="0"/>
        </w:rPr>
        <w:t>О внесении изменений в решение Темкинского р</w:t>
      </w:r>
      <w:r>
        <w:rPr>
          <w:rFonts w:ascii="Times New Roman" w:hAnsi="Times New Roman"/>
          <w:b w:val="0"/>
          <w:i w:val="0"/>
        </w:rPr>
        <w:t>айонного Совета депутатов  от 24</w:t>
      </w:r>
      <w:r w:rsidRPr="003F7EF8">
        <w:rPr>
          <w:rFonts w:ascii="Times New Roman" w:hAnsi="Times New Roman"/>
          <w:b w:val="0"/>
          <w:i w:val="0"/>
        </w:rPr>
        <w:t xml:space="preserve"> декабря 202</w:t>
      </w:r>
      <w:r>
        <w:rPr>
          <w:rFonts w:ascii="Times New Roman" w:hAnsi="Times New Roman"/>
          <w:b w:val="0"/>
          <w:i w:val="0"/>
        </w:rPr>
        <w:t>1</w:t>
      </w:r>
      <w:r w:rsidRPr="003F7EF8">
        <w:rPr>
          <w:rFonts w:ascii="Times New Roman" w:hAnsi="Times New Roman"/>
          <w:b w:val="0"/>
          <w:i w:val="0"/>
        </w:rPr>
        <w:t xml:space="preserve"> года №115 «Об утверждении местного бюджета муниципального района на 202</w:t>
      </w:r>
      <w:r>
        <w:rPr>
          <w:rFonts w:ascii="Times New Roman" w:hAnsi="Times New Roman"/>
          <w:b w:val="0"/>
          <w:i w:val="0"/>
        </w:rPr>
        <w:t>2</w:t>
      </w:r>
      <w:r w:rsidRPr="003F7EF8">
        <w:rPr>
          <w:rFonts w:ascii="Times New Roman" w:hAnsi="Times New Roman"/>
          <w:b w:val="0"/>
          <w:i w:val="0"/>
        </w:rPr>
        <w:t xml:space="preserve"> год и на плановый период 202</w:t>
      </w:r>
      <w:r>
        <w:rPr>
          <w:rFonts w:ascii="Times New Roman" w:hAnsi="Times New Roman"/>
          <w:b w:val="0"/>
          <w:i w:val="0"/>
        </w:rPr>
        <w:t>3</w:t>
      </w:r>
      <w:r w:rsidRPr="003F7EF8">
        <w:rPr>
          <w:rFonts w:ascii="Times New Roman" w:hAnsi="Times New Roman"/>
          <w:b w:val="0"/>
          <w:i w:val="0"/>
        </w:rPr>
        <w:t xml:space="preserve"> и 202</w:t>
      </w:r>
      <w:r>
        <w:rPr>
          <w:rFonts w:ascii="Times New Roman" w:hAnsi="Times New Roman"/>
          <w:b w:val="0"/>
          <w:i w:val="0"/>
        </w:rPr>
        <w:t>4</w:t>
      </w:r>
      <w:r w:rsidRPr="003F7EF8">
        <w:rPr>
          <w:rFonts w:ascii="Times New Roman" w:hAnsi="Times New Roman"/>
          <w:b w:val="0"/>
          <w:i w:val="0"/>
        </w:rPr>
        <w:t xml:space="preserve"> годов»</w:t>
      </w:r>
    </w:p>
    <w:p w:rsidR="00934282" w:rsidRPr="003F7EF8" w:rsidRDefault="00934282" w:rsidP="00934282">
      <w:pPr>
        <w:ind w:right="-159"/>
        <w:rPr>
          <w:sz w:val="28"/>
          <w:szCs w:val="28"/>
        </w:rPr>
      </w:pPr>
    </w:p>
    <w:p w:rsidR="00934282" w:rsidRDefault="00934282" w:rsidP="00934282">
      <w:pPr>
        <w:ind w:right="56" w:firstLine="709"/>
        <w:jc w:val="both"/>
        <w:rPr>
          <w:sz w:val="28"/>
          <w:szCs w:val="28"/>
        </w:rPr>
      </w:pPr>
      <w:r w:rsidRPr="003F7EF8">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w:t>
      </w:r>
      <w:r>
        <w:rPr>
          <w:sz w:val="28"/>
          <w:szCs w:val="28"/>
        </w:rPr>
        <w:t xml:space="preserve">                       </w:t>
      </w:r>
      <w:r w:rsidRPr="003F7EF8">
        <w:rPr>
          <w:sz w:val="28"/>
          <w:szCs w:val="28"/>
        </w:rPr>
        <w:t>(новая редакция) (с изменениями), Положением о бюджетном процессе в муниципальном образовании «Темкинский район» Смоленской области</w:t>
      </w:r>
      <w:r>
        <w:rPr>
          <w:sz w:val="28"/>
          <w:szCs w:val="28"/>
        </w:rPr>
        <w:t xml:space="preserve">, </w:t>
      </w:r>
      <w:r w:rsidRPr="003F7EF8">
        <w:rPr>
          <w:sz w:val="28"/>
          <w:szCs w:val="28"/>
        </w:rPr>
        <w:t xml:space="preserve"> решением постоянной комиссии по экономическому развитию, бюджету, налогам и финансам </w:t>
      </w:r>
    </w:p>
    <w:p w:rsidR="00934282" w:rsidRDefault="00934282" w:rsidP="00934282">
      <w:pPr>
        <w:ind w:right="56" w:firstLine="720"/>
        <w:jc w:val="both"/>
        <w:rPr>
          <w:sz w:val="28"/>
          <w:szCs w:val="28"/>
        </w:rPr>
      </w:pPr>
    </w:p>
    <w:p w:rsidR="00934282" w:rsidRPr="00934282" w:rsidRDefault="00934282" w:rsidP="00934282">
      <w:pPr>
        <w:ind w:right="56" w:firstLine="709"/>
        <w:jc w:val="both"/>
        <w:rPr>
          <w:sz w:val="28"/>
          <w:szCs w:val="28"/>
        </w:rPr>
      </w:pPr>
      <w:r w:rsidRPr="008B2170">
        <w:rPr>
          <w:sz w:val="28"/>
          <w:szCs w:val="28"/>
        </w:rPr>
        <w:t xml:space="preserve">Темкинский районный Совет </w:t>
      </w:r>
      <w:r w:rsidRPr="00934282">
        <w:rPr>
          <w:sz w:val="28"/>
          <w:szCs w:val="28"/>
        </w:rPr>
        <w:t xml:space="preserve">депутатов  </w:t>
      </w:r>
      <w:proofErr w:type="spellStart"/>
      <w:proofErr w:type="gramStart"/>
      <w:r w:rsidRPr="00934282">
        <w:rPr>
          <w:sz w:val="28"/>
          <w:szCs w:val="28"/>
        </w:rPr>
        <w:t>р</w:t>
      </w:r>
      <w:proofErr w:type="spellEnd"/>
      <w:proofErr w:type="gramEnd"/>
      <w:r w:rsidRPr="00934282">
        <w:rPr>
          <w:sz w:val="28"/>
          <w:szCs w:val="28"/>
        </w:rPr>
        <w:t xml:space="preserve"> е </w:t>
      </w:r>
      <w:proofErr w:type="spellStart"/>
      <w:r w:rsidRPr="00934282">
        <w:rPr>
          <w:sz w:val="28"/>
          <w:szCs w:val="28"/>
        </w:rPr>
        <w:t>ш</w:t>
      </w:r>
      <w:proofErr w:type="spellEnd"/>
      <w:r w:rsidRPr="00934282">
        <w:rPr>
          <w:sz w:val="28"/>
          <w:szCs w:val="28"/>
        </w:rPr>
        <w:t xml:space="preserve"> и л: </w:t>
      </w:r>
    </w:p>
    <w:p w:rsidR="00934282" w:rsidRPr="003F7EF8" w:rsidRDefault="00934282" w:rsidP="00934282">
      <w:pPr>
        <w:ind w:right="56" w:firstLine="708"/>
        <w:jc w:val="both"/>
        <w:rPr>
          <w:bCs/>
          <w:sz w:val="28"/>
          <w:szCs w:val="28"/>
        </w:rPr>
      </w:pPr>
    </w:p>
    <w:p w:rsidR="00934282" w:rsidRPr="00EC55B2" w:rsidRDefault="00934282" w:rsidP="00934282">
      <w:pPr>
        <w:pStyle w:val="ac"/>
        <w:ind w:left="0" w:firstLine="709"/>
        <w:jc w:val="both"/>
        <w:rPr>
          <w:sz w:val="28"/>
          <w:szCs w:val="28"/>
        </w:rPr>
      </w:pPr>
      <w:r w:rsidRPr="00EC55B2">
        <w:rPr>
          <w:bCs/>
          <w:sz w:val="28"/>
          <w:szCs w:val="28"/>
        </w:rPr>
        <w:t xml:space="preserve">1. </w:t>
      </w:r>
      <w:r w:rsidRPr="00EC55B2">
        <w:rPr>
          <w:sz w:val="28"/>
          <w:szCs w:val="28"/>
        </w:rPr>
        <w:t xml:space="preserve">Внести в решение Темкинского районного Совета депутатов </w:t>
      </w:r>
      <w:r>
        <w:rPr>
          <w:sz w:val="28"/>
          <w:szCs w:val="28"/>
        </w:rPr>
        <w:t xml:space="preserve">                           </w:t>
      </w:r>
      <w:r w:rsidRPr="00EC55B2">
        <w:rPr>
          <w:sz w:val="28"/>
          <w:szCs w:val="28"/>
        </w:rPr>
        <w:t>от 2</w:t>
      </w:r>
      <w:r>
        <w:rPr>
          <w:sz w:val="28"/>
          <w:szCs w:val="28"/>
        </w:rPr>
        <w:t>4</w:t>
      </w:r>
      <w:r w:rsidRPr="00EC55B2">
        <w:rPr>
          <w:sz w:val="28"/>
          <w:szCs w:val="28"/>
        </w:rPr>
        <w:t xml:space="preserve"> декабря 202</w:t>
      </w:r>
      <w:r>
        <w:rPr>
          <w:sz w:val="28"/>
          <w:szCs w:val="28"/>
        </w:rPr>
        <w:t>1</w:t>
      </w:r>
      <w:r w:rsidRPr="00EC55B2">
        <w:rPr>
          <w:sz w:val="28"/>
          <w:szCs w:val="28"/>
        </w:rPr>
        <w:t xml:space="preserve"> года №115 «Об утверждении местного бюджета муниципального района на 202</w:t>
      </w:r>
      <w:r>
        <w:rPr>
          <w:sz w:val="28"/>
          <w:szCs w:val="28"/>
        </w:rPr>
        <w:t>2 год и плановый период 2023</w:t>
      </w:r>
      <w:r w:rsidRPr="00EC55B2">
        <w:rPr>
          <w:sz w:val="28"/>
          <w:szCs w:val="28"/>
        </w:rPr>
        <w:t xml:space="preserve"> и 202</w:t>
      </w:r>
      <w:r>
        <w:rPr>
          <w:sz w:val="28"/>
          <w:szCs w:val="28"/>
        </w:rPr>
        <w:t>4</w:t>
      </w:r>
      <w:r w:rsidRPr="00EC55B2">
        <w:rPr>
          <w:sz w:val="28"/>
          <w:szCs w:val="28"/>
        </w:rPr>
        <w:t xml:space="preserve"> годов» следующие изменения:</w:t>
      </w:r>
    </w:p>
    <w:p w:rsidR="00934282" w:rsidRPr="00EC55B2" w:rsidRDefault="00934282" w:rsidP="00934282">
      <w:pPr>
        <w:tabs>
          <w:tab w:val="center" w:pos="993"/>
        </w:tabs>
        <w:ind w:left="709"/>
        <w:rPr>
          <w:sz w:val="28"/>
          <w:szCs w:val="28"/>
        </w:rPr>
      </w:pPr>
      <w:r w:rsidRPr="00EC55B2">
        <w:rPr>
          <w:sz w:val="28"/>
          <w:szCs w:val="28"/>
        </w:rPr>
        <w:t>1.1. пункт 1 статьи 1 изложить в следующей редакции:</w:t>
      </w:r>
    </w:p>
    <w:p w:rsidR="00934282" w:rsidRPr="00EC55B2" w:rsidRDefault="00934282" w:rsidP="00934282">
      <w:pPr>
        <w:autoSpaceDE w:val="0"/>
        <w:autoSpaceDN w:val="0"/>
        <w:adjustRightInd w:val="0"/>
        <w:ind w:firstLine="720"/>
        <w:jc w:val="both"/>
        <w:rPr>
          <w:rFonts w:ascii="Times New Roman CYR" w:hAnsi="Times New Roman CYR" w:cs="Times New Roman CYR"/>
          <w:sz w:val="28"/>
          <w:szCs w:val="28"/>
        </w:rPr>
      </w:pPr>
      <w:r w:rsidRPr="00EC55B2">
        <w:rPr>
          <w:sz w:val="28"/>
          <w:szCs w:val="28"/>
        </w:rPr>
        <w:t xml:space="preserve">«1. </w:t>
      </w:r>
      <w:r w:rsidRPr="00EC55B2">
        <w:rPr>
          <w:rFonts w:ascii="Times New Roman CYR" w:hAnsi="Times New Roman CYR" w:cs="Times New Roman CYR"/>
          <w:sz w:val="28"/>
          <w:szCs w:val="28"/>
        </w:rPr>
        <w:t xml:space="preserve">Утвердить основные характеристики местного бюджета муниципального образования </w:t>
      </w:r>
      <w:r w:rsidRPr="00EC55B2">
        <w:rPr>
          <w:sz w:val="28"/>
          <w:szCs w:val="28"/>
        </w:rPr>
        <w:t>«</w:t>
      </w:r>
      <w:r w:rsidRPr="00EC55B2">
        <w:rPr>
          <w:rFonts w:ascii="Times New Roman CYR" w:hAnsi="Times New Roman CYR" w:cs="Times New Roman CYR"/>
          <w:sz w:val="28"/>
          <w:szCs w:val="28"/>
        </w:rPr>
        <w:t>Темкинский район</w:t>
      </w:r>
      <w:r w:rsidRPr="00EC55B2">
        <w:rPr>
          <w:sz w:val="28"/>
          <w:szCs w:val="28"/>
        </w:rPr>
        <w:t xml:space="preserve">» </w:t>
      </w:r>
      <w:r w:rsidRPr="00EC55B2">
        <w:rPr>
          <w:rFonts w:ascii="Times New Roman CYR" w:hAnsi="Times New Roman CYR" w:cs="Times New Roman CYR"/>
          <w:sz w:val="28"/>
          <w:szCs w:val="28"/>
        </w:rPr>
        <w:t>Смоленской области  (далее - местный бюджет)</w:t>
      </w:r>
      <w:r>
        <w:rPr>
          <w:rFonts w:ascii="Times New Roman CYR" w:hAnsi="Times New Roman CYR" w:cs="Times New Roman CYR"/>
          <w:sz w:val="28"/>
          <w:szCs w:val="28"/>
        </w:rPr>
        <w:t xml:space="preserve">  на 2022</w:t>
      </w:r>
      <w:r w:rsidRPr="00EC55B2">
        <w:rPr>
          <w:rFonts w:ascii="Times New Roman CYR" w:hAnsi="Times New Roman CYR" w:cs="Times New Roman CYR"/>
          <w:sz w:val="28"/>
          <w:szCs w:val="28"/>
        </w:rPr>
        <w:t xml:space="preserve"> год:</w:t>
      </w:r>
    </w:p>
    <w:p w:rsidR="00934282" w:rsidRPr="00EC55B2" w:rsidRDefault="00934282" w:rsidP="00934282">
      <w:pPr>
        <w:autoSpaceDE w:val="0"/>
        <w:autoSpaceDN w:val="0"/>
        <w:adjustRightInd w:val="0"/>
        <w:ind w:firstLine="720"/>
        <w:jc w:val="both"/>
        <w:rPr>
          <w:rFonts w:ascii="Times New Roman CYR" w:hAnsi="Times New Roman CYR" w:cs="Times New Roman CYR"/>
          <w:sz w:val="28"/>
          <w:szCs w:val="28"/>
        </w:rPr>
      </w:pPr>
      <w:r w:rsidRPr="00EC55B2">
        <w:rPr>
          <w:sz w:val="28"/>
          <w:szCs w:val="28"/>
        </w:rPr>
        <w:t xml:space="preserve">1) </w:t>
      </w:r>
      <w:r w:rsidRPr="00EC55B2">
        <w:rPr>
          <w:rFonts w:ascii="Times New Roman CYR" w:hAnsi="Times New Roman CYR" w:cs="Times New Roman CYR"/>
          <w:sz w:val="28"/>
          <w:szCs w:val="28"/>
        </w:rPr>
        <w:t xml:space="preserve">общий объем доходов местного бюджета в сумме </w:t>
      </w:r>
      <w:r>
        <w:rPr>
          <w:rFonts w:ascii="Times New Roman CYR" w:hAnsi="Times New Roman CYR" w:cs="Times New Roman CYR"/>
          <w:b/>
          <w:sz w:val="28"/>
          <w:szCs w:val="28"/>
        </w:rPr>
        <w:t>221513,7</w:t>
      </w:r>
      <w:r w:rsidRPr="00EC55B2">
        <w:rPr>
          <w:rFonts w:ascii="Times New Roman CYR" w:hAnsi="Times New Roman CYR" w:cs="Times New Roman CYR"/>
          <w:b/>
          <w:sz w:val="28"/>
          <w:szCs w:val="28"/>
        </w:rPr>
        <w:t xml:space="preserve"> </w:t>
      </w:r>
      <w:r w:rsidRPr="00EC55B2">
        <w:rPr>
          <w:rFonts w:ascii="Times New Roman CYR" w:hAnsi="Times New Roman CYR" w:cs="Times New Roman CYR"/>
          <w:sz w:val="28"/>
          <w:szCs w:val="28"/>
        </w:rPr>
        <w:t xml:space="preserve">тысяч рублей, в том числе объем безвозмездных поступлений в сумме </w:t>
      </w:r>
      <w:r>
        <w:rPr>
          <w:rFonts w:ascii="Times New Roman CYR" w:hAnsi="Times New Roman CYR" w:cs="Times New Roman CYR"/>
          <w:sz w:val="28"/>
          <w:szCs w:val="28"/>
        </w:rPr>
        <w:t>191371,4</w:t>
      </w:r>
      <w:r w:rsidRPr="00EC55B2">
        <w:rPr>
          <w:rFonts w:ascii="Times New Roman CYR" w:hAnsi="Times New Roman CYR" w:cs="Times New Roman CYR"/>
          <w:sz w:val="28"/>
          <w:szCs w:val="28"/>
        </w:rPr>
        <w:t xml:space="preserve"> тысяч рублей, из которых объем получаемых межбюджетных трансфертов – </w:t>
      </w:r>
      <w:r>
        <w:rPr>
          <w:rFonts w:ascii="Times New Roman CYR" w:hAnsi="Times New Roman CYR" w:cs="Times New Roman CYR"/>
          <w:sz w:val="28"/>
          <w:szCs w:val="28"/>
        </w:rPr>
        <w:t>191371,4</w:t>
      </w:r>
      <w:r w:rsidRPr="00EC55B2">
        <w:rPr>
          <w:rFonts w:ascii="Times New Roman CYR" w:hAnsi="Times New Roman CYR" w:cs="Times New Roman CYR"/>
          <w:sz w:val="28"/>
          <w:szCs w:val="28"/>
        </w:rPr>
        <w:t xml:space="preserve"> тысяч рублей;</w:t>
      </w:r>
    </w:p>
    <w:p w:rsidR="00934282" w:rsidRPr="00EC55B2" w:rsidRDefault="00934282" w:rsidP="00934282">
      <w:pPr>
        <w:autoSpaceDE w:val="0"/>
        <w:autoSpaceDN w:val="0"/>
        <w:adjustRightInd w:val="0"/>
        <w:ind w:firstLine="720"/>
        <w:jc w:val="both"/>
        <w:rPr>
          <w:rFonts w:ascii="Times New Roman CYR" w:hAnsi="Times New Roman CYR" w:cs="Times New Roman CYR"/>
          <w:sz w:val="28"/>
          <w:szCs w:val="28"/>
        </w:rPr>
      </w:pPr>
      <w:r w:rsidRPr="00EC55B2">
        <w:rPr>
          <w:sz w:val="28"/>
          <w:szCs w:val="28"/>
        </w:rPr>
        <w:t xml:space="preserve">2) </w:t>
      </w:r>
      <w:r w:rsidRPr="00EC55B2">
        <w:rPr>
          <w:rFonts w:ascii="Times New Roman CYR" w:hAnsi="Times New Roman CYR" w:cs="Times New Roman CYR"/>
          <w:sz w:val="28"/>
          <w:szCs w:val="28"/>
        </w:rPr>
        <w:t xml:space="preserve">общий объем расходов местного бюджета в сумме </w:t>
      </w:r>
      <w:r>
        <w:rPr>
          <w:rFonts w:ascii="Times New Roman CYR" w:hAnsi="Times New Roman CYR" w:cs="Times New Roman CYR"/>
          <w:b/>
          <w:sz w:val="28"/>
          <w:szCs w:val="28"/>
        </w:rPr>
        <w:t>226283,4</w:t>
      </w:r>
      <w:r w:rsidRPr="00EC55B2">
        <w:rPr>
          <w:rFonts w:ascii="Times New Roman CYR" w:hAnsi="Times New Roman CYR" w:cs="Times New Roman CYR"/>
          <w:b/>
          <w:sz w:val="28"/>
          <w:szCs w:val="28"/>
        </w:rPr>
        <w:t xml:space="preserve"> </w:t>
      </w:r>
      <w:r w:rsidRPr="00EC55B2">
        <w:rPr>
          <w:rFonts w:ascii="Times New Roman CYR" w:hAnsi="Times New Roman CYR" w:cs="Times New Roman CYR"/>
          <w:sz w:val="28"/>
          <w:szCs w:val="28"/>
        </w:rPr>
        <w:t>тысяч рублей;</w:t>
      </w:r>
    </w:p>
    <w:p w:rsidR="00934282" w:rsidRPr="00EC55B2" w:rsidRDefault="00934282" w:rsidP="00934282">
      <w:pPr>
        <w:autoSpaceDE w:val="0"/>
        <w:autoSpaceDN w:val="0"/>
        <w:adjustRightInd w:val="0"/>
        <w:ind w:firstLine="720"/>
        <w:jc w:val="both"/>
        <w:rPr>
          <w:rFonts w:ascii="Times New Roman CYR" w:hAnsi="Times New Roman CYR" w:cs="Times New Roman CYR"/>
          <w:sz w:val="28"/>
          <w:szCs w:val="28"/>
        </w:rPr>
      </w:pPr>
      <w:r w:rsidRPr="00EC55B2">
        <w:rPr>
          <w:rFonts w:ascii="Times New Roman CYR" w:hAnsi="Times New Roman CYR" w:cs="Times New Roman CYR"/>
          <w:sz w:val="28"/>
          <w:szCs w:val="28"/>
        </w:rPr>
        <w:t xml:space="preserve">3) дефицит местного бюджета в сумме </w:t>
      </w:r>
      <w:r>
        <w:rPr>
          <w:rFonts w:ascii="Times New Roman CYR" w:hAnsi="Times New Roman CYR" w:cs="Times New Roman CYR"/>
          <w:sz w:val="28"/>
          <w:szCs w:val="28"/>
        </w:rPr>
        <w:t>4769,7</w:t>
      </w:r>
      <w:r w:rsidRPr="00EC55B2">
        <w:rPr>
          <w:rFonts w:ascii="Times New Roman CYR" w:hAnsi="Times New Roman CYR" w:cs="Times New Roman CYR"/>
          <w:sz w:val="28"/>
          <w:szCs w:val="28"/>
        </w:rPr>
        <w:t xml:space="preserve"> тысяч рублей</w:t>
      </w:r>
      <w:proofErr w:type="gramStart"/>
      <w:r w:rsidRPr="00EC55B2">
        <w:rPr>
          <w:rFonts w:ascii="Times New Roman CYR" w:hAnsi="Times New Roman CYR" w:cs="Times New Roman CYR"/>
          <w:sz w:val="28"/>
          <w:szCs w:val="28"/>
        </w:rPr>
        <w:t>.»</w:t>
      </w:r>
      <w:r>
        <w:rPr>
          <w:rFonts w:ascii="Times New Roman CYR" w:hAnsi="Times New Roman CYR" w:cs="Times New Roman CYR"/>
          <w:sz w:val="28"/>
          <w:szCs w:val="28"/>
        </w:rPr>
        <w:t>;</w:t>
      </w:r>
      <w:proofErr w:type="gramEnd"/>
    </w:p>
    <w:p w:rsidR="00934282" w:rsidRPr="00934282" w:rsidRDefault="00934282" w:rsidP="00934282">
      <w:pPr>
        <w:tabs>
          <w:tab w:val="center" w:pos="993"/>
        </w:tabs>
        <w:ind w:left="709"/>
        <w:rPr>
          <w:sz w:val="28"/>
          <w:szCs w:val="28"/>
        </w:rPr>
      </w:pPr>
      <w:r w:rsidRPr="00EC55B2">
        <w:rPr>
          <w:rFonts w:ascii="Times New Roman CYR" w:hAnsi="Times New Roman CYR" w:cs="Times New Roman CYR"/>
          <w:sz w:val="28"/>
          <w:szCs w:val="28"/>
        </w:rPr>
        <w:t>1.2</w:t>
      </w:r>
      <w:r w:rsidRPr="00934282">
        <w:rPr>
          <w:sz w:val="28"/>
          <w:szCs w:val="28"/>
        </w:rPr>
        <w:t>. пункт 3 статьи 1 изложить в следующей редакции:</w:t>
      </w:r>
    </w:p>
    <w:p w:rsidR="00934282" w:rsidRPr="00934282" w:rsidRDefault="00934282" w:rsidP="00934282">
      <w:pPr>
        <w:autoSpaceDE w:val="0"/>
        <w:autoSpaceDN w:val="0"/>
        <w:adjustRightInd w:val="0"/>
        <w:ind w:firstLine="720"/>
        <w:jc w:val="both"/>
        <w:rPr>
          <w:sz w:val="28"/>
          <w:szCs w:val="28"/>
        </w:rPr>
      </w:pPr>
      <w:r w:rsidRPr="00934282">
        <w:rPr>
          <w:sz w:val="28"/>
          <w:szCs w:val="28"/>
        </w:rPr>
        <w:lastRenderedPageBreak/>
        <w:t>«3. Утвердить основные характеристики местного бюджета на плановый период 2023 и 2024 годов:</w:t>
      </w:r>
    </w:p>
    <w:p w:rsidR="00934282" w:rsidRPr="00934282" w:rsidRDefault="00934282" w:rsidP="00934282">
      <w:pPr>
        <w:autoSpaceDE w:val="0"/>
        <w:autoSpaceDN w:val="0"/>
        <w:adjustRightInd w:val="0"/>
        <w:ind w:firstLine="720"/>
        <w:jc w:val="both"/>
        <w:rPr>
          <w:sz w:val="28"/>
          <w:szCs w:val="28"/>
        </w:rPr>
      </w:pPr>
      <w:proofErr w:type="gramStart"/>
      <w:r w:rsidRPr="00934282">
        <w:rPr>
          <w:sz w:val="28"/>
          <w:szCs w:val="28"/>
        </w:rPr>
        <w:t xml:space="preserve">1) общий объем доходов местного бюджета на 2023 год в сумме </w:t>
      </w:r>
      <w:r w:rsidRPr="00934282">
        <w:rPr>
          <w:b/>
          <w:sz w:val="28"/>
          <w:szCs w:val="28"/>
        </w:rPr>
        <w:t>211161,2</w:t>
      </w:r>
      <w:r w:rsidRPr="00934282">
        <w:rPr>
          <w:b/>
          <w:bCs/>
          <w:sz w:val="28"/>
          <w:szCs w:val="28"/>
        </w:rPr>
        <w:t xml:space="preserve"> </w:t>
      </w:r>
      <w:r w:rsidRPr="00934282">
        <w:rPr>
          <w:sz w:val="28"/>
          <w:szCs w:val="28"/>
        </w:rPr>
        <w:t xml:space="preserve">тысяч рублей, в том числе объем безвозмездных поступлений в сумме 180189,0 тысяч рублей, из которых объем получаемых межбюджетных трансфертов – 180189,0 тысяч рублей, и на 2024 год в сумме </w:t>
      </w:r>
      <w:r w:rsidRPr="00934282">
        <w:rPr>
          <w:b/>
          <w:sz w:val="28"/>
          <w:szCs w:val="28"/>
        </w:rPr>
        <w:t>213413,8</w:t>
      </w:r>
      <w:r w:rsidRPr="00934282">
        <w:rPr>
          <w:b/>
          <w:bCs/>
          <w:sz w:val="28"/>
          <w:szCs w:val="28"/>
        </w:rPr>
        <w:t xml:space="preserve"> </w:t>
      </w:r>
      <w:r w:rsidRPr="00934282">
        <w:rPr>
          <w:sz w:val="28"/>
          <w:szCs w:val="28"/>
        </w:rPr>
        <w:t>тысяч рублей, в том числе объем безвозмездных поступлений в сумме 181426,9 тысяч рублей, из которых объем получаемых межбюджетных трансфертов</w:t>
      </w:r>
      <w:proofErr w:type="gramEnd"/>
      <w:r w:rsidRPr="00934282">
        <w:rPr>
          <w:sz w:val="28"/>
          <w:szCs w:val="28"/>
        </w:rPr>
        <w:t xml:space="preserve"> – 181426,9 тысяч рублей;</w:t>
      </w:r>
    </w:p>
    <w:p w:rsidR="00934282" w:rsidRPr="00934282" w:rsidRDefault="00934282" w:rsidP="00934282">
      <w:pPr>
        <w:autoSpaceDE w:val="0"/>
        <w:autoSpaceDN w:val="0"/>
        <w:adjustRightInd w:val="0"/>
        <w:ind w:firstLine="720"/>
        <w:jc w:val="both"/>
        <w:rPr>
          <w:sz w:val="28"/>
          <w:szCs w:val="28"/>
        </w:rPr>
      </w:pPr>
      <w:r w:rsidRPr="00934282">
        <w:rPr>
          <w:sz w:val="28"/>
          <w:szCs w:val="28"/>
        </w:rPr>
        <w:t xml:space="preserve">2) общий объем расходов местного бюджета на 2023 год в сумме </w:t>
      </w:r>
      <w:r w:rsidRPr="00934282">
        <w:rPr>
          <w:b/>
          <w:sz w:val="28"/>
          <w:szCs w:val="28"/>
        </w:rPr>
        <w:t>211161,2</w:t>
      </w:r>
      <w:r w:rsidRPr="00934282">
        <w:rPr>
          <w:b/>
          <w:bCs/>
          <w:sz w:val="28"/>
          <w:szCs w:val="28"/>
        </w:rPr>
        <w:t xml:space="preserve"> </w:t>
      </w:r>
      <w:r w:rsidRPr="00934282">
        <w:rPr>
          <w:sz w:val="28"/>
          <w:szCs w:val="28"/>
        </w:rPr>
        <w:t xml:space="preserve">тысяч рублей,  в том числе условно утвержденные расходы в сумме 3118,5 тысяч рублей и на 2024 год в сумме </w:t>
      </w:r>
      <w:r w:rsidRPr="00934282">
        <w:rPr>
          <w:b/>
          <w:sz w:val="28"/>
          <w:szCs w:val="28"/>
        </w:rPr>
        <w:t>213413,8</w:t>
      </w:r>
      <w:r w:rsidRPr="00934282">
        <w:rPr>
          <w:sz w:val="28"/>
          <w:szCs w:val="28"/>
        </w:rPr>
        <w:t xml:space="preserve"> тысяч рублей, в том числе условно утвержденные расходы в сумме 6168,5 тысяч рублей.</w:t>
      </w:r>
    </w:p>
    <w:p w:rsidR="00934282" w:rsidRPr="00934282" w:rsidRDefault="00934282" w:rsidP="00934282">
      <w:pPr>
        <w:autoSpaceDE w:val="0"/>
        <w:autoSpaceDN w:val="0"/>
        <w:adjustRightInd w:val="0"/>
        <w:ind w:firstLine="720"/>
        <w:jc w:val="both"/>
        <w:rPr>
          <w:sz w:val="28"/>
          <w:szCs w:val="28"/>
        </w:rPr>
      </w:pPr>
      <w:r w:rsidRPr="00934282">
        <w:rPr>
          <w:sz w:val="28"/>
          <w:szCs w:val="28"/>
        </w:rPr>
        <w:t>3) дефицит местного бюджета на 2023 год в сумме 0,0 тысяч рублей и на 2024 год в сумме 0,0 тыс. рублей</w:t>
      </w:r>
      <w:proofErr w:type="gramStart"/>
      <w:r w:rsidRPr="00934282">
        <w:rPr>
          <w:sz w:val="28"/>
          <w:szCs w:val="28"/>
        </w:rPr>
        <w:t>.»</w:t>
      </w:r>
      <w:r>
        <w:rPr>
          <w:sz w:val="28"/>
          <w:szCs w:val="28"/>
        </w:rPr>
        <w:t>;</w:t>
      </w:r>
      <w:proofErr w:type="gramEnd"/>
    </w:p>
    <w:p w:rsidR="00934282" w:rsidRDefault="00934282" w:rsidP="00934282">
      <w:pPr>
        <w:autoSpaceDE w:val="0"/>
        <w:autoSpaceDN w:val="0"/>
        <w:adjustRightInd w:val="0"/>
        <w:ind w:firstLine="720"/>
        <w:jc w:val="both"/>
        <w:rPr>
          <w:sz w:val="28"/>
          <w:szCs w:val="28"/>
        </w:rPr>
      </w:pPr>
      <w:r w:rsidRPr="00934282">
        <w:rPr>
          <w:sz w:val="28"/>
          <w:szCs w:val="28"/>
        </w:rPr>
        <w:t>1.3. пункт 1 статьи 7 изложить в следующей редакции:</w:t>
      </w:r>
    </w:p>
    <w:p w:rsidR="00934282" w:rsidRPr="00934282" w:rsidRDefault="00934282" w:rsidP="00934282">
      <w:pPr>
        <w:autoSpaceDE w:val="0"/>
        <w:autoSpaceDN w:val="0"/>
        <w:adjustRightInd w:val="0"/>
        <w:ind w:firstLine="720"/>
        <w:jc w:val="both"/>
        <w:rPr>
          <w:sz w:val="28"/>
          <w:szCs w:val="28"/>
        </w:rPr>
      </w:pPr>
      <w:r w:rsidRPr="00934282">
        <w:rPr>
          <w:sz w:val="28"/>
          <w:szCs w:val="28"/>
        </w:rPr>
        <w:t>«1. Утвердить объем бюджетных ассигнований на реализацию  муниципальных программ на 2022  год в сумме 215693,1 тысяч рублей, в 2023 году в сумме 198589,9 тысяч рублей, в 2024 году в сумме 197790,1 тысяч рублей</w:t>
      </w:r>
      <w:proofErr w:type="gramStart"/>
      <w:r w:rsidRPr="00934282">
        <w:rPr>
          <w:sz w:val="28"/>
          <w:szCs w:val="28"/>
        </w:rPr>
        <w:t>.»;</w:t>
      </w:r>
      <w:proofErr w:type="gramEnd"/>
    </w:p>
    <w:p w:rsidR="00934282" w:rsidRPr="00934282" w:rsidRDefault="00934282" w:rsidP="00934282">
      <w:pPr>
        <w:autoSpaceDE w:val="0"/>
        <w:autoSpaceDN w:val="0"/>
        <w:adjustRightInd w:val="0"/>
        <w:ind w:firstLine="720"/>
        <w:jc w:val="both"/>
        <w:rPr>
          <w:sz w:val="28"/>
          <w:szCs w:val="28"/>
        </w:rPr>
      </w:pPr>
      <w:r w:rsidRPr="00934282">
        <w:rPr>
          <w:sz w:val="28"/>
          <w:szCs w:val="28"/>
        </w:rPr>
        <w:t xml:space="preserve">1.4. в пункте 1 статьи 11 </w:t>
      </w:r>
      <w:r w:rsidR="00611C33">
        <w:rPr>
          <w:sz w:val="28"/>
          <w:szCs w:val="28"/>
        </w:rPr>
        <w:t>цифры</w:t>
      </w:r>
      <w:r w:rsidRPr="00934282">
        <w:rPr>
          <w:sz w:val="28"/>
          <w:szCs w:val="28"/>
        </w:rPr>
        <w:t xml:space="preserve"> «13792,1» заменить </w:t>
      </w:r>
      <w:r w:rsidR="00611C33">
        <w:rPr>
          <w:sz w:val="28"/>
          <w:szCs w:val="28"/>
        </w:rPr>
        <w:t>цифрами</w:t>
      </w:r>
      <w:r w:rsidRPr="00934282">
        <w:rPr>
          <w:sz w:val="28"/>
          <w:szCs w:val="28"/>
        </w:rPr>
        <w:t xml:space="preserve"> «17592,1»;</w:t>
      </w:r>
    </w:p>
    <w:p w:rsidR="00934282" w:rsidRPr="00934282" w:rsidRDefault="00934282" w:rsidP="00934282">
      <w:pPr>
        <w:autoSpaceDE w:val="0"/>
        <w:autoSpaceDN w:val="0"/>
        <w:adjustRightInd w:val="0"/>
        <w:ind w:firstLine="720"/>
        <w:jc w:val="both"/>
        <w:rPr>
          <w:sz w:val="28"/>
          <w:szCs w:val="28"/>
        </w:rPr>
      </w:pPr>
      <w:r w:rsidRPr="00934282">
        <w:rPr>
          <w:sz w:val="28"/>
          <w:szCs w:val="28"/>
        </w:rPr>
        <w:t xml:space="preserve">1.5. в подпункте 1 пункта 1 статьи 13 </w:t>
      </w:r>
      <w:r w:rsidR="00611C33">
        <w:rPr>
          <w:sz w:val="28"/>
          <w:szCs w:val="28"/>
        </w:rPr>
        <w:t>цифры</w:t>
      </w:r>
      <w:r w:rsidRPr="00934282">
        <w:rPr>
          <w:sz w:val="28"/>
          <w:szCs w:val="28"/>
        </w:rPr>
        <w:t xml:space="preserve"> «0,0» заменить </w:t>
      </w:r>
      <w:r w:rsidR="00611C33">
        <w:rPr>
          <w:sz w:val="28"/>
          <w:szCs w:val="28"/>
        </w:rPr>
        <w:t>цифрами</w:t>
      </w:r>
      <w:r w:rsidRPr="00934282">
        <w:rPr>
          <w:sz w:val="28"/>
          <w:szCs w:val="28"/>
        </w:rPr>
        <w:t xml:space="preserve"> «281,0»;</w:t>
      </w:r>
    </w:p>
    <w:p w:rsidR="00934282" w:rsidRPr="00934282" w:rsidRDefault="00934282" w:rsidP="00934282">
      <w:pPr>
        <w:pStyle w:val="ac"/>
        <w:ind w:left="0" w:firstLine="709"/>
        <w:jc w:val="both"/>
        <w:rPr>
          <w:sz w:val="28"/>
          <w:szCs w:val="28"/>
        </w:rPr>
      </w:pPr>
      <w:r w:rsidRPr="00934282">
        <w:rPr>
          <w:sz w:val="28"/>
          <w:szCs w:val="28"/>
        </w:rPr>
        <w:t>1.6. дополнить стать</w:t>
      </w:r>
      <w:r w:rsidR="00611C33">
        <w:rPr>
          <w:sz w:val="28"/>
          <w:szCs w:val="28"/>
        </w:rPr>
        <w:t>ей</w:t>
      </w:r>
      <w:r w:rsidRPr="00934282">
        <w:rPr>
          <w:sz w:val="28"/>
          <w:szCs w:val="28"/>
        </w:rPr>
        <w:t xml:space="preserve"> 24 следующего содержания:</w:t>
      </w:r>
    </w:p>
    <w:p w:rsidR="00934282" w:rsidRPr="00934282" w:rsidRDefault="00934282" w:rsidP="00934282">
      <w:pPr>
        <w:pStyle w:val="ac"/>
        <w:ind w:left="0" w:firstLine="709"/>
        <w:jc w:val="both"/>
        <w:rPr>
          <w:sz w:val="28"/>
          <w:szCs w:val="28"/>
        </w:rPr>
      </w:pPr>
      <w:r w:rsidRPr="00934282">
        <w:rPr>
          <w:sz w:val="28"/>
          <w:szCs w:val="28"/>
        </w:rPr>
        <w:t>«</w:t>
      </w:r>
      <w:r w:rsidRPr="00611C33">
        <w:rPr>
          <w:b/>
          <w:sz w:val="28"/>
          <w:szCs w:val="28"/>
        </w:rPr>
        <w:t>Статья 24</w:t>
      </w:r>
    </w:p>
    <w:p w:rsidR="00934282" w:rsidRPr="00934282" w:rsidRDefault="00934282" w:rsidP="00934282">
      <w:pPr>
        <w:ind w:firstLine="709"/>
        <w:jc w:val="both"/>
        <w:rPr>
          <w:bCs/>
          <w:sz w:val="28"/>
          <w:szCs w:val="28"/>
        </w:rPr>
      </w:pPr>
      <w:r w:rsidRPr="00934282">
        <w:rPr>
          <w:bCs/>
          <w:sz w:val="28"/>
          <w:szCs w:val="28"/>
        </w:rPr>
        <w:t>Установить, что в 2022 году Управление Федерального казначейства по Смоленской области осуществляет казначейское сопровождение сре</w:t>
      </w:r>
      <w:proofErr w:type="gramStart"/>
      <w:r w:rsidRPr="00934282">
        <w:rPr>
          <w:bCs/>
          <w:sz w:val="28"/>
          <w:szCs w:val="28"/>
        </w:rPr>
        <w:t>дств в в</w:t>
      </w:r>
      <w:proofErr w:type="gramEnd"/>
      <w:r w:rsidRPr="00934282">
        <w:rPr>
          <w:bCs/>
          <w:sz w:val="28"/>
          <w:szCs w:val="28"/>
        </w:rPr>
        <w:t>алюте Российской Федерации, предоставляемых из бюджета муниципального района, в соответствии со статьей 242.26 Бюджетного кодекса Российской Федерации.</w:t>
      </w:r>
    </w:p>
    <w:p w:rsidR="00934282" w:rsidRPr="00934282" w:rsidRDefault="00934282" w:rsidP="00934282">
      <w:pPr>
        <w:ind w:firstLine="709"/>
        <w:jc w:val="both"/>
        <w:rPr>
          <w:bCs/>
          <w:sz w:val="28"/>
          <w:szCs w:val="28"/>
        </w:rPr>
      </w:pPr>
      <w:r w:rsidRPr="00934282">
        <w:rPr>
          <w:bCs/>
          <w:sz w:val="28"/>
          <w:szCs w:val="28"/>
        </w:rPr>
        <w:t>Казначейскому сопровождению подлежат следующие целевые средства:</w:t>
      </w:r>
    </w:p>
    <w:p w:rsidR="00934282" w:rsidRPr="00934282" w:rsidRDefault="00934282" w:rsidP="00934282">
      <w:pPr>
        <w:ind w:firstLine="709"/>
        <w:jc w:val="both"/>
        <w:rPr>
          <w:bCs/>
          <w:sz w:val="28"/>
          <w:szCs w:val="28"/>
        </w:rPr>
      </w:pPr>
      <w:r w:rsidRPr="00934282">
        <w:rPr>
          <w:bCs/>
          <w:sz w:val="28"/>
          <w:szCs w:val="28"/>
        </w:rPr>
        <w:t>1) 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934282" w:rsidRPr="00934282" w:rsidRDefault="00934282" w:rsidP="00934282">
      <w:pPr>
        <w:autoSpaceDE w:val="0"/>
        <w:autoSpaceDN w:val="0"/>
        <w:adjustRightInd w:val="0"/>
        <w:ind w:firstLine="720"/>
        <w:jc w:val="both"/>
        <w:rPr>
          <w:sz w:val="28"/>
          <w:szCs w:val="28"/>
        </w:rPr>
      </w:pPr>
      <w:proofErr w:type="gramStart"/>
      <w:r w:rsidRPr="00934282">
        <w:rPr>
          <w:bCs/>
          <w:sz w:val="28"/>
          <w:szCs w:val="28"/>
        </w:rPr>
        <w:t>2) авансы и расчеты по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в подпунктах 1 и 2 пункта 1 статьи 242.23 Бюджетного кодекса Российской Федерации, заключаемым на сумму не менее 50 миллионов рублей муниципальными бюджетными или автономными учреждениями, лицевые счета</w:t>
      </w:r>
      <w:proofErr w:type="gramEnd"/>
      <w:r w:rsidRPr="00934282">
        <w:rPr>
          <w:bCs/>
          <w:sz w:val="28"/>
          <w:szCs w:val="28"/>
        </w:rPr>
        <w:t xml:space="preserve"> которым открыты в финансовом управлении Администрации муниципального образования «Темкинский район» Смоленской области, за счет средств, поступающих указанным учреждениям в соответствии с законодательством Российской Федерации</w:t>
      </w:r>
      <w:proofErr w:type="gramStart"/>
      <w:r w:rsidRPr="00934282">
        <w:rPr>
          <w:bCs/>
          <w:sz w:val="28"/>
          <w:szCs w:val="28"/>
        </w:rPr>
        <w:t>.»</w:t>
      </w:r>
      <w:r w:rsidRPr="00934282">
        <w:rPr>
          <w:sz w:val="28"/>
          <w:szCs w:val="28"/>
        </w:rPr>
        <w:t>.</w:t>
      </w:r>
      <w:proofErr w:type="gramEnd"/>
    </w:p>
    <w:p w:rsidR="00934282" w:rsidRPr="003F7EF8" w:rsidRDefault="00934282" w:rsidP="00934282">
      <w:pPr>
        <w:autoSpaceDE w:val="0"/>
        <w:autoSpaceDN w:val="0"/>
        <w:adjustRightInd w:val="0"/>
        <w:ind w:firstLine="720"/>
        <w:jc w:val="both"/>
        <w:rPr>
          <w:sz w:val="28"/>
          <w:szCs w:val="28"/>
        </w:rPr>
      </w:pPr>
      <w:r w:rsidRPr="003F7EF8">
        <w:rPr>
          <w:sz w:val="28"/>
          <w:szCs w:val="28"/>
        </w:rPr>
        <w:t xml:space="preserve">2. Приложения 1, </w:t>
      </w:r>
      <w:r w:rsidR="00611C33">
        <w:rPr>
          <w:sz w:val="28"/>
          <w:szCs w:val="28"/>
        </w:rPr>
        <w:t xml:space="preserve">2, 5, </w:t>
      </w:r>
      <w:r w:rsidRPr="003F7EF8">
        <w:rPr>
          <w:sz w:val="28"/>
          <w:szCs w:val="28"/>
        </w:rPr>
        <w:t>6,</w:t>
      </w:r>
      <w:r w:rsidR="00611C33">
        <w:rPr>
          <w:sz w:val="28"/>
          <w:szCs w:val="28"/>
        </w:rPr>
        <w:t xml:space="preserve"> 7,</w:t>
      </w:r>
      <w:r w:rsidRPr="003F7EF8">
        <w:rPr>
          <w:sz w:val="28"/>
          <w:szCs w:val="28"/>
        </w:rPr>
        <w:t xml:space="preserve"> 8, </w:t>
      </w:r>
      <w:r w:rsidR="00611C33">
        <w:rPr>
          <w:sz w:val="28"/>
          <w:szCs w:val="28"/>
        </w:rPr>
        <w:t xml:space="preserve">9, </w:t>
      </w:r>
      <w:r w:rsidRPr="003F7EF8">
        <w:rPr>
          <w:sz w:val="28"/>
          <w:szCs w:val="28"/>
        </w:rPr>
        <w:t xml:space="preserve">10, </w:t>
      </w:r>
      <w:r w:rsidR="00611C33">
        <w:rPr>
          <w:sz w:val="28"/>
          <w:szCs w:val="28"/>
        </w:rPr>
        <w:t xml:space="preserve">11, </w:t>
      </w:r>
      <w:r w:rsidRPr="003F7EF8">
        <w:rPr>
          <w:sz w:val="28"/>
          <w:szCs w:val="28"/>
        </w:rPr>
        <w:t>12,</w:t>
      </w:r>
      <w:r w:rsidR="00611C33">
        <w:rPr>
          <w:sz w:val="28"/>
          <w:szCs w:val="28"/>
        </w:rPr>
        <w:t xml:space="preserve"> 13,</w:t>
      </w:r>
      <w:r w:rsidRPr="003F7EF8">
        <w:rPr>
          <w:sz w:val="28"/>
          <w:szCs w:val="28"/>
        </w:rPr>
        <w:t xml:space="preserve"> 14, </w:t>
      </w:r>
      <w:r w:rsidR="00611C33">
        <w:rPr>
          <w:sz w:val="28"/>
          <w:szCs w:val="28"/>
        </w:rPr>
        <w:t>26</w:t>
      </w:r>
      <w:r w:rsidRPr="003F7EF8">
        <w:rPr>
          <w:sz w:val="28"/>
          <w:szCs w:val="28"/>
        </w:rPr>
        <w:t xml:space="preserve"> к решению Темкинского районного Совета депутатов от 2</w:t>
      </w:r>
      <w:r w:rsidR="00611C33">
        <w:rPr>
          <w:sz w:val="28"/>
          <w:szCs w:val="28"/>
        </w:rPr>
        <w:t>4</w:t>
      </w:r>
      <w:r w:rsidRPr="003F7EF8">
        <w:rPr>
          <w:sz w:val="28"/>
          <w:szCs w:val="28"/>
        </w:rPr>
        <w:t xml:space="preserve"> декабря 202</w:t>
      </w:r>
      <w:r w:rsidR="00611C33">
        <w:rPr>
          <w:sz w:val="28"/>
          <w:szCs w:val="28"/>
        </w:rPr>
        <w:t>1</w:t>
      </w:r>
      <w:r w:rsidRPr="003F7EF8">
        <w:rPr>
          <w:sz w:val="28"/>
          <w:szCs w:val="28"/>
        </w:rPr>
        <w:t xml:space="preserve"> года №115</w:t>
      </w:r>
      <w:r w:rsidR="00611C33">
        <w:rPr>
          <w:sz w:val="28"/>
          <w:szCs w:val="28"/>
        </w:rPr>
        <w:t xml:space="preserve">                 </w:t>
      </w:r>
      <w:r w:rsidRPr="003F7EF8">
        <w:rPr>
          <w:sz w:val="28"/>
          <w:szCs w:val="28"/>
        </w:rPr>
        <w:t xml:space="preserve"> </w:t>
      </w:r>
      <w:r w:rsidRPr="003F7EF8">
        <w:rPr>
          <w:sz w:val="28"/>
          <w:szCs w:val="28"/>
        </w:rPr>
        <w:lastRenderedPageBreak/>
        <w:t>«Об утверждении местного бюджета муниципального района на 202</w:t>
      </w:r>
      <w:r w:rsidR="00611C33">
        <w:rPr>
          <w:sz w:val="28"/>
          <w:szCs w:val="28"/>
        </w:rPr>
        <w:t>2 год и плановый период 2023</w:t>
      </w:r>
      <w:r w:rsidRPr="003F7EF8">
        <w:rPr>
          <w:sz w:val="28"/>
          <w:szCs w:val="28"/>
        </w:rPr>
        <w:t xml:space="preserve"> и 202</w:t>
      </w:r>
      <w:r w:rsidR="00611C33">
        <w:rPr>
          <w:sz w:val="28"/>
          <w:szCs w:val="28"/>
        </w:rPr>
        <w:t>4</w:t>
      </w:r>
      <w:r w:rsidRPr="003F7EF8">
        <w:rPr>
          <w:sz w:val="28"/>
          <w:szCs w:val="28"/>
        </w:rPr>
        <w:t xml:space="preserve"> годов» изложить в следующей редакции:</w:t>
      </w:r>
    </w:p>
    <w:p w:rsidR="00934282" w:rsidRPr="003F7EF8" w:rsidRDefault="00934282" w:rsidP="00934282">
      <w:pPr>
        <w:pStyle w:val="ac"/>
        <w:tabs>
          <w:tab w:val="center" w:pos="1134"/>
        </w:tabs>
        <w:ind w:left="0" w:right="56" w:firstLine="567"/>
        <w:jc w:val="both"/>
        <w:rPr>
          <w:bCs/>
          <w:sz w:val="28"/>
          <w:szCs w:val="28"/>
        </w:rPr>
      </w:pPr>
      <w:r w:rsidRPr="003F7EF8">
        <w:rPr>
          <w:sz w:val="28"/>
          <w:szCs w:val="28"/>
        </w:rPr>
        <w:t>1) приложение 1  «</w:t>
      </w:r>
      <w:r w:rsidRPr="003F7EF8">
        <w:rPr>
          <w:bCs/>
          <w:sz w:val="28"/>
          <w:szCs w:val="28"/>
        </w:rPr>
        <w:t>Источники финансирования дефицита местного бюджета на 202</w:t>
      </w:r>
      <w:r w:rsidR="00611C33">
        <w:rPr>
          <w:bCs/>
          <w:sz w:val="28"/>
          <w:szCs w:val="28"/>
        </w:rPr>
        <w:t>2</w:t>
      </w:r>
      <w:r w:rsidRPr="003F7EF8">
        <w:rPr>
          <w:bCs/>
          <w:sz w:val="28"/>
          <w:szCs w:val="28"/>
        </w:rPr>
        <w:t xml:space="preserve"> год» согласно приложению </w:t>
      </w:r>
      <w:r w:rsidR="00AA35D4">
        <w:rPr>
          <w:bCs/>
          <w:sz w:val="28"/>
          <w:szCs w:val="28"/>
        </w:rPr>
        <w:t>№</w:t>
      </w:r>
      <w:r w:rsidRPr="003F7EF8">
        <w:rPr>
          <w:bCs/>
          <w:sz w:val="28"/>
          <w:szCs w:val="28"/>
        </w:rPr>
        <w:t>1 к  настоящему решению;</w:t>
      </w:r>
    </w:p>
    <w:p w:rsidR="00611C33" w:rsidRDefault="00934282" w:rsidP="00934282">
      <w:pPr>
        <w:pStyle w:val="ac"/>
        <w:tabs>
          <w:tab w:val="center" w:pos="1134"/>
        </w:tabs>
        <w:ind w:left="0" w:right="56" w:firstLine="567"/>
        <w:jc w:val="both"/>
        <w:rPr>
          <w:bCs/>
          <w:sz w:val="28"/>
          <w:szCs w:val="28"/>
        </w:rPr>
      </w:pPr>
      <w:r w:rsidRPr="003F7EF8">
        <w:rPr>
          <w:bCs/>
          <w:sz w:val="28"/>
          <w:szCs w:val="28"/>
        </w:rPr>
        <w:t xml:space="preserve">2) </w:t>
      </w:r>
      <w:r w:rsidR="00611C33">
        <w:rPr>
          <w:bCs/>
          <w:sz w:val="28"/>
          <w:szCs w:val="28"/>
        </w:rPr>
        <w:t>приложение 2 «Источники финансирования дефицита местного бюджета на плановый период 2023 и 2024 годов»</w:t>
      </w:r>
      <w:r w:rsidR="00611C33" w:rsidRPr="00611C33">
        <w:rPr>
          <w:bCs/>
          <w:sz w:val="28"/>
          <w:szCs w:val="28"/>
        </w:rPr>
        <w:t xml:space="preserve"> </w:t>
      </w:r>
      <w:r w:rsidR="00611C33">
        <w:rPr>
          <w:bCs/>
          <w:sz w:val="28"/>
          <w:szCs w:val="28"/>
        </w:rPr>
        <w:t xml:space="preserve">согласно приложению </w:t>
      </w:r>
      <w:r w:rsidR="00AA35D4">
        <w:rPr>
          <w:bCs/>
          <w:sz w:val="28"/>
          <w:szCs w:val="28"/>
        </w:rPr>
        <w:t>№</w:t>
      </w:r>
      <w:r w:rsidR="00611C33">
        <w:rPr>
          <w:bCs/>
          <w:sz w:val="28"/>
          <w:szCs w:val="28"/>
        </w:rPr>
        <w:t>2</w:t>
      </w:r>
      <w:r w:rsidR="00611C33" w:rsidRPr="003F7EF8">
        <w:rPr>
          <w:bCs/>
          <w:sz w:val="28"/>
          <w:szCs w:val="28"/>
        </w:rPr>
        <w:t xml:space="preserve"> к  настоящему решению;</w:t>
      </w:r>
    </w:p>
    <w:p w:rsidR="0012615F" w:rsidRDefault="00934282" w:rsidP="0012615F">
      <w:pPr>
        <w:pStyle w:val="ac"/>
        <w:tabs>
          <w:tab w:val="center" w:pos="1134"/>
        </w:tabs>
        <w:ind w:left="0" w:right="56" w:firstLine="567"/>
        <w:jc w:val="both"/>
        <w:rPr>
          <w:bCs/>
          <w:sz w:val="28"/>
          <w:szCs w:val="28"/>
        </w:rPr>
      </w:pPr>
      <w:r w:rsidRPr="003F7EF8">
        <w:rPr>
          <w:bCs/>
          <w:sz w:val="28"/>
          <w:szCs w:val="28"/>
        </w:rPr>
        <w:t xml:space="preserve"> </w:t>
      </w:r>
      <w:r w:rsidR="00611C33">
        <w:rPr>
          <w:bCs/>
          <w:sz w:val="28"/>
          <w:szCs w:val="28"/>
        </w:rPr>
        <w:t>3)  п</w:t>
      </w:r>
      <w:r w:rsidR="00611C33" w:rsidRPr="00611C33">
        <w:rPr>
          <w:sz w:val="28"/>
          <w:szCs w:val="28"/>
        </w:rPr>
        <w:t>риложение 5 «</w:t>
      </w:r>
      <w:r w:rsidR="00611C33" w:rsidRPr="00611C33">
        <w:rPr>
          <w:bCs/>
          <w:sz w:val="28"/>
          <w:szCs w:val="28"/>
        </w:rPr>
        <w:t xml:space="preserve">Прогнозируемые безвозмездные поступления в местный бюджет на 2022 год» </w:t>
      </w:r>
      <w:r w:rsidR="0012615F">
        <w:rPr>
          <w:bCs/>
          <w:sz w:val="28"/>
          <w:szCs w:val="28"/>
        </w:rPr>
        <w:t xml:space="preserve">согласно приложению </w:t>
      </w:r>
      <w:r w:rsidR="00AA35D4">
        <w:rPr>
          <w:bCs/>
          <w:sz w:val="28"/>
          <w:szCs w:val="28"/>
        </w:rPr>
        <w:t>№</w:t>
      </w:r>
      <w:r w:rsidR="0012615F">
        <w:rPr>
          <w:bCs/>
          <w:sz w:val="28"/>
          <w:szCs w:val="28"/>
        </w:rPr>
        <w:t>3</w:t>
      </w:r>
      <w:r w:rsidR="0012615F" w:rsidRPr="003F7EF8">
        <w:rPr>
          <w:bCs/>
          <w:sz w:val="28"/>
          <w:szCs w:val="28"/>
        </w:rPr>
        <w:t xml:space="preserve"> к настоящему решению;</w:t>
      </w:r>
    </w:p>
    <w:p w:rsidR="00934282" w:rsidRPr="003F7EF8" w:rsidRDefault="0012615F" w:rsidP="00934282">
      <w:pPr>
        <w:pStyle w:val="ac"/>
        <w:tabs>
          <w:tab w:val="center" w:pos="1134"/>
        </w:tabs>
        <w:ind w:left="0" w:right="56" w:firstLine="567"/>
        <w:jc w:val="both"/>
        <w:rPr>
          <w:bCs/>
          <w:sz w:val="28"/>
          <w:szCs w:val="28"/>
        </w:rPr>
      </w:pPr>
      <w:r>
        <w:rPr>
          <w:bCs/>
          <w:sz w:val="28"/>
          <w:szCs w:val="28"/>
        </w:rPr>
        <w:t xml:space="preserve">4) </w:t>
      </w:r>
      <w:r w:rsidR="00934282" w:rsidRPr="003F7EF8">
        <w:rPr>
          <w:bCs/>
          <w:sz w:val="28"/>
          <w:szCs w:val="28"/>
        </w:rPr>
        <w:t>п</w:t>
      </w:r>
      <w:r w:rsidR="00934282" w:rsidRPr="003F7EF8">
        <w:rPr>
          <w:sz w:val="28"/>
          <w:szCs w:val="28"/>
        </w:rPr>
        <w:t xml:space="preserve">риложение 6 </w:t>
      </w:r>
      <w:r w:rsidRPr="0012615F">
        <w:rPr>
          <w:bCs/>
          <w:sz w:val="28"/>
          <w:szCs w:val="28"/>
        </w:rPr>
        <w:t>«Прогнозируемые безвозмездные поступления в местный бюджет на плановый период 2023 и 2024 годов»</w:t>
      </w:r>
      <w:r w:rsidRPr="00232ED0">
        <w:rPr>
          <w:bCs/>
          <w:sz w:val="26"/>
          <w:szCs w:val="26"/>
        </w:rPr>
        <w:t xml:space="preserve"> </w:t>
      </w:r>
      <w:r w:rsidR="00934282" w:rsidRPr="003F7EF8">
        <w:rPr>
          <w:bCs/>
          <w:sz w:val="28"/>
          <w:szCs w:val="28"/>
        </w:rPr>
        <w:t xml:space="preserve">согласно приложению </w:t>
      </w:r>
      <w:r w:rsidR="00AA35D4">
        <w:rPr>
          <w:bCs/>
          <w:sz w:val="28"/>
          <w:szCs w:val="28"/>
        </w:rPr>
        <w:t>№</w:t>
      </w:r>
      <w:r>
        <w:rPr>
          <w:bCs/>
          <w:sz w:val="28"/>
          <w:szCs w:val="28"/>
        </w:rPr>
        <w:t>4</w:t>
      </w:r>
      <w:r w:rsidR="00934282" w:rsidRPr="003F7EF8">
        <w:rPr>
          <w:bCs/>
          <w:sz w:val="28"/>
          <w:szCs w:val="28"/>
        </w:rPr>
        <w:t xml:space="preserve"> к настоящему решению;</w:t>
      </w:r>
    </w:p>
    <w:p w:rsidR="0012615F" w:rsidRPr="0012615F" w:rsidRDefault="0012615F" w:rsidP="00934282">
      <w:pPr>
        <w:pStyle w:val="ac"/>
        <w:tabs>
          <w:tab w:val="center" w:pos="1134"/>
        </w:tabs>
        <w:ind w:left="0" w:right="56" w:firstLine="567"/>
        <w:jc w:val="both"/>
        <w:rPr>
          <w:bCs/>
          <w:sz w:val="28"/>
          <w:szCs w:val="28"/>
        </w:rPr>
      </w:pPr>
      <w:r>
        <w:rPr>
          <w:bCs/>
          <w:sz w:val="28"/>
          <w:szCs w:val="28"/>
        </w:rPr>
        <w:t>5</w:t>
      </w:r>
      <w:r w:rsidR="00934282" w:rsidRPr="003F7EF8">
        <w:rPr>
          <w:bCs/>
          <w:sz w:val="28"/>
          <w:szCs w:val="28"/>
        </w:rPr>
        <w:t>)</w:t>
      </w:r>
      <w:r>
        <w:rPr>
          <w:bCs/>
          <w:sz w:val="28"/>
          <w:szCs w:val="28"/>
        </w:rPr>
        <w:t xml:space="preserve"> п</w:t>
      </w:r>
      <w:r w:rsidRPr="0012615F">
        <w:rPr>
          <w:bCs/>
          <w:sz w:val="28"/>
          <w:szCs w:val="28"/>
        </w:rPr>
        <w:t>риложение 7 «</w:t>
      </w:r>
      <w:r w:rsidRPr="0012615F">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12615F">
        <w:rPr>
          <w:sz w:val="28"/>
          <w:szCs w:val="28"/>
        </w:rPr>
        <w:t>непрограммным</w:t>
      </w:r>
      <w:proofErr w:type="spellEnd"/>
      <w:r w:rsidRPr="0012615F">
        <w:rPr>
          <w:sz w:val="28"/>
          <w:szCs w:val="28"/>
        </w:rPr>
        <w:t xml:space="preserve"> направлениям деятельности), группам (группам и подгруппам) видов расходов классификации расходов бюджетов на 2022 год</w:t>
      </w:r>
      <w:r w:rsidRPr="0012615F">
        <w:rPr>
          <w:bCs/>
          <w:sz w:val="28"/>
          <w:szCs w:val="28"/>
        </w:rPr>
        <w:t>»</w:t>
      </w:r>
      <w:r>
        <w:rPr>
          <w:bCs/>
          <w:sz w:val="28"/>
          <w:szCs w:val="28"/>
        </w:rPr>
        <w:t xml:space="preserve"> согласно приложению </w:t>
      </w:r>
      <w:r w:rsidR="00AA35D4">
        <w:rPr>
          <w:bCs/>
          <w:sz w:val="28"/>
          <w:szCs w:val="28"/>
        </w:rPr>
        <w:t>№</w:t>
      </w:r>
      <w:r>
        <w:rPr>
          <w:bCs/>
          <w:sz w:val="28"/>
          <w:szCs w:val="28"/>
        </w:rPr>
        <w:t>5 к настоящему решению;</w:t>
      </w:r>
    </w:p>
    <w:p w:rsidR="00934282" w:rsidRPr="003F7EF8" w:rsidRDefault="0012615F" w:rsidP="00934282">
      <w:pPr>
        <w:pStyle w:val="ac"/>
        <w:tabs>
          <w:tab w:val="center" w:pos="1134"/>
        </w:tabs>
        <w:ind w:left="0" w:right="56" w:firstLine="567"/>
        <w:jc w:val="both"/>
        <w:rPr>
          <w:bCs/>
          <w:sz w:val="28"/>
          <w:szCs w:val="28"/>
        </w:rPr>
      </w:pPr>
      <w:r>
        <w:rPr>
          <w:bCs/>
          <w:sz w:val="28"/>
          <w:szCs w:val="28"/>
        </w:rPr>
        <w:t>6)</w:t>
      </w:r>
      <w:r w:rsidR="00934282" w:rsidRPr="003F7EF8">
        <w:rPr>
          <w:bCs/>
          <w:sz w:val="28"/>
          <w:szCs w:val="28"/>
        </w:rPr>
        <w:t xml:space="preserve"> п</w:t>
      </w:r>
      <w:r w:rsidR="00934282" w:rsidRPr="003F7EF8">
        <w:rPr>
          <w:sz w:val="28"/>
          <w:szCs w:val="28"/>
        </w:rPr>
        <w:t xml:space="preserve">риложение 8 </w:t>
      </w:r>
      <w:r w:rsidRPr="0012615F">
        <w:rPr>
          <w:bCs/>
          <w:sz w:val="28"/>
          <w:szCs w:val="28"/>
        </w:rPr>
        <w:t>«</w:t>
      </w:r>
      <w:r w:rsidRPr="0012615F">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12615F">
        <w:rPr>
          <w:sz w:val="28"/>
          <w:szCs w:val="28"/>
        </w:rPr>
        <w:t>непрограммным</w:t>
      </w:r>
      <w:proofErr w:type="spellEnd"/>
      <w:r w:rsidRPr="0012615F">
        <w:rPr>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r w:rsidRPr="0012615F">
        <w:rPr>
          <w:bCs/>
          <w:sz w:val="28"/>
          <w:szCs w:val="28"/>
        </w:rPr>
        <w:t>»</w:t>
      </w:r>
      <w:r w:rsidRPr="00232ED0">
        <w:rPr>
          <w:bCs/>
          <w:sz w:val="26"/>
          <w:szCs w:val="26"/>
        </w:rPr>
        <w:t xml:space="preserve"> </w:t>
      </w:r>
      <w:r w:rsidR="00934282" w:rsidRPr="003F7EF8">
        <w:rPr>
          <w:sz w:val="28"/>
          <w:szCs w:val="28"/>
        </w:rPr>
        <w:t xml:space="preserve"> согласно приложению </w:t>
      </w:r>
      <w:r w:rsidR="00AA35D4">
        <w:rPr>
          <w:sz w:val="28"/>
          <w:szCs w:val="28"/>
        </w:rPr>
        <w:t>№</w:t>
      </w:r>
      <w:r>
        <w:rPr>
          <w:sz w:val="28"/>
          <w:szCs w:val="28"/>
        </w:rPr>
        <w:t>6</w:t>
      </w:r>
      <w:r w:rsidR="00934282" w:rsidRPr="003F7EF8">
        <w:rPr>
          <w:sz w:val="28"/>
          <w:szCs w:val="28"/>
        </w:rPr>
        <w:t xml:space="preserve"> </w:t>
      </w:r>
      <w:r w:rsidR="00934282" w:rsidRPr="003F7EF8">
        <w:rPr>
          <w:bCs/>
          <w:sz w:val="28"/>
          <w:szCs w:val="28"/>
        </w:rPr>
        <w:t>к настоящему решению;</w:t>
      </w:r>
    </w:p>
    <w:p w:rsidR="0012615F" w:rsidRPr="003F7EF8" w:rsidRDefault="0012615F" w:rsidP="0012615F">
      <w:pPr>
        <w:pStyle w:val="ac"/>
        <w:tabs>
          <w:tab w:val="center" w:pos="1134"/>
        </w:tabs>
        <w:ind w:left="0" w:right="56" w:firstLine="567"/>
        <w:jc w:val="both"/>
        <w:rPr>
          <w:bCs/>
          <w:sz w:val="28"/>
          <w:szCs w:val="28"/>
        </w:rPr>
      </w:pPr>
      <w:r>
        <w:rPr>
          <w:bCs/>
          <w:sz w:val="28"/>
          <w:szCs w:val="28"/>
        </w:rPr>
        <w:t>7</w:t>
      </w:r>
      <w:r w:rsidR="00934282" w:rsidRPr="003F7EF8">
        <w:rPr>
          <w:bCs/>
          <w:sz w:val="28"/>
          <w:szCs w:val="28"/>
        </w:rPr>
        <w:t xml:space="preserve">) </w:t>
      </w:r>
      <w:r>
        <w:rPr>
          <w:bCs/>
          <w:sz w:val="28"/>
          <w:szCs w:val="28"/>
        </w:rPr>
        <w:t>п</w:t>
      </w:r>
      <w:r w:rsidRPr="0012615F">
        <w:rPr>
          <w:bCs/>
          <w:sz w:val="28"/>
          <w:szCs w:val="28"/>
        </w:rPr>
        <w:t>риложение 9 «</w:t>
      </w:r>
      <w:r w:rsidRPr="0012615F">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12615F">
        <w:rPr>
          <w:sz w:val="28"/>
          <w:szCs w:val="28"/>
        </w:rPr>
        <w:t>непрограммным</w:t>
      </w:r>
      <w:proofErr w:type="spellEnd"/>
      <w:r w:rsidRPr="0012615F">
        <w:rPr>
          <w:sz w:val="28"/>
          <w:szCs w:val="28"/>
        </w:rPr>
        <w:t xml:space="preserve"> направлениям деятельности), группам (группам и подгруппам) видов расходов классификации расходов бюджетов) на 2022 год</w:t>
      </w:r>
      <w:r w:rsidRPr="0012615F">
        <w:rPr>
          <w:bCs/>
          <w:sz w:val="28"/>
          <w:szCs w:val="28"/>
        </w:rPr>
        <w:t>»</w:t>
      </w:r>
      <w:r>
        <w:rPr>
          <w:bCs/>
          <w:sz w:val="28"/>
          <w:szCs w:val="28"/>
        </w:rPr>
        <w:t xml:space="preserve"> </w:t>
      </w:r>
      <w:r w:rsidRPr="003F7EF8">
        <w:rPr>
          <w:sz w:val="28"/>
          <w:szCs w:val="28"/>
        </w:rPr>
        <w:t xml:space="preserve">согласно приложению </w:t>
      </w:r>
      <w:r w:rsidR="00AA35D4">
        <w:rPr>
          <w:sz w:val="28"/>
          <w:szCs w:val="28"/>
        </w:rPr>
        <w:t>№</w:t>
      </w:r>
      <w:r>
        <w:rPr>
          <w:sz w:val="28"/>
          <w:szCs w:val="28"/>
        </w:rPr>
        <w:t>7</w:t>
      </w:r>
      <w:r w:rsidRPr="003F7EF8">
        <w:rPr>
          <w:sz w:val="28"/>
          <w:szCs w:val="28"/>
        </w:rPr>
        <w:t xml:space="preserve"> </w:t>
      </w:r>
      <w:r w:rsidRPr="003F7EF8">
        <w:rPr>
          <w:bCs/>
          <w:sz w:val="28"/>
          <w:szCs w:val="28"/>
        </w:rPr>
        <w:t>к настоящему решению;</w:t>
      </w:r>
    </w:p>
    <w:p w:rsidR="00934282" w:rsidRPr="003F7EF8" w:rsidRDefault="0012615F" w:rsidP="00934282">
      <w:pPr>
        <w:pStyle w:val="ac"/>
        <w:tabs>
          <w:tab w:val="center" w:pos="1134"/>
        </w:tabs>
        <w:ind w:left="0" w:right="56" w:firstLine="567"/>
        <w:jc w:val="both"/>
        <w:rPr>
          <w:bCs/>
          <w:sz w:val="28"/>
          <w:szCs w:val="28"/>
        </w:rPr>
      </w:pPr>
      <w:r>
        <w:rPr>
          <w:bCs/>
          <w:sz w:val="28"/>
          <w:szCs w:val="28"/>
        </w:rPr>
        <w:t xml:space="preserve">8) </w:t>
      </w:r>
      <w:r w:rsidR="00934282" w:rsidRPr="003F7EF8">
        <w:rPr>
          <w:bCs/>
          <w:sz w:val="28"/>
          <w:szCs w:val="28"/>
        </w:rPr>
        <w:t xml:space="preserve">приложение 10 </w:t>
      </w:r>
      <w:r w:rsidRPr="0012615F">
        <w:rPr>
          <w:bCs/>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12615F">
        <w:rPr>
          <w:bCs/>
          <w:sz w:val="28"/>
          <w:szCs w:val="28"/>
        </w:rPr>
        <w:t>непрограммным</w:t>
      </w:r>
      <w:proofErr w:type="spellEnd"/>
      <w:r w:rsidRPr="0012615F">
        <w:rPr>
          <w:bCs/>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r>
        <w:rPr>
          <w:bCs/>
          <w:sz w:val="28"/>
          <w:szCs w:val="28"/>
        </w:rPr>
        <w:t xml:space="preserve"> </w:t>
      </w:r>
      <w:r w:rsidR="00934282" w:rsidRPr="003F7EF8">
        <w:rPr>
          <w:bCs/>
          <w:sz w:val="28"/>
          <w:szCs w:val="28"/>
        </w:rPr>
        <w:t xml:space="preserve">согласно приложению </w:t>
      </w:r>
      <w:r w:rsidR="00AA35D4">
        <w:rPr>
          <w:bCs/>
          <w:sz w:val="28"/>
          <w:szCs w:val="28"/>
        </w:rPr>
        <w:t>№</w:t>
      </w:r>
      <w:r>
        <w:rPr>
          <w:bCs/>
          <w:sz w:val="28"/>
          <w:szCs w:val="28"/>
        </w:rPr>
        <w:t>8</w:t>
      </w:r>
      <w:r w:rsidR="00934282" w:rsidRPr="003F7EF8">
        <w:rPr>
          <w:bCs/>
          <w:sz w:val="28"/>
          <w:szCs w:val="28"/>
        </w:rPr>
        <w:t xml:space="preserve"> к настоящему решению;</w:t>
      </w:r>
    </w:p>
    <w:p w:rsidR="0012615F" w:rsidRPr="0012615F" w:rsidRDefault="0012615F" w:rsidP="00934282">
      <w:pPr>
        <w:pStyle w:val="ac"/>
        <w:tabs>
          <w:tab w:val="center" w:pos="1134"/>
        </w:tabs>
        <w:ind w:left="0" w:right="56" w:firstLine="567"/>
        <w:jc w:val="both"/>
        <w:rPr>
          <w:bCs/>
          <w:sz w:val="28"/>
          <w:szCs w:val="28"/>
        </w:rPr>
      </w:pPr>
      <w:r>
        <w:rPr>
          <w:bCs/>
          <w:sz w:val="28"/>
          <w:szCs w:val="28"/>
        </w:rPr>
        <w:t>9</w:t>
      </w:r>
      <w:r w:rsidR="00934282" w:rsidRPr="003F7EF8">
        <w:rPr>
          <w:bCs/>
          <w:sz w:val="28"/>
          <w:szCs w:val="28"/>
        </w:rPr>
        <w:t xml:space="preserve">) </w:t>
      </w:r>
      <w:r w:rsidRPr="0012615F">
        <w:rPr>
          <w:bCs/>
          <w:sz w:val="28"/>
          <w:szCs w:val="28"/>
        </w:rPr>
        <w:t>приложение 11 «</w:t>
      </w:r>
      <w:r w:rsidRPr="0012615F">
        <w:rPr>
          <w:sz w:val="28"/>
          <w:szCs w:val="28"/>
        </w:rPr>
        <w:t xml:space="preserve">Распределение бюджетных ассигнований по муниципальным и ведомственным программам и </w:t>
      </w:r>
      <w:proofErr w:type="spellStart"/>
      <w:r w:rsidRPr="0012615F">
        <w:rPr>
          <w:sz w:val="28"/>
          <w:szCs w:val="28"/>
        </w:rPr>
        <w:t>непрограммным</w:t>
      </w:r>
      <w:proofErr w:type="spellEnd"/>
      <w:r w:rsidRPr="0012615F">
        <w:rPr>
          <w:sz w:val="28"/>
          <w:szCs w:val="28"/>
        </w:rPr>
        <w:t xml:space="preserve"> направлениям деятельности на 2022 год</w:t>
      </w:r>
      <w:r w:rsidRPr="0012615F">
        <w:rPr>
          <w:bCs/>
          <w:sz w:val="28"/>
          <w:szCs w:val="28"/>
        </w:rPr>
        <w:t xml:space="preserve">» к решению Темкинского районного Совета депутатов от 24.12.2021 № 115 «Об утверждении местного бюджета муниципального района на 2022 год и на плановый период 2023 и 2024 годов» </w:t>
      </w:r>
      <w:r w:rsidRPr="003F7EF8">
        <w:rPr>
          <w:bCs/>
          <w:sz w:val="28"/>
          <w:szCs w:val="28"/>
        </w:rPr>
        <w:t xml:space="preserve">согласно приложению </w:t>
      </w:r>
      <w:r w:rsidR="00AA35D4">
        <w:rPr>
          <w:bCs/>
          <w:sz w:val="28"/>
          <w:szCs w:val="28"/>
        </w:rPr>
        <w:t>№</w:t>
      </w:r>
      <w:r>
        <w:rPr>
          <w:bCs/>
          <w:sz w:val="28"/>
          <w:szCs w:val="28"/>
        </w:rPr>
        <w:t>9</w:t>
      </w:r>
      <w:r w:rsidRPr="003F7EF8">
        <w:rPr>
          <w:bCs/>
          <w:sz w:val="28"/>
          <w:szCs w:val="28"/>
        </w:rPr>
        <w:t xml:space="preserve"> к настоящему решению;</w:t>
      </w:r>
    </w:p>
    <w:p w:rsidR="00934282" w:rsidRPr="003F7EF8" w:rsidRDefault="0012615F" w:rsidP="00934282">
      <w:pPr>
        <w:pStyle w:val="ac"/>
        <w:tabs>
          <w:tab w:val="center" w:pos="1134"/>
        </w:tabs>
        <w:ind w:left="0" w:right="56" w:firstLine="567"/>
        <w:jc w:val="both"/>
        <w:rPr>
          <w:bCs/>
          <w:sz w:val="28"/>
          <w:szCs w:val="28"/>
        </w:rPr>
      </w:pPr>
      <w:r>
        <w:rPr>
          <w:bCs/>
          <w:sz w:val="28"/>
          <w:szCs w:val="28"/>
        </w:rPr>
        <w:t xml:space="preserve">10) </w:t>
      </w:r>
      <w:r w:rsidR="00934282" w:rsidRPr="003F7EF8">
        <w:rPr>
          <w:bCs/>
          <w:sz w:val="28"/>
          <w:szCs w:val="28"/>
        </w:rPr>
        <w:t xml:space="preserve">приложение 12 </w:t>
      </w:r>
      <w:r w:rsidRPr="0012615F">
        <w:rPr>
          <w:bCs/>
          <w:sz w:val="28"/>
          <w:szCs w:val="28"/>
        </w:rPr>
        <w:t xml:space="preserve">«Распределение бюджетных ассигнований по муниципальным и ведомственным программам и </w:t>
      </w:r>
      <w:proofErr w:type="spellStart"/>
      <w:r w:rsidRPr="0012615F">
        <w:rPr>
          <w:bCs/>
          <w:sz w:val="28"/>
          <w:szCs w:val="28"/>
        </w:rPr>
        <w:t>непрограммным</w:t>
      </w:r>
      <w:proofErr w:type="spellEnd"/>
      <w:r w:rsidRPr="0012615F">
        <w:rPr>
          <w:bCs/>
          <w:sz w:val="28"/>
          <w:szCs w:val="28"/>
        </w:rPr>
        <w:t xml:space="preserve"> направлениям деятельности на плановый период 2023 и 2024 годов»</w:t>
      </w:r>
      <w:r w:rsidRPr="002266AF">
        <w:rPr>
          <w:bCs/>
          <w:sz w:val="26"/>
          <w:szCs w:val="26"/>
        </w:rPr>
        <w:t xml:space="preserve"> </w:t>
      </w:r>
      <w:r>
        <w:rPr>
          <w:bCs/>
          <w:sz w:val="28"/>
          <w:szCs w:val="28"/>
        </w:rPr>
        <w:t xml:space="preserve"> согласно приложению </w:t>
      </w:r>
      <w:r w:rsidR="00AA35D4">
        <w:rPr>
          <w:bCs/>
          <w:sz w:val="28"/>
          <w:szCs w:val="28"/>
        </w:rPr>
        <w:t>№</w:t>
      </w:r>
      <w:r>
        <w:rPr>
          <w:bCs/>
          <w:sz w:val="28"/>
          <w:szCs w:val="28"/>
        </w:rPr>
        <w:t>10</w:t>
      </w:r>
      <w:r w:rsidR="00934282" w:rsidRPr="003F7EF8">
        <w:rPr>
          <w:bCs/>
          <w:sz w:val="28"/>
          <w:szCs w:val="28"/>
        </w:rPr>
        <w:t xml:space="preserve"> к  настоящему решению;</w:t>
      </w:r>
    </w:p>
    <w:p w:rsidR="00934282" w:rsidRPr="003F7EF8" w:rsidRDefault="00934282" w:rsidP="00934282">
      <w:pPr>
        <w:pStyle w:val="ac"/>
        <w:tabs>
          <w:tab w:val="center" w:pos="1134"/>
        </w:tabs>
        <w:ind w:left="0" w:right="56" w:firstLine="567"/>
        <w:jc w:val="both"/>
        <w:rPr>
          <w:bCs/>
          <w:sz w:val="28"/>
          <w:szCs w:val="28"/>
        </w:rPr>
      </w:pPr>
      <w:r>
        <w:rPr>
          <w:bCs/>
          <w:sz w:val="28"/>
          <w:szCs w:val="28"/>
        </w:rPr>
        <w:t>6</w:t>
      </w:r>
      <w:r w:rsidRPr="003F7EF8">
        <w:rPr>
          <w:bCs/>
          <w:sz w:val="28"/>
          <w:szCs w:val="28"/>
        </w:rPr>
        <w:t>) приложение 1</w:t>
      </w:r>
      <w:r w:rsidR="0012615F">
        <w:rPr>
          <w:bCs/>
          <w:sz w:val="28"/>
          <w:szCs w:val="28"/>
        </w:rPr>
        <w:t>3</w:t>
      </w:r>
      <w:r w:rsidRPr="003F7EF8">
        <w:rPr>
          <w:bCs/>
          <w:sz w:val="28"/>
          <w:szCs w:val="28"/>
        </w:rPr>
        <w:t xml:space="preserve"> </w:t>
      </w:r>
      <w:r w:rsidR="0012615F" w:rsidRPr="0012615F">
        <w:rPr>
          <w:bCs/>
          <w:sz w:val="28"/>
          <w:szCs w:val="28"/>
        </w:rPr>
        <w:t>«</w:t>
      </w:r>
      <w:r w:rsidR="0012615F" w:rsidRPr="0012615F">
        <w:rPr>
          <w:sz w:val="28"/>
          <w:szCs w:val="28"/>
        </w:rPr>
        <w:t xml:space="preserve">Распределение бюджетных ассигнований по целевым статьям (муниципальным программам и </w:t>
      </w:r>
      <w:proofErr w:type="spellStart"/>
      <w:r w:rsidR="0012615F" w:rsidRPr="0012615F">
        <w:rPr>
          <w:sz w:val="28"/>
          <w:szCs w:val="28"/>
        </w:rPr>
        <w:t>непрограммным</w:t>
      </w:r>
      <w:proofErr w:type="spellEnd"/>
      <w:r w:rsidR="0012615F" w:rsidRPr="0012615F">
        <w:rPr>
          <w:sz w:val="28"/>
          <w:szCs w:val="28"/>
        </w:rPr>
        <w:t xml:space="preserve"> направлениям </w:t>
      </w:r>
      <w:r w:rsidR="0012615F" w:rsidRPr="0012615F">
        <w:rPr>
          <w:sz w:val="28"/>
          <w:szCs w:val="28"/>
        </w:rPr>
        <w:lastRenderedPageBreak/>
        <w:t>деятельности), группам (группам и подгруппам) видов расходов классификации расходов бюджетов на 2022 год</w:t>
      </w:r>
      <w:r w:rsidR="0012615F" w:rsidRPr="0012615F">
        <w:rPr>
          <w:bCs/>
          <w:sz w:val="28"/>
          <w:szCs w:val="28"/>
        </w:rPr>
        <w:t>»</w:t>
      </w:r>
      <w:r w:rsidR="0012615F">
        <w:rPr>
          <w:bCs/>
          <w:sz w:val="28"/>
          <w:szCs w:val="28"/>
        </w:rPr>
        <w:t xml:space="preserve"> согласно приложению </w:t>
      </w:r>
      <w:r w:rsidR="00AA35D4">
        <w:rPr>
          <w:bCs/>
          <w:sz w:val="28"/>
          <w:szCs w:val="28"/>
        </w:rPr>
        <w:t>№</w:t>
      </w:r>
      <w:r w:rsidR="0012615F">
        <w:rPr>
          <w:bCs/>
          <w:sz w:val="28"/>
          <w:szCs w:val="28"/>
        </w:rPr>
        <w:t>11</w:t>
      </w:r>
      <w:r w:rsidRPr="003F7EF8">
        <w:rPr>
          <w:bCs/>
          <w:sz w:val="28"/>
          <w:szCs w:val="28"/>
        </w:rPr>
        <w:t xml:space="preserve"> к  настоящему решению;</w:t>
      </w:r>
    </w:p>
    <w:p w:rsidR="00934282" w:rsidRPr="003F7EF8" w:rsidRDefault="00934282" w:rsidP="00934282">
      <w:pPr>
        <w:pStyle w:val="ac"/>
        <w:tabs>
          <w:tab w:val="center" w:pos="1134"/>
        </w:tabs>
        <w:ind w:left="0" w:right="56" w:firstLine="567"/>
        <w:jc w:val="both"/>
        <w:rPr>
          <w:bCs/>
          <w:sz w:val="28"/>
          <w:szCs w:val="28"/>
        </w:rPr>
      </w:pPr>
      <w:r>
        <w:rPr>
          <w:bCs/>
          <w:sz w:val="28"/>
          <w:szCs w:val="28"/>
        </w:rPr>
        <w:t>7</w:t>
      </w:r>
      <w:r w:rsidRPr="003F7EF8">
        <w:rPr>
          <w:bCs/>
          <w:sz w:val="28"/>
          <w:szCs w:val="28"/>
        </w:rPr>
        <w:t>) приложение 1</w:t>
      </w:r>
      <w:r w:rsidR="0012615F">
        <w:rPr>
          <w:bCs/>
          <w:sz w:val="28"/>
          <w:szCs w:val="28"/>
        </w:rPr>
        <w:t>4</w:t>
      </w:r>
      <w:r w:rsidRPr="003F7EF8">
        <w:rPr>
          <w:bCs/>
          <w:sz w:val="28"/>
          <w:szCs w:val="28"/>
        </w:rPr>
        <w:t xml:space="preserve"> «</w:t>
      </w:r>
      <w:r w:rsidRPr="003F7EF8">
        <w:rPr>
          <w:sz w:val="28"/>
          <w:szCs w:val="28"/>
        </w:rPr>
        <w:t xml:space="preserve">Распределение бюджетных ассигнований по целевым статьям (муниципальным программам и </w:t>
      </w:r>
      <w:proofErr w:type="spellStart"/>
      <w:r w:rsidRPr="003F7EF8">
        <w:rPr>
          <w:sz w:val="28"/>
          <w:szCs w:val="28"/>
        </w:rPr>
        <w:t>непрограммным</w:t>
      </w:r>
      <w:proofErr w:type="spellEnd"/>
      <w:r w:rsidRPr="003F7EF8">
        <w:rPr>
          <w:sz w:val="28"/>
          <w:szCs w:val="28"/>
        </w:rPr>
        <w:t xml:space="preserve"> направлениям деятельности), группам (группам и подгруппам) видов расходов классификации расходов бюджетов на</w:t>
      </w:r>
      <w:r w:rsidR="0012615F">
        <w:rPr>
          <w:sz w:val="28"/>
          <w:szCs w:val="28"/>
        </w:rPr>
        <w:t xml:space="preserve"> плановый период</w:t>
      </w:r>
      <w:r w:rsidRPr="003F7EF8">
        <w:rPr>
          <w:sz w:val="28"/>
          <w:szCs w:val="28"/>
        </w:rPr>
        <w:t xml:space="preserve"> 202</w:t>
      </w:r>
      <w:r w:rsidR="0012615F">
        <w:rPr>
          <w:sz w:val="28"/>
          <w:szCs w:val="28"/>
        </w:rPr>
        <w:t>3 и 2024</w:t>
      </w:r>
      <w:r w:rsidRPr="003F7EF8">
        <w:rPr>
          <w:sz w:val="28"/>
          <w:szCs w:val="28"/>
        </w:rPr>
        <w:t xml:space="preserve"> год</w:t>
      </w:r>
      <w:r w:rsidR="0012615F">
        <w:rPr>
          <w:sz w:val="28"/>
          <w:szCs w:val="28"/>
        </w:rPr>
        <w:t>ов</w:t>
      </w:r>
      <w:r w:rsidRPr="003F7EF8">
        <w:rPr>
          <w:bCs/>
          <w:sz w:val="28"/>
          <w:szCs w:val="28"/>
        </w:rPr>
        <w:t xml:space="preserve">» согласно приложению </w:t>
      </w:r>
      <w:r w:rsidR="00AA35D4">
        <w:rPr>
          <w:bCs/>
          <w:sz w:val="28"/>
          <w:szCs w:val="28"/>
        </w:rPr>
        <w:t>№</w:t>
      </w:r>
      <w:r w:rsidR="0012615F">
        <w:rPr>
          <w:bCs/>
          <w:sz w:val="28"/>
          <w:szCs w:val="28"/>
        </w:rPr>
        <w:t>12</w:t>
      </w:r>
      <w:r w:rsidRPr="003F7EF8">
        <w:rPr>
          <w:bCs/>
          <w:sz w:val="28"/>
          <w:szCs w:val="28"/>
        </w:rPr>
        <w:t xml:space="preserve"> к настоящему решению;</w:t>
      </w:r>
    </w:p>
    <w:p w:rsidR="00934282" w:rsidRPr="003F7EF8" w:rsidRDefault="00934282" w:rsidP="00934282">
      <w:pPr>
        <w:pStyle w:val="ac"/>
        <w:tabs>
          <w:tab w:val="center" w:pos="1134"/>
        </w:tabs>
        <w:ind w:left="0" w:right="56" w:firstLine="567"/>
        <w:jc w:val="both"/>
        <w:rPr>
          <w:bCs/>
          <w:sz w:val="28"/>
          <w:szCs w:val="28"/>
        </w:rPr>
      </w:pPr>
      <w:r>
        <w:rPr>
          <w:sz w:val="28"/>
          <w:szCs w:val="28"/>
        </w:rPr>
        <w:t>8</w:t>
      </w:r>
      <w:r w:rsidRPr="003F7EF8">
        <w:rPr>
          <w:sz w:val="28"/>
          <w:szCs w:val="28"/>
        </w:rPr>
        <w:t>) п</w:t>
      </w:r>
      <w:r w:rsidRPr="003F7EF8">
        <w:rPr>
          <w:bCs/>
          <w:sz w:val="28"/>
          <w:szCs w:val="28"/>
        </w:rPr>
        <w:t xml:space="preserve">риложение </w:t>
      </w:r>
      <w:r w:rsidRPr="003F7EF8">
        <w:rPr>
          <w:sz w:val="28"/>
          <w:szCs w:val="28"/>
        </w:rPr>
        <w:t>2</w:t>
      </w:r>
      <w:r w:rsidR="0012615F">
        <w:rPr>
          <w:sz w:val="28"/>
          <w:szCs w:val="28"/>
        </w:rPr>
        <w:t>6</w:t>
      </w:r>
      <w:r w:rsidRPr="003F7EF8">
        <w:rPr>
          <w:sz w:val="28"/>
          <w:szCs w:val="28"/>
        </w:rPr>
        <w:t xml:space="preserve"> «Распределение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w:t>
      </w:r>
      <w:r w:rsidR="0012615F">
        <w:rPr>
          <w:sz w:val="28"/>
          <w:szCs w:val="28"/>
        </w:rPr>
        <w:t>2</w:t>
      </w:r>
      <w:r w:rsidRPr="003F7EF8">
        <w:rPr>
          <w:sz w:val="28"/>
          <w:szCs w:val="28"/>
        </w:rPr>
        <w:t xml:space="preserve"> год»   согласно приложению </w:t>
      </w:r>
      <w:r w:rsidR="00AA35D4">
        <w:rPr>
          <w:sz w:val="28"/>
          <w:szCs w:val="28"/>
        </w:rPr>
        <w:t>№</w:t>
      </w:r>
      <w:r w:rsidR="0012615F">
        <w:rPr>
          <w:sz w:val="28"/>
          <w:szCs w:val="28"/>
        </w:rPr>
        <w:t>13</w:t>
      </w:r>
      <w:r w:rsidRPr="003F7EF8">
        <w:rPr>
          <w:sz w:val="28"/>
          <w:szCs w:val="28"/>
        </w:rPr>
        <w:t xml:space="preserve"> к настоящему решению.</w:t>
      </w:r>
    </w:p>
    <w:p w:rsidR="00934282" w:rsidRPr="003F7EF8" w:rsidRDefault="00934282" w:rsidP="00934282">
      <w:pPr>
        <w:tabs>
          <w:tab w:val="center" w:pos="1134"/>
        </w:tabs>
        <w:ind w:right="56" w:firstLine="709"/>
        <w:jc w:val="both"/>
        <w:rPr>
          <w:sz w:val="28"/>
          <w:szCs w:val="28"/>
        </w:rPr>
      </w:pPr>
      <w:r>
        <w:rPr>
          <w:sz w:val="28"/>
          <w:szCs w:val="28"/>
        </w:rPr>
        <w:t>3</w:t>
      </w:r>
      <w:r w:rsidRPr="003F7EF8">
        <w:rPr>
          <w:sz w:val="28"/>
          <w:szCs w:val="28"/>
        </w:rPr>
        <w:t>. Настоящее решение вступает в силу со дня его официального опубликования в районной газете «Заря».</w:t>
      </w:r>
    </w:p>
    <w:p w:rsidR="00934282" w:rsidRPr="003F7EF8" w:rsidRDefault="00934282" w:rsidP="00934282">
      <w:pPr>
        <w:tabs>
          <w:tab w:val="center" w:pos="1134"/>
        </w:tabs>
        <w:ind w:right="56" w:firstLine="709"/>
        <w:jc w:val="both"/>
        <w:rPr>
          <w:sz w:val="28"/>
          <w:szCs w:val="28"/>
        </w:rPr>
      </w:pPr>
      <w:r>
        <w:rPr>
          <w:sz w:val="28"/>
          <w:szCs w:val="28"/>
        </w:rPr>
        <w:t>4</w:t>
      </w:r>
      <w:r w:rsidRPr="003F7EF8">
        <w:rPr>
          <w:sz w:val="28"/>
          <w:szCs w:val="28"/>
        </w:rPr>
        <w:t>.</w:t>
      </w:r>
      <w:r w:rsidRPr="003F7EF8">
        <w:rPr>
          <w:b/>
          <w:sz w:val="28"/>
          <w:szCs w:val="28"/>
        </w:rPr>
        <w:t xml:space="preserve"> </w:t>
      </w:r>
      <w:proofErr w:type="gramStart"/>
      <w:r w:rsidRPr="003F7EF8">
        <w:rPr>
          <w:sz w:val="28"/>
          <w:szCs w:val="28"/>
        </w:rPr>
        <w:t>Контроль за</w:t>
      </w:r>
      <w:proofErr w:type="gramEnd"/>
      <w:r w:rsidRPr="003F7EF8">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12615F" w:rsidRPr="003F7EF8">
        <w:rPr>
          <w:sz w:val="28"/>
          <w:szCs w:val="28"/>
        </w:rPr>
        <w:t>Т.Н.</w:t>
      </w:r>
      <w:r w:rsidR="0012615F">
        <w:rPr>
          <w:sz w:val="28"/>
          <w:szCs w:val="28"/>
        </w:rPr>
        <w:t xml:space="preserve"> </w:t>
      </w:r>
      <w:r w:rsidRPr="003F7EF8">
        <w:rPr>
          <w:sz w:val="28"/>
          <w:szCs w:val="28"/>
        </w:rPr>
        <w:t>Силанова).</w:t>
      </w:r>
    </w:p>
    <w:p w:rsidR="00934282" w:rsidRPr="003F7EF8" w:rsidRDefault="00934282" w:rsidP="00934282">
      <w:pPr>
        <w:ind w:right="56" w:firstLine="426"/>
        <w:jc w:val="both"/>
        <w:rPr>
          <w:rFonts w:cs="Tahoma"/>
          <w:sz w:val="28"/>
          <w:szCs w:val="28"/>
        </w:rPr>
      </w:pPr>
    </w:p>
    <w:p w:rsidR="00934282" w:rsidRPr="003F7EF8" w:rsidRDefault="00934282" w:rsidP="00934282">
      <w:pPr>
        <w:ind w:right="56" w:firstLine="426"/>
        <w:jc w:val="both"/>
        <w:rPr>
          <w:rFonts w:cs="Tahoma"/>
          <w:sz w:val="28"/>
          <w:szCs w:val="28"/>
        </w:rPr>
      </w:pPr>
    </w:p>
    <w:tbl>
      <w:tblPr>
        <w:tblW w:w="0" w:type="auto"/>
        <w:tblLook w:val="04A0"/>
      </w:tblPr>
      <w:tblGrid>
        <w:gridCol w:w="5777"/>
        <w:gridCol w:w="284"/>
        <w:gridCol w:w="4076"/>
      </w:tblGrid>
      <w:tr w:rsidR="00934282" w:rsidRPr="008B2170" w:rsidTr="00266F02">
        <w:tc>
          <w:tcPr>
            <w:tcW w:w="5778" w:type="dxa"/>
            <w:shd w:val="clear" w:color="auto" w:fill="FFFFFF"/>
          </w:tcPr>
          <w:p w:rsidR="00934282" w:rsidRPr="008B2170" w:rsidRDefault="00934282" w:rsidP="00266F02">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934282" w:rsidRPr="008B2170" w:rsidRDefault="00934282" w:rsidP="00266F02">
            <w:pPr>
              <w:jc w:val="both"/>
              <w:rPr>
                <w:rFonts w:cs="Tahoma"/>
                <w:sz w:val="28"/>
                <w:szCs w:val="28"/>
              </w:rPr>
            </w:pPr>
          </w:p>
        </w:tc>
        <w:tc>
          <w:tcPr>
            <w:tcW w:w="4077" w:type="dxa"/>
          </w:tcPr>
          <w:p w:rsidR="00934282" w:rsidRPr="008B2170" w:rsidRDefault="00934282" w:rsidP="00266F02">
            <w:pPr>
              <w:jc w:val="both"/>
              <w:rPr>
                <w:rFonts w:cs="Tahoma"/>
                <w:sz w:val="28"/>
                <w:szCs w:val="28"/>
              </w:rPr>
            </w:pPr>
            <w:r w:rsidRPr="008B2170">
              <w:rPr>
                <w:sz w:val="28"/>
                <w:szCs w:val="28"/>
              </w:rPr>
              <w:t>Председатель    Темкинского         районного    Совета    депутатов</w:t>
            </w:r>
          </w:p>
        </w:tc>
      </w:tr>
      <w:tr w:rsidR="00934282" w:rsidRPr="008B2170" w:rsidTr="00266F02">
        <w:trPr>
          <w:trHeight w:val="487"/>
        </w:trPr>
        <w:tc>
          <w:tcPr>
            <w:tcW w:w="5778" w:type="dxa"/>
            <w:shd w:val="clear" w:color="auto" w:fill="FFFFFF"/>
          </w:tcPr>
          <w:p w:rsidR="00934282" w:rsidRPr="008B2170" w:rsidRDefault="00934282" w:rsidP="00266F02">
            <w:pPr>
              <w:jc w:val="right"/>
              <w:rPr>
                <w:rFonts w:cs="Tahoma"/>
                <w:sz w:val="28"/>
                <w:szCs w:val="28"/>
              </w:rPr>
            </w:pPr>
            <w:r w:rsidRPr="008B2170">
              <w:rPr>
                <w:sz w:val="28"/>
                <w:szCs w:val="28"/>
              </w:rPr>
              <w:t>С.А. Гуляев</w:t>
            </w:r>
          </w:p>
        </w:tc>
        <w:tc>
          <w:tcPr>
            <w:tcW w:w="284" w:type="dxa"/>
          </w:tcPr>
          <w:p w:rsidR="00934282" w:rsidRPr="008B2170" w:rsidRDefault="00934282" w:rsidP="00266F02">
            <w:pPr>
              <w:jc w:val="both"/>
              <w:rPr>
                <w:rFonts w:cs="Tahoma"/>
                <w:sz w:val="28"/>
                <w:szCs w:val="28"/>
              </w:rPr>
            </w:pPr>
          </w:p>
        </w:tc>
        <w:tc>
          <w:tcPr>
            <w:tcW w:w="4077" w:type="dxa"/>
          </w:tcPr>
          <w:p w:rsidR="00934282" w:rsidRPr="008B2170" w:rsidRDefault="00934282" w:rsidP="00266F02">
            <w:pPr>
              <w:jc w:val="right"/>
              <w:rPr>
                <w:rFonts w:cs="Tahoma"/>
                <w:sz w:val="28"/>
                <w:szCs w:val="28"/>
              </w:rPr>
            </w:pPr>
            <w:r w:rsidRPr="008B2170">
              <w:rPr>
                <w:sz w:val="28"/>
                <w:szCs w:val="28"/>
              </w:rPr>
              <w:t>Л.Ю. Терёхина</w:t>
            </w:r>
          </w:p>
        </w:tc>
      </w:tr>
    </w:tbl>
    <w:p w:rsidR="00934282" w:rsidRDefault="00934282" w:rsidP="00934282">
      <w:pPr>
        <w:tabs>
          <w:tab w:val="num" w:pos="0"/>
        </w:tabs>
        <w:jc w:val="both"/>
        <w:rPr>
          <w:b/>
          <w:sz w:val="28"/>
          <w:szCs w:val="28"/>
        </w:rPr>
      </w:pPr>
    </w:p>
    <w:p w:rsidR="00934282" w:rsidRDefault="00934282" w:rsidP="00934282">
      <w:pPr>
        <w:tabs>
          <w:tab w:val="num" w:pos="0"/>
        </w:tabs>
        <w:jc w:val="both"/>
        <w:rPr>
          <w:b/>
          <w:sz w:val="28"/>
          <w:szCs w:val="28"/>
        </w:rPr>
      </w:pPr>
    </w:p>
    <w:p w:rsidR="00934282" w:rsidRDefault="00934282"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Default="0012615F" w:rsidP="005D3A8E">
      <w:pPr>
        <w:jc w:val="both"/>
        <w:rPr>
          <w:sz w:val="18"/>
          <w:szCs w:val="18"/>
        </w:rPr>
      </w:pPr>
    </w:p>
    <w:p w:rsidR="0012615F" w:rsidRPr="00065A20" w:rsidRDefault="0012615F" w:rsidP="00266F02">
      <w:pPr>
        <w:ind w:left="7088"/>
        <w:rPr>
          <w:bCs/>
          <w:sz w:val="22"/>
          <w:szCs w:val="22"/>
        </w:rPr>
      </w:pPr>
      <w:r w:rsidRPr="00065A20">
        <w:rPr>
          <w:bCs/>
          <w:sz w:val="22"/>
          <w:szCs w:val="22"/>
        </w:rPr>
        <w:lastRenderedPageBreak/>
        <w:t xml:space="preserve">Приложение </w:t>
      </w:r>
      <w:r w:rsidR="00AA35D4">
        <w:rPr>
          <w:bCs/>
          <w:sz w:val="22"/>
          <w:szCs w:val="22"/>
        </w:rPr>
        <w:t>№</w:t>
      </w:r>
      <w:r w:rsidRPr="00065A20">
        <w:rPr>
          <w:bCs/>
          <w:sz w:val="22"/>
          <w:szCs w:val="22"/>
        </w:rPr>
        <w:t>1</w:t>
      </w:r>
    </w:p>
    <w:p w:rsidR="0012615F" w:rsidRDefault="0012615F"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w:t>
      </w:r>
      <w:r w:rsidR="00266F02">
        <w:rPr>
          <w:bCs/>
          <w:sz w:val="22"/>
          <w:szCs w:val="22"/>
        </w:rPr>
        <w:t>.</w:t>
      </w:r>
      <w:r>
        <w:rPr>
          <w:bCs/>
          <w:sz w:val="22"/>
          <w:szCs w:val="22"/>
        </w:rPr>
        <w:t>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left="7088"/>
        <w:jc w:val="right"/>
        <w:rPr>
          <w:bCs/>
        </w:rPr>
      </w:pPr>
    </w:p>
    <w:p w:rsidR="0012615F" w:rsidRPr="00606D73" w:rsidRDefault="0012615F" w:rsidP="0012615F">
      <w:pPr>
        <w:ind w:left="7088"/>
        <w:jc w:val="right"/>
        <w:rPr>
          <w:bCs/>
          <w:sz w:val="20"/>
          <w:szCs w:val="20"/>
        </w:rPr>
      </w:pPr>
      <w:r w:rsidRPr="00606D73">
        <w:rPr>
          <w:bCs/>
          <w:sz w:val="20"/>
          <w:szCs w:val="20"/>
        </w:rPr>
        <w:t>Приложение 1</w:t>
      </w:r>
    </w:p>
    <w:p w:rsidR="0012615F" w:rsidRPr="00D46D88" w:rsidRDefault="0012615F" w:rsidP="0012615F">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2</w:t>
      </w:r>
      <w:r w:rsidRPr="00D46D88">
        <w:rPr>
          <w:b/>
          <w:bCs/>
          <w:sz w:val="22"/>
          <w:szCs w:val="22"/>
        </w:rPr>
        <w:t xml:space="preserve"> год</w:t>
      </w:r>
    </w:p>
    <w:p w:rsidR="0012615F" w:rsidRPr="00606D73" w:rsidRDefault="0012615F" w:rsidP="0012615F">
      <w:pPr>
        <w:jc w:val="right"/>
        <w:rPr>
          <w:sz w:val="20"/>
          <w:szCs w:val="20"/>
        </w:rPr>
      </w:pPr>
      <w:r w:rsidRPr="00606D73">
        <w:rPr>
          <w:sz w:val="20"/>
          <w:szCs w:val="20"/>
        </w:rPr>
        <w:t>(тыс. рублей)</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19"/>
        <w:gridCol w:w="5528"/>
        <w:gridCol w:w="1276"/>
      </w:tblGrid>
      <w:tr w:rsidR="0012615F" w:rsidRPr="00606D73" w:rsidTr="00266F02">
        <w:tc>
          <w:tcPr>
            <w:tcW w:w="3119" w:type="dxa"/>
            <w:vAlign w:val="center"/>
          </w:tcPr>
          <w:p w:rsidR="0012615F" w:rsidRPr="00606D73" w:rsidRDefault="0012615F" w:rsidP="00266F02">
            <w:pPr>
              <w:jc w:val="center"/>
              <w:rPr>
                <w:b/>
                <w:bCs/>
                <w:sz w:val="20"/>
                <w:szCs w:val="20"/>
              </w:rPr>
            </w:pPr>
            <w:r w:rsidRPr="00606D73">
              <w:rPr>
                <w:b/>
                <w:bCs/>
                <w:sz w:val="20"/>
                <w:szCs w:val="20"/>
              </w:rPr>
              <w:t>Код</w:t>
            </w:r>
          </w:p>
        </w:tc>
        <w:tc>
          <w:tcPr>
            <w:tcW w:w="5528" w:type="dxa"/>
          </w:tcPr>
          <w:p w:rsidR="0012615F" w:rsidRPr="00606D73" w:rsidRDefault="0012615F" w:rsidP="00266F02">
            <w:pPr>
              <w:jc w:val="center"/>
              <w:rPr>
                <w:b/>
                <w:bCs/>
                <w:sz w:val="20"/>
                <w:szCs w:val="20"/>
              </w:rPr>
            </w:pPr>
            <w:r w:rsidRPr="00606D73">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76" w:type="dxa"/>
            <w:vAlign w:val="center"/>
          </w:tcPr>
          <w:p w:rsidR="0012615F" w:rsidRPr="00606D73" w:rsidRDefault="0012615F" w:rsidP="00266F02">
            <w:pPr>
              <w:keepNext/>
              <w:spacing w:before="240" w:after="60"/>
              <w:jc w:val="center"/>
              <w:outlineLvl w:val="1"/>
              <w:rPr>
                <w:b/>
                <w:bCs/>
                <w:sz w:val="20"/>
                <w:szCs w:val="20"/>
              </w:rPr>
            </w:pPr>
            <w:r w:rsidRPr="00606D73">
              <w:rPr>
                <w:b/>
                <w:bCs/>
                <w:sz w:val="20"/>
                <w:szCs w:val="20"/>
              </w:rPr>
              <w:t>Сумма</w:t>
            </w:r>
          </w:p>
        </w:tc>
      </w:tr>
      <w:tr w:rsidR="0012615F" w:rsidRPr="00606D73" w:rsidTr="00266F02">
        <w:tblPrEx>
          <w:tblBorders>
            <w:bottom w:val="single" w:sz="4" w:space="0" w:color="auto"/>
          </w:tblBorders>
        </w:tblPrEx>
        <w:trPr>
          <w:cantSplit/>
          <w:tblHeader/>
        </w:trPr>
        <w:tc>
          <w:tcPr>
            <w:tcW w:w="3119" w:type="dxa"/>
            <w:vAlign w:val="center"/>
          </w:tcPr>
          <w:p w:rsidR="0012615F" w:rsidRPr="00606D73" w:rsidRDefault="0012615F" w:rsidP="00266F02">
            <w:pPr>
              <w:jc w:val="center"/>
              <w:rPr>
                <w:sz w:val="20"/>
                <w:szCs w:val="20"/>
              </w:rPr>
            </w:pPr>
            <w:r w:rsidRPr="00606D73">
              <w:rPr>
                <w:sz w:val="20"/>
                <w:szCs w:val="20"/>
              </w:rPr>
              <w:t>1</w:t>
            </w:r>
          </w:p>
        </w:tc>
        <w:tc>
          <w:tcPr>
            <w:tcW w:w="5528" w:type="dxa"/>
          </w:tcPr>
          <w:p w:rsidR="0012615F" w:rsidRPr="00606D73" w:rsidRDefault="0012615F" w:rsidP="00266F02">
            <w:pPr>
              <w:jc w:val="center"/>
              <w:rPr>
                <w:sz w:val="20"/>
                <w:szCs w:val="20"/>
              </w:rPr>
            </w:pPr>
            <w:r w:rsidRPr="00606D73">
              <w:rPr>
                <w:sz w:val="20"/>
                <w:szCs w:val="20"/>
              </w:rPr>
              <w:t>2</w:t>
            </w:r>
          </w:p>
        </w:tc>
        <w:tc>
          <w:tcPr>
            <w:tcW w:w="1276" w:type="dxa"/>
            <w:vAlign w:val="bottom"/>
          </w:tcPr>
          <w:p w:rsidR="0012615F" w:rsidRPr="00606D73" w:rsidRDefault="0012615F" w:rsidP="00266F02">
            <w:pPr>
              <w:jc w:val="center"/>
              <w:rPr>
                <w:sz w:val="20"/>
                <w:szCs w:val="20"/>
              </w:rPr>
            </w:pPr>
            <w:r w:rsidRPr="00606D73">
              <w:rPr>
                <w:sz w:val="20"/>
                <w:szCs w:val="20"/>
              </w:rPr>
              <w:t>3</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tabs>
                <w:tab w:val="left" w:pos="552"/>
              </w:tabs>
              <w:jc w:val="center"/>
              <w:rPr>
                <w:sz w:val="20"/>
                <w:szCs w:val="20"/>
              </w:rPr>
            </w:pPr>
            <w:r w:rsidRPr="00606D73">
              <w:rPr>
                <w:sz w:val="20"/>
                <w:szCs w:val="20"/>
              </w:rPr>
              <w:t>01 00 00 00 00 0000 000</w:t>
            </w:r>
          </w:p>
        </w:tc>
        <w:tc>
          <w:tcPr>
            <w:tcW w:w="5528" w:type="dxa"/>
          </w:tcPr>
          <w:p w:rsidR="0012615F" w:rsidRPr="00606D73" w:rsidRDefault="0012615F" w:rsidP="00266F02">
            <w:pPr>
              <w:tabs>
                <w:tab w:val="left" w:pos="552"/>
              </w:tabs>
              <w:jc w:val="both"/>
              <w:rPr>
                <w:b/>
                <w:bCs/>
                <w:sz w:val="20"/>
                <w:szCs w:val="20"/>
              </w:rPr>
            </w:pPr>
            <w:r w:rsidRPr="00606D73">
              <w:rPr>
                <w:b/>
                <w:bCs/>
                <w:sz w:val="20"/>
                <w:szCs w:val="20"/>
              </w:rPr>
              <w:t>ИСТОЧНИКИ ВНУТРЕННЕГО ФИНАНСИРОВАНИЯ ДЕФИЦИТОВ БЮДЖЕТОВ</w:t>
            </w:r>
          </w:p>
        </w:tc>
        <w:tc>
          <w:tcPr>
            <w:tcW w:w="1276" w:type="dxa"/>
            <w:vAlign w:val="bottom"/>
          </w:tcPr>
          <w:p w:rsidR="0012615F" w:rsidRPr="00606D73" w:rsidRDefault="0012615F" w:rsidP="00266F02">
            <w:pPr>
              <w:jc w:val="right"/>
              <w:rPr>
                <w:b/>
                <w:bCs/>
                <w:sz w:val="20"/>
                <w:szCs w:val="20"/>
              </w:rPr>
            </w:pPr>
            <w:r>
              <w:rPr>
                <w:b/>
                <w:bCs/>
                <w:sz w:val="20"/>
                <w:szCs w:val="20"/>
              </w:rPr>
              <w:t>4769,7</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01 02 00 00 00 0000 000</w:t>
            </w:r>
          </w:p>
        </w:tc>
        <w:tc>
          <w:tcPr>
            <w:tcW w:w="5528" w:type="dxa"/>
          </w:tcPr>
          <w:p w:rsidR="0012615F" w:rsidRPr="00606D73" w:rsidRDefault="0012615F" w:rsidP="00266F02">
            <w:pPr>
              <w:jc w:val="both"/>
              <w:rPr>
                <w:b/>
                <w:bCs/>
                <w:sz w:val="20"/>
                <w:szCs w:val="20"/>
              </w:rPr>
            </w:pPr>
            <w:r w:rsidRPr="00606D73">
              <w:rPr>
                <w:b/>
                <w:bCs/>
                <w:sz w:val="20"/>
                <w:szCs w:val="20"/>
              </w:rPr>
              <w:t>Кредиты кредитных организаций в валюте Российской Федерации</w:t>
            </w:r>
          </w:p>
        </w:tc>
        <w:tc>
          <w:tcPr>
            <w:tcW w:w="1276" w:type="dxa"/>
            <w:vAlign w:val="bottom"/>
          </w:tcPr>
          <w:p w:rsidR="0012615F" w:rsidRPr="00606D73" w:rsidRDefault="0012615F" w:rsidP="00266F02">
            <w:pPr>
              <w:jc w:val="right"/>
              <w:rPr>
                <w:b/>
                <w:bCs/>
                <w:sz w:val="20"/>
                <w:szCs w:val="20"/>
              </w:rPr>
            </w:pPr>
            <w:r>
              <w:rPr>
                <w:b/>
                <w:bCs/>
                <w:sz w:val="20"/>
                <w:szCs w:val="20"/>
              </w:rPr>
              <w:t>0</w:t>
            </w:r>
            <w:r w:rsidRPr="00606D73">
              <w:rPr>
                <w:b/>
                <w:bCs/>
                <w:sz w:val="20"/>
                <w:szCs w:val="20"/>
              </w:rPr>
              <w:t>,0</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01 03 00 00 00 0000 000</w:t>
            </w:r>
          </w:p>
        </w:tc>
        <w:tc>
          <w:tcPr>
            <w:tcW w:w="5528" w:type="dxa"/>
          </w:tcPr>
          <w:p w:rsidR="0012615F" w:rsidRPr="00606D73" w:rsidRDefault="0012615F" w:rsidP="00266F02">
            <w:pPr>
              <w:jc w:val="both"/>
              <w:rPr>
                <w:b/>
                <w:bCs/>
                <w:sz w:val="20"/>
                <w:szCs w:val="20"/>
              </w:rPr>
            </w:pPr>
            <w:r w:rsidRPr="00606D73">
              <w:rPr>
                <w:b/>
                <w:bCs/>
                <w:sz w:val="20"/>
                <w:szCs w:val="20"/>
              </w:rPr>
              <w:t>Бюджетные кредиты от других бюджетов бюджетной системы Российской Федерации</w:t>
            </w:r>
          </w:p>
        </w:tc>
        <w:tc>
          <w:tcPr>
            <w:tcW w:w="1276" w:type="dxa"/>
            <w:vAlign w:val="bottom"/>
          </w:tcPr>
          <w:p w:rsidR="0012615F" w:rsidRPr="00606D73" w:rsidRDefault="0012615F" w:rsidP="00266F02">
            <w:pPr>
              <w:jc w:val="right"/>
              <w:rPr>
                <w:b/>
                <w:bCs/>
                <w:sz w:val="20"/>
                <w:szCs w:val="20"/>
              </w:rPr>
            </w:pPr>
            <w:r w:rsidRPr="00606D73">
              <w:rPr>
                <w:b/>
                <w:bCs/>
                <w:sz w:val="20"/>
                <w:szCs w:val="20"/>
              </w:rPr>
              <w:t>0,0</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01 05 00 00 00 0000 000</w:t>
            </w:r>
          </w:p>
        </w:tc>
        <w:tc>
          <w:tcPr>
            <w:tcW w:w="5528" w:type="dxa"/>
          </w:tcPr>
          <w:p w:rsidR="0012615F" w:rsidRPr="00606D73" w:rsidRDefault="0012615F" w:rsidP="00266F02">
            <w:pPr>
              <w:jc w:val="both"/>
              <w:rPr>
                <w:b/>
                <w:bCs/>
                <w:sz w:val="20"/>
                <w:szCs w:val="20"/>
              </w:rPr>
            </w:pPr>
            <w:r w:rsidRPr="00606D73">
              <w:rPr>
                <w:b/>
                <w:bCs/>
                <w:sz w:val="20"/>
                <w:szCs w:val="20"/>
              </w:rPr>
              <w:t>Изменение остатков средств на счетах по учету средств бюджета</w:t>
            </w:r>
          </w:p>
        </w:tc>
        <w:tc>
          <w:tcPr>
            <w:tcW w:w="1276" w:type="dxa"/>
            <w:vAlign w:val="bottom"/>
          </w:tcPr>
          <w:p w:rsidR="0012615F" w:rsidRPr="00606D73" w:rsidRDefault="0012615F" w:rsidP="00266F02">
            <w:pPr>
              <w:jc w:val="right"/>
              <w:rPr>
                <w:b/>
                <w:bCs/>
                <w:sz w:val="20"/>
                <w:szCs w:val="20"/>
              </w:rPr>
            </w:pPr>
            <w:r>
              <w:rPr>
                <w:b/>
                <w:bCs/>
                <w:sz w:val="20"/>
                <w:szCs w:val="20"/>
              </w:rPr>
              <w:t>4769,7</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01 05 00 00 00 0000 500</w:t>
            </w:r>
          </w:p>
        </w:tc>
        <w:tc>
          <w:tcPr>
            <w:tcW w:w="5528" w:type="dxa"/>
          </w:tcPr>
          <w:p w:rsidR="0012615F" w:rsidRPr="00606D73" w:rsidRDefault="0012615F" w:rsidP="00266F02">
            <w:pPr>
              <w:jc w:val="both"/>
              <w:rPr>
                <w:sz w:val="20"/>
                <w:szCs w:val="20"/>
              </w:rPr>
            </w:pPr>
            <w:r w:rsidRPr="00606D73">
              <w:rPr>
                <w:sz w:val="20"/>
                <w:szCs w:val="20"/>
              </w:rPr>
              <w:t>Увеличение остатков средств бюджетов</w:t>
            </w:r>
          </w:p>
        </w:tc>
        <w:tc>
          <w:tcPr>
            <w:tcW w:w="1276" w:type="dxa"/>
            <w:vAlign w:val="bottom"/>
          </w:tcPr>
          <w:p w:rsidR="0012615F" w:rsidRPr="00606D73" w:rsidRDefault="0012615F" w:rsidP="00266F02">
            <w:pPr>
              <w:jc w:val="right"/>
              <w:rPr>
                <w:sz w:val="20"/>
                <w:szCs w:val="20"/>
              </w:rPr>
            </w:pPr>
            <w:r>
              <w:rPr>
                <w:sz w:val="20"/>
                <w:szCs w:val="20"/>
              </w:rPr>
              <w:t>-221513,7</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01 05 02 00 00 0000 500</w:t>
            </w:r>
          </w:p>
        </w:tc>
        <w:tc>
          <w:tcPr>
            <w:tcW w:w="5528" w:type="dxa"/>
          </w:tcPr>
          <w:p w:rsidR="0012615F" w:rsidRPr="00606D73" w:rsidRDefault="0012615F" w:rsidP="00266F02">
            <w:pPr>
              <w:jc w:val="both"/>
              <w:rPr>
                <w:sz w:val="20"/>
                <w:szCs w:val="20"/>
              </w:rPr>
            </w:pPr>
            <w:r w:rsidRPr="00606D73">
              <w:rPr>
                <w:sz w:val="20"/>
                <w:szCs w:val="20"/>
              </w:rPr>
              <w:t>Увеличение прочих остатков средств бюджетов</w:t>
            </w:r>
          </w:p>
        </w:tc>
        <w:tc>
          <w:tcPr>
            <w:tcW w:w="1276" w:type="dxa"/>
            <w:vAlign w:val="bottom"/>
          </w:tcPr>
          <w:p w:rsidR="0012615F" w:rsidRPr="00606D73" w:rsidRDefault="0012615F" w:rsidP="00266F02">
            <w:pPr>
              <w:jc w:val="right"/>
              <w:rPr>
                <w:sz w:val="20"/>
                <w:szCs w:val="20"/>
              </w:rPr>
            </w:pPr>
            <w:r>
              <w:rPr>
                <w:sz w:val="20"/>
                <w:szCs w:val="20"/>
              </w:rPr>
              <w:t>-221513,7</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01 05 02 01 00 0000 510</w:t>
            </w:r>
          </w:p>
        </w:tc>
        <w:tc>
          <w:tcPr>
            <w:tcW w:w="5528" w:type="dxa"/>
          </w:tcPr>
          <w:p w:rsidR="0012615F" w:rsidRPr="00606D73" w:rsidRDefault="0012615F" w:rsidP="00266F02">
            <w:pPr>
              <w:jc w:val="both"/>
              <w:rPr>
                <w:sz w:val="20"/>
                <w:szCs w:val="20"/>
              </w:rPr>
            </w:pPr>
            <w:r w:rsidRPr="00606D73">
              <w:rPr>
                <w:sz w:val="20"/>
                <w:szCs w:val="20"/>
              </w:rPr>
              <w:t>Увеличение прочих остатков денежных средств бюджетов</w:t>
            </w:r>
          </w:p>
        </w:tc>
        <w:tc>
          <w:tcPr>
            <w:tcW w:w="1276" w:type="dxa"/>
            <w:vAlign w:val="bottom"/>
          </w:tcPr>
          <w:p w:rsidR="0012615F" w:rsidRPr="00606D73" w:rsidRDefault="0012615F" w:rsidP="00266F02">
            <w:pPr>
              <w:jc w:val="right"/>
              <w:rPr>
                <w:sz w:val="20"/>
                <w:szCs w:val="20"/>
              </w:rPr>
            </w:pPr>
            <w:r>
              <w:rPr>
                <w:sz w:val="20"/>
                <w:szCs w:val="20"/>
              </w:rPr>
              <w:t>-221513,7</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01 05 02 01 05 0000 510</w:t>
            </w:r>
          </w:p>
        </w:tc>
        <w:tc>
          <w:tcPr>
            <w:tcW w:w="5528" w:type="dxa"/>
          </w:tcPr>
          <w:p w:rsidR="0012615F" w:rsidRPr="00606D73" w:rsidRDefault="0012615F" w:rsidP="00266F02">
            <w:pPr>
              <w:jc w:val="both"/>
              <w:rPr>
                <w:sz w:val="20"/>
                <w:szCs w:val="20"/>
              </w:rPr>
            </w:pPr>
            <w:r w:rsidRPr="00606D73">
              <w:rPr>
                <w:sz w:val="20"/>
                <w:szCs w:val="20"/>
              </w:rPr>
              <w:t>Увеличение прочих остатков денежных средств бюджетов муниципальных районов</w:t>
            </w:r>
          </w:p>
        </w:tc>
        <w:tc>
          <w:tcPr>
            <w:tcW w:w="1276" w:type="dxa"/>
            <w:vAlign w:val="bottom"/>
          </w:tcPr>
          <w:p w:rsidR="0012615F" w:rsidRPr="00606D73" w:rsidRDefault="0012615F" w:rsidP="00266F02">
            <w:pPr>
              <w:jc w:val="right"/>
              <w:rPr>
                <w:sz w:val="20"/>
                <w:szCs w:val="20"/>
              </w:rPr>
            </w:pPr>
            <w:r>
              <w:rPr>
                <w:sz w:val="20"/>
                <w:szCs w:val="20"/>
              </w:rPr>
              <w:t>-221513,7</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01 05 00 00 00 0000 600</w:t>
            </w:r>
          </w:p>
        </w:tc>
        <w:tc>
          <w:tcPr>
            <w:tcW w:w="5528" w:type="dxa"/>
          </w:tcPr>
          <w:p w:rsidR="0012615F" w:rsidRPr="00606D73" w:rsidRDefault="0012615F" w:rsidP="00266F02">
            <w:pPr>
              <w:jc w:val="both"/>
              <w:rPr>
                <w:sz w:val="20"/>
                <w:szCs w:val="20"/>
              </w:rPr>
            </w:pPr>
            <w:r w:rsidRPr="00606D73">
              <w:rPr>
                <w:sz w:val="20"/>
                <w:szCs w:val="20"/>
              </w:rPr>
              <w:t>Уменьшение остатков средств бюджетов</w:t>
            </w:r>
          </w:p>
        </w:tc>
        <w:tc>
          <w:tcPr>
            <w:tcW w:w="1276" w:type="dxa"/>
            <w:vAlign w:val="bottom"/>
          </w:tcPr>
          <w:p w:rsidR="0012615F" w:rsidRPr="00606D73" w:rsidRDefault="0012615F" w:rsidP="00266F02">
            <w:pPr>
              <w:jc w:val="right"/>
              <w:rPr>
                <w:sz w:val="20"/>
                <w:szCs w:val="20"/>
              </w:rPr>
            </w:pPr>
            <w:r>
              <w:rPr>
                <w:sz w:val="20"/>
                <w:szCs w:val="20"/>
              </w:rPr>
              <w:t>226283,4</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01 05 02 00 00 0000 600</w:t>
            </w:r>
          </w:p>
        </w:tc>
        <w:tc>
          <w:tcPr>
            <w:tcW w:w="5528" w:type="dxa"/>
          </w:tcPr>
          <w:p w:rsidR="0012615F" w:rsidRPr="00606D73" w:rsidRDefault="0012615F" w:rsidP="00266F02">
            <w:pPr>
              <w:jc w:val="both"/>
              <w:rPr>
                <w:sz w:val="20"/>
                <w:szCs w:val="20"/>
              </w:rPr>
            </w:pPr>
            <w:r w:rsidRPr="00606D73">
              <w:rPr>
                <w:sz w:val="20"/>
                <w:szCs w:val="20"/>
              </w:rPr>
              <w:t>Уменьшение прочих остатков средств бюджетов</w:t>
            </w:r>
          </w:p>
        </w:tc>
        <w:tc>
          <w:tcPr>
            <w:tcW w:w="1276" w:type="dxa"/>
            <w:vAlign w:val="bottom"/>
          </w:tcPr>
          <w:p w:rsidR="0012615F" w:rsidRPr="00606D73" w:rsidRDefault="0012615F" w:rsidP="00266F02">
            <w:pPr>
              <w:jc w:val="right"/>
              <w:rPr>
                <w:sz w:val="20"/>
                <w:szCs w:val="20"/>
              </w:rPr>
            </w:pPr>
            <w:r>
              <w:rPr>
                <w:sz w:val="20"/>
                <w:szCs w:val="20"/>
              </w:rPr>
              <w:t>226283,4</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01 05 02 01 00 0000 610</w:t>
            </w:r>
          </w:p>
        </w:tc>
        <w:tc>
          <w:tcPr>
            <w:tcW w:w="5528" w:type="dxa"/>
          </w:tcPr>
          <w:p w:rsidR="0012615F" w:rsidRPr="00606D73" w:rsidRDefault="0012615F" w:rsidP="00266F02">
            <w:pPr>
              <w:jc w:val="both"/>
              <w:rPr>
                <w:sz w:val="20"/>
                <w:szCs w:val="20"/>
              </w:rPr>
            </w:pPr>
            <w:r w:rsidRPr="00606D73">
              <w:rPr>
                <w:sz w:val="20"/>
                <w:szCs w:val="20"/>
              </w:rPr>
              <w:t>Уменьшение прочих остатков денежных средств бюджетов</w:t>
            </w:r>
          </w:p>
        </w:tc>
        <w:tc>
          <w:tcPr>
            <w:tcW w:w="1276" w:type="dxa"/>
            <w:vAlign w:val="bottom"/>
          </w:tcPr>
          <w:p w:rsidR="0012615F" w:rsidRPr="00606D73" w:rsidRDefault="0012615F" w:rsidP="00266F02">
            <w:pPr>
              <w:jc w:val="right"/>
              <w:rPr>
                <w:sz w:val="20"/>
                <w:szCs w:val="20"/>
              </w:rPr>
            </w:pPr>
            <w:r>
              <w:rPr>
                <w:sz w:val="20"/>
                <w:szCs w:val="20"/>
              </w:rPr>
              <w:t>226283,4</w:t>
            </w:r>
          </w:p>
        </w:tc>
      </w:tr>
      <w:tr w:rsidR="0012615F" w:rsidRPr="00606D73" w:rsidTr="00266F02">
        <w:tblPrEx>
          <w:tblBorders>
            <w:bottom w:val="single" w:sz="4" w:space="0" w:color="auto"/>
          </w:tblBorders>
        </w:tblPrEx>
        <w:trPr>
          <w:cantSplit/>
        </w:trPr>
        <w:tc>
          <w:tcPr>
            <w:tcW w:w="3119" w:type="dxa"/>
            <w:vAlign w:val="center"/>
          </w:tcPr>
          <w:p w:rsidR="0012615F" w:rsidRPr="00606D73" w:rsidRDefault="0012615F" w:rsidP="00266F02">
            <w:pPr>
              <w:jc w:val="center"/>
              <w:rPr>
                <w:sz w:val="20"/>
                <w:szCs w:val="20"/>
              </w:rPr>
            </w:pPr>
            <w:r w:rsidRPr="00606D73">
              <w:rPr>
                <w:sz w:val="20"/>
                <w:szCs w:val="20"/>
              </w:rPr>
              <w:t>01 05 02 01 05 0000 610</w:t>
            </w:r>
          </w:p>
        </w:tc>
        <w:tc>
          <w:tcPr>
            <w:tcW w:w="5528" w:type="dxa"/>
          </w:tcPr>
          <w:p w:rsidR="0012615F" w:rsidRPr="00606D73" w:rsidRDefault="0012615F" w:rsidP="00266F02">
            <w:pPr>
              <w:jc w:val="both"/>
              <w:rPr>
                <w:sz w:val="20"/>
                <w:szCs w:val="20"/>
              </w:rPr>
            </w:pPr>
            <w:r w:rsidRPr="00606D73">
              <w:rPr>
                <w:sz w:val="20"/>
                <w:szCs w:val="20"/>
              </w:rPr>
              <w:t>Уменьшение прочих остатков денежных средств  бюджетов муниципальных районов</w:t>
            </w:r>
          </w:p>
        </w:tc>
        <w:tc>
          <w:tcPr>
            <w:tcW w:w="1276" w:type="dxa"/>
            <w:vAlign w:val="bottom"/>
          </w:tcPr>
          <w:p w:rsidR="0012615F" w:rsidRPr="00606D73" w:rsidRDefault="0012615F" w:rsidP="00266F02">
            <w:pPr>
              <w:jc w:val="right"/>
              <w:rPr>
                <w:sz w:val="20"/>
                <w:szCs w:val="20"/>
              </w:rPr>
            </w:pPr>
            <w:r>
              <w:rPr>
                <w:sz w:val="20"/>
                <w:szCs w:val="20"/>
              </w:rPr>
              <w:t>226283,4</w:t>
            </w:r>
          </w:p>
        </w:tc>
      </w:tr>
    </w:tbl>
    <w:p w:rsidR="0012615F" w:rsidRDefault="0012615F" w:rsidP="0012615F">
      <w:pPr>
        <w:ind w:left="7088"/>
        <w:jc w:val="right"/>
        <w:rPr>
          <w:bCs/>
        </w:rPr>
      </w:pPr>
    </w:p>
    <w:p w:rsidR="00266F02" w:rsidRPr="00065A20" w:rsidRDefault="00266F02" w:rsidP="00266F02">
      <w:pPr>
        <w:ind w:left="7088"/>
        <w:rPr>
          <w:bCs/>
          <w:sz w:val="22"/>
          <w:szCs w:val="22"/>
        </w:rPr>
      </w:pPr>
      <w:r>
        <w:rPr>
          <w:bCs/>
          <w:sz w:val="22"/>
          <w:szCs w:val="22"/>
        </w:rPr>
        <w:t xml:space="preserve">Приложение </w:t>
      </w:r>
      <w:r w:rsidR="00AA35D4">
        <w:rPr>
          <w:bCs/>
          <w:sz w:val="22"/>
          <w:szCs w:val="22"/>
        </w:rPr>
        <w:t>№</w:t>
      </w:r>
      <w:r>
        <w:rPr>
          <w:bCs/>
          <w:sz w:val="22"/>
          <w:szCs w:val="22"/>
        </w:rPr>
        <w:t>2</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left="7088"/>
        <w:jc w:val="right"/>
        <w:rPr>
          <w:bCs/>
        </w:rPr>
      </w:pPr>
    </w:p>
    <w:p w:rsidR="0012615F" w:rsidRPr="00606D73" w:rsidRDefault="0012615F" w:rsidP="0012615F">
      <w:pPr>
        <w:ind w:left="7088"/>
        <w:jc w:val="right"/>
        <w:rPr>
          <w:bCs/>
          <w:sz w:val="20"/>
          <w:szCs w:val="20"/>
        </w:rPr>
      </w:pPr>
      <w:r w:rsidRPr="00606D73">
        <w:rPr>
          <w:bCs/>
          <w:sz w:val="20"/>
          <w:szCs w:val="20"/>
        </w:rPr>
        <w:t>Прилож</w:t>
      </w:r>
      <w:r>
        <w:rPr>
          <w:bCs/>
          <w:sz w:val="20"/>
          <w:szCs w:val="20"/>
        </w:rPr>
        <w:t>ение 2</w:t>
      </w:r>
    </w:p>
    <w:p w:rsidR="0012615F" w:rsidRPr="00764A6F" w:rsidRDefault="0012615F" w:rsidP="0012615F">
      <w:pPr>
        <w:jc w:val="center"/>
        <w:rPr>
          <w:b/>
          <w:bCs/>
          <w:sz w:val="22"/>
          <w:szCs w:val="22"/>
        </w:rPr>
      </w:pPr>
      <w:r w:rsidRPr="00764A6F">
        <w:rPr>
          <w:b/>
          <w:bCs/>
          <w:sz w:val="22"/>
          <w:szCs w:val="22"/>
        </w:rPr>
        <w:t xml:space="preserve">Источники финансирования дефицита местного бюджета </w:t>
      </w:r>
    </w:p>
    <w:p w:rsidR="0012615F" w:rsidRPr="00764A6F" w:rsidRDefault="0012615F" w:rsidP="0012615F">
      <w:pPr>
        <w:jc w:val="center"/>
        <w:rPr>
          <w:b/>
          <w:bCs/>
          <w:sz w:val="28"/>
          <w:szCs w:val="28"/>
        </w:rPr>
      </w:pPr>
      <w:r w:rsidRPr="00764A6F">
        <w:rPr>
          <w:b/>
          <w:bCs/>
          <w:sz w:val="22"/>
          <w:szCs w:val="22"/>
        </w:rPr>
        <w:t>на плановый период 2023 и 2024  годов</w:t>
      </w:r>
    </w:p>
    <w:p w:rsidR="0012615F" w:rsidRPr="00764A6F" w:rsidRDefault="0012615F" w:rsidP="0012615F">
      <w:pPr>
        <w:jc w:val="right"/>
        <w:rPr>
          <w:sz w:val="20"/>
          <w:szCs w:val="20"/>
        </w:rPr>
      </w:pPr>
      <w:r w:rsidRPr="00764A6F">
        <w:rPr>
          <w:sz w:val="20"/>
          <w:szCs w:val="20"/>
        </w:rPr>
        <w:t>(тыс. рублей)</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694"/>
        <w:gridCol w:w="4677"/>
        <w:gridCol w:w="1560"/>
        <w:gridCol w:w="992"/>
      </w:tblGrid>
      <w:tr w:rsidR="0012615F" w:rsidRPr="00764A6F" w:rsidTr="00266F02">
        <w:trPr>
          <w:trHeight w:val="930"/>
        </w:trPr>
        <w:tc>
          <w:tcPr>
            <w:tcW w:w="2694" w:type="dxa"/>
            <w:vMerge w:val="restart"/>
            <w:vAlign w:val="center"/>
          </w:tcPr>
          <w:p w:rsidR="0012615F" w:rsidRPr="00764A6F" w:rsidRDefault="0012615F" w:rsidP="00266F02">
            <w:pPr>
              <w:jc w:val="center"/>
              <w:rPr>
                <w:b/>
                <w:bCs/>
                <w:sz w:val="20"/>
                <w:szCs w:val="20"/>
              </w:rPr>
            </w:pPr>
            <w:r w:rsidRPr="00764A6F">
              <w:rPr>
                <w:b/>
                <w:bCs/>
                <w:sz w:val="20"/>
                <w:szCs w:val="20"/>
              </w:rPr>
              <w:t>Код</w:t>
            </w:r>
          </w:p>
        </w:tc>
        <w:tc>
          <w:tcPr>
            <w:tcW w:w="4677" w:type="dxa"/>
            <w:vMerge w:val="restart"/>
          </w:tcPr>
          <w:p w:rsidR="0012615F" w:rsidRPr="00764A6F" w:rsidRDefault="0012615F" w:rsidP="00266F02">
            <w:pPr>
              <w:jc w:val="center"/>
              <w:rPr>
                <w:b/>
                <w:bCs/>
                <w:sz w:val="20"/>
                <w:szCs w:val="20"/>
              </w:rPr>
            </w:pPr>
            <w:r w:rsidRPr="00764A6F">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552" w:type="dxa"/>
            <w:gridSpan w:val="2"/>
            <w:vAlign w:val="center"/>
          </w:tcPr>
          <w:p w:rsidR="0012615F" w:rsidRPr="00764A6F" w:rsidRDefault="0012615F" w:rsidP="00266F02">
            <w:pPr>
              <w:keepNext/>
              <w:spacing w:before="240" w:after="60"/>
              <w:jc w:val="center"/>
              <w:outlineLvl w:val="1"/>
              <w:rPr>
                <w:b/>
                <w:bCs/>
                <w:sz w:val="20"/>
                <w:szCs w:val="20"/>
              </w:rPr>
            </w:pPr>
            <w:r w:rsidRPr="00764A6F">
              <w:rPr>
                <w:b/>
                <w:bCs/>
                <w:sz w:val="20"/>
                <w:szCs w:val="20"/>
              </w:rPr>
              <w:t>Сумма</w:t>
            </w:r>
          </w:p>
        </w:tc>
      </w:tr>
      <w:tr w:rsidR="0012615F" w:rsidRPr="00764A6F" w:rsidTr="00266F02">
        <w:trPr>
          <w:trHeight w:val="779"/>
        </w:trPr>
        <w:tc>
          <w:tcPr>
            <w:tcW w:w="2694" w:type="dxa"/>
            <w:vMerge/>
            <w:vAlign w:val="center"/>
          </w:tcPr>
          <w:p w:rsidR="0012615F" w:rsidRPr="00764A6F" w:rsidRDefault="0012615F" w:rsidP="00266F02">
            <w:pPr>
              <w:jc w:val="center"/>
              <w:rPr>
                <w:b/>
                <w:bCs/>
                <w:sz w:val="20"/>
                <w:szCs w:val="20"/>
              </w:rPr>
            </w:pPr>
          </w:p>
        </w:tc>
        <w:tc>
          <w:tcPr>
            <w:tcW w:w="4677" w:type="dxa"/>
            <w:vMerge/>
          </w:tcPr>
          <w:p w:rsidR="0012615F" w:rsidRPr="00764A6F" w:rsidRDefault="0012615F" w:rsidP="00266F02">
            <w:pPr>
              <w:jc w:val="center"/>
              <w:rPr>
                <w:b/>
                <w:bCs/>
                <w:sz w:val="20"/>
                <w:szCs w:val="20"/>
              </w:rPr>
            </w:pPr>
          </w:p>
        </w:tc>
        <w:tc>
          <w:tcPr>
            <w:tcW w:w="1560" w:type="dxa"/>
            <w:vAlign w:val="center"/>
          </w:tcPr>
          <w:p w:rsidR="0012615F" w:rsidRPr="00764A6F" w:rsidRDefault="0012615F" w:rsidP="00266F02">
            <w:pPr>
              <w:keepNext/>
              <w:spacing w:before="240" w:after="60"/>
              <w:jc w:val="center"/>
              <w:outlineLvl w:val="1"/>
              <w:rPr>
                <w:b/>
                <w:bCs/>
                <w:sz w:val="20"/>
                <w:szCs w:val="20"/>
              </w:rPr>
            </w:pPr>
            <w:r w:rsidRPr="00764A6F">
              <w:rPr>
                <w:b/>
                <w:bCs/>
                <w:sz w:val="20"/>
                <w:szCs w:val="20"/>
              </w:rPr>
              <w:t>2023</w:t>
            </w:r>
          </w:p>
        </w:tc>
        <w:tc>
          <w:tcPr>
            <w:tcW w:w="992" w:type="dxa"/>
            <w:vAlign w:val="center"/>
          </w:tcPr>
          <w:p w:rsidR="0012615F" w:rsidRPr="00764A6F" w:rsidRDefault="0012615F" w:rsidP="00266F02">
            <w:pPr>
              <w:keepNext/>
              <w:spacing w:before="240" w:after="60"/>
              <w:jc w:val="center"/>
              <w:outlineLvl w:val="1"/>
              <w:rPr>
                <w:b/>
                <w:bCs/>
                <w:sz w:val="20"/>
                <w:szCs w:val="20"/>
              </w:rPr>
            </w:pPr>
            <w:r w:rsidRPr="00764A6F">
              <w:rPr>
                <w:b/>
                <w:bCs/>
                <w:sz w:val="20"/>
                <w:szCs w:val="20"/>
              </w:rPr>
              <w:t>2024</w:t>
            </w:r>
          </w:p>
        </w:tc>
      </w:tr>
      <w:tr w:rsidR="0012615F" w:rsidRPr="00764A6F" w:rsidTr="00266F02">
        <w:tblPrEx>
          <w:tblBorders>
            <w:bottom w:val="single" w:sz="4" w:space="0" w:color="auto"/>
          </w:tblBorders>
        </w:tblPrEx>
        <w:trPr>
          <w:cantSplit/>
          <w:tblHeader/>
        </w:trPr>
        <w:tc>
          <w:tcPr>
            <w:tcW w:w="2694" w:type="dxa"/>
            <w:vAlign w:val="center"/>
          </w:tcPr>
          <w:p w:rsidR="0012615F" w:rsidRPr="00764A6F" w:rsidRDefault="0012615F" w:rsidP="00266F02">
            <w:pPr>
              <w:jc w:val="center"/>
              <w:rPr>
                <w:sz w:val="20"/>
                <w:szCs w:val="20"/>
              </w:rPr>
            </w:pPr>
            <w:r w:rsidRPr="00764A6F">
              <w:rPr>
                <w:sz w:val="20"/>
                <w:szCs w:val="20"/>
              </w:rPr>
              <w:t>1</w:t>
            </w:r>
          </w:p>
        </w:tc>
        <w:tc>
          <w:tcPr>
            <w:tcW w:w="4677" w:type="dxa"/>
          </w:tcPr>
          <w:p w:rsidR="0012615F" w:rsidRPr="00764A6F" w:rsidRDefault="0012615F" w:rsidP="00266F02">
            <w:pPr>
              <w:jc w:val="center"/>
              <w:rPr>
                <w:sz w:val="20"/>
                <w:szCs w:val="20"/>
              </w:rPr>
            </w:pPr>
            <w:r w:rsidRPr="00764A6F">
              <w:rPr>
                <w:sz w:val="20"/>
                <w:szCs w:val="20"/>
              </w:rPr>
              <w:t>2</w:t>
            </w:r>
          </w:p>
        </w:tc>
        <w:tc>
          <w:tcPr>
            <w:tcW w:w="1560" w:type="dxa"/>
            <w:vAlign w:val="bottom"/>
          </w:tcPr>
          <w:p w:rsidR="0012615F" w:rsidRPr="00764A6F" w:rsidRDefault="0012615F" w:rsidP="00266F02">
            <w:pPr>
              <w:jc w:val="center"/>
              <w:rPr>
                <w:sz w:val="20"/>
                <w:szCs w:val="20"/>
              </w:rPr>
            </w:pPr>
            <w:r w:rsidRPr="00764A6F">
              <w:rPr>
                <w:sz w:val="20"/>
                <w:szCs w:val="20"/>
              </w:rPr>
              <w:t>3</w:t>
            </w:r>
          </w:p>
        </w:tc>
        <w:tc>
          <w:tcPr>
            <w:tcW w:w="992" w:type="dxa"/>
            <w:vAlign w:val="bottom"/>
          </w:tcPr>
          <w:p w:rsidR="0012615F" w:rsidRPr="00764A6F" w:rsidRDefault="0012615F" w:rsidP="00266F02">
            <w:pPr>
              <w:jc w:val="center"/>
              <w:rPr>
                <w:sz w:val="20"/>
                <w:szCs w:val="20"/>
              </w:rPr>
            </w:pPr>
            <w:r w:rsidRPr="00764A6F">
              <w:rPr>
                <w:sz w:val="20"/>
                <w:szCs w:val="20"/>
              </w:rPr>
              <w:t>4</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tabs>
                <w:tab w:val="left" w:pos="552"/>
              </w:tabs>
              <w:jc w:val="center"/>
              <w:rPr>
                <w:sz w:val="20"/>
                <w:szCs w:val="20"/>
              </w:rPr>
            </w:pPr>
            <w:r w:rsidRPr="00764A6F">
              <w:rPr>
                <w:sz w:val="20"/>
                <w:szCs w:val="20"/>
              </w:rPr>
              <w:t>01 00 00 00 00 0000 000</w:t>
            </w:r>
          </w:p>
        </w:tc>
        <w:tc>
          <w:tcPr>
            <w:tcW w:w="4677" w:type="dxa"/>
          </w:tcPr>
          <w:p w:rsidR="0012615F" w:rsidRPr="00764A6F" w:rsidRDefault="0012615F" w:rsidP="00266F02">
            <w:pPr>
              <w:tabs>
                <w:tab w:val="left" w:pos="552"/>
              </w:tabs>
              <w:jc w:val="both"/>
              <w:rPr>
                <w:b/>
                <w:bCs/>
                <w:sz w:val="20"/>
                <w:szCs w:val="20"/>
              </w:rPr>
            </w:pPr>
            <w:r w:rsidRPr="00764A6F">
              <w:rPr>
                <w:b/>
                <w:bCs/>
                <w:sz w:val="20"/>
                <w:szCs w:val="20"/>
              </w:rPr>
              <w:t>ИСТОЧНИКИ ВНУТРЕННЕГО ФИНАНСИРОВАНИЯ ДЕФИЦИТОВ БЮДЖЕТОВ</w:t>
            </w:r>
          </w:p>
        </w:tc>
        <w:tc>
          <w:tcPr>
            <w:tcW w:w="1560" w:type="dxa"/>
            <w:vAlign w:val="bottom"/>
          </w:tcPr>
          <w:p w:rsidR="0012615F" w:rsidRPr="00764A6F" w:rsidRDefault="0012615F" w:rsidP="00266F02">
            <w:pPr>
              <w:jc w:val="right"/>
              <w:rPr>
                <w:b/>
                <w:bCs/>
                <w:sz w:val="20"/>
                <w:szCs w:val="20"/>
              </w:rPr>
            </w:pPr>
            <w:r w:rsidRPr="00764A6F">
              <w:rPr>
                <w:b/>
                <w:bCs/>
                <w:sz w:val="20"/>
                <w:szCs w:val="20"/>
              </w:rPr>
              <w:t>0,0</w:t>
            </w:r>
          </w:p>
        </w:tc>
        <w:tc>
          <w:tcPr>
            <w:tcW w:w="992" w:type="dxa"/>
            <w:vAlign w:val="bottom"/>
          </w:tcPr>
          <w:p w:rsidR="0012615F" w:rsidRPr="00764A6F" w:rsidRDefault="0012615F" w:rsidP="00266F02">
            <w:pPr>
              <w:jc w:val="right"/>
              <w:rPr>
                <w:b/>
                <w:bCs/>
                <w:sz w:val="20"/>
                <w:szCs w:val="20"/>
              </w:rPr>
            </w:pPr>
            <w:r w:rsidRPr="00764A6F">
              <w:rPr>
                <w:b/>
                <w:bCs/>
                <w:sz w:val="20"/>
                <w:szCs w:val="20"/>
              </w:rPr>
              <w:t>0,0</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t>01 02 00 00 00 0000 000</w:t>
            </w:r>
          </w:p>
        </w:tc>
        <w:tc>
          <w:tcPr>
            <w:tcW w:w="4677" w:type="dxa"/>
          </w:tcPr>
          <w:p w:rsidR="0012615F" w:rsidRPr="00764A6F" w:rsidRDefault="0012615F" w:rsidP="00266F02">
            <w:pPr>
              <w:jc w:val="both"/>
              <w:rPr>
                <w:b/>
                <w:bCs/>
                <w:sz w:val="20"/>
                <w:szCs w:val="20"/>
              </w:rPr>
            </w:pPr>
            <w:r w:rsidRPr="00764A6F">
              <w:rPr>
                <w:b/>
                <w:bCs/>
                <w:sz w:val="20"/>
                <w:szCs w:val="20"/>
              </w:rPr>
              <w:t>Кредиты кредитных организаций в валюте Российской Федерации</w:t>
            </w:r>
          </w:p>
        </w:tc>
        <w:tc>
          <w:tcPr>
            <w:tcW w:w="1560" w:type="dxa"/>
            <w:vAlign w:val="bottom"/>
          </w:tcPr>
          <w:p w:rsidR="0012615F" w:rsidRPr="00764A6F" w:rsidRDefault="0012615F" w:rsidP="00266F02">
            <w:pPr>
              <w:jc w:val="right"/>
              <w:rPr>
                <w:b/>
                <w:bCs/>
                <w:sz w:val="20"/>
                <w:szCs w:val="20"/>
              </w:rPr>
            </w:pPr>
            <w:r w:rsidRPr="00764A6F">
              <w:rPr>
                <w:b/>
                <w:bCs/>
                <w:sz w:val="20"/>
                <w:szCs w:val="20"/>
              </w:rPr>
              <w:t>0,0</w:t>
            </w:r>
          </w:p>
        </w:tc>
        <w:tc>
          <w:tcPr>
            <w:tcW w:w="992" w:type="dxa"/>
            <w:vAlign w:val="bottom"/>
          </w:tcPr>
          <w:p w:rsidR="0012615F" w:rsidRPr="00764A6F" w:rsidRDefault="0012615F" w:rsidP="00266F02">
            <w:pPr>
              <w:jc w:val="right"/>
              <w:rPr>
                <w:b/>
                <w:bCs/>
                <w:sz w:val="20"/>
                <w:szCs w:val="20"/>
              </w:rPr>
            </w:pPr>
            <w:r w:rsidRPr="00764A6F">
              <w:rPr>
                <w:b/>
                <w:bCs/>
                <w:sz w:val="20"/>
                <w:szCs w:val="20"/>
              </w:rPr>
              <w:t>0,0</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t>01 03 00 00 00 0000 000</w:t>
            </w:r>
          </w:p>
        </w:tc>
        <w:tc>
          <w:tcPr>
            <w:tcW w:w="4677" w:type="dxa"/>
          </w:tcPr>
          <w:p w:rsidR="0012615F" w:rsidRPr="00764A6F" w:rsidRDefault="0012615F" w:rsidP="00266F02">
            <w:pPr>
              <w:jc w:val="both"/>
              <w:rPr>
                <w:b/>
                <w:bCs/>
                <w:sz w:val="20"/>
                <w:szCs w:val="20"/>
              </w:rPr>
            </w:pPr>
            <w:r w:rsidRPr="00764A6F">
              <w:rPr>
                <w:b/>
                <w:bCs/>
                <w:sz w:val="20"/>
                <w:szCs w:val="20"/>
              </w:rPr>
              <w:t>Бюджетные кредиты от других бюджетов бюджетной системы Российской Федерации</w:t>
            </w:r>
          </w:p>
        </w:tc>
        <w:tc>
          <w:tcPr>
            <w:tcW w:w="1560" w:type="dxa"/>
            <w:vAlign w:val="bottom"/>
          </w:tcPr>
          <w:p w:rsidR="0012615F" w:rsidRPr="00764A6F" w:rsidRDefault="0012615F" w:rsidP="00266F02">
            <w:pPr>
              <w:jc w:val="right"/>
              <w:rPr>
                <w:b/>
                <w:bCs/>
                <w:sz w:val="20"/>
                <w:szCs w:val="20"/>
              </w:rPr>
            </w:pPr>
            <w:r w:rsidRPr="00764A6F">
              <w:rPr>
                <w:b/>
                <w:bCs/>
                <w:sz w:val="20"/>
                <w:szCs w:val="20"/>
              </w:rPr>
              <w:t>0,0</w:t>
            </w:r>
          </w:p>
        </w:tc>
        <w:tc>
          <w:tcPr>
            <w:tcW w:w="992" w:type="dxa"/>
            <w:vAlign w:val="bottom"/>
          </w:tcPr>
          <w:p w:rsidR="0012615F" w:rsidRPr="00764A6F" w:rsidRDefault="0012615F" w:rsidP="00266F02">
            <w:pPr>
              <w:jc w:val="right"/>
              <w:rPr>
                <w:b/>
                <w:bCs/>
                <w:sz w:val="20"/>
                <w:szCs w:val="20"/>
              </w:rPr>
            </w:pPr>
            <w:r w:rsidRPr="00764A6F">
              <w:rPr>
                <w:b/>
                <w:bCs/>
                <w:sz w:val="20"/>
                <w:szCs w:val="20"/>
              </w:rPr>
              <w:t>0,0</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t>01 05 00 00 00 0000 000</w:t>
            </w:r>
          </w:p>
        </w:tc>
        <w:tc>
          <w:tcPr>
            <w:tcW w:w="4677" w:type="dxa"/>
          </w:tcPr>
          <w:p w:rsidR="0012615F" w:rsidRPr="00764A6F" w:rsidRDefault="0012615F" w:rsidP="00266F02">
            <w:pPr>
              <w:jc w:val="both"/>
              <w:rPr>
                <w:b/>
                <w:bCs/>
                <w:sz w:val="20"/>
                <w:szCs w:val="20"/>
              </w:rPr>
            </w:pPr>
            <w:r w:rsidRPr="00764A6F">
              <w:rPr>
                <w:b/>
                <w:bCs/>
                <w:sz w:val="20"/>
                <w:szCs w:val="20"/>
              </w:rPr>
              <w:t>Изменение остатков средств на счетах по учету средств бюджета</w:t>
            </w:r>
          </w:p>
        </w:tc>
        <w:tc>
          <w:tcPr>
            <w:tcW w:w="1560" w:type="dxa"/>
            <w:vAlign w:val="bottom"/>
          </w:tcPr>
          <w:p w:rsidR="0012615F" w:rsidRPr="00764A6F" w:rsidRDefault="0012615F" w:rsidP="00266F02">
            <w:pPr>
              <w:jc w:val="right"/>
              <w:rPr>
                <w:b/>
                <w:bCs/>
                <w:sz w:val="20"/>
                <w:szCs w:val="20"/>
              </w:rPr>
            </w:pPr>
            <w:r w:rsidRPr="00764A6F">
              <w:rPr>
                <w:b/>
                <w:bCs/>
                <w:sz w:val="20"/>
                <w:szCs w:val="20"/>
              </w:rPr>
              <w:t>0,0</w:t>
            </w:r>
          </w:p>
        </w:tc>
        <w:tc>
          <w:tcPr>
            <w:tcW w:w="992" w:type="dxa"/>
            <w:vAlign w:val="bottom"/>
          </w:tcPr>
          <w:p w:rsidR="0012615F" w:rsidRPr="00764A6F" w:rsidRDefault="0012615F" w:rsidP="00266F02">
            <w:pPr>
              <w:jc w:val="right"/>
              <w:rPr>
                <w:b/>
                <w:bCs/>
                <w:sz w:val="20"/>
                <w:szCs w:val="20"/>
              </w:rPr>
            </w:pPr>
            <w:r w:rsidRPr="00764A6F">
              <w:rPr>
                <w:b/>
                <w:bCs/>
                <w:sz w:val="20"/>
                <w:szCs w:val="20"/>
              </w:rPr>
              <w:t>0,0</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t>01 05 00 00 00 0000 500</w:t>
            </w:r>
          </w:p>
        </w:tc>
        <w:tc>
          <w:tcPr>
            <w:tcW w:w="4677" w:type="dxa"/>
          </w:tcPr>
          <w:p w:rsidR="0012615F" w:rsidRPr="00764A6F" w:rsidRDefault="0012615F" w:rsidP="00266F02">
            <w:pPr>
              <w:jc w:val="both"/>
              <w:rPr>
                <w:sz w:val="20"/>
                <w:szCs w:val="20"/>
              </w:rPr>
            </w:pPr>
            <w:r w:rsidRPr="00764A6F">
              <w:rPr>
                <w:sz w:val="20"/>
                <w:szCs w:val="20"/>
              </w:rPr>
              <w:t>Увеличение остатков средств бюджетов</w:t>
            </w:r>
          </w:p>
        </w:tc>
        <w:tc>
          <w:tcPr>
            <w:tcW w:w="1560" w:type="dxa"/>
            <w:vAlign w:val="bottom"/>
          </w:tcPr>
          <w:p w:rsidR="0012615F" w:rsidRPr="00764A6F" w:rsidRDefault="0012615F" w:rsidP="00266F02">
            <w:pPr>
              <w:jc w:val="right"/>
              <w:rPr>
                <w:sz w:val="20"/>
                <w:szCs w:val="20"/>
              </w:rPr>
            </w:pPr>
            <w:r>
              <w:rPr>
                <w:sz w:val="20"/>
                <w:szCs w:val="20"/>
              </w:rPr>
              <w:t>-211161,2</w:t>
            </w:r>
          </w:p>
        </w:tc>
        <w:tc>
          <w:tcPr>
            <w:tcW w:w="992" w:type="dxa"/>
            <w:vAlign w:val="bottom"/>
          </w:tcPr>
          <w:p w:rsidR="0012615F" w:rsidRPr="00764A6F" w:rsidRDefault="0012615F" w:rsidP="00266F02">
            <w:pPr>
              <w:jc w:val="right"/>
              <w:rPr>
                <w:sz w:val="20"/>
                <w:szCs w:val="20"/>
              </w:rPr>
            </w:pPr>
            <w:r>
              <w:rPr>
                <w:sz w:val="20"/>
                <w:szCs w:val="20"/>
              </w:rPr>
              <w:t>-213413,8</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lastRenderedPageBreak/>
              <w:t>01 05 02 00 00 0000 500</w:t>
            </w:r>
          </w:p>
        </w:tc>
        <w:tc>
          <w:tcPr>
            <w:tcW w:w="4677" w:type="dxa"/>
          </w:tcPr>
          <w:p w:rsidR="0012615F" w:rsidRPr="00764A6F" w:rsidRDefault="0012615F" w:rsidP="00266F02">
            <w:pPr>
              <w:jc w:val="both"/>
              <w:rPr>
                <w:sz w:val="20"/>
                <w:szCs w:val="20"/>
              </w:rPr>
            </w:pPr>
            <w:r w:rsidRPr="00764A6F">
              <w:rPr>
                <w:sz w:val="20"/>
                <w:szCs w:val="20"/>
              </w:rPr>
              <w:t>Увеличение прочих остатков средств бюджетов</w:t>
            </w:r>
          </w:p>
        </w:tc>
        <w:tc>
          <w:tcPr>
            <w:tcW w:w="1560" w:type="dxa"/>
            <w:vAlign w:val="bottom"/>
          </w:tcPr>
          <w:p w:rsidR="0012615F" w:rsidRPr="00764A6F" w:rsidRDefault="0012615F" w:rsidP="00266F02">
            <w:pPr>
              <w:jc w:val="right"/>
              <w:rPr>
                <w:sz w:val="20"/>
                <w:szCs w:val="20"/>
              </w:rPr>
            </w:pPr>
            <w:r>
              <w:rPr>
                <w:sz w:val="20"/>
                <w:szCs w:val="20"/>
              </w:rPr>
              <w:t>-211161,2</w:t>
            </w:r>
          </w:p>
        </w:tc>
        <w:tc>
          <w:tcPr>
            <w:tcW w:w="992" w:type="dxa"/>
            <w:vAlign w:val="bottom"/>
          </w:tcPr>
          <w:p w:rsidR="0012615F" w:rsidRPr="00764A6F" w:rsidRDefault="0012615F" w:rsidP="00266F02">
            <w:pPr>
              <w:jc w:val="right"/>
              <w:rPr>
                <w:sz w:val="20"/>
                <w:szCs w:val="20"/>
              </w:rPr>
            </w:pPr>
            <w:r>
              <w:rPr>
                <w:sz w:val="20"/>
                <w:szCs w:val="20"/>
              </w:rPr>
              <w:t>-213413,8</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t>01 05 02 01 00 0000 510</w:t>
            </w:r>
          </w:p>
        </w:tc>
        <w:tc>
          <w:tcPr>
            <w:tcW w:w="4677" w:type="dxa"/>
          </w:tcPr>
          <w:p w:rsidR="0012615F" w:rsidRPr="00764A6F" w:rsidRDefault="0012615F" w:rsidP="00266F02">
            <w:pPr>
              <w:jc w:val="both"/>
              <w:rPr>
                <w:sz w:val="20"/>
                <w:szCs w:val="20"/>
              </w:rPr>
            </w:pPr>
            <w:r w:rsidRPr="00764A6F">
              <w:rPr>
                <w:sz w:val="20"/>
                <w:szCs w:val="20"/>
              </w:rPr>
              <w:t>Увеличение прочих остатков денежных средств бюджетов</w:t>
            </w:r>
          </w:p>
        </w:tc>
        <w:tc>
          <w:tcPr>
            <w:tcW w:w="1560" w:type="dxa"/>
            <w:vAlign w:val="bottom"/>
          </w:tcPr>
          <w:p w:rsidR="0012615F" w:rsidRPr="00764A6F" w:rsidRDefault="0012615F" w:rsidP="00266F02">
            <w:pPr>
              <w:jc w:val="right"/>
              <w:rPr>
                <w:sz w:val="20"/>
                <w:szCs w:val="20"/>
              </w:rPr>
            </w:pPr>
            <w:r>
              <w:rPr>
                <w:sz w:val="20"/>
                <w:szCs w:val="20"/>
              </w:rPr>
              <w:t>-211161,2</w:t>
            </w:r>
          </w:p>
        </w:tc>
        <w:tc>
          <w:tcPr>
            <w:tcW w:w="992" w:type="dxa"/>
            <w:vAlign w:val="bottom"/>
          </w:tcPr>
          <w:p w:rsidR="0012615F" w:rsidRPr="00764A6F" w:rsidRDefault="0012615F" w:rsidP="00266F02">
            <w:pPr>
              <w:jc w:val="right"/>
              <w:rPr>
                <w:sz w:val="20"/>
                <w:szCs w:val="20"/>
              </w:rPr>
            </w:pPr>
            <w:r>
              <w:rPr>
                <w:sz w:val="20"/>
                <w:szCs w:val="20"/>
              </w:rPr>
              <w:t>-213413,8</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t>01 05 02 01 05 0000 510</w:t>
            </w:r>
          </w:p>
        </w:tc>
        <w:tc>
          <w:tcPr>
            <w:tcW w:w="4677" w:type="dxa"/>
          </w:tcPr>
          <w:p w:rsidR="0012615F" w:rsidRPr="00764A6F" w:rsidRDefault="0012615F" w:rsidP="00266F02">
            <w:pPr>
              <w:jc w:val="both"/>
              <w:rPr>
                <w:sz w:val="20"/>
                <w:szCs w:val="20"/>
              </w:rPr>
            </w:pPr>
            <w:r w:rsidRPr="00764A6F">
              <w:rPr>
                <w:sz w:val="20"/>
                <w:szCs w:val="20"/>
              </w:rPr>
              <w:t>Увеличение прочих остатков денежных средств бюджетов муниципальных районов</w:t>
            </w:r>
          </w:p>
        </w:tc>
        <w:tc>
          <w:tcPr>
            <w:tcW w:w="1560" w:type="dxa"/>
            <w:vAlign w:val="bottom"/>
          </w:tcPr>
          <w:p w:rsidR="0012615F" w:rsidRPr="00764A6F" w:rsidRDefault="0012615F" w:rsidP="00266F02">
            <w:pPr>
              <w:jc w:val="right"/>
              <w:rPr>
                <w:sz w:val="20"/>
                <w:szCs w:val="20"/>
              </w:rPr>
            </w:pPr>
            <w:r>
              <w:rPr>
                <w:sz w:val="20"/>
                <w:szCs w:val="20"/>
              </w:rPr>
              <w:t>-211161,2</w:t>
            </w:r>
          </w:p>
        </w:tc>
        <w:tc>
          <w:tcPr>
            <w:tcW w:w="992" w:type="dxa"/>
            <w:vAlign w:val="bottom"/>
          </w:tcPr>
          <w:p w:rsidR="0012615F" w:rsidRPr="00764A6F" w:rsidRDefault="0012615F" w:rsidP="00266F02">
            <w:pPr>
              <w:jc w:val="right"/>
              <w:rPr>
                <w:sz w:val="20"/>
                <w:szCs w:val="20"/>
              </w:rPr>
            </w:pPr>
            <w:r>
              <w:rPr>
                <w:sz w:val="20"/>
                <w:szCs w:val="20"/>
              </w:rPr>
              <w:t>-213413,8</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t>01 05 00 00 00 0000 600</w:t>
            </w:r>
          </w:p>
        </w:tc>
        <w:tc>
          <w:tcPr>
            <w:tcW w:w="4677" w:type="dxa"/>
          </w:tcPr>
          <w:p w:rsidR="0012615F" w:rsidRPr="00764A6F" w:rsidRDefault="0012615F" w:rsidP="00266F02">
            <w:pPr>
              <w:jc w:val="both"/>
              <w:rPr>
                <w:sz w:val="20"/>
                <w:szCs w:val="20"/>
              </w:rPr>
            </w:pPr>
            <w:r w:rsidRPr="00764A6F">
              <w:rPr>
                <w:sz w:val="20"/>
                <w:szCs w:val="20"/>
              </w:rPr>
              <w:t>Уменьшение остатков средств бюджетов</w:t>
            </w:r>
          </w:p>
        </w:tc>
        <w:tc>
          <w:tcPr>
            <w:tcW w:w="1560" w:type="dxa"/>
            <w:vAlign w:val="bottom"/>
          </w:tcPr>
          <w:p w:rsidR="0012615F" w:rsidRPr="00764A6F" w:rsidRDefault="0012615F" w:rsidP="00266F02">
            <w:pPr>
              <w:jc w:val="right"/>
              <w:rPr>
                <w:sz w:val="20"/>
                <w:szCs w:val="20"/>
              </w:rPr>
            </w:pPr>
            <w:r>
              <w:rPr>
                <w:sz w:val="20"/>
                <w:szCs w:val="20"/>
              </w:rPr>
              <w:t>211161,2</w:t>
            </w:r>
          </w:p>
        </w:tc>
        <w:tc>
          <w:tcPr>
            <w:tcW w:w="992" w:type="dxa"/>
            <w:vAlign w:val="bottom"/>
          </w:tcPr>
          <w:p w:rsidR="0012615F" w:rsidRPr="00764A6F" w:rsidRDefault="0012615F" w:rsidP="00266F02">
            <w:pPr>
              <w:jc w:val="right"/>
              <w:rPr>
                <w:sz w:val="20"/>
                <w:szCs w:val="20"/>
              </w:rPr>
            </w:pPr>
            <w:r>
              <w:rPr>
                <w:sz w:val="20"/>
                <w:szCs w:val="20"/>
              </w:rPr>
              <w:t>213413,8</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t>01 05 02 00 00 0000 600</w:t>
            </w:r>
          </w:p>
        </w:tc>
        <w:tc>
          <w:tcPr>
            <w:tcW w:w="4677" w:type="dxa"/>
          </w:tcPr>
          <w:p w:rsidR="0012615F" w:rsidRPr="00764A6F" w:rsidRDefault="0012615F" w:rsidP="00266F02">
            <w:pPr>
              <w:jc w:val="both"/>
              <w:rPr>
                <w:sz w:val="20"/>
                <w:szCs w:val="20"/>
              </w:rPr>
            </w:pPr>
            <w:r w:rsidRPr="00764A6F">
              <w:rPr>
                <w:sz w:val="20"/>
                <w:szCs w:val="20"/>
              </w:rPr>
              <w:t>Уменьшение прочих остатков средств бюджетов</w:t>
            </w:r>
          </w:p>
        </w:tc>
        <w:tc>
          <w:tcPr>
            <w:tcW w:w="1560" w:type="dxa"/>
            <w:vAlign w:val="bottom"/>
          </w:tcPr>
          <w:p w:rsidR="0012615F" w:rsidRPr="00764A6F" w:rsidRDefault="0012615F" w:rsidP="00266F02">
            <w:pPr>
              <w:jc w:val="right"/>
              <w:rPr>
                <w:sz w:val="20"/>
                <w:szCs w:val="20"/>
              </w:rPr>
            </w:pPr>
            <w:r>
              <w:rPr>
                <w:sz w:val="20"/>
                <w:szCs w:val="20"/>
              </w:rPr>
              <w:t>211161,2</w:t>
            </w:r>
          </w:p>
        </w:tc>
        <w:tc>
          <w:tcPr>
            <w:tcW w:w="992" w:type="dxa"/>
            <w:vAlign w:val="bottom"/>
          </w:tcPr>
          <w:p w:rsidR="0012615F" w:rsidRPr="00764A6F" w:rsidRDefault="0012615F" w:rsidP="00266F02">
            <w:pPr>
              <w:jc w:val="right"/>
              <w:rPr>
                <w:sz w:val="20"/>
                <w:szCs w:val="20"/>
              </w:rPr>
            </w:pPr>
            <w:r>
              <w:rPr>
                <w:sz w:val="20"/>
                <w:szCs w:val="20"/>
              </w:rPr>
              <w:t>213413,8</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t>01 05 02 01 00 0000 610</w:t>
            </w:r>
          </w:p>
        </w:tc>
        <w:tc>
          <w:tcPr>
            <w:tcW w:w="4677" w:type="dxa"/>
          </w:tcPr>
          <w:p w:rsidR="0012615F" w:rsidRPr="00764A6F" w:rsidRDefault="0012615F" w:rsidP="00266F02">
            <w:pPr>
              <w:jc w:val="both"/>
              <w:rPr>
                <w:sz w:val="20"/>
                <w:szCs w:val="20"/>
              </w:rPr>
            </w:pPr>
            <w:r w:rsidRPr="00764A6F">
              <w:rPr>
                <w:sz w:val="20"/>
                <w:szCs w:val="20"/>
              </w:rPr>
              <w:t>Уменьшение прочих остатков денежных средств бюджетов</w:t>
            </w:r>
          </w:p>
        </w:tc>
        <w:tc>
          <w:tcPr>
            <w:tcW w:w="1560" w:type="dxa"/>
            <w:vAlign w:val="bottom"/>
          </w:tcPr>
          <w:p w:rsidR="0012615F" w:rsidRPr="00764A6F" w:rsidRDefault="0012615F" w:rsidP="00266F02">
            <w:pPr>
              <w:jc w:val="right"/>
              <w:rPr>
                <w:sz w:val="20"/>
                <w:szCs w:val="20"/>
              </w:rPr>
            </w:pPr>
            <w:r>
              <w:rPr>
                <w:sz w:val="20"/>
                <w:szCs w:val="20"/>
              </w:rPr>
              <w:t>211161,2</w:t>
            </w:r>
          </w:p>
        </w:tc>
        <w:tc>
          <w:tcPr>
            <w:tcW w:w="992" w:type="dxa"/>
            <w:vAlign w:val="bottom"/>
          </w:tcPr>
          <w:p w:rsidR="0012615F" w:rsidRPr="00764A6F" w:rsidRDefault="0012615F" w:rsidP="00266F02">
            <w:pPr>
              <w:jc w:val="right"/>
              <w:rPr>
                <w:sz w:val="20"/>
                <w:szCs w:val="20"/>
              </w:rPr>
            </w:pPr>
            <w:r>
              <w:rPr>
                <w:sz w:val="20"/>
                <w:szCs w:val="20"/>
              </w:rPr>
              <w:t>213413,8</w:t>
            </w:r>
          </w:p>
        </w:tc>
      </w:tr>
      <w:tr w:rsidR="0012615F" w:rsidRPr="00764A6F" w:rsidTr="00266F02">
        <w:tblPrEx>
          <w:tblBorders>
            <w:bottom w:val="single" w:sz="4" w:space="0" w:color="auto"/>
          </w:tblBorders>
        </w:tblPrEx>
        <w:trPr>
          <w:cantSplit/>
        </w:trPr>
        <w:tc>
          <w:tcPr>
            <w:tcW w:w="2694" w:type="dxa"/>
            <w:vAlign w:val="center"/>
          </w:tcPr>
          <w:p w:rsidR="0012615F" w:rsidRPr="00764A6F" w:rsidRDefault="0012615F" w:rsidP="00266F02">
            <w:pPr>
              <w:jc w:val="center"/>
              <w:rPr>
                <w:sz w:val="20"/>
                <w:szCs w:val="20"/>
              </w:rPr>
            </w:pPr>
            <w:r w:rsidRPr="00764A6F">
              <w:rPr>
                <w:sz w:val="20"/>
                <w:szCs w:val="20"/>
              </w:rPr>
              <w:t>01 05 02 01 05 0000 610</w:t>
            </w:r>
          </w:p>
        </w:tc>
        <w:tc>
          <w:tcPr>
            <w:tcW w:w="4677" w:type="dxa"/>
          </w:tcPr>
          <w:p w:rsidR="0012615F" w:rsidRPr="00764A6F" w:rsidRDefault="0012615F" w:rsidP="00266F02">
            <w:pPr>
              <w:jc w:val="both"/>
              <w:rPr>
                <w:sz w:val="20"/>
                <w:szCs w:val="20"/>
              </w:rPr>
            </w:pPr>
            <w:r w:rsidRPr="00764A6F">
              <w:rPr>
                <w:sz w:val="20"/>
                <w:szCs w:val="20"/>
              </w:rPr>
              <w:t>Уменьшение прочих остатков денежных средств  бюджетов муниципальных районов</w:t>
            </w:r>
          </w:p>
        </w:tc>
        <w:tc>
          <w:tcPr>
            <w:tcW w:w="1560" w:type="dxa"/>
            <w:vAlign w:val="bottom"/>
          </w:tcPr>
          <w:p w:rsidR="0012615F" w:rsidRPr="00764A6F" w:rsidRDefault="0012615F" w:rsidP="00266F02">
            <w:pPr>
              <w:jc w:val="right"/>
              <w:rPr>
                <w:sz w:val="20"/>
                <w:szCs w:val="20"/>
              </w:rPr>
            </w:pPr>
            <w:r>
              <w:rPr>
                <w:sz w:val="20"/>
                <w:szCs w:val="20"/>
              </w:rPr>
              <w:t>211161,2</w:t>
            </w:r>
          </w:p>
        </w:tc>
        <w:tc>
          <w:tcPr>
            <w:tcW w:w="992" w:type="dxa"/>
            <w:vAlign w:val="bottom"/>
          </w:tcPr>
          <w:p w:rsidR="0012615F" w:rsidRPr="00764A6F" w:rsidRDefault="0012615F" w:rsidP="00266F02">
            <w:pPr>
              <w:jc w:val="right"/>
              <w:rPr>
                <w:sz w:val="20"/>
                <w:szCs w:val="20"/>
              </w:rPr>
            </w:pPr>
            <w:r>
              <w:rPr>
                <w:sz w:val="20"/>
                <w:szCs w:val="20"/>
              </w:rPr>
              <w:t>213413,8</w:t>
            </w:r>
          </w:p>
        </w:tc>
      </w:tr>
    </w:tbl>
    <w:p w:rsidR="0012615F" w:rsidRDefault="0012615F" w:rsidP="0012615F">
      <w:pPr>
        <w:rPr>
          <w:bCs/>
        </w:rPr>
      </w:pPr>
    </w:p>
    <w:p w:rsidR="00266F02" w:rsidRPr="00065A20" w:rsidRDefault="00266F02" w:rsidP="00266F02">
      <w:pPr>
        <w:ind w:left="7088"/>
        <w:rPr>
          <w:bCs/>
          <w:sz w:val="22"/>
          <w:szCs w:val="22"/>
        </w:rPr>
      </w:pPr>
      <w:r w:rsidRPr="00065A20">
        <w:rPr>
          <w:bCs/>
          <w:sz w:val="22"/>
          <w:szCs w:val="22"/>
        </w:rPr>
        <w:t xml:space="preserve">Приложение </w:t>
      </w:r>
      <w:r w:rsidR="00AA35D4">
        <w:rPr>
          <w:bCs/>
          <w:sz w:val="22"/>
          <w:szCs w:val="22"/>
        </w:rPr>
        <w:t>№</w:t>
      </w:r>
      <w:r>
        <w:rPr>
          <w:bCs/>
          <w:sz w:val="22"/>
          <w:szCs w:val="22"/>
        </w:rPr>
        <w:t>3</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left="7088"/>
        <w:jc w:val="right"/>
        <w:rPr>
          <w:bCs/>
        </w:rPr>
      </w:pPr>
    </w:p>
    <w:p w:rsidR="0012615F" w:rsidRDefault="0012615F" w:rsidP="0012615F">
      <w:pPr>
        <w:ind w:left="7088"/>
        <w:jc w:val="right"/>
        <w:rPr>
          <w:bCs/>
        </w:rPr>
      </w:pPr>
      <w:r>
        <w:rPr>
          <w:bCs/>
        </w:rPr>
        <w:t>Приложение 5</w:t>
      </w:r>
    </w:p>
    <w:p w:rsidR="0012615F" w:rsidRPr="00606D73" w:rsidRDefault="0012615F" w:rsidP="0012615F">
      <w:pPr>
        <w:jc w:val="center"/>
        <w:rPr>
          <w:b/>
          <w:bCs/>
          <w:sz w:val="20"/>
          <w:szCs w:val="20"/>
        </w:rPr>
      </w:pPr>
      <w:r w:rsidRPr="00606D73">
        <w:rPr>
          <w:b/>
          <w:bCs/>
          <w:sz w:val="20"/>
          <w:szCs w:val="20"/>
        </w:rPr>
        <w:t>Прогнозируемые безвозмездные поступления в местный бюджет на 202</w:t>
      </w:r>
      <w:r>
        <w:rPr>
          <w:b/>
          <w:bCs/>
          <w:sz w:val="20"/>
          <w:szCs w:val="20"/>
        </w:rPr>
        <w:t>2</w:t>
      </w:r>
      <w:r w:rsidRPr="00606D73">
        <w:rPr>
          <w:b/>
          <w:bCs/>
          <w:sz w:val="20"/>
          <w:szCs w:val="20"/>
        </w:rPr>
        <w:t xml:space="preserve"> год</w:t>
      </w:r>
    </w:p>
    <w:p w:rsidR="0012615F" w:rsidRPr="00606D73" w:rsidRDefault="0012615F" w:rsidP="0012615F">
      <w:pPr>
        <w:jc w:val="right"/>
        <w:rPr>
          <w:sz w:val="20"/>
          <w:szCs w:val="20"/>
        </w:rPr>
      </w:pPr>
      <w:r w:rsidRPr="00606D73">
        <w:rPr>
          <w:sz w:val="20"/>
          <w:szCs w:val="20"/>
        </w:rPr>
        <w:t>(рублей)</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4"/>
        <w:gridCol w:w="6241"/>
        <w:gridCol w:w="1418"/>
      </w:tblGrid>
      <w:tr w:rsidR="0012615F" w:rsidRPr="00606D73" w:rsidTr="00266F02">
        <w:trPr>
          <w:trHeight w:val="555"/>
        </w:trPr>
        <w:tc>
          <w:tcPr>
            <w:tcW w:w="2264" w:type="dxa"/>
            <w:vAlign w:val="center"/>
          </w:tcPr>
          <w:p w:rsidR="0012615F" w:rsidRPr="00606D73" w:rsidRDefault="0012615F" w:rsidP="00266F02">
            <w:pPr>
              <w:jc w:val="center"/>
              <w:rPr>
                <w:b/>
                <w:bCs/>
                <w:sz w:val="20"/>
                <w:szCs w:val="20"/>
              </w:rPr>
            </w:pPr>
            <w:r w:rsidRPr="00606D73">
              <w:rPr>
                <w:b/>
                <w:bCs/>
                <w:sz w:val="20"/>
                <w:szCs w:val="20"/>
              </w:rPr>
              <w:t>Код</w:t>
            </w:r>
          </w:p>
        </w:tc>
        <w:tc>
          <w:tcPr>
            <w:tcW w:w="6241" w:type="dxa"/>
            <w:vAlign w:val="center"/>
          </w:tcPr>
          <w:p w:rsidR="0012615F" w:rsidRPr="00606D73" w:rsidRDefault="0012615F" w:rsidP="00266F02">
            <w:pPr>
              <w:jc w:val="center"/>
              <w:rPr>
                <w:b/>
                <w:bCs/>
                <w:sz w:val="20"/>
                <w:szCs w:val="20"/>
              </w:rPr>
            </w:pPr>
            <w:r w:rsidRPr="00606D73">
              <w:rPr>
                <w:b/>
                <w:bCs/>
                <w:sz w:val="20"/>
                <w:szCs w:val="20"/>
              </w:rPr>
              <w:t>Наименование кода вида доходов</w:t>
            </w:r>
          </w:p>
        </w:tc>
        <w:tc>
          <w:tcPr>
            <w:tcW w:w="1418" w:type="dxa"/>
            <w:vAlign w:val="center"/>
          </w:tcPr>
          <w:p w:rsidR="0012615F" w:rsidRPr="00606D73" w:rsidRDefault="0012615F" w:rsidP="00266F02">
            <w:pPr>
              <w:jc w:val="center"/>
              <w:rPr>
                <w:b/>
                <w:bCs/>
                <w:sz w:val="20"/>
                <w:szCs w:val="20"/>
              </w:rPr>
            </w:pPr>
            <w:r w:rsidRPr="00606D73">
              <w:rPr>
                <w:b/>
                <w:bCs/>
                <w:sz w:val="20"/>
                <w:szCs w:val="20"/>
              </w:rPr>
              <w:t>Сумма</w:t>
            </w:r>
          </w:p>
        </w:tc>
      </w:tr>
      <w:tr w:rsidR="0012615F" w:rsidRPr="00606D73"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4" w:type="dxa"/>
            <w:tcBorders>
              <w:top w:val="single" w:sz="4" w:space="0" w:color="auto"/>
              <w:left w:val="single" w:sz="4" w:space="0" w:color="auto"/>
              <w:bottom w:val="single" w:sz="4" w:space="0" w:color="auto"/>
              <w:right w:val="single" w:sz="4" w:space="0" w:color="auto"/>
            </w:tcBorders>
            <w:vAlign w:val="center"/>
          </w:tcPr>
          <w:p w:rsidR="0012615F" w:rsidRPr="00606D73" w:rsidRDefault="0012615F" w:rsidP="00266F02">
            <w:pPr>
              <w:jc w:val="center"/>
              <w:rPr>
                <w:sz w:val="20"/>
                <w:szCs w:val="20"/>
              </w:rPr>
            </w:pPr>
            <w:r w:rsidRPr="00606D73">
              <w:rPr>
                <w:sz w:val="20"/>
                <w:szCs w:val="20"/>
              </w:rPr>
              <w:t>1</w:t>
            </w:r>
          </w:p>
        </w:tc>
        <w:tc>
          <w:tcPr>
            <w:tcW w:w="6241" w:type="dxa"/>
            <w:tcBorders>
              <w:top w:val="single" w:sz="4" w:space="0" w:color="auto"/>
              <w:left w:val="nil"/>
              <w:bottom w:val="single" w:sz="4" w:space="0" w:color="auto"/>
              <w:right w:val="single" w:sz="4" w:space="0" w:color="auto"/>
            </w:tcBorders>
          </w:tcPr>
          <w:p w:rsidR="0012615F" w:rsidRPr="00606D73" w:rsidRDefault="0012615F" w:rsidP="00266F02">
            <w:pPr>
              <w:jc w:val="center"/>
              <w:rPr>
                <w:sz w:val="20"/>
                <w:szCs w:val="20"/>
              </w:rPr>
            </w:pPr>
            <w:r w:rsidRPr="00606D73">
              <w:rPr>
                <w:sz w:val="20"/>
                <w:szCs w:val="20"/>
              </w:rPr>
              <w:t>2</w:t>
            </w:r>
          </w:p>
        </w:tc>
        <w:tc>
          <w:tcPr>
            <w:tcW w:w="1418" w:type="dxa"/>
            <w:tcBorders>
              <w:top w:val="single" w:sz="4" w:space="0" w:color="auto"/>
              <w:left w:val="nil"/>
              <w:bottom w:val="single" w:sz="4" w:space="0" w:color="auto"/>
              <w:right w:val="single" w:sz="4" w:space="0" w:color="auto"/>
            </w:tcBorders>
            <w:vAlign w:val="center"/>
          </w:tcPr>
          <w:p w:rsidR="0012615F" w:rsidRPr="00606D73" w:rsidRDefault="0012615F" w:rsidP="00266F02">
            <w:pPr>
              <w:jc w:val="center"/>
              <w:rPr>
                <w:sz w:val="20"/>
                <w:szCs w:val="20"/>
              </w:rPr>
            </w:pPr>
            <w:r w:rsidRPr="00606D73">
              <w:rPr>
                <w:sz w:val="20"/>
                <w:szCs w:val="20"/>
              </w:rPr>
              <w:t>3</w:t>
            </w:r>
          </w:p>
        </w:tc>
      </w:tr>
      <w:tr w:rsidR="0012615F" w:rsidRPr="00606D73"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12615F" w:rsidRPr="00606D73" w:rsidRDefault="0012615F" w:rsidP="00266F02">
            <w:pPr>
              <w:jc w:val="center"/>
              <w:rPr>
                <w:sz w:val="20"/>
                <w:szCs w:val="20"/>
              </w:rPr>
            </w:pPr>
            <w:r w:rsidRPr="00606D73">
              <w:rPr>
                <w:sz w:val="20"/>
                <w:szCs w:val="20"/>
              </w:rPr>
              <w:t>2 00 00000 00 0000 000</w:t>
            </w:r>
          </w:p>
        </w:tc>
        <w:tc>
          <w:tcPr>
            <w:tcW w:w="6241" w:type="dxa"/>
            <w:tcBorders>
              <w:top w:val="single" w:sz="4" w:space="0" w:color="auto"/>
              <w:left w:val="nil"/>
              <w:bottom w:val="single" w:sz="4" w:space="0" w:color="auto"/>
              <w:right w:val="single" w:sz="4" w:space="0" w:color="auto"/>
            </w:tcBorders>
          </w:tcPr>
          <w:p w:rsidR="0012615F" w:rsidRPr="00606D73" w:rsidRDefault="0012615F" w:rsidP="00266F02">
            <w:pPr>
              <w:jc w:val="both"/>
              <w:rPr>
                <w:b/>
                <w:bCs/>
                <w:sz w:val="20"/>
                <w:szCs w:val="20"/>
              </w:rPr>
            </w:pPr>
            <w:r w:rsidRPr="00606D73">
              <w:rPr>
                <w:b/>
                <w:bCs/>
                <w:sz w:val="20"/>
                <w:szCs w:val="20"/>
              </w:rPr>
              <w:t>БЕЗВОЗМЕЗДНЫЕ ПОСТУПЛЕНИЯ</w:t>
            </w:r>
          </w:p>
        </w:tc>
        <w:tc>
          <w:tcPr>
            <w:tcW w:w="1418" w:type="dxa"/>
            <w:tcBorders>
              <w:top w:val="single" w:sz="4" w:space="0" w:color="auto"/>
              <w:left w:val="nil"/>
              <w:bottom w:val="single" w:sz="4" w:space="0" w:color="auto"/>
              <w:right w:val="single" w:sz="4" w:space="0" w:color="auto"/>
            </w:tcBorders>
            <w:vAlign w:val="bottom"/>
          </w:tcPr>
          <w:p w:rsidR="0012615F" w:rsidRPr="00606D73" w:rsidRDefault="0012615F" w:rsidP="00266F02">
            <w:pPr>
              <w:jc w:val="right"/>
              <w:rPr>
                <w:b/>
                <w:sz w:val="20"/>
                <w:szCs w:val="20"/>
              </w:rPr>
            </w:pPr>
            <w:r>
              <w:rPr>
                <w:b/>
                <w:sz w:val="20"/>
                <w:szCs w:val="20"/>
              </w:rPr>
              <w:t>+3280632,21</w:t>
            </w:r>
          </w:p>
        </w:tc>
      </w:tr>
      <w:tr w:rsidR="0012615F" w:rsidRPr="00606D73"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12615F" w:rsidRPr="00606D73" w:rsidRDefault="0012615F" w:rsidP="00266F02">
            <w:pPr>
              <w:jc w:val="center"/>
              <w:rPr>
                <w:sz w:val="20"/>
                <w:szCs w:val="20"/>
              </w:rPr>
            </w:pPr>
            <w:r w:rsidRPr="00606D73">
              <w:rPr>
                <w:sz w:val="20"/>
                <w:szCs w:val="20"/>
              </w:rPr>
              <w:t>2 02 00000 00 0000 000</w:t>
            </w:r>
          </w:p>
        </w:tc>
        <w:tc>
          <w:tcPr>
            <w:tcW w:w="6241" w:type="dxa"/>
            <w:tcBorders>
              <w:top w:val="single" w:sz="4" w:space="0" w:color="auto"/>
              <w:left w:val="nil"/>
              <w:bottom w:val="single" w:sz="4" w:space="0" w:color="auto"/>
              <w:right w:val="single" w:sz="4" w:space="0" w:color="auto"/>
            </w:tcBorders>
          </w:tcPr>
          <w:p w:rsidR="0012615F" w:rsidRPr="00606D73" w:rsidRDefault="0012615F" w:rsidP="00266F02">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418" w:type="dxa"/>
            <w:tcBorders>
              <w:top w:val="single" w:sz="4" w:space="0" w:color="auto"/>
              <w:left w:val="nil"/>
              <w:bottom w:val="single" w:sz="4" w:space="0" w:color="auto"/>
              <w:right w:val="single" w:sz="4" w:space="0" w:color="auto"/>
            </w:tcBorders>
            <w:vAlign w:val="bottom"/>
          </w:tcPr>
          <w:p w:rsidR="0012615F" w:rsidRPr="00C45BF9" w:rsidRDefault="0012615F" w:rsidP="00266F02">
            <w:pPr>
              <w:jc w:val="right"/>
              <w:rPr>
                <w:sz w:val="20"/>
                <w:szCs w:val="20"/>
              </w:rPr>
            </w:pPr>
            <w:r>
              <w:rPr>
                <w:sz w:val="20"/>
                <w:szCs w:val="20"/>
              </w:rPr>
              <w:t>+3280632,21</w:t>
            </w:r>
          </w:p>
        </w:tc>
      </w:tr>
      <w:tr w:rsidR="0012615F" w:rsidRPr="00606D73"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12615F" w:rsidRPr="00606D73" w:rsidRDefault="0012615F" w:rsidP="00266F02">
            <w:pPr>
              <w:jc w:val="center"/>
              <w:rPr>
                <w:sz w:val="20"/>
                <w:szCs w:val="20"/>
              </w:rPr>
            </w:pPr>
            <w:r w:rsidRPr="00606D73">
              <w:rPr>
                <w:sz w:val="20"/>
                <w:szCs w:val="20"/>
              </w:rPr>
              <w:t>2 02 2000 00 0000 150</w:t>
            </w:r>
          </w:p>
        </w:tc>
        <w:tc>
          <w:tcPr>
            <w:tcW w:w="6241" w:type="dxa"/>
            <w:tcBorders>
              <w:top w:val="single" w:sz="4" w:space="0" w:color="auto"/>
              <w:left w:val="nil"/>
              <w:bottom w:val="single" w:sz="4" w:space="0" w:color="auto"/>
              <w:right w:val="single" w:sz="4" w:space="0" w:color="auto"/>
            </w:tcBorders>
          </w:tcPr>
          <w:p w:rsidR="0012615F" w:rsidRPr="00606D73" w:rsidRDefault="0012615F" w:rsidP="00266F02">
            <w:pPr>
              <w:jc w:val="both"/>
              <w:outlineLvl w:val="1"/>
              <w:rPr>
                <w:sz w:val="20"/>
                <w:szCs w:val="20"/>
              </w:rPr>
            </w:pPr>
            <w:r w:rsidRPr="00606D73">
              <w:rPr>
                <w:sz w:val="20"/>
                <w:szCs w:val="20"/>
              </w:rPr>
              <w:t>Субсидии бюджетам субъектов Российской Федерации и муниципальных образований (межбюджетные субсидии)</w:t>
            </w:r>
          </w:p>
        </w:tc>
        <w:tc>
          <w:tcPr>
            <w:tcW w:w="1418" w:type="dxa"/>
            <w:tcBorders>
              <w:top w:val="single" w:sz="4" w:space="0" w:color="auto"/>
              <w:left w:val="nil"/>
              <w:bottom w:val="single" w:sz="4" w:space="0" w:color="auto"/>
              <w:right w:val="single" w:sz="4" w:space="0" w:color="auto"/>
            </w:tcBorders>
            <w:vAlign w:val="bottom"/>
          </w:tcPr>
          <w:p w:rsidR="0012615F" w:rsidRPr="00C45BF9" w:rsidRDefault="0012615F" w:rsidP="00266F02">
            <w:pPr>
              <w:jc w:val="right"/>
              <w:rPr>
                <w:sz w:val="20"/>
                <w:szCs w:val="20"/>
              </w:rPr>
            </w:pPr>
            <w:r>
              <w:rPr>
                <w:sz w:val="20"/>
                <w:szCs w:val="20"/>
              </w:rPr>
              <w:t>+3280632,21</w:t>
            </w:r>
          </w:p>
        </w:tc>
      </w:tr>
      <w:tr w:rsidR="0012615F" w:rsidRPr="00606D73"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vAlign w:val="center"/>
          </w:tcPr>
          <w:p w:rsidR="0012615F" w:rsidRPr="00FE1A49" w:rsidRDefault="0012615F" w:rsidP="00266F02">
            <w:pPr>
              <w:jc w:val="center"/>
              <w:rPr>
                <w:bCs/>
                <w:sz w:val="20"/>
                <w:szCs w:val="20"/>
              </w:rPr>
            </w:pPr>
            <w:r w:rsidRPr="006C71BA">
              <w:rPr>
                <w:bCs/>
                <w:sz w:val="20"/>
                <w:szCs w:val="20"/>
              </w:rPr>
              <w:t>2 02 25169 05 0000 150</w:t>
            </w:r>
          </w:p>
        </w:tc>
        <w:tc>
          <w:tcPr>
            <w:tcW w:w="6241" w:type="dxa"/>
            <w:tcBorders>
              <w:top w:val="single" w:sz="4" w:space="0" w:color="auto"/>
              <w:left w:val="nil"/>
              <w:bottom w:val="single" w:sz="4" w:space="0" w:color="auto"/>
              <w:right w:val="single" w:sz="4" w:space="0" w:color="auto"/>
            </w:tcBorders>
          </w:tcPr>
          <w:p w:rsidR="0012615F" w:rsidRPr="00FE1A49" w:rsidRDefault="0012615F" w:rsidP="00266F02">
            <w:pPr>
              <w:jc w:val="both"/>
              <w:rPr>
                <w:bCs/>
                <w:sz w:val="20"/>
                <w:szCs w:val="20"/>
              </w:rPr>
            </w:pPr>
            <w:r w:rsidRPr="006C71BA">
              <w:rPr>
                <w:bCs/>
                <w:sz w:val="20"/>
                <w:szCs w:val="20"/>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6C71BA">
              <w:rPr>
                <w:bCs/>
                <w:sz w:val="20"/>
                <w:szCs w:val="20"/>
              </w:rPr>
              <w:t>естественно-научной</w:t>
            </w:r>
            <w:proofErr w:type="spellEnd"/>
            <w:proofErr w:type="gramEnd"/>
            <w:r w:rsidRPr="006C71BA">
              <w:rPr>
                <w:bCs/>
                <w:sz w:val="20"/>
                <w:szCs w:val="20"/>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418" w:type="dxa"/>
            <w:tcBorders>
              <w:top w:val="single" w:sz="4" w:space="0" w:color="auto"/>
              <w:left w:val="nil"/>
              <w:bottom w:val="single" w:sz="4" w:space="0" w:color="auto"/>
              <w:right w:val="single" w:sz="4" w:space="0" w:color="auto"/>
            </w:tcBorders>
            <w:vAlign w:val="bottom"/>
          </w:tcPr>
          <w:p w:rsidR="0012615F" w:rsidRPr="00C45BF9" w:rsidRDefault="0012615F" w:rsidP="00266F02">
            <w:pPr>
              <w:jc w:val="right"/>
              <w:rPr>
                <w:sz w:val="20"/>
                <w:szCs w:val="20"/>
              </w:rPr>
            </w:pPr>
            <w:r>
              <w:rPr>
                <w:sz w:val="20"/>
                <w:szCs w:val="20"/>
              </w:rPr>
              <w:t>+1765146,00</w:t>
            </w:r>
          </w:p>
        </w:tc>
      </w:tr>
      <w:tr w:rsidR="0012615F" w:rsidRPr="00606D73"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12615F" w:rsidRPr="00606D73" w:rsidRDefault="0012615F" w:rsidP="00266F02">
            <w:pPr>
              <w:jc w:val="center"/>
              <w:rPr>
                <w:sz w:val="20"/>
                <w:szCs w:val="20"/>
              </w:rPr>
            </w:pPr>
            <w:r w:rsidRPr="00606D73">
              <w:rPr>
                <w:color w:val="242424"/>
                <w:spacing w:val="2"/>
                <w:sz w:val="20"/>
                <w:szCs w:val="20"/>
              </w:rPr>
              <w:t>2 02 25304 05 0000 150</w:t>
            </w:r>
          </w:p>
        </w:tc>
        <w:tc>
          <w:tcPr>
            <w:tcW w:w="6241" w:type="dxa"/>
            <w:tcBorders>
              <w:top w:val="single" w:sz="4" w:space="0" w:color="auto"/>
              <w:left w:val="nil"/>
              <w:bottom w:val="single" w:sz="4" w:space="0" w:color="auto"/>
              <w:right w:val="single" w:sz="4" w:space="0" w:color="auto"/>
            </w:tcBorders>
          </w:tcPr>
          <w:p w:rsidR="0012615F" w:rsidRPr="00606D73" w:rsidRDefault="0012615F" w:rsidP="00266F02">
            <w:pPr>
              <w:jc w:val="both"/>
              <w:outlineLvl w:val="1"/>
              <w:rPr>
                <w:color w:val="000000"/>
                <w:sz w:val="20"/>
                <w:szCs w:val="20"/>
              </w:rPr>
            </w:pPr>
            <w:r w:rsidRPr="00606D73">
              <w:rPr>
                <w:color w:val="000000"/>
                <w:spacing w:val="2"/>
                <w:sz w:val="20"/>
                <w:szCs w:val="20"/>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single" w:sz="4" w:space="0" w:color="auto"/>
              <w:left w:val="nil"/>
              <w:bottom w:val="single" w:sz="4" w:space="0" w:color="auto"/>
              <w:right w:val="single" w:sz="4" w:space="0" w:color="auto"/>
            </w:tcBorders>
            <w:vAlign w:val="bottom"/>
          </w:tcPr>
          <w:p w:rsidR="0012615F" w:rsidRPr="00C45BF9" w:rsidRDefault="0012615F" w:rsidP="00266F02">
            <w:pPr>
              <w:jc w:val="right"/>
              <w:rPr>
                <w:sz w:val="20"/>
                <w:szCs w:val="20"/>
              </w:rPr>
            </w:pPr>
            <w:r>
              <w:rPr>
                <w:sz w:val="20"/>
                <w:szCs w:val="20"/>
              </w:rPr>
              <w:t>+1515486,21</w:t>
            </w:r>
          </w:p>
        </w:tc>
      </w:tr>
    </w:tbl>
    <w:p w:rsidR="0012615F" w:rsidRDefault="0012615F" w:rsidP="0012615F">
      <w:pPr>
        <w:ind w:left="7088"/>
        <w:jc w:val="right"/>
        <w:rPr>
          <w:bCs/>
        </w:rPr>
      </w:pPr>
    </w:p>
    <w:p w:rsidR="00266F02" w:rsidRPr="00065A20" w:rsidRDefault="00266F02" w:rsidP="00266F02">
      <w:pPr>
        <w:ind w:left="7088"/>
        <w:rPr>
          <w:bCs/>
          <w:sz w:val="22"/>
          <w:szCs w:val="22"/>
        </w:rPr>
      </w:pPr>
      <w:r w:rsidRPr="00065A20">
        <w:rPr>
          <w:bCs/>
          <w:sz w:val="22"/>
          <w:szCs w:val="22"/>
        </w:rPr>
        <w:t xml:space="preserve">Приложение </w:t>
      </w:r>
      <w:r w:rsidR="00AA35D4">
        <w:rPr>
          <w:bCs/>
          <w:sz w:val="22"/>
          <w:szCs w:val="22"/>
        </w:rPr>
        <w:t>№</w:t>
      </w:r>
      <w:r>
        <w:rPr>
          <w:bCs/>
          <w:sz w:val="22"/>
          <w:szCs w:val="22"/>
        </w:rPr>
        <w:t>4</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left="7088"/>
        <w:jc w:val="right"/>
        <w:rPr>
          <w:bCs/>
          <w:sz w:val="22"/>
          <w:szCs w:val="22"/>
        </w:rPr>
      </w:pPr>
    </w:p>
    <w:p w:rsidR="0012615F" w:rsidRDefault="0012615F" w:rsidP="0012615F">
      <w:pPr>
        <w:ind w:left="7088"/>
        <w:jc w:val="right"/>
        <w:rPr>
          <w:bCs/>
          <w:sz w:val="22"/>
          <w:szCs w:val="22"/>
        </w:rPr>
      </w:pPr>
      <w:r>
        <w:rPr>
          <w:bCs/>
          <w:sz w:val="22"/>
          <w:szCs w:val="22"/>
        </w:rPr>
        <w:t>Приложение 6</w:t>
      </w:r>
    </w:p>
    <w:p w:rsidR="0012615F" w:rsidRPr="00E61EE8" w:rsidRDefault="0012615F" w:rsidP="0012615F">
      <w:pPr>
        <w:jc w:val="center"/>
        <w:rPr>
          <w:b/>
          <w:bCs/>
          <w:sz w:val="22"/>
          <w:szCs w:val="22"/>
        </w:rPr>
      </w:pPr>
      <w:r w:rsidRPr="00E61EE8">
        <w:rPr>
          <w:b/>
          <w:bCs/>
          <w:sz w:val="22"/>
          <w:szCs w:val="22"/>
        </w:rPr>
        <w:t>Прогнозируемые безвозмездные поступления в местный бюджет на плановый период 2023 и 2024 годов</w:t>
      </w:r>
    </w:p>
    <w:p w:rsidR="0012615F" w:rsidRPr="00E61EE8" w:rsidRDefault="0012615F" w:rsidP="0012615F">
      <w:pPr>
        <w:jc w:val="right"/>
        <w:rPr>
          <w:sz w:val="18"/>
          <w:szCs w:val="18"/>
        </w:rPr>
      </w:pPr>
      <w:r w:rsidRPr="00E61EE8">
        <w:rPr>
          <w:sz w:val="18"/>
          <w:szCs w:val="18"/>
        </w:rPr>
        <w:t>(рублей)</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0"/>
        <w:gridCol w:w="4987"/>
        <w:gridCol w:w="1397"/>
        <w:gridCol w:w="1279"/>
      </w:tblGrid>
      <w:tr w:rsidR="0012615F" w:rsidRPr="00227E0F" w:rsidTr="00266F02">
        <w:trPr>
          <w:trHeight w:val="388"/>
        </w:trPr>
        <w:tc>
          <w:tcPr>
            <w:tcW w:w="2268" w:type="dxa"/>
            <w:vMerge w:val="restart"/>
            <w:vAlign w:val="center"/>
          </w:tcPr>
          <w:p w:rsidR="0012615F" w:rsidRPr="00E61EE8" w:rsidRDefault="0012615F" w:rsidP="00266F02">
            <w:pPr>
              <w:jc w:val="center"/>
              <w:rPr>
                <w:b/>
                <w:bCs/>
                <w:sz w:val="20"/>
                <w:szCs w:val="20"/>
              </w:rPr>
            </w:pPr>
            <w:r w:rsidRPr="00E61EE8">
              <w:rPr>
                <w:b/>
                <w:bCs/>
                <w:sz w:val="20"/>
                <w:szCs w:val="20"/>
              </w:rPr>
              <w:t>Код</w:t>
            </w:r>
          </w:p>
        </w:tc>
        <w:tc>
          <w:tcPr>
            <w:tcW w:w="5245" w:type="dxa"/>
            <w:vMerge w:val="restart"/>
            <w:vAlign w:val="center"/>
          </w:tcPr>
          <w:p w:rsidR="0012615F" w:rsidRPr="00E61EE8" w:rsidRDefault="0012615F" w:rsidP="00266F02">
            <w:pPr>
              <w:jc w:val="center"/>
              <w:rPr>
                <w:b/>
                <w:bCs/>
                <w:sz w:val="20"/>
                <w:szCs w:val="20"/>
              </w:rPr>
            </w:pPr>
            <w:r w:rsidRPr="00E61EE8">
              <w:rPr>
                <w:b/>
                <w:bCs/>
                <w:sz w:val="20"/>
                <w:szCs w:val="20"/>
              </w:rPr>
              <w:t>Наименование кода вида доходов</w:t>
            </w:r>
          </w:p>
        </w:tc>
        <w:tc>
          <w:tcPr>
            <w:tcW w:w="2410" w:type="dxa"/>
            <w:gridSpan w:val="2"/>
            <w:vAlign w:val="center"/>
          </w:tcPr>
          <w:p w:rsidR="0012615F" w:rsidRPr="00E61EE8" w:rsidRDefault="0012615F" w:rsidP="00266F02">
            <w:pPr>
              <w:jc w:val="center"/>
              <w:rPr>
                <w:b/>
                <w:bCs/>
                <w:sz w:val="20"/>
                <w:szCs w:val="20"/>
              </w:rPr>
            </w:pPr>
            <w:r w:rsidRPr="00E61EE8">
              <w:rPr>
                <w:b/>
                <w:bCs/>
                <w:sz w:val="20"/>
                <w:szCs w:val="20"/>
              </w:rPr>
              <w:t>Сумма</w:t>
            </w:r>
          </w:p>
        </w:tc>
      </w:tr>
      <w:tr w:rsidR="0012615F" w:rsidRPr="00227E0F" w:rsidTr="00266F02">
        <w:trPr>
          <w:trHeight w:val="269"/>
        </w:trPr>
        <w:tc>
          <w:tcPr>
            <w:tcW w:w="2268" w:type="dxa"/>
            <w:vMerge/>
            <w:vAlign w:val="center"/>
          </w:tcPr>
          <w:p w:rsidR="0012615F" w:rsidRPr="00E61EE8" w:rsidRDefault="0012615F" w:rsidP="00266F02">
            <w:pPr>
              <w:jc w:val="center"/>
              <w:rPr>
                <w:b/>
                <w:bCs/>
                <w:sz w:val="20"/>
                <w:szCs w:val="20"/>
              </w:rPr>
            </w:pPr>
          </w:p>
        </w:tc>
        <w:tc>
          <w:tcPr>
            <w:tcW w:w="5245" w:type="dxa"/>
            <w:vMerge/>
            <w:vAlign w:val="center"/>
          </w:tcPr>
          <w:p w:rsidR="0012615F" w:rsidRPr="00E61EE8" w:rsidRDefault="0012615F" w:rsidP="00266F02">
            <w:pPr>
              <w:jc w:val="center"/>
              <w:rPr>
                <w:b/>
                <w:bCs/>
                <w:sz w:val="20"/>
                <w:szCs w:val="20"/>
              </w:rPr>
            </w:pPr>
          </w:p>
        </w:tc>
        <w:tc>
          <w:tcPr>
            <w:tcW w:w="1408" w:type="dxa"/>
            <w:vAlign w:val="center"/>
          </w:tcPr>
          <w:p w:rsidR="0012615F" w:rsidRPr="00E61EE8" w:rsidRDefault="0012615F" w:rsidP="00266F02">
            <w:pPr>
              <w:jc w:val="center"/>
              <w:rPr>
                <w:b/>
                <w:bCs/>
                <w:sz w:val="20"/>
                <w:szCs w:val="20"/>
              </w:rPr>
            </w:pPr>
            <w:r w:rsidRPr="00E61EE8">
              <w:rPr>
                <w:b/>
                <w:bCs/>
                <w:sz w:val="20"/>
                <w:szCs w:val="20"/>
              </w:rPr>
              <w:t>2023</w:t>
            </w:r>
          </w:p>
        </w:tc>
        <w:tc>
          <w:tcPr>
            <w:tcW w:w="1002" w:type="dxa"/>
            <w:vAlign w:val="center"/>
          </w:tcPr>
          <w:p w:rsidR="0012615F" w:rsidRPr="00E61EE8" w:rsidRDefault="0012615F" w:rsidP="00266F02">
            <w:pPr>
              <w:jc w:val="center"/>
              <w:rPr>
                <w:b/>
                <w:bCs/>
                <w:sz w:val="20"/>
                <w:szCs w:val="20"/>
              </w:rPr>
            </w:pPr>
            <w:r w:rsidRPr="00E61EE8">
              <w:rPr>
                <w:b/>
                <w:bCs/>
                <w:sz w:val="20"/>
                <w:szCs w:val="20"/>
              </w:rPr>
              <w:t>2024</w:t>
            </w:r>
          </w:p>
        </w:tc>
      </w:tr>
      <w:tr w:rsidR="0012615F" w:rsidRPr="00227E0F"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8" w:type="dxa"/>
            <w:tcBorders>
              <w:top w:val="single" w:sz="4" w:space="0" w:color="auto"/>
              <w:left w:val="single" w:sz="4" w:space="0" w:color="auto"/>
              <w:bottom w:val="single" w:sz="4" w:space="0" w:color="auto"/>
              <w:right w:val="single" w:sz="4" w:space="0" w:color="auto"/>
            </w:tcBorders>
            <w:vAlign w:val="center"/>
          </w:tcPr>
          <w:p w:rsidR="0012615F" w:rsidRPr="00E61EE8" w:rsidRDefault="0012615F" w:rsidP="00266F02">
            <w:pPr>
              <w:jc w:val="center"/>
              <w:rPr>
                <w:sz w:val="20"/>
                <w:szCs w:val="20"/>
              </w:rPr>
            </w:pPr>
            <w:r w:rsidRPr="00E61EE8">
              <w:rPr>
                <w:sz w:val="20"/>
                <w:szCs w:val="20"/>
              </w:rPr>
              <w:t>1</w:t>
            </w:r>
          </w:p>
        </w:tc>
        <w:tc>
          <w:tcPr>
            <w:tcW w:w="5245" w:type="dxa"/>
            <w:tcBorders>
              <w:top w:val="single" w:sz="4" w:space="0" w:color="auto"/>
              <w:left w:val="nil"/>
              <w:bottom w:val="single" w:sz="4" w:space="0" w:color="auto"/>
              <w:right w:val="single" w:sz="4" w:space="0" w:color="auto"/>
            </w:tcBorders>
          </w:tcPr>
          <w:p w:rsidR="0012615F" w:rsidRPr="00E61EE8" w:rsidRDefault="0012615F" w:rsidP="00266F02">
            <w:pPr>
              <w:jc w:val="center"/>
              <w:rPr>
                <w:sz w:val="20"/>
                <w:szCs w:val="20"/>
              </w:rPr>
            </w:pPr>
            <w:r w:rsidRPr="00E61EE8">
              <w:rPr>
                <w:sz w:val="20"/>
                <w:szCs w:val="20"/>
              </w:rPr>
              <w:t>2</w:t>
            </w:r>
          </w:p>
        </w:tc>
        <w:tc>
          <w:tcPr>
            <w:tcW w:w="1408" w:type="dxa"/>
            <w:tcBorders>
              <w:top w:val="single" w:sz="4" w:space="0" w:color="auto"/>
              <w:left w:val="nil"/>
              <w:bottom w:val="single" w:sz="4" w:space="0" w:color="auto"/>
              <w:right w:val="single" w:sz="4" w:space="0" w:color="auto"/>
            </w:tcBorders>
            <w:vAlign w:val="center"/>
          </w:tcPr>
          <w:p w:rsidR="0012615F" w:rsidRPr="00E61EE8" w:rsidRDefault="0012615F" w:rsidP="00266F02">
            <w:pPr>
              <w:jc w:val="center"/>
              <w:rPr>
                <w:sz w:val="20"/>
                <w:szCs w:val="20"/>
              </w:rPr>
            </w:pPr>
            <w:r w:rsidRPr="00E61EE8">
              <w:rPr>
                <w:sz w:val="20"/>
                <w:szCs w:val="20"/>
              </w:rPr>
              <w:t>3</w:t>
            </w:r>
          </w:p>
        </w:tc>
        <w:tc>
          <w:tcPr>
            <w:tcW w:w="1002" w:type="dxa"/>
            <w:tcBorders>
              <w:top w:val="single" w:sz="4" w:space="0" w:color="auto"/>
              <w:left w:val="nil"/>
              <w:bottom w:val="single" w:sz="4" w:space="0" w:color="auto"/>
              <w:right w:val="single" w:sz="4" w:space="0" w:color="auto"/>
            </w:tcBorders>
            <w:vAlign w:val="center"/>
          </w:tcPr>
          <w:p w:rsidR="0012615F" w:rsidRPr="00E61EE8" w:rsidRDefault="0012615F" w:rsidP="00266F02">
            <w:pPr>
              <w:jc w:val="center"/>
              <w:rPr>
                <w:sz w:val="20"/>
                <w:szCs w:val="20"/>
              </w:rPr>
            </w:pPr>
            <w:r w:rsidRPr="00E61EE8">
              <w:rPr>
                <w:sz w:val="20"/>
                <w:szCs w:val="20"/>
              </w:rPr>
              <w:t>4</w:t>
            </w:r>
          </w:p>
        </w:tc>
      </w:tr>
      <w:tr w:rsidR="0012615F" w:rsidRPr="00227E0F"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68" w:type="dxa"/>
            <w:tcBorders>
              <w:top w:val="single" w:sz="4" w:space="0" w:color="auto"/>
              <w:left w:val="single" w:sz="4" w:space="0" w:color="auto"/>
              <w:bottom w:val="single" w:sz="4" w:space="0" w:color="auto"/>
              <w:right w:val="single" w:sz="4" w:space="0" w:color="auto"/>
            </w:tcBorders>
          </w:tcPr>
          <w:p w:rsidR="0012615F" w:rsidRPr="00E61EE8" w:rsidRDefault="0012615F" w:rsidP="00266F02">
            <w:pPr>
              <w:jc w:val="center"/>
              <w:rPr>
                <w:sz w:val="20"/>
                <w:szCs w:val="20"/>
              </w:rPr>
            </w:pPr>
            <w:r w:rsidRPr="00E61EE8">
              <w:rPr>
                <w:sz w:val="20"/>
                <w:szCs w:val="20"/>
              </w:rPr>
              <w:t>2 00 00000 00 0000 000</w:t>
            </w:r>
          </w:p>
        </w:tc>
        <w:tc>
          <w:tcPr>
            <w:tcW w:w="5245" w:type="dxa"/>
            <w:tcBorders>
              <w:top w:val="single" w:sz="4" w:space="0" w:color="auto"/>
              <w:left w:val="nil"/>
              <w:bottom w:val="single" w:sz="4" w:space="0" w:color="auto"/>
              <w:right w:val="single" w:sz="4" w:space="0" w:color="auto"/>
            </w:tcBorders>
          </w:tcPr>
          <w:p w:rsidR="0012615F" w:rsidRPr="00E61EE8" w:rsidRDefault="0012615F" w:rsidP="00266F02">
            <w:pPr>
              <w:jc w:val="both"/>
              <w:rPr>
                <w:b/>
                <w:bCs/>
                <w:sz w:val="20"/>
                <w:szCs w:val="20"/>
              </w:rPr>
            </w:pPr>
            <w:r w:rsidRPr="00E61EE8">
              <w:rPr>
                <w:b/>
                <w:bCs/>
                <w:sz w:val="20"/>
                <w:szCs w:val="20"/>
              </w:rPr>
              <w:t>БЕЗВОЗМЕЗДНЫЕ ПОСТУПЛЕНИЯ</w:t>
            </w:r>
          </w:p>
        </w:tc>
        <w:tc>
          <w:tcPr>
            <w:tcW w:w="1408" w:type="dxa"/>
            <w:tcBorders>
              <w:top w:val="single" w:sz="4" w:space="0" w:color="auto"/>
              <w:left w:val="nil"/>
              <w:bottom w:val="single" w:sz="4" w:space="0" w:color="auto"/>
              <w:right w:val="single" w:sz="4" w:space="0" w:color="auto"/>
            </w:tcBorders>
            <w:vAlign w:val="bottom"/>
          </w:tcPr>
          <w:p w:rsidR="0012615F" w:rsidRPr="00E61EE8" w:rsidRDefault="0012615F" w:rsidP="00266F02">
            <w:pPr>
              <w:ind w:left="-108"/>
              <w:jc w:val="right"/>
              <w:rPr>
                <w:b/>
                <w:sz w:val="20"/>
                <w:szCs w:val="20"/>
              </w:rPr>
            </w:pPr>
            <w:r w:rsidRPr="00E61EE8">
              <w:rPr>
                <w:b/>
                <w:sz w:val="20"/>
                <w:szCs w:val="20"/>
              </w:rPr>
              <w:t>+1721335,00</w:t>
            </w:r>
          </w:p>
        </w:tc>
        <w:tc>
          <w:tcPr>
            <w:tcW w:w="1002" w:type="dxa"/>
            <w:tcBorders>
              <w:top w:val="single" w:sz="4" w:space="0" w:color="auto"/>
              <w:left w:val="nil"/>
              <w:bottom w:val="single" w:sz="4" w:space="0" w:color="auto"/>
              <w:right w:val="single" w:sz="4" w:space="0" w:color="auto"/>
            </w:tcBorders>
            <w:vAlign w:val="bottom"/>
          </w:tcPr>
          <w:p w:rsidR="0012615F" w:rsidRPr="00E61EE8" w:rsidRDefault="0012615F" w:rsidP="00266F02">
            <w:pPr>
              <w:ind w:left="-108"/>
              <w:jc w:val="right"/>
              <w:rPr>
                <w:b/>
                <w:sz w:val="20"/>
                <w:szCs w:val="20"/>
              </w:rPr>
            </w:pPr>
            <w:r w:rsidRPr="00E61EE8">
              <w:rPr>
                <w:b/>
                <w:sz w:val="20"/>
                <w:szCs w:val="20"/>
              </w:rPr>
              <w:t>+2089646,48</w:t>
            </w:r>
          </w:p>
        </w:tc>
      </w:tr>
      <w:tr w:rsidR="0012615F" w:rsidRPr="00227E0F"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68" w:type="dxa"/>
            <w:tcBorders>
              <w:top w:val="single" w:sz="4" w:space="0" w:color="auto"/>
              <w:left w:val="single" w:sz="4" w:space="0" w:color="auto"/>
              <w:bottom w:val="single" w:sz="4" w:space="0" w:color="auto"/>
              <w:right w:val="single" w:sz="4" w:space="0" w:color="auto"/>
            </w:tcBorders>
          </w:tcPr>
          <w:p w:rsidR="0012615F" w:rsidRPr="00E61EE8" w:rsidRDefault="0012615F" w:rsidP="00266F02">
            <w:pPr>
              <w:jc w:val="center"/>
              <w:rPr>
                <w:sz w:val="20"/>
                <w:szCs w:val="20"/>
              </w:rPr>
            </w:pPr>
            <w:r w:rsidRPr="00E61EE8">
              <w:rPr>
                <w:sz w:val="20"/>
                <w:szCs w:val="20"/>
              </w:rPr>
              <w:t>2 02 00000 00 0000 000</w:t>
            </w:r>
          </w:p>
        </w:tc>
        <w:tc>
          <w:tcPr>
            <w:tcW w:w="5245" w:type="dxa"/>
            <w:tcBorders>
              <w:top w:val="single" w:sz="4" w:space="0" w:color="auto"/>
              <w:left w:val="nil"/>
              <w:bottom w:val="single" w:sz="4" w:space="0" w:color="auto"/>
              <w:right w:val="single" w:sz="4" w:space="0" w:color="auto"/>
            </w:tcBorders>
          </w:tcPr>
          <w:p w:rsidR="0012615F" w:rsidRPr="00E61EE8" w:rsidRDefault="0012615F" w:rsidP="00266F02">
            <w:pPr>
              <w:jc w:val="both"/>
              <w:rPr>
                <w:sz w:val="20"/>
                <w:szCs w:val="20"/>
              </w:rPr>
            </w:pPr>
            <w:r w:rsidRPr="00E61EE8">
              <w:rPr>
                <w:sz w:val="20"/>
                <w:szCs w:val="20"/>
              </w:rPr>
              <w:t>Безвозмездные поступления от других бюджетов бюджетной системы Российской Федерации</w:t>
            </w:r>
          </w:p>
        </w:tc>
        <w:tc>
          <w:tcPr>
            <w:tcW w:w="1408" w:type="dxa"/>
            <w:tcBorders>
              <w:top w:val="single" w:sz="4" w:space="0" w:color="auto"/>
              <w:left w:val="nil"/>
              <w:bottom w:val="single" w:sz="4" w:space="0" w:color="auto"/>
              <w:right w:val="single" w:sz="4" w:space="0" w:color="auto"/>
            </w:tcBorders>
            <w:vAlign w:val="bottom"/>
          </w:tcPr>
          <w:p w:rsidR="0012615F" w:rsidRPr="00E61EE8" w:rsidRDefault="0012615F" w:rsidP="00266F02">
            <w:pPr>
              <w:jc w:val="right"/>
              <w:outlineLvl w:val="2"/>
              <w:rPr>
                <w:sz w:val="20"/>
                <w:szCs w:val="20"/>
              </w:rPr>
            </w:pPr>
            <w:r>
              <w:rPr>
                <w:sz w:val="20"/>
                <w:szCs w:val="20"/>
              </w:rPr>
              <w:t>+1721335,00</w:t>
            </w:r>
          </w:p>
        </w:tc>
        <w:tc>
          <w:tcPr>
            <w:tcW w:w="1002" w:type="dxa"/>
            <w:tcBorders>
              <w:top w:val="single" w:sz="4" w:space="0" w:color="auto"/>
              <w:left w:val="nil"/>
              <w:bottom w:val="single" w:sz="4" w:space="0" w:color="auto"/>
              <w:right w:val="single" w:sz="4" w:space="0" w:color="auto"/>
            </w:tcBorders>
            <w:vAlign w:val="bottom"/>
          </w:tcPr>
          <w:p w:rsidR="0012615F" w:rsidRPr="00E61EE8" w:rsidRDefault="0012615F" w:rsidP="00266F02">
            <w:pPr>
              <w:jc w:val="right"/>
              <w:outlineLvl w:val="2"/>
              <w:rPr>
                <w:sz w:val="20"/>
                <w:szCs w:val="20"/>
              </w:rPr>
            </w:pPr>
            <w:r>
              <w:rPr>
                <w:sz w:val="20"/>
                <w:szCs w:val="20"/>
              </w:rPr>
              <w:t>+2089646,48</w:t>
            </w:r>
          </w:p>
        </w:tc>
      </w:tr>
      <w:tr w:rsidR="0012615F" w:rsidRPr="00227E0F"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68" w:type="dxa"/>
            <w:tcBorders>
              <w:top w:val="single" w:sz="4" w:space="0" w:color="auto"/>
              <w:left w:val="single" w:sz="4" w:space="0" w:color="auto"/>
              <w:bottom w:val="single" w:sz="4" w:space="0" w:color="auto"/>
              <w:right w:val="single" w:sz="4" w:space="0" w:color="auto"/>
            </w:tcBorders>
          </w:tcPr>
          <w:p w:rsidR="0012615F" w:rsidRPr="00606D73" w:rsidRDefault="0012615F" w:rsidP="00266F02">
            <w:pPr>
              <w:jc w:val="center"/>
              <w:rPr>
                <w:sz w:val="20"/>
                <w:szCs w:val="20"/>
              </w:rPr>
            </w:pPr>
            <w:r w:rsidRPr="00606D73">
              <w:rPr>
                <w:sz w:val="20"/>
                <w:szCs w:val="20"/>
              </w:rPr>
              <w:t>2 02 2000 00 0000 150</w:t>
            </w:r>
          </w:p>
        </w:tc>
        <w:tc>
          <w:tcPr>
            <w:tcW w:w="5245" w:type="dxa"/>
            <w:tcBorders>
              <w:top w:val="single" w:sz="4" w:space="0" w:color="auto"/>
              <w:left w:val="nil"/>
              <w:bottom w:val="single" w:sz="4" w:space="0" w:color="auto"/>
              <w:right w:val="single" w:sz="4" w:space="0" w:color="auto"/>
            </w:tcBorders>
          </w:tcPr>
          <w:p w:rsidR="0012615F" w:rsidRPr="00606D73" w:rsidRDefault="0012615F" w:rsidP="00266F02">
            <w:pPr>
              <w:jc w:val="both"/>
              <w:outlineLvl w:val="1"/>
              <w:rPr>
                <w:sz w:val="20"/>
                <w:szCs w:val="20"/>
              </w:rPr>
            </w:pPr>
            <w:r w:rsidRPr="00606D73">
              <w:rPr>
                <w:sz w:val="20"/>
                <w:szCs w:val="20"/>
              </w:rPr>
              <w:t>Субсидии бюджетам субъектов Российской Федерации и муниципальных образований (межбюджетные субсидии)</w:t>
            </w:r>
          </w:p>
        </w:tc>
        <w:tc>
          <w:tcPr>
            <w:tcW w:w="1408" w:type="dxa"/>
            <w:tcBorders>
              <w:top w:val="single" w:sz="4" w:space="0" w:color="auto"/>
              <w:left w:val="nil"/>
              <w:bottom w:val="single" w:sz="4" w:space="0" w:color="auto"/>
              <w:right w:val="single" w:sz="4" w:space="0" w:color="auto"/>
            </w:tcBorders>
            <w:vAlign w:val="bottom"/>
          </w:tcPr>
          <w:p w:rsidR="0012615F" w:rsidRPr="00E61EE8" w:rsidRDefault="0012615F" w:rsidP="00266F02">
            <w:pPr>
              <w:jc w:val="right"/>
              <w:outlineLvl w:val="2"/>
              <w:rPr>
                <w:sz w:val="20"/>
                <w:szCs w:val="20"/>
              </w:rPr>
            </w:pPr>
            <w:r>
              <w:rPr>
                <w:sz w:val="20"/>
                <w:szCs w:val="20"/>
              </w:rPr>
              <w:t>+1721335,00</w:t>
            </w:r>
          </w:p>
        </w:tc>
        <w:tc>
          <w:tcPr>
            <w:tcW w:w="1002" w:type="dxa"/>
            <w:tcBorders>
              <w:top w:val="single" w:sz="4" w:space="0" w:color="auto"/>
              <w:left w:val="nil"/>
              <w:bottom w:val="single" w:sz="4" w:space="0" w:color="auto"/>
              <w:right w:val="single" w:sz="4" w:space="0" w:color="auto"/>
            </w:tcBorders>
            <w:vAlign w:val="bottom"/>
          </w:tcPr>
          <w:p w:rsidR="0012615F" w:rsidRPr="00E61EE8" w:rsidRDefault="0012615F" w:rsidP="00266F02">
            <w:pPr>
              <w:jc w:val="right"/>
              <w:outlineLvl w:val="2"/>
              <w:rPr>
                <w:sz w:val="20"/>
                <w:szCs w:val="20"/>
              </w:rPr>
            </w:pPr>
            <w:r>
              <w:rPr>
                <w:sz w:val="20"/>
                <w:szCs w:val="20"/>
              </w:rPr>
              <w:t>+2089646,48</w:t>
            </w:r>
          </w:p>
        </w:tc>
      </w:tr>
      <w:tr w:rsidR="0012615F" w:rsidRPr="00227E0F"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68" w:type="dxa"/>
            <w:tcBorders>
              <w:top w:val="single" w:sz="4" w:space="0" w:color="auto"/>
              <w:left w:val="single" w:sz="4" w:space="0" w:color="auto"/>
              <w:bottom w:val="single" w:sz="4" w:space="0" w:color="auto"/>
              <w:right w:val="single" w:sz="4" w:space="0" w:color="auto"/>
            </w:tcBorders>
          </w:tcPr>
          <w:p w:rsidR="0012615F" w:rsidRPr="00606D73" w:rsidRDefault="0012615F" w:rsidP="00266F02">
            <w:pPr>
              <w:jc w:val="center"/>
              <w:rPr>
                <w:sz w:val="20"/>
                <w:szCs w:val="20"/>
              </w:rPr>
            </w:pPr>
            <w:r>
              <w:rPr>
                <w:sz w:val="20"/>
                <w:szCs w:val="20"/>
              </w:rPr>
              <w:lastRenderedPageBreak/>
              <w:t>2 02 25097 05 0000 150</w:t>
            </w:r>
          </w:p>
        </w:tc>
        <w:tc>
          <w:tcPr>
            <w:tcW w:w="5245" w:type="dxa"/>
            <w:tcBorders>
              <w:top w:val="single" w:sz="4" w:space="0" w:color="auto"/>
              <w:left w:val="nil"/>
              <w:bottom w:val="single" w:sz="4" w:space="0" w:color="auto"/>
              <w:right w:val="single" w:sz="4" w:space="0" w:color="auto"/>
            </w:tcBorders>
          </w:tcPr>
          <w:p w:rsidR="0012615F" w:rsidRPr="00606D73" w:rsidRDefault="0012615F" w:rsidP="00266F02">
            <w:pPr>
              <w:jc w:val="both"/>
              <w:outlineLvl w:val="1"/>
              <w:rPr>
                <w:sz w:val="20"/>
                <w:szCs w:val="20"/>
              </w:rPr>
            </w:pPr>
            <w:r w:rsidRPr="00606D73">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8" w:type="dxa"/>
            <w:tcBorders>
              <w:top w:val="single" w:sz="4" w:space="0" w:color="auto"/>
              <w:left w:val="nil"/>
              <w:bottom w:val="single" w:sz="4" w:space="0" w:color="auto"/>
              <w:right w:val="single" w:sz="4" w:space="0" w:color="auto"/>
            </w:tcBorders>
            <w:vAlign w:val="bottom"/>
          </w:tcPr>
          <w:p w:rsidR="0012615F" w:rsidRPr="00E61EE8" w:rsidRDefault="0012615F" w:rsidP="00266F02">
            <w:pPr>
              <w:jc w:val="right"/>
              <w:outlineLvl w:val="2"/>
              <w:rPr>
                <w:sz w:val="20"/>
                <w:szCs w:val="20"/>
              </w:rPr>
            </w:pPr>
            <w:r>
              <w:rPr>
                <w:sz w:val="20"/>
                <w:szCs w:val="20"/>
              </w:rPr>
              <w:t>0,00</w:t>
            </w:r>
          </w:p>
        </w:tc>
        <w:tc>
          <w:tcPr>
            <w:tcW w:w="1002" w:type="dxa"/>
            <w:tcBorders>
              <w:top w:val="single" w:sz="4" w:space="0" w:color="auto"/>
              <w:left w:val="nil"/>
              <w:bottom w:val="single" w:sz="4" w:space="0" w:color="auto"/>
              <w:right w:val="single" w:sz="4" w:space="0" w:color="auto"/>
            </w:tcBorders>
            <w:vAlign w:val="bottom"/>
          </w:tcPr>
          <w:p w:rsidR="0012615F" w:rsidRPr="00E61EE8" w:rsidRDefault="0012615F" w:rsidP="00266F02">
            <w:pPr>
              <w:jc w:val="right"/>
              <w:outlineLvl w:val="2"/>
              <w:rPr>
                <w:sz w:val="20"/>
                <w:szCs w:val="20"/>
              </w:rPr>
            </w:pPr>
            <w:r>
              <w:rPr>
                <w:sz w:val="20"/>
                <w:szCs w:val="20"/>
              </w:rPr>
              <w:t>+402382,48</w:t>
            </w:r>
          </w:p>
        </w:tc>
      </w:tr>
      <w:tr w:rsidR="0012615F" w:rsidRPr="00227E0F" w:rsidTr="00266F02">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68" w:type="dxa"/>
            <w:tcBorders>
              <w:top w:val="single" w:sz="4" w:space="0" w:color="auto"/>
              <w:left w:val="single" w:sz="4" w:space="0" w:color="auto"/>
              <w:bottom w:val="single" w:sz="4" w:space="0" w:color="auto"/>
              <w:right w:val="single" w:sz="4" w:space="0" w:color="auto"/>
            </w:tcBorders>
          </w:tcPr>
          <w:p w:rsidR="0012615F" w:rsidRPr="00606D73" w:rsidRDefault="0012615F" w:rsidP="00266F02">
            <w:pPr>
              <w:jc w:val="center"/>
              <w:rPr>
                <w:sz w:val="20"/>
                <w:szCs w:val="20"/>
              </w:rPr>
            </w:pPr>
            <w:r w:rsidRPr="00606D73">
              <w:rPr>
                <w:color w:val="242424"/>
                <w:spacing w:val="2"/>
                <w:sz w:val="20"/>
                <w:szCs w:val="20"/>
              </w:rPr>
              <w:t>2 02 25304 05 0000 150</w:t>
            </w:r>
          </w:p>
        </w:tc>
        <w:tc>
          <w:tcPr>
            <w:tcW w:w="5245" w:type="dxa"/>
            <w:tcBorders>
              <w:top w:val="single" w:sz="4" w:space="0" w:color="auto"/>
              <w:left w:val="nil"/>
              <w:bottom w:val="single" w:sz="4" w:space="0" w:color="auto"/>
              <w:right w:val="single" w:sz="4" w:space="0" w:color="auto"/>
            </w:tcBorders>
          </w:tcPr>
          <w:p w:rsidR="0012615F" w:rsidRPr="00606D73" w:rsidRDefault="0012615F" w:rsidP="00266F02">
            <w:pPr>
              <w:jc w:val="both"/>
              <w:outlineLvl w:val="1"/>
              <w:rPr>
                <w:color w:val="000000"/>
                <w:sz w:val="20"/>
                <w:szCs w:val="20"/>
              </w:rPr>
            </w:pPr>
            <w:r w:rsidRPr="00606D73">
              <w:rPr>
                <w:color w:val="000000"/>
                <w:spacing w:val="2"/>
                <w:sz w:val="20"/>
                <w:szCs w:val="20"/>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08" w:type="dxa"/>
            <w:tcBorders>
              <w:top w:val="single" w:sz="4" w:space="0" w:color="auto"/>
              <w:left w:val="nil"/>
              <w:bottom w:val="single" w:sz="4" w:space="0" w:color="auto"/>
              <w:right w:val="single" w:sz="4" w:space="0" w:color="auto"/>
            </w:tcBorders>
            <w:vAlign w:val="bottom"/>
          </w:tcPr>
          <w:p w:rsidR="0012615F" w:rsidRPr="00E61EE8" w:rsidRDefault="0012615F" w:rsidP="00266F02">
            <w:pPr>
              <w:jc w:val="right"/>
              <w:outlineLvl w:val="2"/>
              <w:rPr>
                <w:sz w:val="20"/>
                <w:szCs w:val="20"/>
              </w:rPr>
            </w:pPr>
            <w:r>
              <w:rPr>
                <w:sz w:val="20"/>
                <w:szCs w:val="20"/>
              </w:rPr>
              <w:t>+1721335,00</w:t>
            </w:r>
          </w:p>
        </w:tc>
        <w:tc>
          <w:tcPr>
            <w:tcW w:w="1002" w:type="dxa"/>
            <w:tcBorders>
              <w:top w:val="single" w:sz="4" w:space="0" w:color="auto"/>
              <w:left w:val="nil"/>
              <w:bottom w:val="single" w:sz="4" w:space="0" w:color="auto"/>
              <w:right w:val="single" w:sz="4" w:space="0" w:color="auto"/>
            </w:tcBorders>
            <w:vAlign w:val="bottom"/>
          </w:tcPr>
          <w:p w:rsidR="0012615F" w:rsidRPr="00E61EE8" w:rsidRDefault="0012615F" w:rsidP="00266F02">
            <w:pPr>
              <w:jc w:val="right"/>
              <w:outlineLvl w:val="2"/>
              <w:rPr>
                <w:sz w:val="20"/>
                <w:szCs w:val="20"/>
              </w:rPr>
            </w:pPr>
            <w:r>
              <w:rPr>
                <w:sz w:val="20"/>
                <w:szCs w:val="20"/>
              </w:rPr>
              <w:t>+1687264,00</w:t>
            </w:r>
          </w:p>
        </w:tc>
      </w:tr>
    </w:tbl>
    <w:p w:rsidR="0012615F" w:rsidRDefault="0012615F" w:rsidP="0012615F">
      <w:pPr>
        <w:rPr>
          <w:bCs/>
        </w:rPr>
      </w:pPr>
    </w:p>
    <w:p w:rsidR="00266F02" w:rsidRPr="00065A20" w:rsidRDefault="00266F02" w:rsidP="00266F02">
      <w:pPr>
        <w:ind w:left="7088"/>
        <w:rPr>
          <w:bCs/>
          <w:sz w:val="22"/>
          <w:szCs w:val="22"/>
        </w:rPr>
      </w:pPr>
      <w:r w:rsidRPr="00065A20">
        <w:rPr>
          <w:bCs/>
          <w:sz w:val="22"/>
          <w:szCs w:val="22"/>
        </w:rPr>
        <w:t xml:space="preserve">Приложение </w:t>
      </w:r>
      <w:r w:rsidR="00AA35D4">
        <w:rPr>
          <w:bCs/>
          <w:sz w:val="22"/>
          <w:szCs w:val="22"/>
        </w:rPr>
        <w:t>№</w:t>
      </w:r>
      <w:r>
        <w:rPr>
          <w:bCs/>
          <w:sz w:val="22"/>
          <w:szCs w:val="22"/>
        </w:rPr>
        <w:t>5</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w:t>
      </w:r>
      <w:r w:rsidR="005656B2">
        <w:rPr>
          <w:bCs/>
          <w:sz w:val="22"/>
          <w:szCs w:val="22"/>
        </w:rPr>
        <w:t xml:space="preserve"> 5</w:t>
      </w:r>
      <w:r w:rsidRPr="00A53106">
        <w:rPr>
          <w:bCs/>
          <w:sz w:val="22"/>
          <w:szCs w:val="22"/>
        </w:rPr>
        <w:t xml:space="preserve"> </w:t>
      </w:r>
    </w:p>
    <w:p w:rsidR="0012615F" w:rsidRDefault="0012615F" w:rsidP="0012615F">
      <w:pPr>
        <w:ind w:left="7088"/>
        <w:jc w:val="right"/>
        <w:rPr>
          <w:bCs/>
        </w:rPr>
      </w:pPr>
    </w:p>
    <w:p w:rsidR="0012615F" w:rsidRPr="007201B0" w:rsidRDefault="0012615F" w:rsidP="0012615F">
      <w:pPr>
        <w:ind w:firstLine="708"/>
        <w:jc w:val="right"/>
        <w:rPr>
          <w:bCs/>
          <w:sz w:val="22"/>
          <w:szCs w:val="22"/>
        </w:rPr>
      </w:pPr>
      <w:r w:rsidRPr="007201B0">
        <w:rPr>
          <w:bCs/>
          <w:sz w:val="22"/>
          <w:szCs w:val="22"/>
        </w:rPr>
        <w:t xml:space="preserve">Приложение </w:t>
      </w:r>
      <w:r>
        <w:rPr>
          <w:bCs/>
          <w:sz w:val="22"/>
          <w:szCs w:val="22"/>
        </w:rPr>
        <w:t>7</w:t>
      </w:r>
    </w:p>
    <w:p w:rsidR="0012615F" w:rsidRPr="00D46D88" w:rsidRDefault="0012615F" w:rsidP="0012615F">
      <w:pPr>
        <w:jc w:val="center"/>
        <w:rPr>
          <w:b/>
          <w:bCs/>
          <w:sz w:val="22"/>
          <w:szCs w:val="22"/>
        </w:rPr>
      </w:pPr>
      <w:r w:rsidRPr="00D46D88">
        <w:rPr>
          <w:b/>
          <w:bCs/>
          <w:sz w:val="22"/>
          <w:szCs w:val="22"/>
        </w:rPr>
        <w:t xml:space="preserve">Распределение бюджетных ассигнований </w:t>
      </w:r>
    </w:p>
    <w:p w:rsidR="0012615F" w:rsidRPr="00606D73" w:rsidRDefault="0012615F" w:rsidP="0012615F">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2</w:t>
      </w:r>
      <w:r w:rsidRPr="00D46D88">
        <w:rPr>
          <w:b/>
          <w:bCs/>
          <w:sz w:val="22"/>
          <w:szCs w:val="22"/>
        </w:rPr>
        <w:t xml:space="preserve"> год</w:t>
      </w:r>
    </w:p>
    <w:p w:rsidR="0012615F" w:rsidRPr="00747978" w:rsidRDefault="0012615F" w:rsidP="0012615F">
      <w:pPr>
        <w:jc w:val="right"/>
        <w:rPr>
          <w:sz w:val="20"/>
          <w:szCs w:val="20"/>
        </w:rPr>
      </w:pPr>
      <w:r w:rsidRPr="00747978">
        <w:rPr>
          <w:sz w:val="20"/>
          <w:szCs w:val="20"/>
        </w:rPr>
        <w:t>( рублей)</w:t>
      </w:r>
    </w:p>
    <w:p w:rsidR="0012615F" w:rsidRPr="00747978" w:rsidRDefault="0012615F" w:rsidP="0012615F">
      <w:pPr>
        <w:rPr>
          <w:sz w:val="2"/>
          <w:szCs w:val="2"/>
        </w:rPr>
      </w:pPr>
    </w:p>
    <w:tbl>
      <w:tblPr>
        <w:tblW w:w="9927" w:type="dxa"/>
        <w:tblInd w:w="104" w:type="dxa"/>
        <w:tblLook w:val="04A0"/>
      </w:tblPr>
      <w:tblGrid>
        <w:gridCol w:w="4639"/>
        <w:gridCol w:w="610"/>
        <w:gridCol w:w="851"/>
        <w:gridCol w:w="1417"/>
        <w:gridCol w:w="992"/>
        <w:gridCol w:w="1418"/>
      </w:tblGrid>
      <w:tr w:rsidR="00266F02" w:rsidRPr="00747978" w:rsidTr="00266F02">
        <w:trPr>
          <w:cantSplit/>
          <w:trHeight w:val="1343"/>
          <w:tblHeader/>
        </w:trPr>
        <w:tc>
          <w:tcPr>
            <w:tcW w:w="4639" w:type="dxa"/>
            <w:tcBorders>
              <w:top w:val="single" w:sz="4" w:space="0" w:color="auto"/>
              <w:left w:val="single" w:sz="4" w:space="0" w:color="auto"/>
              <w:bottom w:val="single" w:sz="4" w:space="0" w:color="auto"/>
              <w:right w:val="single" w:sz="4" w:space="0" w:color="auto"/>
            </w:tcBorders>
            <w:hideMark/>
          </w:tcPr>
          <w:p w:rsidR="00266F02" w:rsidRPr="0088350B" w:rsidRDefault="00266F02" w:rsidP="00266F02">
            <w:pPr>
              <w:jc w:val="center"/>
              <w:rPr>
                <w:sz w:val="20"/>
                <w:szCs w:val="20"/>
                <w:lang w:val="en-US"/>
              </w:rPr>
            </w:pPr>
            <w:r w:rsidRPr="0088350B">
              <w:rPr>
                <w:b/>
                <w:bCs/>
                <w:sz w:val="20"/>
                <w:szCs w:val="20"/>
              </w:rPr>
              <w:t>Наименование</w:t>
            </w:r>
          </w:p>
        </w:tc>
        <w:tc>
          <w:tcPr>
            <w:tcW w:w="610" w:type="dxa"/>
            <w:tcBorders>
              <w:top w:val="single" w:sz="4" w:space="0" w:color="auto"/>
              <w:left w:val="nil"/>
              <w:bottom w:val="single" w:sz="4" w:space="0" w:color="auto"/>
              <w:right w:val="single" w:sz="4" w:space="0" w:color="auto"/>
            </w:tcBorders>
            <w:noWrap/>
            <w:textDirection w:val="btLr"/>
            <w:hideMark/>
          </w:tcPr>
          <w:p w:rsidR="00266F02" w:rsidRPr="0088350B" w:rsidRDefault="00266F02" w:rsidP="00266F02">
            <w:pPr>
              <w:ind w:left="113" w:right="113"/>
              <w:jc w:val="center"/>
              <w:rPr>
                <w:sz w:val="20"/>
                <w:szCs w:val="20"/>
                <w:lang w:val="en-US"/>
              </w:rPr>
            </w:pPr>
            <w:r w:rsidRPr="0088350B">
              <w:rPr>
                <w:b/>
                <w:bCs/>
                <w:sz w:val="20"/>
                <w:szCs w:val="20"/>
              </w:rPr>
              <w:t>Раздел</w:t>
            </w:r>
          </w:p>
        </w:tc>
        <w:tc>
          <w:tcPr>
            <w:tcW w:w="851" w:type="dxa"/>
            <w:tcBorders>
              <w:top w:val="single" w:sz="4" w:space="0" w:color="auto"/>
              <w:left w:val="nil"/>
              <w:bottom w:val="single" w:sz="4" w:space="0" w:color="auto"/>
              <w:right w:val="single" w:sz="4" w:space="0" w:color="auto"/>
            </w:tcBorders>
            <w:noWrap/>
            <w:textDirection w:val="btLr"/>
            <w:hideMark/>
          </w:tcPr>
          <w:p w:rsidR="00266F02" w:rsidRPr="0088350B" w:rsidRDefault="00266F02" w:rsidP="00266F02">
            <w:pPr>
              <w:ind w:left="113" w:right="113"/>
              <w:jc w:val="center"/>
              <w:rPr>
                <w:sz w:val="20"/>
                <w:szCs w:val="20"/>
                <w:lang w:val="en-US"/>
              </w:rPr>
            </w:pPr>
            <w:r w:rsidRPr="0088350B">
              <w:rPr>
                <w:b/>
                <w:bCs/>
                <w:sz w:val="20"/>
                <w:szCs w:val="20"/>
              </w:rPr>
              <w:t>Подразде</w:t>
            </w:r>
            <w:r>
              <w:rPr>
                <w:b/>
                <w:bCs/>
                <w:sz w:val="20"/>
                <w:szCs w:val="20"/>
              </w:rPr>
              <w:t>л</w:t>
            </w:r>
          </w:p>
        </w:tc>
        <w:tc>
          <w:tcPr>
            <w:tcW w:w="1417" w:type="dxa"/>
            <w:tcBorders>
              <w:top w:val="single" w:sz="4" w:space="0" w:color="auto"/>
              <w:left w:val="nil"/>
              <w:bottom w:val="single" w:sz="4" w:space="0" w:color="auto"/>
              <w:right w:val="single" w:sz="4" w:space="0" w:color="auto"/>
            </w:tcBorders>
            <w:noWrap/>
            <w:textDirection w:val="btLr"/>
            <w:hideMark/>
          </w:tcPr>
          <w:p w:rsidR="00266F02" w:rsidRPr="0088350B" w:rsidRDefault="00266F02" w:rsidP="00266F02">
            <w:pPr>
              <w:ind w:left="113" w:right="113"/>
              <w:jc w:val="center"/>
              <w:rPr>
                <w:sz w:val="20"/>
                <w:szCs w:val="20"/>
                <w:lang w:val="en-US"/>
              </w:rPr>
            </w:pPr>
            <w:r w:rsidRPr="0088350B">
              <w:rPr>
                <w:b/>
                <w:bCs/>
                <w:sz w:val="20"/>
                <w:szCs w:val="20"/>
              </w:rPr>
              <w:t>Целевая статья</w:t>
            </w:r>
          </w:p>
        </w:tc>
        <w:tc>
          <w:tcPr>
            <w:tcW w:w="992" w:type="dxa"/>
            <w:tcBorders>
              <w:top w:val="single" w:sz="4" w:space="0" w:color="auto"/>
              <w:left w:val="nil"/>
              <w:bottom w:val="single" w:sz="4" w:space="0" w:color="auto"/>
              <w:right w:val="single" w:sz="4" w:space="0" w:color="auto"/>
            </w:tcBorders>
            <w:noWrap/>
            <w:textDirection w:val="btLr"/>
            <w:hideMark/>
          </w:tcPr>
          <w:p w:rsidR="00266F02" w:rsidRPr="0088350B" w:rsidRDefault="00266F02" w:rsidP="00266F02">
            <w:pPr>
              <w:ind w:left="113" w:right="113"/>
              <w:jc w:val="center"/>
              <w:rPr>
                <w:sz w:val="20"/>
                <w:szCs w:val="20"/>
                <w:lang w:val="en-US"/>
              </w:rPr>
            </w:pPr>
            <w:r w:rsidRPr="0088350B">
              <w:rPr>
                <w:b/>
                <w:bCs/>
                <w:sz w:val="20"/>
                <w:szCs w:val="20"/>
              </w:rPr>
              <w:t>Вид расходов</w:t>
            </w:r>
          </w:p>
        </w:tc>
        <w:tc>
          <w:tcPr>
            <w:tcW w:w="1418" w:type="dxa"/>
            <w:tcBorders>
              <w:top w:val="single" w:sz="4" w:space="0" w:color="auto"/>
              <w:left w:val="nil"/>
              <w:bottom w:val="single" w:sz="4" w:space="0" w:color="auto"/>
              <w:right w:val="single" w:sz="4" w:space="0" w:color="auto"/>
            </w:tcBorders>
            <w:noWrap/>
            <w:hideMark/>
          </w:tcPr>
          <w:p w:rsidR="00266F02" w:rsidRPr="0088350B" w:rsidRDefault="00266F02" w:rsidP="00266F02">
            <w:pPr>
              <w:jc w:val="center"/>
              <w:rPr>
                <w:sz w:val="20"/>
                <w:szCs w:val="20"/>
                <w:lang w:val="en-US"/>
              </w:rPr>
            </w:pPr>
            <w:r w:rsidRPr="0088350B">
              <w:rPr>
                <w:b/>
                <w:bCs/>
                <w:sz w:val="20"/>
                <w:szCs w:val="20"/>
              </w:rPr>
              <w:t>СУММА</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hideMark/>
          </w:tcPr>
          <w:p w:rsidR="0012615F" w:rsidRPr="0088350B" w:rsidRDefault="0012615F" w:rsidP="00266F02">
            <w:pPr>
              <w:jc w:val="center"/>
              <w:rPr>
                <w:sz w:val="20"/>
                <w:szCs w:val="20"/>
                <w:lang w:val="en-US"/>
              </w:rPr>
            </w:pPr>
            <w:r w:rsidRPr="0088350B">
              <w:rPr>
                <w:sz w:val="20"/>
                <w:szCs w:val="20"/>
                <w:lang w:val="en-US"/>
              </w:rPr>
              <w:t>1</w:t>
            </w:r>
          </w:p>
        </w:tc>
        <w:tc>
          <w:tcPr>
            <w:tcW w:w="610" w:type="dxa"/>
            <w:tcBorders>
              <w:top w:val="single" w:sz="4" w:space="0" w:color="auto"/>
              <w:left w:val="nil"/>
              <w:bottom w:val="single" w:sz="4" w:space="0" w:color="auto"/>
              <w:right w:val="single" w:sz="4" w:space="0" w:color="auto"/>
            </w:tcBorders>
            <w:noWrap/>
            <w:hideMark/>
          </w:tcPr>
          <w:p w:rsidR="0012615F" w:rsidRPr="0088350B" w:rsidRDefault="0012615F" w:rsidP="00266F02">
            <w:pPr>
              <w:jc w:val="center"/>
              <w:rPr>
                <w:sz w:val="20"/>
                <w:szCs w:val="20"/>
                <w:lang w:val="en-US"/>
              </w:rPr>
            </w:pPr>
            <w:r w:rsidRPr="0088350B">
              <w:rPr>
                <w:sz w:val="20"/>
                <w:szCs w:val="20"/>
                <w:lang w:val="en-US"/>
              </w:rPr>
              <w:t>2</w:t>
            </w:r>
          </w:p>
        </w:tc>
        <w:tc>
          <w:tcPr>
            <w:tcW w:w="851" w:type="dxa"/>
            <w:tcBorders>
              <w:top w:val="single" w:sz="4" w:space="0" w:color="auto"/>
              <w:left w:val="nil"/>
              <w:bottom w:val="single" w:sz="4" w:space="0" w:color="auto"/>
              <w:right w:val="single" w:sz="4" w:space="0" w:color="auto"/>
            </w:tcBorders>
            <w:noWrap/>
            <w:hideMark/>
          </w:tcPr>
          <w:p w:rsidR="0012615F" w:rsidRPr="0088350B" w:rsidRDefault="0012615F" w:rsidP="00266F02">
            <w:pPr>
              <w:jc w:val="center"/>
              <w:rPr>
                <w:sz w:val="20"/>
                <w:szCs w:val="20"/>
                <w:lang w:val="en-US"/>
              </w:rPr>
            </w:pPr>
            <w:r w:rsidRPr="0088350B">
              <w:rPr>
                <w:sz w:val="20"/>
                <w:szCs w:val="20"/>
                <w:lang w:val="en-US"/>
              </w:rPr>
              <w:t>3</w:t>
            </w:r>
          </w:p>
        </w:tc>
        <w:tc>
          <w:tcPr>
            <w:tcW w:w="1417" w:type="dxa"/>
            <w:tcBorders>
              <w:top w:val="single" w:sz="4" w:space="0" w:color="auto"/>
              <w:left w:val="nil"/>
              <w:bottom w:val="single" w:sz="4" w:space="0" w:color="auto"/>
              <w:right w:val="single" w:sz="4" w:space="0" w:color="auto"/>
            </w:tcBorders>
            <w:noWrap/>
            <w:hideMark/>
          </w:tcPr>
          <w:p w:rsidR="0012615F" w:rsidRPr="0088350B" w:rsidRDefault="0012615F" w:rsidP="00266F02">
            <w:pPr>
              <w:jc w:val="center"/>
              <w:rPr>
                <w:sz w:val="20"/>
                <w:szCs w:val="20"/>
                <w:lang w:val="en-US"/>
              </w:rPr>
            </w:pPr>
            <w:r w:rsidRPr="0088350B">
              <w:rPr>
                <w:sz w:val="20"/>
                <w:szCs w:val="20"/>
                <w:lang w:val="en-US"/>
              </w:rPr>
              <w:t>4</w:t>
            </w:r>
          </w:p>
        </w:tc>
        <w:tc>
          <w:tcPr>
            <w:tcW w:w="992" w:type="dxa"/>
            <w:tcBorders>
              <w:top w:val="single" w:sz="4" w:space="0" w:color="auto"/>
              <w:left w:val="nil"/>
              <w:bottom w:val="single" w:sz="4" w:space="0" w:color="auto"/>
              <w:right w:val="single" w:sz="4" w:space="0" w:color="auto"/>
            </w:tcBorders>
            <w:noWrap/>
            <w:hideMark/>
          </w:tcPr>
          <w:p w:rsidR="0012615F" w:rsidRPr="0088350B" w:rsidRDefault="0012615F" w:rsidP="00266F02">
            <w:pPr>
              <w:jc w:val="center"/>
              <w:rPr>
                <w:sz w:val="20"/>
                <w:szCs w:val="20"/>
                <w:lang w:val="en-US"/>
              </w:rPr>
            </w:pPr>
            <w:r w:rsidRPr="0088350B">
              <w:rPr>
                <w:sz w:val="20"/>
                <w:szCs w:val="20"/>
                <w:lang w:val="en-US"/>
              </w:rPr>
              <w:t>5</w:t>
            </w:r>
          </w:p>
        </w:tc>
        <w:tc>
          <w:tcPr>
            <w:tcW w:w="1418" w:type="dxa"/>
            <w:tcBorders>
              <w:top w:val="single" w:sz="4" w:space="0" w:color="auto"/>
              <w:left w:val="nil"/>
              <w:bottom w:val="single" w:sz="4" w:space="0" w:color="auto"/>
              <w:right w:val="single" w:sz="4" w:space="0" w:color="auto"/>
            </w:tcBorders>
            <w:noWrap/>
            <w:hideMark/>
          </w:tcPr>
          <w:p w:rsidR="0012615F" w:rsidRPr="0088350B" w:rsidRDefault="0012615F" w:rsidP="00266F02">
            <w:pPr>
              <w:jc w:val="center"/>
              <w:rPr>
                <w:sz w:val="20"/>
                <w:szCs w:val="20"/>
                <w:lang w:val="en-US"/>
              </w:rPr>
            </w:pPr>
            <w:r w:rsidRPr="0088350B">
              <w:rPr>
                <w:sz w:val="20"/>
                <w:szCs w:val="20"/>
                <w:lang w:val="en-US"/>
              </w:rPr>
              <w:t>6</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r w:rsidRPr="0088350B">
              <w:rPr>
                <w:sz w:val="20"/>
                <w:szCs w:val="20"/>
                <w:lang w:val="en-US"/>
              </w:rPr>
              <w:t>ОБЩЕГОСУДАРСТВЕННЫЕ ВОПРОСЫ</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F02F49" w:rsidRDefault="0012615F" w:rsidP="00266F02">
            <w:pPr>
              <w:jc w:val="right"/>
              <w:outlineLvl w:val="0"/>
              <w:rPr>
                <w:b/>
                <w:color w:val="000000"/>
                <w:sz w:val="20"/>
                <w:szCs w:val="20"/>
              </w:rPr>
            </w:pPr>
            <w:r>
              <w:rPr>
                <w:b/>
                <w:color w:val="000000"/>
                <w:sz w:val="20"/>
                <w:szCs w:val="20"/>
              </w:rPr>
              <w:t>+171000,00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Обеспечение деятельности представительных органов муниципальных образований</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7200000000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Расходы на обеспечение функций органов местного самоуправления</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7220000140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Закупка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7220000140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200</w:t>
            </w: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Иные закупки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7220000140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240</w:t>
            </w: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06</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2A1374">
              <w:rPr>
                <w:sz w:val="20"/>
                <w:szCs w:val="20"/>
              </w:rPr>
              <w:t>Обеспечение деятельности контрольно-ревизионной комиссии</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06</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w:t>
            </w:r>
            <w:r>
              <w:rPr>
                <w:sz w:val="20"/>
                <w:szCs w:val="20"/>
              </w:rPr>
              <w:t>3</w:t>
            </w:r>
            <w:r w:rsidRPr="0088350B">
              <w:rPr>
                <w:sz w:val="20"/>
                <w:szCs w:val="20"/>
                <w:lang w:val="en-US"/>
              </w:rPr>
              <w:t>00000000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E056EA">
              <w:rPr>
                <w:sz w:val="20"/>
                <w:szCs w:val="20"/>
              </w:rPr>
              <w:t>Обеспечение деятельности контрольно-ревизионной комиссии</w:t>
            </w:r>
          </w:p>
        </w:tc>
        <w:tc>
          <w:tcPr>
            <w:tcW w:w="610" w:type="dxa"/>
            <w:tcBorders>
              <w:top w:val="single" w:sz="4" w:space="0" w:color="auto"/>
              <w:left w:val="nil"/>
              <w:bottom w:val="single" w:sz="4" w:space="0" w:color="auto"/>
              <w:right w:val="single" w:sz="4" w:space="0" w:color="auto"/>
            </w:tcBorders>
            <w:noWrap/>
            <w:vAlign w:val="bottom"/>
          </w:tcPr>
          <w:p w:rsidR="0012615F" w:rsidRPr="00E056EA" w:rsidRDefault="0012615F" w:rsidP="00266F02">
            <w:pPr>
              <w:jc w:val="center"/>
              <w:rPr>
                <w:sz w:val="20"/>
                <w:szCs w:val="20"/>
              </w:rPr>
            </w:pPr>
            <w:r>
              <w:rPr>
                <w:sz w:val="20"/>
                <w:szCs w:val="20"/>
              </w:rPr>
              <w:t>01</w:t>
            </w:r>
          </w:p>
        </w:tc>
        <w:tc>
          <w:tcPr>
            <w:tcW w:w="851" w:type="dxa"/>
            <w:tcBorders>
              <w:top w:val="single" w:sz="4" w:space="0" w:color="auto"/>
              <w:left w:val="nil"/>
              <w:bottom w:val="single" w:sz="4" w:space="0" w:color="auto"/>
              <w:right w:val="single" w:sz="4" w:space="0" w:color="auto"/>
            </w:tcBorders>
            <w:noWrap/>
            <w:vAlign w:val="bottom"/>
          </w:tcPr>
          <w:p w:rsidR="0012615F" w:rsidRPr="00E056EA" w:rsidRDefault="0012615F" w:rsidP="00266F02">
            <w:pPr>
              <w:jc w:val="center"/>
              <w:rPr>
                <w:sz w:val="20"/>
                <w:szCs w:val="20"/>
              </w:rPr>
            </w:pPr>
            <w:r>
              <w:rPr>
                <w:sz w:val="20"/>
                <w:szCs w:val="20"/>
              </w:rPr>
              <w:t>06</w:t>
            </w:r>
          </w:p>
        </w:tc>
        <w:tc>
          <w:tcPr>
            <w:tcW w:w="1417" w:type="dxa"/>
            <w:tcBorders>
              <w:top w:val="single" w:sz="4" w:space="0" w:color="auto"/>
              <w:left w:val="nil"/>
              <w:bottom w:val="single" w:sz="4" w:space="0" w:color="auto"/>
              <w:right w:val="single" w:sz="4" w:space="0" w:color="auto"/>
            </w:tcBorders>
            <w:noWrap/>
            <w:vAlign w:val="bottom"/>
          </w:tcPr>
          <w:p w:rsidR="0012615F" w:rsidRDefault="0012615F" w:rsidP="00266F02">
            <w:pPr>
              <w:jc w:val="center"/>
              <w:rPr>
                <w:sz w:val="20"/>
                <w:szCs w:val="20"/>
              </w:rPr>
            </w:pPr>
            <w:r>
              <w:rPr>
                <w:sz w:val="20"/>
                <w:szCs w:val="20"/>
              </w:rPr>
              <w:t>7320000000</w:t>
            </w:r>
          </w:p>
        </w:tc>
        <w:tc>
          <w:tcPr>
            <w:tcW w:w="992" w:type="dxa"/>
            <w:tcBorders>
              <w:top w:val="single" w:sz="4" w:space="0" w:color="auto"/>
              <w:left w:val="nil"/>
              <w:bottom w:val="single" w:sz="4" w:space="0" w:color="auto"/>
              <w:right w:val="single" w:sz="4" w:space="0" w:color="auto"/>
            </w:tcBorders>
            <w:noWrap/>
            <w:vAlign w:val="bottom"/>
          </w:tcPr>
          <w:p w:rsidR="0012615F" w:rsidRPr="00E056EA" w:rsidRDefault="0012615F" w:rsidP="00266F0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Расходы на обеспечение функций органов местного самоуправления</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06</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w:t>
            </w:r>
            <w:r>
              <w:rPr>
                <w:sz w:val="20"/>
                <w:szCs w:val="20"/>
              </w:rPr>
              <w:t>32</w:t>
            </w:r>
            <w:r w:rsidRPr="0088350B">
              <w:rPr>
                <w:sz w:val="20"/>
                <w:szCs w:val="20"/>
                <w:lang w:val="en-US"/>
              </w:rPr>
              <w:t>0000140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Закупка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06</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Pr>
                <w:sz w:val="20"/>
                <w:szCs w:val="20"/>
              </w:rPr>
              <w:t>732</w:t>
            </w:r>
            <w:r w:rsidRPr="0088350B">
              <w:rPr>
                <w:sz w:val="20"/>
                <w:szCs w:val="20"/>
                <w:lang w:val="en-US"/>
              </w:rPr>
              <w:t>0000140</w:t>
            </w:r>
          </w:p>
        </w:tc>
        <w:tc>
          <w:tcPr>
            <w:tcW w:w="992" w:type="dxa"/>
            <w:tcBorders>
              <w:top w:val="single" w:sz="4" w:space="0" w:color="auto"/>
              <w:left w:val="nil"/>
              <w:bottom w:val="single" w:sz="4" w:space="0" w:color="auto"/>
              <w:right w:val="single" w:sz="4" w:space="0" w:color="auto"/>
            </w:tcBorders>
            <w:noWrap/>
            <w:vAlign w:val="bottom"/>
          </w:tcPr>
          <w:p w:rsidR="0012615F" w:rsidRPr="00E61EE8" w:rsidRDefault="0012615F" w:rsidP="00266F02">
            <w:pPr>
              <w:jc w:val="center"/>
              <w:rPr>
                <w:sz w:val="20"/>
                <w:szCs w:val="20"/>
              </w:rPr>
            </w:pPr>
            <w:r>
              <w:rPr>
                <w:sz w:val="20"/>
                <w:szCs w:val="20"/>
              </w:rPr>
              <w:t>200</w:t>
            </w: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Иные закупки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06</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Pr>
                <w:sz w:val="20"/>
                <w:szCs w:val="20"/>
              </w:rPr>
              <w:t>732</w:t>
            </w:r>
            <w:r w:rsidRPr="0088350B">
              <w:rPr>
                <w:sz w:val="20"/>
                <w:szCs w:val="20"/>
                <w:lang w:val="en-US"/>
              </w:rPr>
              <w:t>0000140</w:t>
            </w:r>
          </w:p>
        </w:tc>
        <w:tc>
          <w:tcPr>
            <w:tcW w:w="992" w:type="dxa"/>
            <w:tcBorders>
              <w:top w:val="single" w:sz="4" w:space="0" w:color="auto"/>
              <w:left w:val="nil"/>
              <w:bottom w:val="single" w:sz="4" w:space="0" w:color="auto"/>
              <w:right w:val="single" w:sz="4" w:space="0" w:color="auto"/>
            </w:tcBorders>
            <w:noWrap/>
            <w:vAlign w:val="bottom"/>
          </w:tcPr>
          <w:p w:rsidR="0012615F" w:rsidRPr="00E61EE8" w:rsidRDefault="0012615F" w:rsidP="00266F02">
            <w:pPr>
              <w:jc w:val="center"/>
              <w:rPr>
                <w:sz w:val="20"/>
                <w:szCs w:val="20"/>
              </w:rPr>
            </w:pPr>
            <w:r>
              <w:rPr>
                <w:sz w:val="20"/>
                <w:szCs w:val="20"/>
              </w:rPr>
              <w:t>240</w:t>
            </w:r>
          </w:p>
        </w:tc>
        <w:tc>
          <w:tcPr>
            <w:tcW w:w="1418" w:type="dxa"/>
            <w:tcBorders>
              <w:top w:val="single" w:sz="4" w:space="0" w:color="auto"/>
              <w:left w:val="nil"/>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color w:val="000000"/>
                <w:sz w:val="20"/>
                <w:szCs w:val="20"/>
              </w:rPr>
              <w:t>-30000,00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proofErr w:type="spellStart"/>
            <w:r w:rsidRPr="0088350B">
              <w:rPr>
                <w:sz w:val="20"/>
                <w:szCs w:val="20"/>
                <w:lang w:val="en-US"/>
              </w:rPr>
              <w:t>Другие</w:t>
            </w:r>
            <w:proofErr w:type="spellEnd"/>
            <w:r w:rsidRPr="0088350B">
              <w:rPr>
                <w:sz w:val="20"/>
                <w:szCs w:val="20"/>
                <w:lang w:val="en-US"/>
              </w:rPr>
              <w:t xml:space="preserve"> </w:t>
            </w:r>
            <w:proofErr w:type="spellStart"/>
            <w:r w:rsidRPr="0088350B">
              <w:rPr>
                <w:sz w:val="20"/>
                <w:szCs w:val="20"/>
                <w:lang w:val="en-US"/>
              </w:rPr>
              <w:t>общегосударственные</w:t>
            </w:r>
            <w:proofErr w:type="spellEnd"/>
            <w:r w:rsidRPr="0088350B">
              <w:rPr>
                <w:sz w:val="20"/>
                <w:szCs w:val="20"/>
                <w:lang w:val="en-US"/>
              </w:rPr>
              <w:t xml:space="preserve"> </w:t>
            </w:r>
            <w:proofErr w:type="spellStart"/>
            <w:r w:rsidRPr="0088350B">
              <w:rPr>
                <w:sz w:val="20"/>
                <w:szCs w:val="20"/>
                <w:lang w:val="en-US"/>
              </w:rPr>
              <w:t>вопросы</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13</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+171000,00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0100000000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+171000,00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lang w:val="en-US"/>
              </w:rPr>
            </w:pPr>
            <w:proofErr w:type="spellStart"/>
            <w:r w:rsidRPr="00C96FCB">
              <w:rPr>
                <w:sz w:val="20"/>
                <w:szCs w:val="20"/>
                <w:lang w:val="en-US"/>
              </w:rPr>
              <w:t>Комплексы</w:t>
            </w:r>
            <w:proofErr w:type="spellEnd"/>
            <w:r w:rsidRPr="00C96FCB">
              <w:rPr>
                <w:sz w:val="20"/>
                <w:szCs w:val="20"/>
                <w:lang w:val="en-US"/>
              </w:rPr>
              <w:t xml:space="preserve"> </w:t>
            </w:r>
            <w:proofErr w:type="spellStart"/>
            <w:r w:rsidRPr="00C96FCB">
              <w:rPr>
                <w:sz w:val="20"/>
                <w:szCs w:val="20"/>
                <w:lang w:val="en-US"/>
              </w:rPr>
              <w:t>процессных</w:t>
            </w:r>
            <w:proofErr w:type="spellEnd"/>
            <w:r w:rsidRPr="00C96FCB">
              <w:rPr>
                <w:sz w:val="20"/>
                <w:szCs w:val="20"/>
                <w:lang w:val="en-US"/>
              </w:rPr>
              <w:t xml:space="preserve"> </w:t>
            </w:r>
            <w:proofErr w:type="spellStart"/>
            <w:r w:rsidRPr="00C96FCB">
              <w:rPr>
                <w:sz w:val="20"/>
                <w:szCs w:val="20"/>
                <w:lang w:val="en-US"/>
              </w:rPr>
              <w:t>мероприятий</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0140000000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+171000,00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lastRenderedPageBreak/>
              <w:t>Комплекс процессных мероприятий "Материально-техническое и транспортное обеспечение органов местного самоуправления"</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13</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0140100000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+41000,00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Расходы на обеспечение деятельности муниципальных учреждений</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13</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0140100150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+41000,00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13</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0140100150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200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+41000,00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13</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0140100150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240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+41000,00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0140200000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Расходы на обеспечение функций органов местного самоуправления</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0140200140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Закупка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13</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0140200140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200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Иные закупки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13</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0140200140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240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+130000,00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r w:rsidRPr="0088350B">
              <w:rPr>
                <w:sz w:val="20"/>
                <w:szCs w:val="20"/>
                <w:lang w:val="en-US"/>
              </w:rPr>
              <w:t>НАЦИОНАЛЬНАЯ ЭКОНОМИКА</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04</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457244" w:rsidRDefault="0012615F" w:rsidP="00266F02">
            <w:pPr>
              <w:jc w:val="right"/>
              <w:outlineLvl w:val="0"/>
              <w:rPr>
                <w:b/>
                <w:color w:val="000000"/>
                <w:sz w:val="20"/>
                <w:szCs w:val="20"/>
              </w:rPr>
            </w:pPr>
            <w:r>
              <w:rPr>
                <w:b/>
                <w:color w:val="000000"/>
                <w:sz w:val="20"/>
                <w:szCs w:val="20"/>
              </w:rPr>
              <w:t>+3800000,00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proofErr w:type="spellStart"/>
            <w:r w:rsidRPr="0088350B">
              <w:rPr>
                <w:sz w:val="20"/>
                <w:szCs w:val="20"/>
                <w:lang w:val="en-US"/>
              </w:rPr>
              <w:t>Дорожное</w:t>
            </w:r>
            <w:proofErr w:type="spellEnd"/>
            <w:r w:rsidRPr="0088350B">
              <w:rPr>
                <w:sz w:val="20"/>
                <w:szCs w:val="20"/>
                <w:lang w:val="en-US"/>
              </w:rPr>
              <w:t xml:space="preserve"> </w:t>
            </w:r>
            <w:proofErr w:type="spellStart"/>
            <w:r w:rsidRPr="0088350B">
              <w:rPr>
                <w:sz w:val="20"/>
                <w:szCs w:val="20"/>
                <w:lang w:val="en-US"/>
              </w:rPr>
              <w:t>хозяйство</w:t>
            </w:r>
            <w:proofErr w:type="spellEnd"/>
            <w:r w:rsidRPr="0088350B">
              <w:rPr>
                <w:sz w:val="20"/>
                <w:szCs w:val="20"/>
                <w:lang w:val="en-US"/>
              </w:rPr>
              <w:t xml:space="preserve"> (</w:t>
            </w:r>
            <w:proofErr w:type="spellStart"/>
            <w:r w:rsidRPr="0088350B">
              <w:rPr>
                <w:sz w:val="20"/>
                <w:szCs w:val="20"/>
                <w:lang w:val="en-US"/>
              </w:rPr>
              <w:t>дорожные</w:t>
            </w:r>
            <w:proofErr w:type="spellEnd"/>
            <w:r w:rsidRPr="0088350B">
              <w:rPr>
                <w:sz w:val="20"/>
                <w:szCs w:val="20"/>
                <w:lang w:val="en-US"/>
              </w:rPr>
              <w:t xml:space="preserve"> </w:t>
            </w:r>
            <w:proofErr w:type="spellStart"/>
            <w:r w:rsidRPr="0088350B">
              <w:rPr>
                <w:sz w:val="20"/>
                <w:szCs w:val="20"/>
                <w:lang w:val="en-US"/>
              </w:rPr>
              <w:t>фонды</w:t>
            </w:r>
            <w:proofErr w:type="spellEnd"/>
            <w:r w:rsidRPr="0088350B">
              <w:rPr>
                <w:sz w:val="20"/>
                <w:szCs w:val="20"/>
                <w:lang w:val="en-US"/>
              </w:rPr>
              <w:t>)</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04</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09</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0800000000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lang w:val="en-US"/>
              </w:rPr>
            </w:pPr>
            <w:proofErr w:type="spellStart"/>
            <w:r w:rsidRPr="00C96FCB">
              <w:rPr>
                <w:sz w:val="20"/>
                <w:szCs w:val="20"/>
                <w:lang w:val="en-US"/>
              </w:rPr>
              <w:t>Комплексы</w:t>
            </w:r>
            <w:proofErr w:type="spellEnd"/>
            <w:r w:rsidRPr="00C96FCB">
              <w:rPr>
                <w:sz w:val="20"/>
                <w:szCs w:val="20"/>
                <w:lang w:val="en-US"/>
              </w:rPr>
              <w:t xml:space="preserve"> </w:t>
            </w:r>
            <w:proofErr w:type="spellStart"/>
            <w:r w:rsidRPr="00C96FCB">
              <w:rPr>
                <w:sz w:val="20"/>
                <w:szCs w:val="20"/>
                <w:lang w:val="en-US"/>
              </w:rPr>
              <w:t>процессных</w:t>
            </w:r>
            <w:proofErr w:type="spellEnd"/>
            <w:r w:rsidRPr="00C96FCB">
              <w:rPr>
                <w:sz w:val="20"/>
                <w:szCs w:val="20"/>
                <w:lang w:val="en-US"/>
              </w:rPr>
              <w:t xml:space="preserve"> </w:t>
            </w:r>
            <w:proofErr w:type="spellStart"/>
            <w:r w:rsidRPr="00C96FCB">
              <w:rPr>
                <w:sz w:val="20"/>
                <w:szCs w:val="20"/>
                <w:lang w:val="en-US"/>
              </w:rPr>
              <w:t>мероприятий</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0840000000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0840200000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Расходы на финансовое обеспечение дорожной деятельности в отношении автомобильных дорог общего пользования</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0840220490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0840220490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200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851"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417"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0840220490</w:t>
            </w:r>
          </w:p>
        </w:tc>
        <w:tc>
          <w:tcPr>
            <w:tcW w:w="992" w:type="dxa"/>
            <w:tcBorders>
              <w:top w:val="single" w:sz="4" w:space="0" w:color="auto"/>
              <w:left w:val="nil"/>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240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lang w:val="en-US"/>
              </w:rPr>
            </w:pPr>
            <w:r w:rsidRPr="00576550">
              <w:rPr>
                <w:sz w:val="20"/>
                <w:szCs w:val="20"/>
                <w:lang w:val="en-US"/>
              </w:rPr>
              <w:t>ОБРАЗОВАНИЕ</w:t>
            </w:r>
          </w:p>
        </w:tc>
        <w:tc>
          <w:tcPr>
            <w:tcW w:w="610"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851"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417"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1D69BE" w:rsidRDefault="0012615F" w:rsidP="00266F02">
            <w:pPr>
              <w:jc w:val="right"/>
              <w:outlineLvl w:val="0"/>
              <w:rPr>
                <w:b/>
                <w:color w:val="000000"/>
                <w:sz w:val="20"/>
                <w:szCs w:val="20"/>
              </w:rPr>
            </w:pPr>
            <w:r w:rsidRPr="001D69BE">
              <w:rPr>
                <w:b/>
                <w:color w:val="000000"/>
                <w:sz w:val="20"/>
                <w:szCs w:val="20"/>
              </w:rPr>
              <w:t>+3280632,21</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lang w:val="en-US"/>
              </w:rPr>
            </w:pPr>
            <w:proofErr w:type="spellStart"/>
            <w:r w:rsidRPr="00576550">
              <w:rPr>
                <w:sz w:val="20"/>
                <w:szCs w:val="20"/>
                <w:lang w:val="en-US"/>
              </w:rPr>
              <w:t>Общее</w:t>
            </w:r>
            <w:proofErr w:type="spellEnd"/>
            <w:r w:rsidRPr="00576550">
              <w:rPr>
                <w:sz w:val="20"/>
                <w:szCs w:val="20"/>
                <w:lang w:val="en-US"/>
              </w:rPr>
              <w:t xml:space="preserve"> </w:t>
            </w:r>
            <w:proofErr w:type="spellStart"/>
            <w:r w:rsidRPr="00576550">
              <w:rPr>
                <w:sz w:val="20"/>
                <w:szCs w:val="20"/>
                <w:lang w:val="en-US"/>
              </w:rPr>
              <w:t>образование</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851"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02</w:t>
            </w:r>
          </w:p>
        </w:tc>
        <w:tc>
          <w:tcPr>
            <w:tcW w:w="1417"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+3280632,21</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610"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851"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02</w:t>
            </w:r>
          </w:p>
        </w:tc>
        <w:tc>
          <w:tcPr>
            <w:tcW w:w="1417"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1400000000</w:t>
            </w:r>
          </w:p>
        </w:tc>
        <w:tc>
          <w:tcPr>
            <w:tcW w:w="992"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+3280632,21</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610"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07</w:t>
            </w:r>
          </w:p>
        </w:tc>
        <w:tc>
          <w:tcPr>
            <w:tcW w:w="851"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02</w:t>
            </w:r>
          </w:p>
        </w:tc>
        <w:tc>
          <w:tcPr>
            <w:tcW w:w="1417"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1410000000</w:t>
            </w:r>
          </w:p>
        </w:tc>
        <w:tc>
          <w:tcPr>
            <w:tcW w:w="992"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lang w:val="en-US"/>
              </w:rPr>
            </w:pPr>
            <w:r>
              <w:rPr>
                <w:color w:val="000000"/>
                <w:sz w:val="20"/>
                <w:szCs w:val="20"/>
                <w:lang w:val="en-US"/>
              </w:rPr>
              <w:t>+1517003</w:t>
            </w:r>
            <w:r>
              <w:rPr>
                <w:color w:val="000000"/>
                <w:sz w:val="20"/>
                <w:szCs w:val="20"/>
              </w:rPr>
              <w:t>,</w:t>
            </w:r>
            <w:r>
              <w:rPr>
                <w:color w:val="000000"/>
                <w:sz w:val="20"/>
                <w:szCs w:val="20"/>
                <w:lang w:val="en-US"/>
              </w:rPr>
              <w:t>21</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610"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07</w:t>
            </w:r>
          </w:p>
        </w:tc>
        <w:tc>
          <w:tcPr>
            <w:tcW w:w="851"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02</w:t>
            </w:r>
          </w:p>
        </w:tc>
        <w:tc>
          <w:tcPr>
            <w:tcW w:w="1417"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141Е100000</w:t>
            </w:r>
          </w:p>
        </w:tc>
        <w:tc>
          <w:tcPr>
            <w:tcW w:w="992"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lang w:val="en-US"/>
              </w:rPr>
            </w:pPr>
            <w:r>
              <w:rPr>
                <w:color w:val="000000"/>
                <w:sz w:val="20"/>
                <w:szCs w:val="20"/>
                <w:lang w:val="en-US"/>
              </w:rPr>
              <w:t>+1517003</w:t>
            </w:r>
            <w:r>
              <w:rPr>
                <w:color w:val="000000"/>
                <w:sz w:val="20"/>
                <w:szCs w:val="20"/>
              </w:rPr>
              <w:t>,</w:t>
            </w:r>
            <w:r>
              <w:rPr>
                <w:color w:val="000000"/>
                <w:sz w:val="20"/>
                <w:szCs w:val="20"/>
                <w:lang w:val="en-US"/>
              </w:rPr>
              <w:t>21</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proofErr w:type="gramStart"/>
            <w:r w:rsidRPr="00576550">
              <w:rPr>
                <w:sz w:val="20"/>
                <w:szCs w:val="20"/>
              </w:rPr>
              <w:t xml:space="preserve">Создание и обеспечение функционирования центров образования </w:t>
            </w:r>
            <w:proofErr w:type="spellStart"/>
            <w:r w:rsidRPr="00576550">
              <w:rPr>
                <w:sz w:val="20"/>
                <w:szCs w:val="20"/>
              </w:rPr>
              <w:t>естественно-научной</w:t>
            </w:r>
            <w:proofErr w:type="spellEnd"/>
            <w:r w:rsidRPr="00576550">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610"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Pr>
                <w:sz w:val="20"/>
                <w:szCs w:val="20"/>
              </w:rPr>
              <w:t>07</w:t>
            </w:r>
          </w:p>
        </w:tc>
        <w:tc>
          <w:tcPr>
            <w:tcW w:w="851"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Pr>
                <w:sz w:val="20"/>
                <w:szCs w:val="20"/>
              </w:rPr>
              <w:t>141Е151690</w:t>
            </w:r>
          </w:p>
        </w:tc>
        <w:tc>
          <w:tcPr>
            <w:tcW w:w="992"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lang w:val="en-US"/>
              </w:rPr>
            </w:pPr>
            <w:r>
              <w:rPr>
                <w:color w:val="000000"/>
                <w:sz w:val="20"/>
                <w:szCs w:val="20"/>
                <w:lang w:val="en-US"/>
              </w:rPr>
              <w:t>+1517003</w:t>
            </w:r>
            <w:r>
              <w:rPr>
                <w:color w:val="000000"/>
                <w:sz w:val="20"/>
                <w:szCs w:val="20"/>
              </w:rPr>
              <w:t>,</w:t>
            </w:r>
            <w:r>
              <w:rPr>
                <w:color w:val="000000"/>
                <w:sz w:val="20"/>
                <w:szCs w:val="20"/>
                <w:lang w:val="en-US"/>
              </w:rPr>
              <w:t>21</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610"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07</w:t>
            </w:r>
          </w:p>
        </w:tc>
        <w:tc>
          <w:tcPr>
            <w:tcW w:w="851"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02</w:t>
            </w:r>
          </w:p>
        </w:tc>
        <w:tc>
          <w:tcPr>
            <w:tcW w:w="1417"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Pr>
                <w:sz w:val="20"/>
                <w:szCs w:val="20"/>
              </w:rPr>
              <w:t>141Е151690</w:t>
            </w:r>
          </w:p>
        </w:tc>
        <w:tc>
          <w:tcPr>
            <w:tcW w:w="992"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600</w:t>
            </w:r>
          </w:p>
        </w:tc>
        <w:tc>
          <w:tcPr>
            <w:tcW w:w="1418" w:type="dxa"/>
            <w:tcBorders>
              <w:top w:val="single" w:sz="4" w:space="0" w:color="auto"/>
              <w:left w:val="nil"/>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lang w:val="en-US"/>
              </w:rPr>
            </w:pPr>
            <w:r>
              <w:rPr>
                <w:color w:val="000000"/>
                <w:sz w:val="20"/>
                <w:szCs w:val="20"/>
                <w:lang w:val="en-US"/>
              </w:rPr>
              <w:t>+1517003</w:t>
            </w:r>
            <w:r>
              <w:rPr>
                <w:color w:val="000000"/>
                <w:sz w:val="20"/>
                <w:szCs w:val="20"/>
              </w:rPr>
              <w:t>,</w:t>
            </w:r>
            <w:r>
              <w:rPr>
                <w:color w:val="000000"/>
                <w:sz w:val="20"/>
                <w:szCs w:val="20"/>
                <w:lang w:val="en-US"/>
              </w:rPr>
              <w:t>21</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Субсидии бюджетным учреждениям</w:t>
            </w:r>
          </w:p>
        </w:tc>
        <w:tc>
          <w:tcPr>
            <w:tcW w:w="610"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07</w:t>
            </w:r>
          </w:p>
        </w:tc>
        <w:tc>
          <w:tcPr>
            <w:tcW w:w="851"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02</w:t>
            </w:r>
          </w:p>
        </w:tc>
        <w:tc>
          <w:tcPr>
            <w:tcW w:w="1417"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Pr>
                <w:sz w:val="20"/>
                <w:szCs w:val="20"/>
              </w:rPr>
              <w:t>141Е151690</w:t>
            </w:r>
          </w:p>
        </w:tc>
        <w:tc>
          <w:tcPr>
            <w:tcW w:w="992" w:type="dxa"/>
            <w:tcBorders>
              <w:top w:val="single" w:sz="4" w:space="0" w:color="auto"/>
              <w:left w:val="nil"/>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610</w:t>
            </w:r>
          </w:p>
        </w:tc>
        <w:tc>
          <w:tcPr>
            <w:tcW w:w="1418" w:type="dxa"/>
            <w:tcBorders>
              <w:top w:val="single" w:sz="4" w:space="0" w:color="auto"/>
              <w:left w:val="nil"/>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lang w:val="en-US"/>
              </w:rPr>
            </w:pPr>
            <w:r>
              <w:rPr>
                <w:color w:val="000000"/>
                <w:sz w:val="20"/>
                <w:szCs w:val="20"/>
                <w:lang w:val="en-US"/>
              </w:rPr>
              <w:t>+1517003</w:t>
            </w:r>
            <w:r>
              <w:rPr>
                <w:color w:val="000000"/>
                <w:sz w:val="20"/>
                <w:szCs w:val="20"/>
              </w:rPr>
              <w:t>,</w:t>
            </w:r>
            <w:r>
              <w:rPr>
                <w:color w:val="000000"/>
                <w:sz w:val="20"/>
                <w:szCs w:val="20"/>
                <w:lang w:val="en-US"/>
              </w:rPr>
              <w:t>21</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851"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417"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1440000000</w:t>
            </w:r>
          </w:p>
        </w:tc>
        <w:tc>
          <w:tcPr>
            <w:tcW w:w="992"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+1763629,00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Комплекс процессных мероприятий "Развитие общего образования"</w:t>
            </w:r>
          </w:p>
        </w:tc>
        <w:tc>
          <w:tcPr>
            <w:tcW w:w="610"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851"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417"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1440200000</w:t>
            </w:r>
          </w:p>
        </w:tc>
        <w:tc>
          <w:tcPr>
            <w:tcW w:w="992"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+1763629,00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proofErr w:type="gramStart"/>
            <w:r w:rsidRPr="00E710AE">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10"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851"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417"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992"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lang w:val="en-US"/>
              </w:rPr>
              <w:t>+1782976</w:t>
            </w:r>
            <w:r>
              <w:rPr>
                <w:color w:val="000000"/>
                <w:sz w:val="20"/>
                <w:szCs w:val="20"/>
              </w:rPr>
              <w:t>,00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610"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851"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417"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992"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Pr>
                <w:sz w:val="20"/>
                <w:szCs w:val="20"/>
                <w:lang w:val="en-US"/>
              </w:rPr>
              <w:t>600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lang w:val="en-US"/>
              </w:rPr>
              <w:t>+1782976</w:t>
            </w:r>
            <w:r>
              <w:rPr>
                <w:color w:val="000000"/>
                <w:sz w:val="20"/>
                <w:szCs w:val="20"/>
              </w:rPr>
              <w:t>,00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Субсидии бюджетным учреждениям</w:t>
            </w:r>
          </w:p>
        </w:tc>
        <w:tc>
          <w:tcPr>
            <w:tcW w:w="610"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851"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417"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992"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Pr>
                <w:sz w:val="20"/>
                <w:szCs w:val="20"/>
                <w:lang w:val="en-US"/>
              </w:rPr>
              <w:t>610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lang w:val="en-US"/>
              </w:rPr>
              <w:t>+1782976</w:t>
            </w:r>
            <w:r>
              <w:rPr>
                <w:color w:val="000000"/>
                <w:sz w:val="20"/>
                <w:szCs w:val="20"/>
              </w:rPr>
              <w:t>,00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Совершенствование организации питания обучающихся муниципальных общеобразовательных организаций</w:t>
            </w:r>
          </w:p>
        </w:tc>
        <w:tc>
          <w:tcPr>
            <w:tcW w:w="610"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851"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417"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992"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-19347,00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610"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851"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417"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992"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600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-19347,00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851"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417"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992" w:type="dxa"/>
            <w:tcBorders>
              <w:top w:val="single" w:sz="4" w:space="0" w:color="auto"/>
              <w:left w:val="nil"/>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610</w:t>
            </w:r>
          </w:p>
        </w:tc>
        <w:tc>
          <w:tcPr>
            <w:tcW w:w="1418" w:type="dxa"/>
            <w:tcBorders>
              <w:top w:val="single" w:sz="4" w:space="0" w:color="auto"/>
              <w:left w:val="nil"/>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rPr>
            </w:pPr>
            <w:r>
              <w:rPr>
                <w:color w:val="000000"/>
                <w:sz w:val="20"/>
                <w:szCs w:val="20"/>
              </w:rPr>
              <w:t>-19347,00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r w:rsidRPr="0088350B">
              <w:rPr>
                <w:sz w:val="20"/>
                <w:szCs w:val="20"/>
                <w:lang w:val="en-US"/>
              </w:rPr>
              <w:t>КУЛЬТУРА, КИНЕМАТОГРАФИЯ</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08</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1D69BE" w:rsidRDefault="0012615F" w:rsidP="00266F02">
            <w:pPr>
              <w:jc w:val="right"/>
              <w:outlineLvl w:val="0"/>
              <w:rPr>
                <w:b/>
                <w:color w:val="000000"/>
                <w:sz w:val="20"/>
                <w:szCs w:val="20"/>
              </w:rPr>
            </w:pPr>
            <w:r w:rsidRPr="001D69BE">
              <w:rPr>
                <w:b/>
                <w:color w:val="000000"/>
                <w:sz w:val="20"/>
                <w:szCs w:val="20"/>
              </w:rPr>
              <w:t>+517700,00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proofErr w:type="spellStart"/>
            <w:r w:rsidRPr="0088350B">
              <w:rPr>
                <w:sz w:val="20"/>
                <w:szCs w:val="20"/>
                <w:lang w:val="en-US"/>
              </w:rPr>
              <w:t>Культура</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08</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+517700,00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08</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1600000000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D00945" w:rsidRDefault="0012615F" w:rsidP="00266F02">
            <w:pPr>
              <w:jc w:val="right"/>
              <w:outlineLvl w:val="0"/>
              <w:rPr>
                <w:b/>
                <w:color w:val="000000"/>
                <w:sz w:val="20"/>
                <w:szCs w:val="20"/>
              </w:rPr>
            </w:pPr>
            <w:r>
              <w:rPr>
                <w:color w:val="000000"/>
                <w:sz w:val="20"/>
                <w:szCs w:val="20"/>
              </w:rPr>
              <w:t>+282800,00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08</w:t>
            </w:r>
          </w:p>
        </w:tc>
        <w:tc>
          <w:tcPr>
            <w:tcW w:w="851"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01</w:t>
            </w:r>
          </w:p>
        </w:tc>
        <w:tc>
          <w:tcPr>
            <w:tcW w:w="1417"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1640000000</w:t>
            </w:r>
          </w:p>
        </w:tc>
        <w:tc>
          <w:tcPr>
            <w:tcW w:w="992"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+282800,00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 xml:space="preserve">Комплекс процессных мероприятий "Развитие </w:t>
            </w:r>
            <w:proofErr w:type="spellStart"/>
            <w:r w:rsidRPr="000516F9">
              <w:rPr>
                <w:sz w:val="20"/>
                <w:szCs w:val="20"/>
              </w:rPr>
              <w:t>культурно-досугового</w:t>
            </w:r>
            <w:proofErr w:type="spellEnd"/>
            <w:r w:rsidRPr="000516F9">
              <w:rPr>
                <w:sz w:val="20"/>
                <w:szCs w:val="20"/>
              </w:rPr>
              <w:t xml:space="preserve"> обслуживания населения"</w:t>
            </w:r>
          </w:p>
        </w:tc>
        <w:tc>
          <w:tcPr>
            <w:tcW w:w="610"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08</w:t>
            </w:r>
          </w:p>
        </w:tc>
        <w:tc>
          <w:tcPr>
            <w:tcW w:w="851"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01</w:t>
            </w:r>
          </w:p>
        </w:tc>
        <w:tc>
          <w:tcPr>
            <w:tcW w:w="1417"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1640100000</w:t>
            </w:r>
          </w:p>
        </w:tc>
        <w:tc>
          <w:tcPr>
            <w:tcW w:w="992"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+282800,00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Расходы на капитальное вложение в объекты муниципальной собственности</w:t>
            </w:r>
          </w:p>
        </w:tc>
        <w:tc>
          <w:tcPr>
            <w:tcW w:w="610"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08</w:t>
            </w:r>
          </w:p>
        </w:tc>
        <w:tc>
          <w:tcPr>
            <w:tcW w:w="851"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01</w:t>
            </w:r>
          </w:p>
        </w:tc>
        <w:tc>
          <w:tcPr>
            <w:tcW w:w="1417"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sidRPr="000516F9">
              <w:rPr>
                <w:sz w:val="20"/>
                <w:szCs w:val="20"/>
                <w:lang w:val="en-US"/>
              </w:rPr>
              <w:t>16401</w:t>
            </w:r>
            <w:r>
              <w:rPr>
                <w:sz w:val="20"/>
                <w:szCs w:val="20"/>
              </w:rPr>
              <w:t>49990</w:t>
            </w:r>
          </w:p>
        </w:tc>
        <w:tc>
          <w:tcPr>
            <w:tcW w:w="992"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+282800,00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08</w:t>
            </w:r>
          </w:p>
        </w:tc>
        <w:tc>
          <w:tcPr>
            <w:tcW w:w="851"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01</w:t>
            </w:r>
          </w:p>
        </w:tc>
        <w:tc>
          <w:tcPr>
            <w:tcW w:w="1417"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sidRPr="000516F9">
              <w:rPr>
                <w:sz w:val="20"/>
                <w:szCs w:val="20"/>
                <w:lang w:val="en-US"/>
              </w:rPr>
              <w:t>16401</w:t>
            </w:r>
            <w:r>
              <w:rPr>
                <w:sz w:val="20"/>
                <w:szCs w:val="20"/>
              </w:rPr>
              <w:t>49990</w:t>
            </w:r>
          </w:p>
        </w:tc>
        <w:tc>
          <w:tcPr>
            <w:tcW w:w="992"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200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+282800,00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08</w:t>
            </w:r>
          </w:p>
        </w:tc>
        <w:tc>
          <w:tcPr>
            <w:tcW w:w="851"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01</w:t>
            </w:r>
          </w:p>
        </w:tc>
        <w:tc>
          <w:tcPr>
            <w:tcW w:w="1417"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sidRPr="000516F9">
              <w:rPr>
                <w:sz w:val="20"/>
                <w:szCs w:val="20"/>
                <w:lang w:val="en-US"/>
              </w:rPr>
              <w:t>16401</w:t>
            </w:r>
            <w:r>
              <w:rPr>
                <w:sz w:val="20"/>
                <w:szCs w:val="20"/>
              </w:rPr>
              <w:t>49990</w:t>
            </w:r>
          </w:p>
        </w:tc>
        <w:tc>
          <w:tcPr>
            <w:tcW w:w="992"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240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+282800,00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F64CB0">
              <w:rPr>
                <w:sz w:val="20"/>
                <w:szCs w:val="20"/>
              </w:rPr>
              <w:t>Муниципальная программа "Комплексное развитие сельских территорий муниципального образования "Темкинский район" Смоленской области</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08</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Pr>
                <w:sz w:val="20"/>
                <w:szCs w:val="20"/>
              </w:rPr>
              <w:t>25</w:t>
            </w:r>
            <w:r w:rsidRPr="0088350B">
              <w:rPr>
                <w:sz w:val="20"/>
                <w:szCs w:val="20"/>
                <w:lang w:val="en-US"/>
              </w:rPr>
              <w:t>00000000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+234900,00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08</w:t>
            </w:r>
          </w:p>
        </w:tc>
        <w:tc>
          <w:tcPr>
            <w:tcW w:w="851"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01</w:t>
            </w:r>
          </w:p>
        </w:tc>
        <w:tc>
          <w:tcPr>
            <w:tcW w:w="1417"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2540000000</w:t>
            </w: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+234900,00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 xml:space="preserve">Комплекс процессных мероприятий </w:t>
            </w:r>
            <w:r>
              <w:rPr>
                <w:sz w:val="20"/>
                <w:szCs w:val="20"/>
              </w:rPr>
              <w:t>«</w:t>
            </w:r>
            <w:r w:rsidRPr="000516F9">
              <w:rPr>
                <w:sz w:val="20"/>
                <w:szCs w:val="20"/>
              </w:rPr>
              <w:t>Современный облик сельских территорий</w:t>
            </w:r>
            <w:r>
              <w:rPr>
                <w:sz w:val="20"/>
                <w:szCs w:val="20"/>
              </w:rPr>
              <w:t>»</w:t>
            </w:r>
          </w:p>
        </w:tc>
        <w:tc>
          <w:tcPr>
            <w:tcW w:w="610"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08</w:t>
            </w:r>
          </w:p>
        </w:tc>
        <w:tc>
          <w:tcPr>
            <w:tcW w:w="851"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01</w:t>
            </w:r>
          </w:p>
        </w:tc>
        <w:tc>
          <w:tcPr>
            <w:tcW w:w="1417"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2540100000</w:t>
            </w:r>
          </w:p>
        </w:tc>
        <w:tc>
          <w:tcPr>
            <w:tcW w:w="992"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2615F" w:rsidRPr="00D00945" w:rsidRDefault="0012615F" w:rsidP="00266F02">
            <w:pPr>
              <w:jc w:val="right"/>
              <w:outlineLvl w:val="0"/>
              <w:rPr>
                <w:color w:val="000000"/>
                <w:sz w:val="20"/>
                <w:szCs w:val="20"/>
              </w:rPr>
            </w:pPr>
            <w:r>
              <w:rPr>
                <w:color w:val="000000"/>
                <w:sz w:val="20"/>
                <w:szCs w:val="20"/>
              </w:rPr>
              <w:t>+234900,00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0516F9">
              <w:rPr>
                <w:sz w:val="20"/>
                <w:szCs w:val="20"/>
              </w:rPr>
              <w:t>Расходы на капитальное вложение в объекты муниципальной собственности</w:t>
            </w:r>
          </w:p>
        </w:tc>
        <w:tc>
          <w:tcPr>
            <w:tcW w:w="610"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08</w:t>
            </w:r>
          </w:p>
        </w:tc>
        <w:tc>
          <w:tcPr>
            <w:tcW w:w="851"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01</w:t>
            </w:r>
          </w:p>
        </w:tc>
        <w:tc>
          <w:tcPr>
            <w:tcW w:w="1417"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2540149990</w:t>
            </w:r>
          </w:p>
        </w:tc>
        <w:tc>
          <w:tcPr>
            <w:tcW w:w="992"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+234900,00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08</w:t>
            </w:r>
          </w:p>
        </w:tc>
        <w:tc>
          <w:tcPr>
            <w:tcW w:w="851"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01</w:t>
            </w:r>
          </w:p>
        </w:tc>
        <w:tc>
          <w:tcPr>
            <w:tcW w:w="1417"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2540149990</w:t>
            </w:r>
          </w:p>
        </w:tc>
        <w:tc>
          <w:tcPr>
            <w:tcW w:w="992"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200</w:t>
            </w:r>
          </w:p>
        </w:tc>
        <w:tc>
          <w:tcPr>
            <w:tcW w:w="1418" w:type="dxa"/>
            <w:tcBorders>
              <w:top w:val="single" w:sz="4" w:space="0" w:color="auto"/>
              <w:left w:val="nil"/>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+234900,00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610"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08</w:t>
            </w:r>
          </w:p>
        </w:tc>
        <w:tc>
          <w:tcPr>
            <w:tcW w:w="851"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01</w:t>
            </w:r>
          </w:p>
        </w:tc>
        <w:tc>
          <w:tcPr>
            <w:tcW w:w="1417"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2540149990</w:t>
            </w:r>
          </w:p>
        </w:tc>
        <w:tc>
          <w:tcPr>
            <w:tcW w:w="992" w:type="dxa"/>
            <w:tcBorders>
              <w:top w:val="single" w:sz="4" w:space="0" w:color="auto"/>
              <w:left w:val="nil"/>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240</w:t>
            </w:r>
          </w:p>
        </w:tc>
        <w:tc>
          <w:tcPr>
            <w:tcW w:w="1418" w:type="dxa"/>
            <w:tcBorders>
              <w:top w:val="single" w:sz="4" w:space="0" w:color="auto"/>
              <w:left w:val="nil"/>
              <w:bottom w:val="single" w:sz="4" w:space="0" w:color="auto"/>
              <w:right w:val="single" w:sz="4" w:space="0" w:color="auto"/>
            </w:tcBorders>
            <w:noWrap/>
            <w:vAlign w:val="bottom"/>
          </w:tcPr>
          <w:p w:rsidR="0012615F" w:rsidRPr="00D00945" w:rsidRDefault="0012615F" w:rsidP="00266F02">
            <w:pPr>
              <w:jc w:val="right"/>
              <w:outlineLvl w:val="0"/>
              <w:rPr>
                <w:color w:val="000000"/>
                <w:sz w:val="20"/>
                <w:szCs w:val="20"/>
              </w:rPr>
            </w:pPr>
            <w:r>
              <w:rPr>
                <w:color w:val="000000"/>
                <w:sz w:val="20"/>
                <w:szCs w:val="20"/>
              </w:rPr>
              <w:t>+234900,00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МЕЖБЮДЖЕТНЫЕ ТРАНСФЕРТЫ ОБЩЕГО ХАРАКТЕРА БЮДЖЕТАМ БЮДЖЕТНОЙ СИСТЕМЫ РОССИЙСКОЙ ФЕДЕРАЦИИ</w:t>
            </w:r>
          </w:p>
        </w:tc>
        <w:tc>
          <w:tcPr>
            <w:tcW w:w="610"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14</w:t>
            </w:r>
          </w:p>
        </w:tc>
        <w:tc>
          <w:tcPr>
            <w:tcW w:w="851"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1D69BE" w:rsidRDefault="0012615F" w:rsidP="00266F02">
            <w:pPr>
              <w:autoSpaceDE w:val="0"/>
              <w:autoSpaceDN w:val="0"/>
              <w:adjustRightInd w:val="0"/>
              <w:jc w:val="right"/>
              <w:rPr>
                <w:b/>
                <w:color w:val="000000"/>
                <w:sz w:val="20"/>
                <w:szCs w:val="20"/>
              </w:rPr>
            </w:pPr>
            <w:r w:rsidRPr="001D69BE">
              <w:rPr>
                <w:b/>
                <w:color w:val="000000"/>
                <w:sz w:val="20"/>
                <w:szCs w:val="20"/>
              </w:rPr>
              <w:t>+281000,00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rPr>
            </w:pPr>
            <w:r w:rsidRPr="005827CD">
              <w:rPr>
                <w:sz w:val="20"/>
                <w:szCs w:val="20"/>
              </w:rPr>
              <w:t>Прочие межбюджетные трансферты общего характера</w:t>
            </w:r>
          </w:p>
        </w:tc>
        <w:tc>
          <w:tcPr>
            <w:tcW w:w="610"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851"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992"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457244"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610"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851"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0400000000</w:t>
            </w:r>
          </w:p>
        </w:tc>
        <w:tc>
          <w:tcPr>
            <w:tcW w:w="992"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457244"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851"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992"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457244"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Комплекс процессных мероприятий "Регулирование межбюджетных отношений"</w:t>
            </w:r>
          </w:p>
        </w:tc>
        <w:tc>
          <w:tcPr>
            <w:tcW w:w="610"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851"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992"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457244"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610"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851"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992"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1418" w:type="dxa"/>
            <w:tcBorders>
              <w:top w:val="single" w:sz="4" w:space="0" w:color="auto"/>
              <w:left w:val="nil"/>
              <w:bottom w:val="single" w:sz="4" w:space="0" w:color="auto"/>
              <w:right w:val="single" w:sz="4" w:space="0" w:color="auto"/>
            </w:tcBorders>
            <w:noWrap/>
            <w:vAlign w:val="bottom"/>
          </w:tcPr>
          <w:p w:rsidR="0012615F" w:rsidRPr="00457244"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851"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992"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500</w:t>
            </w:r>
          </w:p>
        </w:tc>
        <w:tc>
          <w:tcPr>
            <w:tcW w:w="1418" w:type="dxa"/>
            <w:tcBorders>
              <w:top w:val="single" w:sz="4" w:space="0" w:color="auto"/>
              <w:left w:val="nil"/>
              <w:bottom w:val="single" w:sz="4" w:space="0" w:color="auto"/>
              <w:right w:val="single" w:sz="4" w:space="0" w:color="auto"/>
            </w:tcBorders>
            <w:noWrap/>
            <w:vAlign w:val="bottom"/>
          </w:tcPr>
          <w:p w:rsidR="0012615F" w:rsidRPr="00457244"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747978" w:rsidTr="00266F02">
        <w:trPr>
          <w:cantSplit/>
          <w:trHeight w:val="20"/>
          <w:tblHeader/>
        </w:trPr>
        <w:tc>
          <w:tcPr>
            <w:tcW w:w="4639"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610"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851"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417"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992" w:type="dxa"/>
            <w:tcBorders>
              <w:top w:val="single" w:sz="4" w:space="0" w:color="auto"/>
              <w:left w:val="nil"/>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540</w:t>
            </w:r>
          </w:p>
        </w:tc>
        <w:tc>
          <w:tcPr>
            <w:tcW w:w="1418" w:type="dxa"/>
            <w:tcBorders>
              <w:top w:val="single" w:sz="4" w:space="0" w:color="auto"/>
              <w:left w:val="nil"/>
              <w:bottom w:val="single" w:sz="4" w:space="0" w:color="auto"/>
              <w:right w:val="single" w:sz="4" w:space="0" w:color="auto"/>
            </w:tcBorders>
            <w:noWrap/>
            <w:vAlign w:val="bottom"/>
          </w:tcPr>
          <w:p w:rsidR="0012615F" w:rsidRPr="00457244" w:rsidRDefault="0012615F" w:rsidP="00266F02">
            <w:pPr>
              <w:autoSpaceDE w:val="0"/>
              <w:autoSpaceDN w:val="0"/>
              <w:adjustRightInd w:val="0"/>
              <w:jc w:val="right"/>
              <w:rPr>
                <w:color w:val="000000"/>
                <w:sz w:val="20"/>
                <w:szCs w:val="20"/>
              </w:rPr>
            </w:pPr>
            <w:r>
              <w:rPr>
                <w:color w:val="000000"/>
                <w:sz w:val="20"/>
                <w:szCs w:val="20"/>
              </w:rPr>
              <w:t>+281000,00</w:t>
            </w:r>
          </w:p>
        </w:tc>
      </w:tr>
    </w:tbl>
    <w:p w:rsidR="0012615F" w:rsidRDefault="0012615F" w:rsidP="0012615F">
      <w:pPr>
        <w:ind w:left="7088"/>
        <w:jc w:val="right"/>
        <w:rPr>
          <w:bCs/>
          <w:sz w:val="22"/>
          <w:szCs w:val="22"/>
        </w:rPr>
      </w:pPr>
    </w:p>
    <w:p w:rsidR="00266F02" w:rsidRDefault="00266F02" w:rsidP="0012615F">
      <w:pPr>
        <w:ind w:left="7371"/>
        <w:jc w:val="right"/>
        <w:rPr>
          <w:bCs/>
          <w:sz w:val="22"/>
          <w:szCs w:val="22"/>
        </w:rPr>
      </w:pPr>
    </w:p>
    <w:p w:rsidR="00266F02" w:rsidRPr="00065A20" w:rsidRDefault="00266F02" w:rsidP="00266F02">
      <w:pPr>
        <w:ind w:left="7088"/>
        <w:rPr>
          <w:bCs/>
          <w:sz w:val="22"/>
          <w:szCs w:val="22"/>
        </w:rPr>
      </w:pPr>
      <w:r w:rsidRPr="00065A20">
        <w:rPr>
          <w:bCs/>
          <w:sz w:val="22"/>
          <w:szCs w:val="22"/>
        </w:rPr>
        <w:lastRenderedPageBreak/>
        <w:t xml:space="preserve">Приложение </w:t>
      </w:r>
      <w:r w:rsidR="00AA35D4">
        <w:rPr>
          <w:bCs/>
          <w:sz w:val="22"/>
          <w:szCs w:val="22"/>
        </w:rPr>
        <w:t>№</w:t>
      </w:r>
      <w:r>
        <w:rPr>
          <w:bCs/>
          <w:sz w:val="22"/>
          <w:szCs w:val="22"/>
        </w:rPr>
        <w:t>6</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left="7088"/>
        <w:jc w:val="right"/>
        <w:rPr>
          <w:bCs/>
        </w:rPr>
      </w:pPr>
    </w:p>
    <w:p w:rsidR="0012615F" w:rsidRPr="007201B0" w:rsidRDefault="0012615F" w:rsidP="0012615F">
      <w:pPr>
        <w:ind w:firstLine="708"/>
        <w:jc w:val="right"/>
        <w:rPr>
          <w:bCs/>
          <w:sz w:val="22"/>
          <w:szCs w:val="22"/>
        </w:rPr>
      </w:pPr>
      <w:r w:rsidRPr="007201B0">
        <w:rPr>
          <w:bCs/>
          <w:sz w:val="22"/>
          <w:szCs w:val="22"/>
        </w:rPr>
        <w:t xml:space="preserve">Приложение </w:t>
      </w:r>
      <w:r>
        <w:rPr>
          <w:bCs/>
          <w:sz w:val="22"/>
          <w:szCs w:val="22"/>
        </w:rPr>
        <w:t>8</w:t>
      </w:r>
    </w:p>
    <w:p w:rsidR="0012615F" w:rsidRPr="006104A3" w:rsidRDefault="0012615F" w:rsidP="0012615F">
      <w:pPr>
        <w:jc w:val="center"/>
        <w:rPr>
          <w:b/>
          <w:bCs/>
        </w:rPr>
      </w:pPr>
      <w:r w:rsidRPr="006104A3">
        <w:rPr>
          <w:b/>
          <w:bCs/>
        </w:rPr>
        <w:t xml:space="preserve">Распределение бюджетных ассигнований </w:t>
      </w:r>
    </w:p>
    <w:p w:rsidR="0012615F" w:rsidRPr="006104A3" w:rsidRDefault="0012615F" w:rsidP="0012615F">
      <w:pPr>
        <w:jc w:val="center"/>
        <w:rPr>
          <w:b/>
          <w:bCs/>
        </w:rPr>
      </w:pPr>
      <w:r w:rsidRPr="006104A3">
        <w:rPr>
          <w:b/>
          <w:bCs/>
        </w:rPr>
        <w:t xml:space="preserve">по разделам, подразделам, целевым статьям </w:t>
      </w:r>
      <w:r>
        <w:rPr>
          <w:b/>
          <w:bCs/>
        </w:rPr>
        <w:t xml:space="preserve">(муниципальным программам и </w:t>
      </w:r>
      <w:proofErr w:type="spellStart"/>
      <w:r>
        <w:rPr>
          <w:b/>
          <w:bCs/>
        </w:rPr>
        <w:t>непрограммным</w:t>
      </w:r>
      <w:proofErr w:type="spellEnd"/>
      <w:r>
        <w:rPr>
          <w:b/>
          <w:bCs/>
        </w:rPr>
        <w:t xml:space="preserve"> направлениям деятельности), группам (группам и подгруппам)</w:t>
      </w:r>
      <w:r w:rsidRPr="006104A3">
        <w:rPr>
          <w:b/>
          <w:bCs/>
        </w:rPr>
        <w:t xml:space="preserve"> вид</w:t>
      </w:r>
      <w:r>
        <w:rPr>
          <w:b/>
          <w:bCs/>
        </w:rPr>
        <w:t>ов</w:t>
      </w:r>
      <w:r w:rsidRPr="006104A3">
        <w:rPr>
          <w:b/>
          <w:bCs/>
        </w:rPr>
        <w:t xml:space="preserve"> расходов</w:t>
      </w:r>
      <w:r>
        <w:rPr>
          <w:b/>
          <w:bCs/>
        </w:rPr>
        <w:t xml:space="preserve"> </w:t>
      </w:r>
      <w:r w:rsidRPr="006104A3">
        <w:rPr>
          <w:b/>
          <w:bCs/>
        </w:rPr>
        <w:t>классификации расходов бюджетов на плановый период 20</w:t>
      </w:r>
      <w:r>
        <w:rPr>
          <w:b/>
          <w:bCs/>
        </w:rPr>
        <w:t>23</w:t>
      </w:r>
      <w:r w:rsidRPr="006104A3">
        <w:rPr>
          <w:b/>
          <w:bCs/>
        </w:rPr>
        <w:t xml:space="preserve"> и 202</w:t>
      </w:r>
      <w:r>
        <w:rPr>
          <w:b/>
          <w:bCs/>
        </w:rPr>
        <w:t>4</w:t>
      </w:r>
      <w:r w:rsidRPr="006104A3">
        <w:rPr>
          <w:b/>
          <w:bCs/>
        </w:rPr>
        <w:t xml:space="preserve"> годов</w:t>
      </w:r>
    </w:p>
    <w:p w:rsidR="0012615F" w:rsidRPr="006104A3" w:rsidRDefault="0012615F" w:rsidP="0012615F">
      <w:pPr>
        <w:jc w:val="right"/>
        <w:rPr>
          <w:sz w:val="20"/>
          <w:szCs w:val="20"/>
        </w:rPr>
      </w:pPr>
      <w:r w:rsidRPr="006104A3">
        <w:rPr>
          <w:sz w:val="20"/>
          <w:szCs w:val="20"/>
        </w:rPr>
        <w:t>( рублей)</w:t>
      </w:r>
    </w:p>
    <w:p w:rsidR="0012615F" w:rsidRPr="00764A38" w:rsidRDefault="0012615F" w:rsidP="0012615F">
      <w:pPr>
        <w:rPr>
          <w:sz w:val="2"/>
          <w:szCs w:val="2"/>
        </w:rPr>
      </w:pPr>
    </w:p>
    <w:p w:rsidR="0012615F" w:rsidRPr="00764A38" w:rsidRDefault="0012615F" w:rsidP="0012615F">
      <w:pPr>
        <w:rPr>
          <w:sz w:val="2"/>
          <w:szCs w:val="2"/>
        </w:rPr>
      </w:pPr>
    </w:p>
    <w:tbl>
      <w:tblP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4"/>
        <w:gridCol w:w="708"/>
        <w:gridCol w:w="426"/>
        <w:gridCol w:w="1417"/>
        <w:gridCol w:w="567"/>
        <w:gridCol w:w="1276"/>
        <w:gridCol w:w="1418"/>
      </w:tblGrid>
      <w:tr w:rsidR="0012615F" w:rsidRPr="00764A38" w:rsidTr="00266F02">
        <w:trPr>
          <w:cantSplit/>
          <w:trHeight w:val="1318"/>
        </w:trPr>
        <w:tc>
          <w:tcPr>
            <w:tcW w:w="4254" w:type="dxa"/>
            <w:vMerge w:val="restart"/>
            <w:vAlign w:val="center"/>
          </w:tcPr>
          <w:p w:rsidR="0012615F" w:rsidRPr="0072230F" w:rsidRDefault="0012615F" w:rsidP="00266F02">
            <w:pPr>
              <w:jc w:val="center"/>
            </w:pPr>
            <w:r w:rsidRPr="0072230F">
              <w:rPr>
                <w:b/>
                <w:bCs/>
                <w:sz w:val="22"/>
                <w:szCs w:val="22"/>
              </w:rPr>
              <w:t>Наименование</w:t>
            </w:r>
          </w:p>
        </w:tc>
        <w:tc>
          <w:tcPr>
            <w:tcW w:w="708" w:type="dxa"/>
            <w:vMerge w:val="restart"/>
            <w:noWrap/>
            <w:textDirection w:val="btLr"/>
            <w:vAlign w:val="center"/>
          </w:tcPr>
          <w:p w:rsidR="0012615F" w:rsidRPr="0072230F" w:rsidRDefault="0012615F" w:rsidP="00266F02">
            <w:pPr>
              <w:ind w:left="113" w:right="113"/>
              <w:jc w:val="center"/>
            </w:pPr>
            <w:r w:rsidRPr="0072230F">
              <w:rPr>
                <w:b/>
                <w:bCs/>
                <w:sz w:val="22"/>
                <w:szCs w:val="22"/>
              </w:rPr>
              <w:t>Раздел</w:t>
            </w:r>
          </w:p>
        </w:tc>
        <w:tc>
          <w:tcPr>
            <w:tcW w:w="426" w:type="dxa"/>
            <w:vMerge w:val="restart"/>
            <w:noWrap/>
            <w:textDirection w:val="btLr"/>
            <w:vAlign w:val="center"/>
          </w:tcPr>
          <w:p w:rsidR="0012615F" w:rsidRPr="0072230F" w:rsidRDefault="0012615F" w:rsidP="00266F02">
            <w:pPr>
              <w:ind w:left="113" w:right="113"/>
              <w:jc w:val="center"/>
            </w:pPr>
            <w:r w:rsidRPr="0072230F">
              <w:rPr>
                <w:b/>
                <w:bCs/>
                <w:sz w:val="22"/>
                <w:szCs w:val="22"/>
              </w:rPr>
              <w:t>Подраздел</w:t>
            </w:r>
          </w:p>
        </w:tc>
        <w:tc>
          <w:tcPr>
            <w:tcW w:w="1417" w:type="dxa"/>
            <w:vMerge w:val="restart"/>
            <w:noWrap/>
            <w:textDirection w:val="btLr"/>
            <w:vAlign w:val="center"/>
          </w:tcPr>
          <w:p w:rsidR="0012615F" w:rsidRPr="0072230F" w:rsidRDefault="0012615F" w:rsidP="00266F02">
            <w:pPr>
              <w:ind w:left="113" w:right="113"/>
              <w:jc w:val="center"/>
            </w:pPr>
            <w:r w:rsidRPr="0072230F">
              <w:rPr>
                <w:b/>
                <w:bCs/>
                <w:sz w:val="22"/>
                <w:szCs w:val="22"/>
              </w:rPr>
              <w:t>Целевая статья</w:t>
            </w:r>
          </w:p>
        </w:tc>
        <w:tc>
          <w:tcPr>
            <w:tcW w:w="567" w:type="dxa"/>
            <w:vMerge w:val="restart"/>
            <w:noWrap/>
            <w:textDirection w:val="btLr"/>
            <w:vAlign w:val="center"/>
          </w:tcPr>
          <w:p w:rsidR="0012615F" w:rsidRPr="0072230F" w:rsidRDefault="0012615F" w:rsidP="00266F02">
            <w:pPr>
              <w:ind w:left="113" w:right="113"/>
              <w:jc w:val="center"/>
            </w:pPr>
            <w:r w:rsidRPr="0072230F">
              <w:rPr>
                <w:b/>
                <w:bCs/>
                <w:sz w:val="22"/>
                <w:szCs w:val="22"/>
              </w:rPr>
              <w:t>Вид расходов</w:t>
            </w:r>
          </w:p>
        </w:tc>
        <w:tc>
          <w:tcPr>
            <w:tcW w:w="2694" w:type="dxa"/>
            <w:gridSpan w:val="2"/>
            <w:noWrap/>
            <w:vAlign w:val="center"/>
          </w:tcPr>
          <w:p w:rsidR="0012615F" w:rsidRPr="0072230F" w:rsidRDefault="0012615F" w:rsidP="00266F02">
            <w:pPr>
              <w:jc w:val="center"/>
            </w:pPr>
            <w:r w:rsidRPr="0072230F">
              <w:rPr>
                <w:b/>
                <w:bCs/>
                <w:sz w:val="22"/>
                <w:szCs w:val="22"/>
              </w:rPr>
              <w:t>СУММА</w:t>
            </w:r>
          </w:p>
        </w:tc>
      </w:tr>
      <w:tr w:rsidR="0012615F" w:rsidRPr="00764A38" w:rsidTr="00266F02">
        <w:trPr>
          <w:cantSplit/>
          <w:trHeight w:val="746"/>
        </w:trPr>
        <w:tc>
          <w:tcPr>
            <w:tcW w:w="4254" w:type="dxa"/>
            <w:vMerge/>
            <w:vAlign w:val="center"/>
          </w:tcPr>
          <w:p w:rsidR="0012615F" w:rsidRPr="0072230F" w:rsidRDefault="0012615F" w:rsidP="00266F02">
            <w:pPr>
              <w:jc w:val="center"/>
              <w:rPr>
                <w:b/>
                <w:bCs/>
              </w:rPr>
            </w:pPr>
          </w:p>
        </w:tc>
        <w:tc>
          <w:tcPr>
            <w:tcW w:w="708" w:type="dxa"/>
            <w:vMerge/>
            <w:noWrap/>
            <w:textDirection w:val="btLr"/>
            <w:vAlign w:val="center"/>
          </w:tcPr>
          <w:p w:rsidR="0012615F" w:rsidRPr="0072230F" w:rsidRDefault="0012615F" w:rsidP="00266F02">
            <w:pPr>
              <w:ind w:left="113" w:right="113"/>
              <w:jc w:val="center"/>
              <w:rPr>
                <w:b/>
                <w:bCs/>
              </w:rPr>
            </w:pPr>
          </w:p>
        </w:tc>
        <w:tc>
          <w:tcPr>
            <w:tcW w:w="426" w:type="dxa"/>
            <w:vMerge/>
            <w:noWrap/>
            <w:textDirection w:val="btLr"/>
            <w:vAlign w:val="center"/>
          </w:tcPr>
          <w:p w:rsidR="0012615F" w:rsidRPr="0072230F" w:rsidRDefault="0012615F" w:rsidP="00266F02">
            <w:pPr>
              <w:ind w:left="113" w:right="113"/>
              <w:jc w:val="center"/>
              <w:rPr>
                <w:b/>
                <w:bCs/>
              </w:rPr>
            </w:pPr>
          </w:p>
        </w:tc>
        <w:tc>
          <w:tcPr>
            <w:tcW w:w="1417" w:type="dxa"/>
            <w:vMerge/>
            <w:noWrap/>
            <w:textDirection w:val="btLr"/>
            <w:vAlign w:val="center"/>
          </w:tcPr>
          <w:p w:rsidR="0012615F" w:rsidRPr="0072230F" w:rsidRDefault="0012615F" w:rsidP="00266F02">
            <w:pPr>
              <w:ind w:left="113" w:right="113"/>
              <w:jc w:val="center"/>
              <w:rPr>
                <w:b/>
                <w:bCs/>
              </w:rPr>
            </w:pPr>
          </w:p>
        </w:tc>
        <w:tc>
          <w:tcPr>
            <w:tcW w:w="567" w:type="dxa"/>
            <w:vMerge/>
            <w:noWrap/>
            <w:textDirection w:val="btLr"/>
            <w:vAlign w:val="center"/>
          </w:tcPr>
          <w:p w:rsidR="0012615F" w:rsidRPr="0072230F" w:rsidRDefault="0012615F" w:rsidP="00266F02">
            <w:pPr>
              <w:ind w:left="113" w:right="113"/>
              <w:jc w:val="center"/>
              <w:rPr>
                <w:b/>
                <w:bCs/>
              </w:rPr>
            </w:pPr>
          </w:p>
        </w:tc>
        <w:tc>
          <w:tcPr>
            <w:tcW w:w="1276" w:type="dxa"/>
            <w:noWrap/>
            <w:vAlign w:val="center"/>
          </w:tcPr>
          <w:p w:rsidR="0012615F" w:rsidRPr="0072230F" w:rsidRDefault="0012615F" w:rsidP="00266F02">
            <w:pPr>
              <w:jc w:val="center"/>
              <w:rPr>
                <w:b/>
                <w:bCs/>
              </w:rPr>
            </w:pPr>
            <w:r w:rsidRPr="0072230F">
              <w:rPr>
                <w:b/>
                <w:bCs/>
                <w:sz w:val="22"/>
                <w:szCs w:val="22"/>
              </w:rPr>
              <w:t>20</w:t>
            </w:r>
            <w:r>
              <w:rPr>
                <w:b/>
                <w:bCs/>
                <w:sz w:val="22"/>
                <w:szCs w:val="22"/>
              </w:rPr>
              <w:t>23</w:t>
            </w:r>
          </w:p>
        </w:tc>
        <w:tc>
          <w:tcPr>
            <w:tcW w:w="1418" w:type="dxa"/>
            <w:vAlign w:val="center"/>
          </w:tcPr>
          <w:p w:rsidR="0012615F" w:rsidRPr="0072230F" w:rsidRDefault="0012615F" w:rsidP="00266F02">
            <w:pPr>
              <w:jc w:val="center"/>
              <w:rPr>
                <w:b/>
              </w:rPr>
            </w:pPr>
            <w:r w:rsidRPr="0072230F">
              <w:rPr>
                <w:b/>
                <w:sz w:val="22"/>
                <w:szCs w:val="22"/>
              </w:rPr>
              <w:t>202</w:t>
            </w:r>
            <w:r>
              <w:rPr>
                <w:b/>
                <w:sz w:val="22"/>
                <w:szCs w:val="22"/>
              </w:rPr>
              <w:t>4</w:t>
            </w:r>
          </w:p>
        </w:tc>
      </w:tr>
      <w:tr w:rsidR="0012615F" w:rsidRPr="00764A38" w:rsidTr="00266F02">
        <w:trPr>
          <w:trHeight w:val="20"/>
          <w:tblHeader/>
        </w:trPr>
        <w:tc>
          <w:tcPr>
            <w:tcW w:w="4254" w:type="dxa"/>
          </w:tcPr>
          <w:p w:rsidR="0012615F" w:rsidRPr="0072230F" w:rsidRDefault="0012615F" w:rsidP="00266F02">
            <w:pPr>
              <w:jc w:val="center"/>
            </w:pPr>
            <w:r w:rsidRPr="0072230F">
              <w:rPr>
                <w:sz w:val="22"/>
                <w:szCs w:val="22"/>
              </w:rPr>
              <w:t>1</w:t>
            </w:r>
          </w:p>
        </w:tc>
        <w:tc>
          <w:tcPr>
            <w:tcW w:w="708" w:type="dxa"/>
            <w:noWrap/>
            <w:vAlign w:val="bottom"/>
          </w:tcPr>
          <w:p w:rsidR="0012615F" w:rsidRPr="0072230F" w:rsidRDefault="0012615F" w:rsidP="00266F02">
            <w:pPr>
              <w:jc w:val="center"/>
            </w:pPr>
            <w:r w:rsidRPr="0072230F">
              <w:rPr>
                <w:sz w:val="22"/>
                <w:szCs w:val="22"/>
              </w:rPr>
              <w:t>2</w:t>
            </w:r>
          </w:p>
        </w:tc>
        <w:tc>
          <w:tcPr>
            <w:tcW w:w="426" w:type="dxa"/>
            <w:noWrap/>
            <w:vAlign w:val="bottom"/>
          </w:tcPr>
          <w:p w:rsidR="0012615F" w:rsidRPr="0072230F" w:rsidRDefault="0012615F" w:rsidP="00266F02">
            <w:pPr>
              <w:jc w:val="center"/>
            </w:pPr>
            <w:r w:rsidRPr="0072230F">
              <w:rPr>
                <w:sz w:val="22"/>
                <w:szCs w:val="22"/>
              </w:rPr>
              <w:t>3</w:t>
            </w:r>
          </w:p>
        </w:tc>
        <w:tc>
          <w:tcPr>
            <w:tcW w:w="1417" w:type="dxa"/>
            <w:noWrap/>
            <w:vAlign w:val="bottom"/>
          </w:tcPr>
          <w:p w:rsidR="0012615F" w:rsidRPr="0072230F" w:rsidRDefault="0012615F" w:rsidP="00266F02">
            <w:pPr>
              <w:jc w:val="center"/>
            </w:pPr>
            <w:r w:rsidRPr="0072230F">
              <w:rPr>
                <w:sz w:val="22"/>
                <w:szCs w:val="22"/>
              </w:rPr>
              <w:t>4</w:t>
            </w:r>
          </w:p>
        </w:tc>
        <w:tc>
          <w:tcPr>
            <w:tcW w:w="567" w:type="dxa"/>
            <w:noWrap/>
            <w:vAlign w:val="bottom"/>
          </w:tcPr>
          <w:p w:rsidR="0012615F" w:rsidRPr="0072230F" w:rsidRDefault="0012615F" w:rsidP="00266F02">
            <w:pPr>
              <w:jc w:val="center"/>
            </w:pPr>
            <w:r w:rsidRPr="0072230F">
              <w:rPr>
                <w:sz w:val="22"/>
                <w:szCs w:val="22"/>
              </w:rPr>
              <w:t>5</w:t>
            </w:r>
          </w:p>
        </w:tc>
        <w:tc>
          <w:tcPr>
            <w:tcW w:w="1276" w:type="dxa"/>
            <w:noWrap/>
            <w:vAlign w:val="bottom"/>
          </w:tcPr>
          <w:p w:rsidR="0012615F" w:rsidRPr="0072230F" w:rsidRDefault="0012615F" w:rsidP="00266F02">
            <w:pPr>
              <w:jc w:val="center"/>
            </w:pPr>
            <w:r w:rsidRPr="0072230F">
              <w:rPr>
                <w:sz w:val="22"/>
                <w:szCs w:val="22"/>
              </w:rPr>
              <w:t>6</w:t>
            </w:r>
          </w:p>
        </w:tc>
        <w:tc>
          <w:tcPr>
            <w:tcW w:w="1418" w:type="dxa"/>
          </w:tcPr>
          <w:p w:rsidR="0012615F" w:rsidRPr="0072230F" w:rsidRDefault="0012615F" w:rsidP="00266F02">
            <w:pPr>
              <w:jc w:val="center"/>
            </w:pPr>
            <w:r w:rsidRPr="0072230F">
              <w:rPr>
                <w:sz w:val="22"/>
                <w:szCs w:val="22"/>
              </w:rPr>
              <w:t>7</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lang w:val="en-US"/>
              </w:rPr>
            </w:pPr>
            <w:r w:rsidRPr="00576550">
              <w:rPr>
                <w:sz w:val="20"/>
                <w:szCs w:val="20"/>
                <w:lang w:val="en-US"/>
              </w:rPr>
              <w:t>ОБРАЗОВАНИЕ</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+1721335,00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+2089646,48</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lang w:val="en-US"/>
              </w:rPr>
            </w:pPr>
            <w:proofErr w:type="spellStart"/>
            <w:r w:rsidRPr="00576550">
              <w:rPr>
                <w:sz w:val="20"/>
                <w:szCs w:val="20"/>
                <w:lang w:val="en-US"/>
              </w:rPr>
              <w:t>Общее</w:t>
            </w:r>
            <w:proofErr w:type="spellEnd"/>
            <w:r w:rsidRPr="00576550">
              <w:rPr>
                <w:sz w:val="20"/>
                <w:szCs w:val="20"/>
                <w:lang w:val="en-US"/>
              </w:rPr>
              <w:t xml:space="preserve"> </w:t>
            </w:r>
            <w:proofErr w:type="spellStart"/>
            <w:r w:rsidRPr="00576550">
              <w:rPr>
                <w:sz w:val="20"/>
                <w:szCs w:val="20"/>
                <w:lang w:val="en-US"/>
              </w:rPr>
              <w:t>образование</w:t>
            </w:r>
            <w:proofErr w:type="spellEnd"/>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+1721335,00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+2089646,48</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+1721335,00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+2089646,48</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center"/>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+423560,51</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r w:rsidRPr="00583878">
              <w:rPr>
                <w:sz w:val="20"/>
                <w:szCs w:val="20"/>
              </w:rPr>
              <w:tab/>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83878">
              <w:rPr>
                <w:sz w:val="20"/>
                <w:szCs w:val="20"/>
              </w:rPr>
              <w:t>141E200000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+423560,51</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sidRPr="00583878">
              <w:rPr>
                <w:sz w:val="20"/>
                <w:szCs w:val="20"/>
              </w:rPr>
              <w:t>141Е250970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+423560,51</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sidRPr="00583878">
              <w:rPr>
                <w:sz w:val="20"/>
                <w:szCs w:val="20"/>
              </w:rPr>
              <w:t>141Е250970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+423560,51</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sidRPr="00583878">
              <w:rPr>
                <w:sz w:val="20"/>
                <w:szCs w:val="20"/>
              </w:rPr>
              <w:t>141Е250970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+423560,51</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+1738723,00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+1704307,00</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Комплекс процессных мероприятий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+1738723,00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+1704307,00</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+1738723,00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+1704307,00</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Pr>
                <w:sz w:val="20"/>
                <w:szCs w:val="20"/>
                <w:lang w:val="en-US"/>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+1738723,00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+1704307,00</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Субсидии бюджетным учреждениям</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Pr>
                <w:sz w:val="20"/>
                <w:szCs w:val="20"/>
                <w:lang w:val="en-US"/>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+1738723,00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+1704307,00</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Совершенствование организации питания обучающихся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-17388,00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-38221,03</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-17388,00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-38221,03</w:t>
            </w:r>
          </w:p>
        </w:tc>
      </w:tr>
      <w:tr w:rsidR="0012615F" w:rsidRPr="00596DBA" w:rsidTr="00266F02">
        <w:trPr>
          <w:trHeight w:val="20"/>
          <w:tblHeader/>
        </w:trPr>
        <w:tc>
          <w:tcPr>
            <w:tcW w:w="4254"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708"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-17388,00</w:t>
            </w:r>
          </w:p>
        </w:tc>
        <w:tc>
          <w:tcPr>
            <w:tcW w:w="1418"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-38221,03</w:t>
            </w:r>
          </w:p>
        </w:tc>
      </w:tr>
    </w:tbl>
    <w:p w:rsidR="00266F02" w:rsidRPr="00065A20" w:rsidRDefault="00266F02" w:rsidP="00266F02">
      <w:pPr>
        <w:ind w:left="7088"/>
        <w:rPr>
          <w:bCs/>
          <w:sz w:val="22"/>
          <w:szCs w:val="22"/>
        </w:rPr>
      </w:pPr>
      <w:r w:rsidRPr="00065A20">
        <w:rPr>
          <w:bCs/>
          <w:sz w:val="22"/>
          <w:szCs w:val="22"/>
        </w:rPr>
        <w:lastRenderedPageBreak/>
        <w:t xml:space="preserve">Приложение </w:t>
      </w:r>
      <w:r w:rsidR="00AA35D4">
        <w:rPr>
          <w:bCs/>
          <w:sz w:val="22"/>
          <w:szCs w:val="22"/>
        </w:rPr>
        <w:t>№</w:t>
      </w:r>
      <w:r>
        <w:rPr>
          <w:bCs/>
          <w:sz w:val="22"/>
          <w:szCs w:val="22"/>
        </w:rPr>
        <w:t>7</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firstLine="709"/>
        <w:jc w:val="right"/>
        <w:rPr>
          <w:bCs/>
        </w:rPr>
      </w:pPr>
    </w:p>
    <w:p w:rsidR="0012615F" w:rsidRPr="00944604" w:rsidRDefault="0012615F" w:rsidP="0012615F">
      <w:pPr>
        <w:ind w:firstLine="709"/>
        <w:jc w:val="right"/>
        <w:rPr>
          <w:bCs/>
        </w:rPr>
      </w:pPr>
      <w:r>
        <w:rPr>
          <w:bCs/>
        </w:rPr>
        <w:t>Приложение 9</w:t>
      </w:r>
    </w:p>
    <w:p w:rsidR="0012615F" w:rsidRPr="00D46D88" w:rsidRDefault="0012615F" w:rsidP="0012615F">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12615F" w:rsidRPr="00451641" w:rsidRDefault="0012615F" w:rsidP="0012615F">
      <w:pPr>
        <w:jc w:val="right"/>
        <w:rPr>
          <w:sz w:val="20"/>
          <w:szCs w:val="20"/>
        </w:rPr>
      </w:pPr>
      <w:r w:rsidRPr="00451641">
        <w:rPr>
          <w:sz w:val="20"/>
          <w:szCs w:val="20"/>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276"/>
        <w:gridCol w:w="567"/>
        <w:gridCol w:w="1417"/>
      </w:tblGrid>
      <w:tr w:rsidR="0012615F" w:rsidRPr="00451641" w:rsidTr="00266F02">
        <w:trPr>
          <w:cantSplit/>
          <w:trHeight w:val="1727"/>
        </w:trPr>
        <w:tc>
          <w:tcPr>
            <w:tcW w:w="5529" w:type="dxa"/>
            <w:vAlign w:val="center"/>
          </w:tcPr>
          <w:p w:rsidR="0012615F" w:rsidRPr="00451641" w:rsidRDefault="0012615F" w:rsidP="00266F02">
            <w:pPr>
              <w:jc w:val="center"/>
              <w:rPr>
                <w:b/>
                <w:sz w:val="20"/>
                <w:szCs w:val="20"/>
              </w:rPr>
            </w:pPr>
            <w:r w:rsidRPr="00451641">
              <w:rPr>
                <w:b/>
                <w:bCs/>
                <w:sz w:val="20"/>
                <w:szCs w:val="20"/>
              </w:rPr>
              <w:t>Наименование</w:t>
            </w:r>
          </w:p>
        </w:tc>
        <w:tc>
          <w:tcPr>
            <w:tcW w:w="567" w:type="dxa"/>
            <w:textDirection w:val="btLr"/>
          </w:tcPr>
          <w:p w:rsidR="0012615F" w:rsidRPr="00451641" w:rsidRDefault="0012615F" w:rsidP="00266F02">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12615F" w:rsidRPr="00451641" w:rsidRDefault="0012615F" w:rsidP="00266F02">
            <w:pPr>
              <w:ind w:left="113" w:right="113"/>
              <w:jc w:val="center"/>
              <w:rPr>
                <w:b/>
                <w:sz w:val="20"/>
                <w:szCs w:val="20"/>
              </w:rPr>
            </w:pPr>
            <w:r w:rsidRPr="00451641">
              <w:rPr>
                <w:b/>
                <w:bCs/>
                <w:sz w:val="20"/>
                <w:szCs w:val="20"/>
              </w:rPr>
              <w:t>Раздел</w:t>
            </w:r>
          </w:p>
        </w:tc>
        <w:tc>
          <w:tcPr>
            <w:tcW w:w="425" w:type="dxa"/>
            <w:noWrap/>
            <w:textDirection w:val="btLr"/>
            <w:vAlign w:val="center"/>
          </w:tcPr>
          <w:p w:rsidR="0012615F" w:rsidRPr="00451641" w:rsidRDefault="0012615F" w:rsidP="00266F02">
            <w:pPr>
              <w:ind w:left="113" w:right="113"/>
              <w:jc w:val="center"/>
              <w:rPr>
                <w:b/>
                <w:sz w:val="20"/>
                <w:szCs w:val="20"/>
              </w:rPr>
            </w:pPr>
            <w:r w:rsidRPr="00451641">
              <w:rPr>
                <w:b/>
                <w:bCs/>
                <w:sz w:val="20"/>
                <w:szCs w:val="20"/>
              </w:rPr>
              <w:t>Подраздел</w:t>
            </w:r>
          </w:p>
        </w:tc>
        <w:tc>
          <w:tcPr>
            <w:tcW w:w="1276" w:type="dxa"/>
            <w:noWrap/>
            <w:textDirection w:val="btLr"/>
            <w:vAlign w:val="center"/>
          </w:tcPr>
          <w:p w:rsidR="0012615F" w:rsidRPr="00451641" w:rsidRDefault="0012615F" w:rsidP="00266F02">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12615F" w:rsidRPr="00451641" w:rsidRDefault="0012615F" w:rsidP="00266F02">
            <w:pPr>
              <w:ind w:left="113" w:right="113"/>
              <w:jc w:val="center"/>
              <w:rPr>
                <w:b/>
                <w:sz w:val="20"/>
                <w:szCs w:val="20"/>
              </w:rPr>
            </w:pPr>
            <w:r w:rsidRPr="00451641">
              <w:rPr>
                <w:b/>
                <w:bCs/>
                <w:sz w:val="20"/>
                <w:szCs w:val="20"/>
              </w:rPr>
              <w:t>Вид расходов</w:t>
            </w:r>
          </w:p>
        </w:tc>
        <w:tc>
          <w:tcPr>
            <w:tcW w:w="1417" w:type="dxa"/>
            <w:noWrap/>
            <w:vAlign w:val="center"/>
          </w:tcPr>
          <w:p w:rsidR="0012615F" w:rsidRPr="00451641" w:rsidRDefault="0012615F" w:rsidP="00266F02">
            <w:pPr>
              <w:jc w:val="center"/>
              <w:rPr>
                <w:b/>
                <w:sz w:val="20"/>
                <w:szCs w:val="20"/>
              </w:rPr>
            </w:pPr>
            <w:r w:rsidRPr="00451641">
              <w:rPr>
                <w:b/>
                <w:bCs/>
                <w:sz w:val="20"/>
                <w:szCs w:val="20"/>
              </w:rPr>
              <w:t>СУММА</w:t>
            </w:r>
          </w:p>
        </w:tc>
      </w:tr>
      <w:tr w:rsidR="0012615F" w:rsidRPr="00451641" w:rsidTr="00266F02">
        <w:trPr>
          <w:trHeight w:val="20"/>
          <w:tblHeader/>
        </w:trPr>
        <w:tc>
          <w:tcPr>
            <w:tcW w:w="5529" w:type="dxa"/>
          </w:tcPr>
          <w:p w:rsidR="0012615F" w:rsidRPr="00451641" w:rsidRDefault="0012615F" w:rsidP="00266F02">
            <w:pPr>
              <w:jc w:val="center"/>
              <w:rPr>
                <w:sz w:val="20"/>
                <w:szCs w:val="20"/>
              </w:rPr>
            </w:pPr>
            <w:r w:rsidRPr="00451641">
              <w:rPr>
                <w:sz w:val="20"/>
                <w:szCs w:val="20"/>
              </w:rPr>
              <w:t>1</w:t>
            </w:r>
          </w:p>
        </w:tc>
        <w:tc>
          <w:tcPr>
            <w:tcW w:w="567" w:type="dxa"/>
          </w:tcPr>
          <w:p w:rsidR="0012615F" w:rsidRPr="00451641" w:rsidRDefault="0012615F" w:rsidP="00266F02">
            <w:pPr>
              <w:jc w:val="center"/>
              <w:rPr>
                <w:sz w:val="20"/>
                <w:szCs w:val="20"/>
              </w:rPr>
            </w:pPr>
            <w:r w:rsidRPr="00451641">
              <w:rPr>
                <w:sz w:val="20"/>
                <w:szCs w:val="20"/>
              </w:rPr>
              <w:t>2</w:t>
            </w:r>
          </w:p>
        </w:tc>
        <w:tc>
          <w:tcPr>
            <w:tcW w:w="425" w:type="dxa"/>
            <w:noWrap/>
            <w:vAlign w:val="bottom"/>
          </w:tcPr>
          <w:p w:rsidR="0012615F" w:rsidRPr="00451641" w:rsidRDefault="0012615F" w:rsidP="00266F02">
            <w:pPr>
              <w:jc w:val="center"/>
              <w:rPr>
                <w:sz w:val="20"/>
                <w:szCs w:val="20"/>
              </w:rPr>
            </w:pPr>
            <w:r w:rsidRPr="00451641">
              <w:rPr>
                <w:sz w:val="20"/>
                <w:szCs w:val="20"/>
              </w:rPr>
              <w:t>3</w:t>
            </w:r>
          </w:p>
        </w:tc>
        <w:tc>
          <w:tcPr>
            <w:tcW w:w="425" w:type="dxa"/>
            <w:noWrap/>
            <w:vAlign w:val="bottom"/>
          </w:tcPr>
          <w:p w:rsidR="0012615F" w:rsidRPr="00451641" w:rsidRDefault="0012615F" w:rsidP="00266F02">
            <w:pPr>
              <w:jc w:val="center"/>
              <w:rPr>
                <w:sz w:val="20"/>
                <w:szCs w:val="20"/>
              </w:rPr>
            </w:pPr>
            <w:r w:rsidRPr="00451641">
              <w:rPr>
                <w:sz w:val="20"/>
                <w:szCs w:val="20"/>
              </w:rPr>
              <w:t>4</w:t>
            </w:r>
          </w:p>
        </w:tc>
        <w:tc>
          <w:tcPr>
            <w:tcW w:w="1276" w:type="dxa"/>
            <w:noWrap/>
            <w:vAlign w:val="bottom"/>
          </w:tcPr>
          <w:p w:rsidR="0012615F" w:rsidRPr="00451641" w:rsidRDefault="0012615F" w:rsidP="00266F02">
            <w:pPr>
              <w:ind w:left="-108" w:right="-108"/>
              <w:jc w:val="center"/>
              <w:rPr>
                <w:sz w:val="20"/>
                <w:szCs w:val="20"/>
              </w:rPr>
            </w:pPr>
            <w:r w:rsidRPr="00451641">
              <w:rPr>
                <w:sz w:val="20"/>
                <w:szCs w:val="20"/>
              </w:rPr>
              <w:t>5</w:t>
            </w:r>
          </w:p>
        </w:tc>
        <w:tc>
          <w:tcPr>
            <w:tcW w:w="567" w:type="dxa"/>
            <w:noWrap/>
            <w:vAlign w:val="bottom"/>
          </w:tcPr>
          <w:p w:rsidR="0012615F" w:rsidRPr="00451641" w:rsidRDefault="0012615F" w:rsidP="00266F02">
            <w:pPr>
              <w:jc w:val="center"/>
              <w:rPr>
                <w:sz w:val="20"/>
                <w:szCs w:val="20"/>
              </w:rPr>
            </w:pPr>
            <w:r w:rsidRPr="00451641">
              <w:rPr>
                <w:sz w:val="20"/>
                <w:szCs w:val="20"/>
              </w:rPr>
              <w:t>6</w:t>
            </w:r>
          </w:p>
        </w:tc>
        <w:tc>
          <w:tcPr>
            <w:tcW w:w="1417" w:type="dxa"/>
            <w:noWrap/>
            <w:vAlign w:val="bottom"/>
          </w:tcPr>
          <w:p w:rsidR="0012615F" w:rsidRPr="00451641" w:rsidRDefault="0012615F" w:rsidP="00266F02">
            <w:pPr>
              <w:jc w:val="center"/>
              <w:rPr>
                <w:sz w:val="20"/>
                <w:szCs w:val="20"/>
              </w:rPr>
            </w:pPr>
            <w:r w:rsidRPr="00451641">
              <w:rPr>
                <w:sz w:val="20"/>
                <w:szCs w:val="20"/>
              </w:rPr>
              <w:t>7</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451641" w:rsidRDefault="0012615F" w:rsidP="00266F02">
            <w:pPr>
              <w:rPr>
                <w:b/>
                <w:sz w:val="20"/>
                <w:szCs w:val="20"/>
              </w:rPr>
            </w:pPr>
            <w:r>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b/>
                <w:sz w:val="20"/>
                <w:szCs w:val="20"/>
              </w:rPr>
            </w:pPr>
            <w:r>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ind w:left="-108"/>
              <w:jc w:val="right"/>
              <w:rPr>
                <w:b/>
                <w:sz w:val="20"/>
                <w:szCs w:val="20"/>
              </w:rPr>
            </w:pPr>
            <w:r>
              <w:rPr>
                <w:b/>
                <w:sz w:val="20"/>
                <w:szCs w:val="20"/>
              </w:rPr>
              <w:t>+7769332,21</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r w:rsidRPr="0088350B">
              <w:rPr>
                <w:sz w:val="20"/>
                <w:szCs w:val="20"/>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9B0080"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4C07CE" w:rsidRDefault="0012615F" w:rsidP="00266F02">
            <w:pPr>
              <w:jc w:val="right"/>
              <w:outlineLvl w:val="0"/>
              <w:rPr>
                <w:b/>
                <w:color w:val="000000"/>
                <w:sz w:val="20"/>
                <w:szCs w:val="20"/>
              </w:rPr>
            </w:pPr>
            <w:r>
              <w:rPr>
                <w:b/>
                <w:color w:val="000000"/>
                <w:sz w:val="20"/>
                <w:szCs w:val="20"/>
              </w:rPr>
              <w:t>+171000,00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proofErr w:type="spellStart"/>
            <w:r w:rsidRPr="0088350B">
              <w:rPr>
                <w:sz w:val="20"/>
                <w:szCs w:val="20"/>
                <w:lang w:val="en-US"/>
              </w:rPr>
              <w:t>Другие</w:t>
            </w:r>
            <w:proofErr w:type="spellEnd"/>
            <w:r w:rsidRPr="0088350B">
              <w:rPr>
                <w:sz w:val="20"/>
                <w:szCs w:val="20"/>
                <w:lang w:val="en-US"/>
              </w:rPr>
              <w:t xml:space="preserve"> </w:t>
            </w:r>
            <w:proofErr w:type="spellStart"/>
            <w:r w:rsidRPr="0088350B">
              <w:rPr>
                <w:sz w:val="20"/>
                <w:szCs w:val="20"/>
                <w:lang w:val="en-US"/>
              </w:rPr>
              <w:t>общегосударственные</w:t>
            </w:r>
            <w:proofErr w:type="spellEnd"/>
            <w:r w:rsidRPr="0088350B">
              <w:rPr>
                <w:sz w:val="20"/>
                <w:szCs w:val="20"/>
                <w:lang w:val="en-US"/>
              </w:rPr>
              <w:t xml:space="preserve"> </w:t>
            </w:r>
            <w:proofErr w:type="spellStart"/>
            <w:r w:rsidRPr="0088350B">
              <w:rPr>
                <w:sz w:val="20"/>
                <w:szCs w:val="20"/>
                <w:lang w:val="en-US"/>
              </w:rPr>
              <w:t>вопросы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+171000,00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+171000,00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lang w:val="en-US"/>
              </w:rPr>
            </w:pPr>
            <w:proofErr w:type="spellStart"/>
            <w:r w:rsidRPr="00C96FCB">
              <w:rPr>
                <w:sz w:val="20"/>
                <w:szCs w:val="20"/>
                <w:lang w:val="en-US"/>
              </w:rPr>
              <w:t>Комплексы</w:t>
            </w:r>
            <w:proofErr w:type="spellEnd"/>
            <w:r w:rsidRPr="00C96FCB">
              <w:rPr>
                <w:sz w:val="20"/>
                <w:szCs w:val="20"/>
                <w:lang w:val="en-US"/>
              </w:rPr>
              <w:t xml:space="preserve"> </w:t>
            </w:r>
            <w:proofErr w:type="spellStart"/>
            <w:r w:rsidRPr="00C96FCB">
              <w:rPr>
                <w:sz w:val="20"/>
                <w:szCs w:val="20"/>
                <w:lang w:val="en-US"/>
              </w:rPr>
              <w:t>процессных</w:t>
            </w:r>
            <w:proofErr w:type="spellEnd"/>
            <w:r w:rsidRPr="00C96FCB">
              <w:rPr>
                <w:sz w:val="20"/>
                <w:szCs w:val="20"/>
                <w:lang w:val="en-US"/>
              </w:rPr>
              <w:t xml:space="preserve"> </w:t>
            </w:r>
            <w:proofErr w:type="spellStart"/>
            <w:r w:rsidRPr="00C96FCB">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+171000,00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+41000,00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+41000,00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+41000,00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F50ADB"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+41000,00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r w:rsidRPr="0088350B">
              <w:rPr>
                <w:sz w:val="20"/>
                <w:szCs w:val="20"/>
                <w:lang w:val="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457244" w:rsidRDefault="0012615F" w:rsidP="00266F02">
            <w:pPr>
              <w:jc w:val="right"/>
              <w:outlineLvl w:val="0"/>
              <w:rPr>
                <w:b/>
                <w:color w:val="000000"/>
                <w:sz w:val="20"/>
                <w:szCs w:val="20"/>
              </w:rPr>
            </w:pPr>
            <w:r>
              <w:rPr>
                <w:b/>
                <w:color w:val="000000"/>
                <w:sz w:val="20"/>
                <w:szCs w:val="20"/>
              </w:rPr>
              <w:t>+3800000,00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proofErr w:type="spellStart"/>
            <w:r w:rsidRPr="0088350B">
              <w:rPr>
                <w:sz w:val="20"/>
                <w:szCs w:val="20"/>
                <w:lang w:val="en-US"/>
              </w:rPr>
              <w:t>Дорожное</w:t>
            </w:r>
            <w:proofErr w:type="spellEnd"/>
            <w:r w:rsidRPr="0088350B">
              <w:rPr>
                <w:sz w:val="20"/>
                <w:szCs w:val="20"/>
                <w:lang w:val="en-US"/>
              </w:rPr>
              <w:t xml:space="preserve"> </w:t>
            </w:r>
            <w:proofErr w:type="spellStart"/>
            <w:r w:rsidRPr="0088350B">
              <w:rPr>
                <w:sz w:val="20"/>
                <w:szCs w:val="20"/>
                <w:lang w:val="en-US"/>
              </w:rPr>
              <w:t>хозяйство</w:t>
            </w:r>
            <w:proofErr w:type="spellEnd"/>
            <w:r w:rsidRPr="0088350B">
              <w:rPr>
                <w:sz w:val="20"/>
                <w:szCs w:val="20"/>
                <w:lang w:val="en-US"/>
              </w:rPr>
              <w:t xml:space="preserve"> (</w:t>
            </w:r>
            <w:proofErr w:type="spellStart"/>
            <w:r w:rsidRPr="0088350B">
              <w:rPr>
                <w:sz w:val="20"/>
                <w:szCs w:val="20"/>
                <w:lang w:val="en-US"/>
              </w:rPr>
              <w:t>дорожные</w:t>
            </w:r>
            <w:proofErr w:type="spellEnd"/>
            <w:r w:rsidRPr="0088350B">
              <w:rPr>
                <w:sz w:val="20"/>
                <w:szCs w:val="20"/>
                <w:lang w:val="en-US"/>
              </w:rPr>
              <w:t xml:space="preserve"> </w:t>
            </w:r>
            <w:proofErr w:type="spellStart"/>
            <w:r w:rsidRPr="0088350B">
              <w:rPr>
                <w:sz w:val="20"/>
                <w:szCs w:val="20"/>
                <w:lang w:val="en-US"/>
              </w:rPr>
              <w:t>фонды</w:t>
            </w:r>
            <w:proofErr w:type="spellEnd"/>
            <w:r w:rsidRPr="0088350B">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F50ADB"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lang w:val="en-US"/>
              </w:rPr>
            </w:pPr>
            <w:proofErr w:type="spellStart"/>
            <w:r w:rsidRPr="00C96FCB">
              <w:rPr>
                <w:sz w:val="20"/>
                <w:szCs w:val="20"/>
                <w:lang w:val="en-US"/>
              </w:rPr>
              <w:t>Комплексы</w:t>
            </w:r>
            <w:proofErr w:type="spellEnd"/>
            <w:r w:rsidRPr="00C96FCB">
              <w:rPr>
                <w:sz w:val="20"/>
                <w:szCs w:val="20"/>
                <w:lang w:val="en-US"/>
              </w:rPr>
              <w:t xml:space="preserve"> </w:t>
            </w:r>
            <w:proofErr w:type="spellStart"/>
            <w:r w:rsidRPr="00C96FCB">
              <w:rPr>
                <w:sz w:val="20"/>
                <w:szCs w:val="20"/>
                <w:lang w:val="en-US"/>
              </w:rPr>
              <w:t>процессных</w:t>
            </w:r>
            <w:proofErr w:type="spellEnd"/>
            <w:r w:rsidRPr="00C96FCB">
              <w:rPr>
                <w:sz w:val="20"/>
                <w:szCs w:val="20"/>
                <w:lang w:val="en-US"/>
              </w:rPr>
              <w:t xml:space="preserve"> </w:t>
            </w:r>
            <w:proofErr w:type="spellStart"/>
            <w:r w:rsidRPr="00C96FCB">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Расходы на финансовое обеспечение дорожной деятельности в отношении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96FCB" w:rsidRDefault="0012615F" w:rsidP="00266F02">
            <w:pPr>
              <w:jc w:val="center"/>
              <w:rPr>
                <w:sz w:val="20"/>
                <w:szCs w:val="20"/>
                <w:lang w:val="en-US"/>
              </w:rPr>
            </w:pPr>
            <w:r w:rsidRPr="00C96FCB">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+3800000,00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lang w:val="en-US"/>
              </w:rPr>
            </w:pPr>
            <w:r w:rsidRPr="00576550">
              <w:rPr>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1D69BE" w:rsidRDefault="0012615F" w:rsidP="00266F02">
            <w:pPr>
              <w:jc w:val="right"/>
              <w:outlineLvl w:val="0"/>
              <w:rPr>
                <w:b/>
                <w:color w:val="000000"/>
                <w:sz w:val="20"/>
                <w:szCs w:val="20"/>
              </w:rPr>
            </w:pPr>
            <w:r w:rsidRPr="001D69BE">
              <w:rPr>
                <w:b/>
                <w:color w:val="000000"/>
                <w:sz w:val="20"/>
                <w:szCs w:val="20"/>
              </w:rPr>
              <w:t>+3280632,21</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lang w:val="en-US"/>
              </w:rPr>
            </w:pPr>
            <w:proofErr w:type="spellStart"/>
            <w:r w:rsidRPr="00576550">
              <w:rPr>
                <w:sz w:val="20"/>
                <w:szCs w:val="20"/>
                <w:lang w:val="en-US"/>
              </w:rPr>
              <w:lastRenderedPageBreak/>
              <w:t>Общее</w:t>
            </w:r>
            <w:proofErr w:type="spellEnd"/>
            <w:r w:rsidRPr="00576550">
              <w:rPr>
                <w:sz w:val="20"/>
                <w:szCs w:val="20"/>
                <w:lang w:val="en-US"/>
              </w:rPr>
              <w:t xml:space="preserve"> </w:t>
            </w:r>
            <w:proofErr w:type="spellStart"/>
            <w:r w:rsidRPr="00576550">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F50ADB"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+3280632,21</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+3280632,21</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lang w:val="en-US"/>
              </w:rPr>
            </w:pPr>
            <w:r>
              <w:rPr>
                <w:color w:val="000000"/>
                <w:sz w:val="20"/>
                <w:szCs w:val="20"/>
                <w:lang w:val="en-US"/>
              </w:rPr>
              <w:t>+1517003</w:t>
            </w:r>
            <w:r>
              <w:rPr>
                <w:color w:val="000000"/>
                <w:sz w:val="20"/>
                <w:szCs w:val="20"/>
              </w:rPr>
              <w:t>,</w:t>
            </w:r>
            <w:r>
              <w:rPr>
                <w:color w:val="000000"/>
                <w:sz w:val="20"/>
                <w:szCs w:val="20"/>
                <w:lang w:val="en-US"/>
              </w:rPr>
              <w:t>21</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lang w:val="en-US"/>
              </w:rPr>
            </w:pPr>
            <w:r>
              <w:rPr>
                <w:color w:val="000000"/>
                <w:sz w:val="20"/>
                <w:szCs w:val="20"/>
                <w:lang w:val="en-US"/>
              </w:rPr>
              <w:t>+1517003</w:t>
            </w:r>
            <w:r>
              <w:rPr>
                <w:color w:val="000000"/>
                <w:sz w:val="20"/>
                <w:szCs w:val="20"/>
              </w:rPr>
              <w:t>,</w:t>
            </w:r>
            <w:r>
              <w:rPr>
                <w:color w:val="000000"/>
                <w:sz w:val="20"/>
                <w:szCs w:val="20"/>
                <w:lang w:val="en-US"/>
              </w:rPr>
              <w:t>21</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proofErr w:type="gramStart"/>
            <w:r w:rsidRPr="00576550">
              <w:rPr>
                <w:sz w:val="20"/>
                <w:szCs w:val="20"/>
              </w:rPr>
              <w:t xml:space="preserve">Создание и обеспечение функционирования центров образования </w:t>
            </w:r>
            <w:proofErr w:type="spellStart"/>
            <w:r w:rsidRPr="00576550">
              <w:rPr>
                <w:sz w:val="20"/>
                <w:szCs w:val="20"/>
              </w:rPr>
              <w:t>естественно-научной</w:t>
            </w:r>
            <w:proofErr w:type="spellEnd"/>
            <w:r w:rsidRPr="00576550">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lang w:val="en-US"/>
              </w:rPr>
            </w:pPr>
            <w:r>
              <w:rPr>
                <w:color w:val="000000"/>
                <w:sz w:val="20"/>
                <w:szCs w:val="20"/>
                <w:lang w:val="en-US"/>
              </w:rPr>
              <w:t>+1517003</w:t>
            </w:r>
            <w:r>
              <w:rPr>
                <w:color w:val="000000"/>
                <w:sz w:val="20"/>
                <w:szCs w:val="20"/>
              </w:rPr>
              <w:t>,</w:t>
            </w:r>
            <w:r>
              <w:rPr>
                <w:color w:val="000000"/>
                <w:sz w:val="20"/>
                <w:szCs w:val="20"/>
                <w:lang w:val="en-US"/>
              </w:rPr>
              <w:t>21</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lang w:val="en-US"/>
              </w:rPr>
            </w:pPr>
            <w:r>
              <w:rPr>
                <w:color w:val="000000"/>
                <w:sz w:val="20"/>
                <w:szCs w:val="20"/>
                <w:lang w:val="en-US"/>
              </w:rPr>
              <w:t>+1517003</w:t>
            </w:r>
            <w:r>
              <w:rPr>
                <w:color w:val="000000"/>
                <w:sz w:val="20"/>
                <w:szCs w:val="20"/>
              </w:rPr>
              <w:t>,</w:t>
            </w:r>
            <w:r>
              <w:rPr>
                <w:color w:val="000000"/>
                <w:sz w:val="20"/>
                <w:szCs w:val="20"/>
                <w:lang w:val="en-US"/>
              </w:rPr>
              <w:t>21</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rPr>
            </w:pPr>
            <w:r w:rsidRPr="00576550">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lang w:val="en-US"/>
              </w:rPr>
            </w:pPr>
            <w:r>
              <w:rPr>
                <w:color w:val="000000"/>
                <w:sz w:val="20"/>
                <w:szCs w:val="20"/>
                <w:lang w:val="en-US"/>
              </w:rPr>
              <w:t>+1517003</w:t>
            </w:r>
            <w:r>
              <w:rPr>
                <w:color w:val="000000"/>
                <w:sz w:val="20"/>
                <w:szCs w:val="20"/>
              </w:rPr>
              <w:t>,</w:t>
            </w:r>
            <w:r>
              <w:rPr>
                <w:color w:val="000000"/>
                <w:sz w:val="20"/>
                <w:szCs w:val="20"/>
                <w:lang w:val="en-US"/>
              </w:rPr>
              <w:t>21</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F50ADB"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+1763629,00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+1763629,00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lang w:val="en-US"/>
              </w:rPr>
              <w:t>+1782976</w:t>
            </w:r>
            <w:r>
              <w:rPr>
                <w:color w:val="000000"/>
                <w:sz w:val="20"/>
                <w:szCs w:val="20"/>
              </w:rPr>
              <w:t>,00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lang w:val="en-US"/>
              </w:rPr>
              <w:t>+1782976</w:t>
            </w:r>
            <w:r>
              <w:rPr>
                <w:color w:val="000000"/>
                <w:sz w:val="20"/>
                <w:szCs w:val="20"/>
              </w:rPr>
              <w:t>,00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lang w:val="en-US"/>
              </w:rPr>
              <w:t>+1782976</w:t>
            </w:r>
            <w:r>
              <w:rPr>
                <w:color w:val="000000"/>
                <w:sz w:val="20"/>
                <w:szCs w:val="20"/>
              </w:rPr>
              <w:t>,00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Совершенствование организации питания обучающихся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-19347,00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-19347,00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F50ADB"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602F8F" w:rsidRDefault="0012615F" w:rsidP="00266F02">
            <w:pPr>
              <w:jc w:val="right"/>
              <w:outlineLvl w:val="0"/>
              <w:rPr>
                <w:color w:val="000000"/>
                <w:sz w:val="20"/>
                <w:szCs w:val="20"/>
              </w:rPr>
            </w:pPr>
            <w:r>
              <w:rPr>
                <w:color w:val="000000"/>
                <w:sz w:val="20"/>
                <w:szCs w:val="20"/>
              </w:rPr>
              <w:t>-19347,00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r w:rsidRPr="0088350B">
              <w:rPr>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1D69BE" w:rsidRDefault="0012615F" w:rsidP="00266F02">
            <w:pPr>
              <w:jc w:val="right"/>
              <w:outlineLvl w:val="0"/>
              <w:rPr>
                <w:b/>
                <w:color w:val="000000"/>
                <w:sz w:val="20"/>
                <w:szCs w:val="20"/>
              </w:rPr>
            </w:pPr>
            <w:r w:rsidRPr="001D69BE">
              <w:rPr>
                <w:b/>
                <w:color w:val="000000"/>
                <w:sz w:val="20"/>
                <w:szCs w:val="20"/>
              </w:rPr>
              <w:t>+517700,00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lang w:val="en-US"/>
              </w:rPr>
            </w:pPr>
            <w:proofErr w:type="spellStart"/>
            <w:r w:rsidRPr="0088350B">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+517700,00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D00945" w:rsidRDefault="0012615F" w:rsidP="00266F02">
            <w:pPr>
              <w:jc w:val="right"/>
              <w:outlineLvl w:val="0"/>
              <w:rPr>
                <w:b/>
                <w:color w:val="000000"/>
                <w:sz w:val="20"/>
                <w:szCs w:val="20"/>
              </w:rPr>
            </w:pPr>
            <w:r>
              <w:rPr>
                <w:color w:val="000000"/>
                <w:sz w:val="20"/>
                <w:szCs w:val="20"/>
              </w:rPr>
              <w:t>+282800,00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+282800,00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 xml:space="preserve">Комплекс процессных мероприятий "Развитие </w:t>
            </w:r>
            <w:proofErr w:type="spellStart"/>
            <w:r w:rsidRPr="000516F9">
              <w:rPr>
                <w:sz w:val="20"/>
                <w:szCs w:val="20"/>
              </w:rPr>
              <w:t>культурно-досугового</w:t>
            </w:r>
            <w:proofErr w:type="spellEnd"/>
            <w:r w:rsidRPr="000516F9">
              <w:rPr>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+282800,00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sidRPr="000516F9">
              <w:rPr>
                <w:sz w:val="20"/>
                <w:szCs w:val="20"/>
                <w:lang w:val="en-US"/>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+282800,00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F50ADB"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sidRPr="000516F9">
              <w:rPr>
                <w:sz w:val="20"/>
                <w:szCs w:val="20"/>
                <w:lang w:val="en-US"/>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+282800,00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lang w:val="en-US"/>
              </w:rPr>
            </w:pPr>
            <w:r w:rsidRPr="000516F9">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sidRPr="000516F9">
              <w:rPr>
                <w:sz w:val="20"/>
                <w:szCs w:val="20"/>
                <w:lang w:val="en-US"/>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+282800,00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F64CB0">
              <w:rPr>
                <w:sz w:val="20"/>
                <w:szCs w:val="20"/>
              </w:rPr>
              <w:t>Муниципальная программа "Комплексное развитие сельских территорий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Pr>
                <w:sz w:val="20"/>
                <w:szCs w:val="20"/>
              </w:rPr>
              <w:t>25</w:t>
            </w:r>
            <w:r w:rsidRPr="0088350B">
              <w:rPr>
                <w:sz w:val="20"/>
                <w:szCs w:val="20"/>
                <w:lang w:val="en-US"/>
              </w:rPr>
              <w:t>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+234900,00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+234900,00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 xml:space="preserve">Комплекс процессных мероприятий </w:t>
            </w:r>
            <w:r>
              <w:rPr>
                <w:sz w:val="20"/>
                <w:szCs w:val="20"/>
              </w:rPr>
              <w:t>«</w:t>
            </w:r>
            <w:r w:rsidRPr="000516F9">
              <w:rPr>
                <w:sz w:val="20"/>
                <w:szCs w:val="20"/>
              </w:rPr>
              <w:t>Современный облик сельских территорий</w:t>
            </w:r>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D00945" w:rsidRDefault="0012615F" w:rsidP="00266F02">
            <w:pPr>
              <w:jc w:val="right"/>
              <w:outlineLvl w:val="0"/>
              <w:rPr>
                <w:color w:val="000000"/>
                <w:sz w:val="20"/>
                <w:szCs w:val="20"/>
              </w:rPr>
            </w:pPr>
            <w:r>
              <w:rPr>
                <w:color w:val="000000"/>
                <w:sz w:val="20"/>
                <w:szCs w:val="20"/>
              </w:rPr>
              <w:t>+234900,00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0516F9">
              <w:rPr>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+234900,00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outlineLvl w:val="0"/>
              <w:rPr>
                <w:color w:val="000000"/>
                <w:sz w:val="20"/>
                <w:szCs w:val="20"/>
              </w:rPr>
            </w:pPr>
            <w:r>
              <w:rPr>
                <w:color w:val="000000"/>
                <w:sz w:val="20"/>
                <w:szCs w:val="20"/>
              </w:rPr>
              <w:t>+234900,00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C96FCB" w:rsidRDefault="0012615F" w:rsidP="00266F02">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F50ADB" w:rsidRDefault="0012615F" w:rsidP="00266F02">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0516F9" w:rsidRDefault="0012615F" w:rsidP="00266F02">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D00945" w:rsidRDefault="0012615F" w:rsidP="00266F02">
            <w:pPr>
              <w:jc w:val="right"/>
              <w:outlineLvl w:val="0"/>
              <w:rPr>
                <w:color w:val="000000"/>
                <w:sz w:val="20"/>
                <w:szCs w:val="20"/>
              </w:rPr>
            </w:pPr>
            <w:r>
              <w:rPr>
                <w:color w:val="000000"/>
                <w:sz w:val="20"/>
                <w:szCs w:val="20"/>
              </w:rPr>
              <w:t>+234900,00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451641" w:rsidRDefault="0012615F" w:rsidP="00266F02">
            <w:pPr>
              <w:rPr>
                <w:b/>
                <w:sz w:val="20"/>
                <w:szCs w:val="20"/>
              </w:rPr>
            </w:pPr>
            <w:r w:rsidRPr="00451641">
              <w:rPr>
                <w:b/>
                <w:sz w:val="20"/>
                <w:szCs w:val="20"/>
              </w:rPr>
              <w:t xml:space="preserve">  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b/>
                <w:sz w:val="20"/>
                <w:szCs w:val="20"/>
              </w:rPr>
            </w:pPr>
            <w:r w:rsidRPr="00451641">
              <w:rPr>
                <w:b/>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jc w:val="center"/>
              <w:rPr>
                <w:b/>
                <w:sz w:val="20"/>
                <w:szCs w:val="20"/>
              </w:rPr>
            </w:pPr>
            <w:r w:rsidRPr="00451641">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jc w:val="center"/>
              <w:rPr>
                <w:b/>
                <w:sz w:val="20"/>
                <w:szCs w:val="20"/>
              </w:rPr>
            </w:pPr>
            <w:r w:rsidRPr="00451641">
              <w:rPr>
                <w:b/>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ind w:left="-108" w:right="-108"/>
              <w:jc w:val="center"/>
              <w:rPr>
                <w:b/>
                <w:sz w:val="20"/>
                <w:szCs w:val="20"/>
              </w:rPr>
            </w:pPr>
            <w:r w:rsidRPr="00451641">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jc w:val="center"/>
              <w:rPr>
                <w:b/>
                <w:sz w:val="20"/>
                <w:szCs w:val="20"/>
              </w:rPr>
            </w:pPr>
            <w:r w:rsidRPr="00451641">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4C07CE" w:rsidRDefault="0012615F" w:rsidP="00266F02">
            <w:pPr>
              <w:autoSpaceDE w:val="0"/>
              <w:autoSpaceDN w:val="0"/>
              <w:adjustRightInd w:val="0"/>
              <w:jc w:val="right"/>
              <w:rPr>
                <w:b/>
                <w:bCs/>
                <w:color w:val="000000"/>
                <w:sz w:val="20"/>
                <w:szCs w:val="20"/>
              </w:rPr>
            </w:pPr>
            <w:r>
              <w:rPr>
                <w:b/>
                <w:bCs/>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451641" w:rsidRDefault="0012615F" w:rsidP="00266F02">
            <w:pPr>
              <w:rPr>
                <w:sz w:val="20"/>
                <w:szCs w:val="20"/>
              </w:rPr>
            </w:pPr>
            <w:r w:rsidRPr="00451641">
              <w:rPr>
                <w:sz w:val="20"/>
                <w:szCs w:val="20"/>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sidRPr="00451641">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jc w:val="center"/>
              <w:rPr>
                <w:sz w:val="20"/>
                <w:szCs w:val="20"/>
              </w:rPr>
            </w:pPr>
            <w:r w:rsidRPr="0045164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jc w:val="center"/>
              <w:rPr>
                <w:sz w:val="20"/>
                <w:szCs w:val="20"/>
              </w:rPr>
            </w:pPr>
            <w:r w:rsidRPr="00451641">
              <w:rPr>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ind w:left="-108" w:right="-108"/>
              <w:jc w:val="center"/>
              <w:rPr>
                <w:sz w:val="20"/>
                <w:szCs w:val="20"/>
              </w:rPr>
            </w:pPr>
            <w:r w:rsidRPr="00451641">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451641" w:rsidRDefault="0012615F" w:rsidP="00266F02">
            <w:pPr>
              <w:jc w:val="center"/>
              <w:rPr>
                <w:sz w:val="20"/>
                <w:szCs w:val="20"/>
              </w:rPr>
            </w:pPr>
            <w:r w:rsidRPr="00451641">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bCs/>
                <w:color w:val="000000"/>
                <w:sz w:val="20"/>
                <w:szCs w:val="20"/>
              </w:rPr>
            </w:pPr>
            <w:r>
              <w:rPr>
                <w:bCs/>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Default="0012615F" w:rsidP="00266F02">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bCs/>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Обеспечение деятельности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Default="0012615F" w:rsidP="00266F02">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bCs/>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Default="0012615F" w:rsidP="00266F02">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bCs/>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Default="0012615F" w:rsidP="00266F02">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bCs/>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Default="0012615F" w:rsidP="00266F02">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502D11" w:rsidRDefault="0012615F" w:rsidP="00266F02">
            <w:pPr>
              <w:jc w:val="right"/>
              <w:outlineLvl w:val="0"/>
              <w:rPr>
                <w:color w:val="000000"/>
                <w:sz w:val="20"/>
                <w:szCs w:val="20"/>
              </w:rPr>
            </w:pPr>
            <w:r>
              <w:rPr>
                <w:bCs/>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D326F3" w:rsidRDefault="0012615F" w:rsidP="00266F02">
            <w:pPr>
              <w:rPr>
                <w:b/>
              </w:rPr>
            </w:pPr>
            <w:r w:rsidRPr="00D326F3">
              <w:rPr>
                <w:b/>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326F3" w:rsidRDefault="0012615F" w:rsidP="00266F02">
            <w:pPr>
              <w:jc w:val="center"/>
              <w:rPr>
                <w:b/>
                <w:sz w:val="20"/>
                <w:szCs w:val="20"/>
              </w:rPr>
            </w:pPr>
            <w:r>
              <w:rPr>
                <w:b/>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326F3" w:rsidRDefault="0012615F" w:rsidP="00266F02">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326F3" w:rsidRDefault="0012615F" w:rsidP="00266F02">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D326F3" w:rsidRDefault="0012615F" w:rsidP="00266F02">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326F3" w:rsidRDefault="0012615F" w:rsidP="00266F02">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D326F3" w:rsidRDefault="0012615F" w:rsidP="00266F02">
            <w:pPr>
              <w:autoSpaceDE w:val="0"/>
              <w:autoSpaceDN w:val="0"/>
              <w:adjustRightInd w:val="0"/>
              <w:jc w:val="right"/>
              <w:rPr>
                <w:b/>
                <w:color w:val="000000"/>
                <w:sz w:val="20"/>
                <w:szCs w:val="20"/>
              </w:rPr>
            </w:pPr>
            <w:r>
              <w:rPr>
                <w:b/>
                <w:color w:val="000000"/>
                <w:sz w:val="20"/>
                <w:szCs w:val="20"/>
              </w:rPr>
              <w:t>+281000,00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12615F" w:rsidRPr="00451641" w:rsidRDefault="0012615F" w:rsidP="00266F02">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827CD" w:rsidRDefault="0012615F" w:rsidP="00266F02">
            <w:pPr>
              <w:jc w:val="center"/>
              <w:rPr>
                <w:sz w:val="20"/>
                <w:szCs w:val="20"/>
                <w:lang w:val="en-US"/>
              </w:rPr>
            </w:pPr>
            <w:r w:rsidRPr="005827CD">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+281000,00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DD5E89" w:rsidRDefault="0012615F" w:rsidP="00266F02">
            <w:pPr>
              <w:rPr>
                <w:b/>
                <w:sz w:val="20"/>
                <w:szCs w:val="20"/>
              </w:rPr>
            </w:pPr>
            <w:r w:rsidRPr="00DD5E89">
              <w:rPr>
                <w:b/>
                <w:sz w:val="20"/>
                <w:szCs w:val="20"/>
              </w:rPr>
              <w:t>Контрольно-ревизионная комиссия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D5E89" w:rsidRDefault="0012615F" w:rsidP="00266F02">
            <w:pPr>
              <w:rPr>
                <w:b/>
                <w:sz w:val="20"/>
                <w:szCs w:val="20"/>
              </w:rPr>
            </w:pPr>
            <w:r w:rsidRPr="00DD5E89">
              <w:rPr>
                <w:b/>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CB0D9C" w:rsidRDefault="0012615F" w:rsidP="00266F02">
            <w:pPr>
              <w:autoSpaceDE w:val="0"/>
              <w:autoSpaceDN w:val="0"/>
              <w:adjustRightInd w:val="0"/>
              <w:jc w:val="right"/>
              <w:rPr>
                <w:b/>
                <w:color w:val="000000"/>
                <w:sz w:val="20"/>
                <w:szCs w:val="20"/>
              </w:rPr>
            </w:pPr>
            <w:r>
              <w:rPr>
                <w:b/>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0141EE" w:rsidRDefault="0012615F" w:rsidP="00266F02">
            <w:pPr>
              <w:rPr>
                <w:sz w:val="20"/>
                <w:szCs w:val="20"/>
                <w:lang w:val="en-US"/>
              </w:rPr>
            </w:pPr>
            <w:r w:rsidRPr="000141EE">
              <w:rPr>
                <w:sz w:val="20"/>
                <w:szCs w:val="20"/>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D5E89" w:rsidRDefault="0012615F" w:rsidP="00266F02">
            <w:pPr>
              <w:rPr>
                <w:sz w:val="20"/>
                <w:szCs w:val="20"/>
              </w:rPr>
            </w:pPr>
            <w:r w:rsidRPr="00DD5E89">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DD5E89" w:rsidRDefault="0012615F" w:rsidP="00266F02">
            <w:pPr>
              <w:rPr>
                <w:sz w:val="20"/>
                <w:szCs w:val="20"/>
              </w:rPr>
            </w:pPr>
            <w:r w:rsidRPr="00DD5E8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D5E89" w:rsidRDefault="0012615F" w:rsidP="00266F02">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r>
              <w:rPr>
                <w:sz w:val="20"/>
                <w:szCs w:val="20"/>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D5E89"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2A1374">
              <w:rPr>
                <w:sz w:val="20"/>
                <w:szCs w:val="20"/>
              </w:rPr>
              <w:t>Обеспечение деятельности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D5E89" w:rsidRDefault="0012615F" w:rsidP="00266F02">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w:t>
            </w:r>
            <w:r>
              <w:rPr>
                <w:sz w:val="20"/>
                <w:szCs w:val="20"/>
              </w:rPr>
              <w:t>3</w:t>
            </w:r>
            <w:r w:rsidRPr="0088350B">
              <w:rPr>
                <w:sz w:val="20"/>
                <w:szCs w:val="20"/>
                <w:lang w:val="en-US"/>
              </w:rPr>
              <w:t>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E056EA">
              <w:rPr>
                <w:sz w:val="20"/>
                <w:szCs w:val="20"/>
              </w:rPr>
              <w:t>Обеспечение деятельности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D5E89" w:rsidRDefault="0012615F" w:rsidP="00266F02">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056EA" w:rsidRDefault="0012615F" w:rsidP="00266F02">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056EA" w:rsidRDefault="0012615F" w:rsidP="00266F02">
            <w:pPr>
              <w:jc w:val="center"/>
              <w:rPr>
                <w:sz w:val="20"/>
                <w:szCs w:val="20"/>
              </w:rPr>
            </w:pPr>
            <w:r>
              <w:rPr>
                <w:sz w:val="20"/>
                <w:szCs w:val="20"/>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center"/>
              <w:rPr>
                <w:sz w:val="20"/>
                <w:szCs w:val="20"/>
              </w:rPr>
            </w:pPr>
            <w:r>
              <w:rPr>
                <w:sz w:val="20"/>
                <w:szCs w:val="20"/>
              </w:rPr>
              <w:t>7320000000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E056EA"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D5E89" w:rsidRDefault="0012615F" w:rsidP="00266F02">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7</w:t>
            </w:r>
            <w:r>
              <w:rPr>
                <w:sz w:val="20"/>
                <w:szCs w:val="20"/>
              </w:rPr>
              <w:t>32</w:t>
            </w:r>
            <w:r w:rsidRPr="0088350B">
              <w:rPr>
                <w:sz w:val="20"/>
                <w:szCs w:val="20"/>
                <w:lang w:val="en-US"/>
              </w:rPr>
              <w:t>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D5E89" w:rsidRDefault="0012615F" w:rsidP="00266F02">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Pr>
                <w:sz w:val="20"/>
                <w:szCs w:val="20"/>
              </w:rPr>
              <w:t>732</w:t>
            </w:r>
            <w:r w:rsidRPr="0088350B">
              <w:rPr>
                <w:sz w:val="20"/>
                <w:szCs w:val="20"/>
                <w:lang w:val="en-US"/>
              </w:rPr>
              <w:t>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9B0080" w:rsidRDefault="0012615F" w:rsidP="00266F02">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-30000,00</w:t>
            </w:r>
          </w:p>
        </w:tc>
      </w:tr>
      <w:tr w:rsidR="0012615F" w:rsidRPr="00451641" w:rsidTr="00266F02">
        <w:trPr>
          <w:trHeight w:val="20"/>
          <w:tblHeader/>
        </w:trPr>
        <w:tc>
          <w:tcPr>
            <w:tcW w:w="5529"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D5E89" w:rsidRDefault="0012615F" w:rsidP="00266F02">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sidRPr="0088350B">
              <w:rPr>
                <w:sz w:val="20"/>
                <w:szCs w:val="20"/>
                <w:lang w:val="en-US"/>
              </w:rPr>
              <w:t>06</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88350B" w:rsidRDefault="0012615F" w:rsidP="00266F02">
            <w:pPr>
              <w:jc w:val="center"/>
              <w:rPr>
                <w:sz w:val="20"/>
                <w:szCs w:val="20"/>
                <w:lang w:val="en-US"/>
              </w:rPr>
            </w:pPr>
            <w:r>
              <w:rPr>
                <w:sz w:val="20"/>
                <w:szCs w:val="20"/>
              </w:rPr>
              <w:t>732</w:t>
            </w:r>
            <w:r w:rsidRPr="0088350B">
              <w:rPr>
                <w:sz w:val="20"/>
                <w:szCs w:val="20"/>
                <w:lang w:val="en-US"/>
              </w:rPr>
              <w:t>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9B0080" w:rsidRDefault="0012615F" w:rsidP="00266F02">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autoSpaceDE w:val="0"/>
              <w:autoSpaceDN w:val="0"/>
              <w:adjustRightInd w:val="0"/>
              <w:jc w:val="right"/>
              <w:rPr>
                <w:color w:val="000000"/>
                <w:sz w:val="20"/>
                <w:szCs w:val="20"/>
              </w:rPr>
            </w:pPr>
            <w:r>
              <w:rPr>
                <w:color w:val="000000"/>
                <w:sz w:val="20"/>
                <w:szCs w:val="20"/>
              </w:rPr>
              <w:t>-30000,00</w:t>
            </w:r>
          </w:p>
        </w:tc>
      </w:tr>
    </w:tbl>
    <w:p w:rsidR="0012615F" w:rsidRDefault="0012615F" w:rsidP="0012615F">
      <w:pPr>
        <w:ind w:left="7088"/>
        <w:jc w:val="right"/>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266F02" w:rsidRDefault="00266F02" w:rsidP="00266F02">
      <w:pPr>
        <w:ind w:left="7088"/>
        <w:rPr>
          <w:bCs/>
          <w:sz w:val="22"/>
          <w:szCs w:val="22"/>
        </w:rPr>
      </w:pPr>
    </w:p>
    <w:p w:rsidR="005656B2" w:rsidRDefault="005656B2" w:rsidP="00266F02">
      <w:pPr>
        <w:ind w:left="7088"/>
        <w:rPr>
          <w:bCs/>
          <w:sz w:val="22"/>
          <w:szCs w:val="22"/>
        </w:rPr>
      </w:pPr>
    </w:p>
    <w:p w:rsidR="00266F02" w:rsidRDefault="00266F02" w:rsidP="00266F02">
      <w:pPr>
        <w:ind w:left="7088"/>
        <w:rPr>
          <w:bCs/>
          <w:sz w:val="22"/>
          <w:szCs w:val="22"/>
        </w:rPr>
      </w:pPr>
    </w:p>
    <w:p w:rsidR="00266F02" w:rsidRPr="00065A20" w:rsidRDefault="00266F02" w:rsidP="00266F02">
      <w:pPr>
        <w:ind w:left="7088"/>
        <w:rPr>
          <w:bCs/>
          <w:sz w:val="22"/>
          <w:szCs w:val="22"/>
        </w:rPr>
      </w:pPr>
      <w:r w:rsidRPr="00065A20">
        <w:rPr>
          <w:bCs/>
          <w:sz w:val="22"/>
          <w:szCs w:val="22"/>
        </w:rPr>
        <w:lastRenderedPageBreak/>
        <w:t xml:space="preserve">Приложение </w:t>
      </w:r>
      <w:r w:rsidR="00AA35D4">
        <w:rPr>
          <w:bCs/>
          <w:sz w:val="22"/>
          <w:szCs w:val="22"/>
        </w:rPr>
        <w:t>№</w:t>
      </w:r>
      <w:r>
        <w:rPr>
          <w:bCs/>
          <w:sz w:val="22"/>
          <w:szCs w:val="22"/>
        </w:rPr>
        <w:t>8</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firstLine="709"/>
        <w:jc w:val="right"/>
        <w:rPr>
          <w:bCs/>
        </w:rPr>
      </w:pPr>
    </w:p>
    <w:p w:rsidR="0012615F" w:rsidRDefault="0012615F" w:rsidP="0012615F">
      <w:pPr>
        <w:ind w:left="7088"/>
        <w:jc w:val="right"/>
        <w:rPr>
          <w:bCs/>
          <w:sz w:val="22"/>
          <w:szCs w:val="22"/>
        </w:rPr>
      </w:pPr>
      <w:r>
        <w:rPr>
          <w:bCs/>
        </w:rPr>
        <w:t>Приложение 10</w:t>
      </w:r>
    </w:p>
    <w:p w:rsidR="0012615F" w:rsidRPr="001B672C" w:rsidRDefault="0012615F" w:rsidP="0012615F">
      <w:pPr>
        <w:jc w:val="center"/>
        <w:rPr>
          <w:rStyle w:val="af6"/>
          <w:b/>
          <w:i w:val="0"/>
          <w:sz w:val="22"/>
          <w:szCs w:val="22"/>
        </w:rPr>
      </w:pPr>
      <w:r w:rsidRPr="001B672C">
        <w:rPr>
          <w:rStyle w:val="af6"/>
          <w:b/>
          <w:i w:val="0"/>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1B672C">
        <w:rPr>
          <w:rStyle w:val="af6"/>
          <w:b/>
          <w:i w:val="0"/>
          <w:sz w:val="22"/>
          <w:szCs w:val="22"/>
        </w:rPr>
        <w:t>непрограммным</w:t>
      </w:r>
      <w:proofErr w:type="spellEnd"/>
      <w:r w:rsidRPr="001B672C">
        <w:rPr>
          <w:rStyle w:val="af6"/>
          <w:b/>
          <w:i w:val="0"/>
          <w:sz w:val="22"/>
          <w:szCs w:val="22"/>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p>
    <w:p w:rsidR="0012615F" w:rsidRPr="00D377FF" w:rsidRDefault="0012615F" w:rsidP="0012615F">
      <w:pPr>
        <w:jc w:val="right"/>
        <w:rPr>
          <w:sz w:val="20"/>
          <w:szCs w:val="20"/>
        </w:rPr>
      </w:pPr>
      <w:r w:rsidRPr="00D377FF">
        <w:rPr>
          <w:sz w:val="20"/>
          <w:szCs w:val="20"/>
        </w:rPr>
        <w:t>( рублей)</w:t>
      </w:r>
    </w:p>
    <w:p w:rsidR="0012615F" w:rsidRDefault="0012615F" w:rsidP="0012615F">
      <w:pPr>
        <w:rPr>
          <w:sz w:val="2"/>
          <w:szCs w:val="2"/>
        </w:rPr>
      </w:pPr>
    </w:p>
    <w:p w:rsidR="0012615F" w:rsidRDefault="0012615F" w:rsidP="0012615F">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851"/>
        <w:gridCol w:w="425"/>
        <w:gridCol w:w="425"/>
        <w:gridCol w:w="1276"/>
        <w:gridCol w:w="425"/>
        <w:gridCol w:w="1276"/>
        <w:gridCol w:w="1417"/>
      </w:tblGrid>
      <w:tr w:rsidR="0012615F" w:rsidRPr="00D377FF" w:rsidTr="00266F02">
        <w:trPr>
          <w:cantSplit/>
          <w:trHeight w:val="1311"/>
        </w:trPr>
        <w:tc>
          <w:tcPr>
            <w:tcW w:w="4111" w:type="dxa"/>
            <w:vMerge w:val="restart"/>
            <w:vAlign w:val="center"/>
          </w:tcPr>
          <w:p w:rsidR="0012615F" w:rsidRPr="001B672C" w:rsidRDefault="0012615F" w:rsidP="00266F02">
            <w:pPr>
              <w:jc w:val="center"/>
              <w:rPr>
                <w:sz w:val="20"/>
                <w:szCs w:val="20"/>
              </w:rPr>
            </w:pPr>
            <w:r w:rsidRPr="001B672C">
              <w:rPr>
                <w:b/>
                <w:bCs/>
                <w:sz w:val="20"/>
                <w:szCs w:val="20"/>
              </w:rPr>
              <w:t>Наименование</w:t>
            </w:r>
          </w:p>
        </w:tc>
        <w:tc>
          <w:tcPr>
            <w:tcW w:w="851" w:type="dxa"/>
            <w:vMerge w:val="restart"/>
            <w:textDirection w:val="btLr"/>
          </w:tcPr>
          <w:p w:rsidR="0012615F" w:rsidRPr="001B672C" w:rsidRDefault="0012615F" w:rsidP="00266F02">
            <w:pPr>
              <w:ind w:left="113" w:right="113"/>
              <w:jc w:val="center"/>
              <w:rPr>
                <w:b/>
                <w:bCs/>
                <w:sz w:val="20"/>
                <w:szCs w:val="20"/>
              </w:rPr>
            </w:pPr>
            <w:r w:rsidRPr="001B672C">
              <w:rPr>
                <w:b/>
                <w:bCs/>
                <w:sz w:val="20"/>
                <w:szCs w:val="20"/>
              </w:rPr>
              <w:t>Код главного распорядителя средств местного бюджета</w:t>
            </w:r>
          </w:p>
        </w:tc>
        <w:tc>
          <w:tcPr>
            <w:tcW w:w="425" w:type="dxa"/>
            <w:vMerge w:val="restart"/>
            <w:noWrap/>
            <w:textDirection w:val="btLr"/>
            <w:vAlign w:val="center"/>
          </w:tcPr>
          <w:p w:rsidR="0012615F" w:rsidRPr="001B672C" w:rsidRDefault="0012615F" w:rsidP="00266F02">
            <w:pPr>
              <w:ind w:left="113" w:right="113"/>
              <w:jc w:val="center"/>
              <w:rPr>
                <w:sz w:val="20"/>
                <w:szCs w:val="20"/>
              </w:rPr>
            </w:pPr>
            <w:r w:rsidRPr="001B672C">
              <w:rPr>
                <w:b/>
                <w:bCs/>
                <w:sz w:val="20"/>
                <w:szCs w:val="20"/>
              </w:rPr>
              <w:t>Раздел</w:t>
            </w:r>
          </w:p>
        </w:tc>
        <w:tc>
          <w:tcPr>
            <w:tcW w:w="425" w:type="dxa"/>
            <w:vMerge w:val="restart"/>
            <w:noWrap/>
            <w:textDirection w:val="btLr"/>
            <w:vAlign w:val="center"/>
          </w:tcPr>
          <w:p w:rsidR="0012615F" w:rsidRPr="001B672C" w:rsidRDefault="0012615F" w:rsidP="00266F02">
            <w:pPr>
              <w:ind w:left="113" w:right="113"/>
              <w:jc w:val="center"/>
              <w:rPr>
                <w:sz w:val="20"/>
                <w:szCs w:val="20"/>
              </w:rPr>
            </w:pPr>
            <w:r w:rsidRPr="001B672C">
              <w:rPr>
                <w:b/>
                <w:bCs/>
                <w:sz w:val="20"/>
                <w:szCs w:val="20"/>
              </w:rPr>
              <w:t>Подраздел</w:t>
            </w:r>
          </w:p>
        </w:tc>
        <w:tc>
          <w:tcPr>
            <w:tcW w:w="1276" w:type="dxa"/>
            <w:vMerge w:val="restart"/>
            <w:noWrap/>
            <w:textDirection w:val="btLr"/>
            <w:vAlign w:val="center"/>
          </w:tcPr>
          <w:p w:rsidR="0012615F" w:rsidRPr="001B672C" w:rsidRDefault="0012615F" w:rsidP="00266F02">
            <w:pPr>
              <w:ind w:left="113" w:right="113"/>
              <w:jc w:val="center"/>
              <w:rPr>
                <w:sz w:val="20"/>
                <w:szCs w:val="20"/>
              </w:rPr>
            </w:pPr>
            <w:r w:rsidRPr="001B672C">
              <w:rPr>
                <w:b/>
                <w:bCs/>
                <w:sz w:val="20"/>
                <w:szCs w:val="20"/>
              </w:rPr>
              <w:t>Целевая статья</w:t>
            </w:r>
          </w:p>
        </w:tc>
        <w:tc>
          <w:tcPr>
            <w:tcW w:w="425" w:type="dxa"/>
            <w:vMerge w:val="restart"/>
            <w:noWrap/>
            <w:textDirection w:val="btLr"/>
            <w:vAlign w:val="center"/>
          </w:tcPr>
          <w:p w:rsidR="0012615F" w:rsidRPr="001B672C" w:rsidRDefault="0012615F" w:rsidP="00266F02">
            <w:pPr>
              <w:ind w:left="113" w:right="113"/>
              <w:jc w:val="center"/>
              <w:rPr>
                <w:sz w:val="20"/>
                <w:szCs w:val="20"/>
              </w:rPr>
            </w:pPr>
            <w:r w:rsidRPr="001B672C">
              <w:rPr>
                <w:b/>
                <w:bCs/>
                <w:sz w:val="20"/>
                <w:szCs w:val="20"/>
              </w:rPr>
              <w:t>Вид расходов</w:t>
            </w:r>
          </w:p>
        </w:tc>
        <w:tc>
          <w:tcPr>
            <w:tcW w:w="2693" w:type="dxa"/>
            <w:gridSpan w:val="2"/>
            <w:noWrap/>
            <w:vAlign w:val="center"/>
          </w:tcPr>
          <w:p w:rsidR="0012615F" w:rsidRPr="001B672C" w:rsidRDefault="0012615F" w:rsidP="00266F02">
            <w:pPr>
              <w:jc w:val="center"/>
              <w:rPr>
                <w:sz w:val="20"/>
                <w:szCs w:val="20"/>
              </w:rPr>
            </w:pPr>
            <w:r w:rsidRPr="001B672C">
              <w:rPr>
                <w:b/>
                <w:bCs/>
                <w:sz w:val="20"/>
                <w:szCs w:val="20"/>
              </w:rPr>
              <w:t>СУММА</w:t>
            </w:r>
          </w:p>
        </w:tc>
      </w:tr>
      <w:tr w:rsidR="0012615F" w:rsidRPr="00D377FF" w:rsidTr="00266F02">
        <w:trPr>
          <w:cantSplit/>
          <w:trHeight w:val="1216"/>
        </w:trPr>
        <w:tc>
          <w:tcPr>
            <w:tcW w:w="4111" w:type="dxa"/>
            <w:vMerge/>
            <w:vAlign w:val="center"/>
          </w:tcPr>
          <w:p w:rsidR="0012615F" w:rsidRPr="001B672C" w:rsidRDefault="0012615F" w:rsidP="00266F02">
            <w:pPr>
              <w:jc w:val="center"/>
              <w:rPr>
                <w:b/>
                <w:bCs/>
                <w:sz w:val="20"/>
                <w:szCs w:val="20"/>
              </w:rPr>
            </w:pPr>
          </w:p>
        </w:tc>
        <w:tc>
          <w:tcPr>
            <w:tcW w:w="851" w:type="dxa"/>
            <w:vMerge/>
            <w:textDirection w:val="btLr"/>
          </w:tcPr>
          <w:p w:rsidR="0012615F" w:rsidRPr="001B672C" w:rsidRDefault="0012615F" w:rsidP="00266F02">
            <w:pPr>
              <w:ind w:left="113" w:right="113"/>
              <w:jc w:val="center"/>
              <w:rPr>
                <w:b/>
                <w:bCs/>
                <w:sz w:val="20"/>
                <w:szCs w:val="20"/>
              </w:rPr>
            </w:pPr>
          </w:p>
        </w:tc>
        <w:tc>
          <w:tcPr>
            <w:tcW w:w="425" w:type="dxa"/>
            <w:vMerge/>
            <w:noWrap/>
            <w:textDirection w:val="btLr"/>
            <w:vAlign w:val="center"/>
          </w:tcPr>
          <w:p w:rsidR="0012615F" w:rsidRPr="001B672C" w:rsidRDefault="0012615F" w:rsidP="00266F02">
            <w:pPr>
              <w:ind w:left="113" w:right="113"/>
              <w:jc w:val="center"/>
              <w:rPr>
                <w:b/>
                <w:bCs/>
                <w:sz w:val="20"/>
                <w:szCs w:val="20"/>
              </w:rPr>
            </w:pPr>
          </w:p>
        </w:tc>
        <w:tc>
          <w:tcPr>
            <w:tcW w:w="425" w:type="dxa"/>
            <w:vMerge/>
            <w:noWrap/>
            <w:textDirection w:val="btLr"/>
            <w:vAlign w:val="center"/>
          </w:tcPr>
          <w:p w:rsidR="0012615F" w:rsidRPr="001B672C" w:rsidRDefault="0012615F" w:rsidP="00266F02">
            <w:pPr>
              <w:ind w:left="113" w:right="113"/>
              <w:jc w:val="center"/>
              <w:rPr>
                <w:b/>
                <w:bCs/>
                <w:sz w:val="20"/>
                <w:szCs w:val="20"/>
              </w:rPr>
            </w:pPr>
          </w:p>
        </w:tc>
        <w:tc>
          <w:tcPr>
            <w:tcW w:w="1276" w:type="dxa"/>
            <w:vMerge/>
            <w:noWrap/>
            <w:textDirection w:val="btLr"/>
            <w:vAlign w:val="center"/>
          </w:tcPr>
          <w:p w:rsidR="0012615F" w:rsidRPr="001B672C" w:rsidRDefault="0012615F" w:rsidP="00266F02">
            <w:pPr>
              <w:ind w:left="113" w:right="113"/>
              <w:jc w:val="center"/>
              <w:rPr>
                <w:b/>
                <w:bCs/>
                <w:sz w:val="20"/>
                <w:szCs w:val="20"/>
              </w:rPr>
            </w:pPr>
          </w:p>
        </w:tc>
        <w:tc>
          <w:tcPr>
            <w:tcW w:w="425" w:type="dxa"/>
            <w:vMerge/>
            <w:noWrap/>
            <w:textDirection w:val="btLr"/>
            <w:vAlign w:val="center"/>
          </w:tcPr>
          <w:p w:rsidR="0012615F" w:rsidRPr="001B672C" w:rsidRDefault="0012615F" w:rsidP="00266F02">
            <w:pPr>
              <w:ind w:left="113" w:right="113"/>
              <w:jc w:val="center"/>
              <w:rPr>
                <w:b/>
                <w:bCs/>
                <w:sz w:val="20"/>
                <w:szCs w:val="20"/>
              </w:rPr>
            </w:pPr>
          </w:p>
        </w:tc>
        <w:tc>
          <w:tcPr>
            <w:tcW w:w="1276" w:type="dxa"/>
            <w:noWrap/>
            <w:vAlign w:val="center"/>
          </w:tcPr>
          <w:p w:rsidR="0012615F" w:rsidRPr="001B672C" w:rsidRDefault="0012615F" w:rsidP="00266F02">
            <w:pPr>
              <w:jc w:val="center"/>
              <w:rPr>
                <w:b/>
                <w:bCs/>
                <w:sz w:val="20"/>
                <w:szCs w:val="20"/>
              </w:rPr>
            </w:pPr>
            <w:r w:rsidRPr="001B672C">
              <w:rPr>
                <w:b/>
                <w:bCs/>
                <w:sz w:val="20"/>
                <w:szCs w:val="20"/>
              </w:rPr>
              <w:t>2023</w:t>
            </w:r>
          </w:p>
        </w:tc>
        <w:tc>
          <w:tcPr>
            <w:tcW w:w="1417" w:type="dxa"/>
            <w:vAlign w:val="center"/>
          </w:tcPr>
          <w:p w:rsidR="0012615F" w:rsidRPr="001B672C" w:rsidRDefault="0012615F" w:rsidP="00266F02">
            <w:pPr>
              <w:jc w:val="center"/>
              <w:rPr>
                <w:b/>
                <w:sz w:val="20"/>
                <w:szCs w:val="20"/>
              </w:rPr>
            </w:pPr>
            <w:r w:rsidRPr="001B672C">
              <w:rPr>
                <w:b/>
                <w:sz w:val="20"/>
                <w:szCs w:val="20"/>
              </w:rPr>
              <w:t>2024</w:t>
            </w:r>
          </w:p>
        </w:tc>
      </w:tr>
      <w:tr w:rsidR="0012615F" w:rsidRPr="00D377FF" w:rsidTr="00266F02">
        <w:trPr>
          <w:trHeight w:val="20"/>
          <w:tblHeader/>
        </w:trPr>
        <w:tc>
          <w:tcPr>
            <w:tcW w:w="4111" w:type="dxa"/>
          </w:tcPr>
          <w:p w:rsidR="0012615F" w:rsidRPr="001B672C" w:rsidRDefault="0012615F" w:rsidP="00266F02">
            <w:pPr>
              <w:jc w:val="center"/>
              <w:rPr>
                <w:sz w:val="20"/>
                <w:szCs w:val="20"/>
              </w:rPr>
            </w:pPr>
            <w:r w:rsidRPr="001B672C">
              <w:rPr>
                <w:sz w:val="20"/>
                <w:szCs w:val="20"/>
              </w:rPr>
              <w:t>1</w:t>
            </w:r>
          </w:p>
        </w:tc>
        <w:tc>
          <w:tcPr>
            <w:tcW w:w="851" w:type="dxa"/>
          </w:tcPr>
          <w:p w:rsidR="0012615F" w:rsidRPr="001B672C" w:rsidRDefault="0012615F" w:rsidP="00266F02">
            <w:pPr>
              <w:jc w:val="center"/>
              <w:rPr>
                <w:sz w:val="20"/>
                <w:szCs w:val="20"/>
              </w:rPr>
            </w:pPr>
            <w:r w:rsidRPr="001B672C">
              <w:rPr>
                <w:sz w:val="20"/>
                <w:szCs w:val="20"/>
              </w:rPr>
              <w:t>2</w:t>
            </w:r>
          </w:p>
        </w:tc>
        <w:tc>
          <w:tcPr>
            <w:tcW w:w="425" w:type="dxa"/>
            <w:noWrap/>
            <w:vAlign w:val="bottom"/>
          </w:tcPr>
          <w:p w:rsidR="0012615F" w:rsidRPr="001B672C" w:rsidRDefault="0012615F" w:rsidP="00266F02">
            <w:pPr>
              <w:jc w:val="center"/>
              <w:rPr>
                <w:sz w:val="20"/>
                <w:szCs w:val="20"/>
              </w:rPr>
            </w:pPr>
            <w:r w:rsidRPr="001B672C">
              <w:rPr>
                <w:sz w:val="20"/>
                <w:szCs w:val="20"/>
              </w:rPr>
              <w:t>3</w:t>
            </w:r>
          </w:p>
        </w:tc>
        <w:tc>
          <w:tcPr>
            <w:tcW w:w="425" w:type="dxa"/>
            <w:noWrap/>
            <w:vAlign w:val="bottom"/>
          </w:tcPr>
          <w:p w:rsidR="0012615F" w:rsidRPr="001B672C" w:rsidRDefault="0012615F" w:rsidP="00266F02">
            <w:pPr>
              <w:jc w:val="center"/>
              <w:rPr>
                <w:sz w:val="20"/>
                <w:szCs w:val="20"/>
              </w:rPr>
            </w:pPr>
            <w:r w:rsidRPr="001B672C">
              <w:rPr>
                <w:sz w:val="20"/>
                <w:szCs w:val="20"/>
              </w:rPr>
              <w:t>4</w:t>
            </w:r>
          </w:p>
        </w:tc>
        <w:tc>
          <w:tcPr>
            <w:tcW w:w="1276" w:type="dxa"/>
            <w:noWrap/>
            <w:vAlign w:val="bottom"/>
          </w:tcPr>
          <w:p w:rsidR="0012615F" w:rsidRPr="001B672C" w:rsidRDefault="0012615F" w:rsidP="00266F02">
            <w:pPr>
              <w:jc w:val="center"/>
              <w:rPr>
                <w:sz w:val="20"/>
                <w:szCs w:val="20"/>
              </w:rPr>
            </w:pPr>
            <w:r w:rsidRPr="001B672C">
              <w:rPr>
                <w:sz w:val="20"/>
                <w:szCs w:val="20"/>
              </w:rPr>
              <w:t>5</w:t>
            </w:r>
          </w:p>
        </w:tc>
        <w:tc>
          <w:tcPr>
            <w:tcW w:w="425" w:type="dxa"/>
            <w:noWrap/>
            <w:vAlign w:val="bottom"/>
          </w:tcPr>
          <w:p w:rsidR="0012615F" w:rsidRPr="001B672C" w:rsidRDefault="0012615F" w:rsidP="00266F02">
            <w:pPr>
              <w:jc w:val="center"/>
              <w:rPr>
                <w:sz w:val="20"/>
                <w:szCs w:val="20"/>
              </w:rPr>
            </w:pPr>
            <w:r w:rsidRPr="001B672C">
              <w:rPr>
                <w:sz w:val="20"/>
                <w:szCs w:val="20"/>
              </w:rPr>
              <w:t>6</w:t>
            </w:r>
          </w:p>
        </w:tc>
        <w:tc>
          <w:tcPr>
            <w:tcW w:w="1276" w:type="dxa"/>
            <w:noWrap/>
            <w:vAlign w:val="bottom"/>
          </w:tcPr>
          <w:p w:rsidR="0012615F" w:rsidRPr="001B672C" w:rsidRDefault="0012615F" w:rsidP="00266F02">
            <w:pPr>
              <w:jc w:val="center"/>
              <w:rPr>
                <w:sz w:val="20"/>
                <w:szCs w:val="20"/>
              </w:rPr>
            </w:pPr>
            <w:r w:rsidRPr="001B672C">
              <w:rPr>
                <w:sz w:val="20"/>
                <w:szCs w:val="20"/>
              </w:rPr>
              <w:t>7</w:t>
            </w:r>
          </w:p>
        </w:tc>
        <w:tc>
          <w:tcPr>
            <w:tcW w:w="1417" w:type="dxa"/>
          </w:tcPr>
          <w:p w:rsidR="0012615F" w:rsidRPr="001B672C" w:rsidRDefault="0012615F" w:rsidP="00266F02">
            <w:pPr>
              <w:jc w:val="center"/>
              <w:rPr>
                <w:sz w:val="20"/>
                <w:szCs w:val="20"/>
              </w:rPr>
            </w:pPr>
            <w:r w:rsidRPr="001B672C">
              <w:rPr>
                <w:sz w:val="20"/>
                <w:szCs w:val="20"/>
              </w:rPr>
              <w:t>8</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1B672C" w:rsidRDefault="0012615F" w:rsidP="00266F02">
            <w:pPr>
              <w:rPr>
                <w:b/>
                <w:sz w:val="20"/>
                <w:szCs w:val="20"/>
              </w:rPr>
            </w:pPr>
            <w:r w:rsidRPr="001B672C">
              <w:rPr>
                <w:b/>
                <w:sz w:val="20"/>
                <w:szCs w:val="20"/>
              </w:rPr>
              <w:t>Администрация муниципального образования "Темкинский район" Смоленской области</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b/>
                <w:sz w:val="20"/>
                <w:szCs w:val="20"/>
              </w:rPr>
            </w:pPr>
            <w:r w:rsidRPr="001B672C">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1B672C" w:rsidRDefault="0012615F" w:rsidP="00266F02">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1B672C" w:rsidRDefault="0012615F" w:rsidP="00266F02">
            <w:pPr>
              <w:ind w:left="-108" w:right="-108"/>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1B672C" w:rsidRDefault="0012615F" w:rsidP="00266F02">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1B672C" w:rsidRDefault="0012615F" w:rsidP="00266F02">
            <w:pPr>
              <w:ind w:left="-108" w:right="-108"/>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1B672C" w:rsidRDefault="0012615F" w:rsidP="00266F02">
            <w:pPr>
              <w:ind w:left="-108" w:right="-108"/>
              <w:jc w:val="right"/>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right"/>
              <w:rPr>
                <w:b/>
                <w:sz w:val="20"/>
                <w:szCs w:val="20"/>
              </w:rPr>
            </w:pP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lang w:val="en-US"/>
              </w:rPr>
            </w:pPr>
            <w:r w:rsidRPr="00576550">
              <w:rPr>
                <w:sz w:val="20"/>
                <w:szCs w:val="20"/>
                <w:lang w:val="en-US"/>
              </w:rPr>
              <w:t>ОБРАЗОВАНИЕ</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+1721335,00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+2089646,48</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lang w:val="en-US"/>
              </w:rPr>
            </w:pPr>
            <w:proofErr w:type="spellStart"/>
            <w:r w:rsidRPr="00576550">
              <w:rPr>
                <w:sz w:val="20"/>
                <w:szCs w:val="20"/>
                <w:lang w:val="en-US"/>
              </w:rPr>
              <w:t>Общее</w:t>
            </w:r>
            <w:proofErr w:type="spellEnd"/>
            <w:r w:rsidRPr="00576550">
              <w:rPr>
                <w:sz w:val="20"/>
                <w:szCs w:val="20"/>
                <w:lang w:val="en-US"/>
              </w:rPr>
              <w:t xml:space="preserve"> </w:t>
            </w:r>
            <w:proofErr w:type="spellStart"/>
            <w:r w:rsidRPr="00576550">
              <w:rPr>
                <w:sz w:val="20"/>
                <w:szCs w:val="20"/>
                <w:lang w:val="en-US"/>
              </w:rPr>
              <w:t>образование</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+1721335,00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+2089646,48</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76550">
              <w:rPr>
                <w:sz w:val="20"/>
                <w:szCs w:val="20"/>
                <w:lang w:val="en-US"/>
              </w:rPr>
              <w:t>1400000000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+1721335,00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+2089646,48</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center"/>
              <w:rPr>
                <w:sz w:val="20"/>
                <w:szCs w:val="20"/>
              </w:rPr>
            </w:pPr>
            <w:r>
              <w:rPr>
                <w:sz w:val="20"/>
                <w:szCs w:val="20"/>
              </w:rPr>
              <w:t>1410000000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+423560,51</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r w:rsidRPr="00583878">
              <w:rPr>
                <w:sz w:val="20"/>
                <w:szCs w:val="20"/>
              </w:rPr>
              <w:tab/>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r w:rsidRPr="00583878">
              <w:rPr>
                <w:sz w:val="20"/>
                <w:szCs w:val="20"/>
              </w:rPr>
              <w:t>141E200000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76550"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+423560,51</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sidRPr="00583878">
              <w:rPr>
                <w:sz w:val="20"/>
                <w:szCs w:val="20"/>
              </w:rPr>
              <w:t>141Е250970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+423560,51</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sidRPr="00583878">
              <w:rPr>
                <w:sz w:val="20"/>
                <w:szCs w:val="20"/>
              </w:rPr>
              <w:t>141Е250970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266F02" w:rsidP="00266F02">
            <w:pPr>
              <w:ind w:left="-108" w:right="-108"/>
              <w:jc w:val="center"/>
              <w:rPr>
                <w:sz w:val="20"/>
                <w:szCs w:val="20"/>
              </w:rPr>
            </w:pPr>
            <w:r>
              <w:rPr>
                <w:sz w:val="20"/>
                <w:szCs w:val="20"/>
              </w:rPr>
              <w:t xml:space="preserve">   </w:t>
            </w:r>
            <w:r w:rsidR="0012615F">
              <w:rP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+423560,51</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jc w:val="center"/>
              <w:rPr>
                <w:sz w:val="20"/>
                <w:szCs w:val="20"/>
              </w:rPr>
            </w:pPr>
            <w:r w:rsidRPr="00583878">
              <w:rPr>
                <w:sz w:val="20"/>
                <w:szCs w:val="20"/>
              </w:rPr>
              <w:t>141Е250970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right="-108"/>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+423560,51</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+1738723,00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+1704307,00</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Комплекс процессных мероприятий "Развитие общего образования"</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+1738723,00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+1704307,00</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+1738723,00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+1704307,00</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ind w:left="-108" w:right="-108"/>
              <w:jc w:val="center"/>
              <w:rPr>
                <w:sz w:val="20"/>
                <w:szCs w:val="20"/>
                <w:lang w:val="en-US"/>
              </w:rPr>
            </w:pPr>
            <w:r>
              <w:rPr>
                <w:sz w:val="20"/>
                <w:szCs w:val="20"/>
                <w:lang w:val="en-US"/>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+1738723,00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+1704307,00</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rPr>
            </w:pPr>
            <w:r w:rsidRPr="00E710AE">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rPr>
              <w:t>14402</w:t>
            </w:r>
            <w:r w:rsidRPr="00E710AE">
              <w:rPr>
                <w:sz w:val="20"/>
                <w:szCs w:val="20"/>
                <w:lang w:val="en-US"/>
              </w:rPr>
              <w:t>L3040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ind w:left="-108" w:right="-108"/>
              <w:jc w:val="center"/>
              <w:rPr>
                <w:sz w:val="20"/>
                <w:szCs w:val="20"/>
                <w:lang w:val="en-US"/>
              </w:rPr>
            </w:pPr>
            <w:r>
              <w:rPr>
                <w:sz w:val="20"/>
                <w:szCs w:val="20"/>
                <w:lang w:val="en-US"/>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+1738723,00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+1704307,00</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lastRenderedPageBreak/>
              <w:t>Совершенствование организации питания обучающихся муниципальных общеобразовательных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-17388,00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-38221,03</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266F02" w:rsidP="00266F02">
            <w:pPr>
              <w:ind w:left="-108" w:right="-108"/>
              <w:rPr>
                <w:sz w:val="20"/>
                <w:szCs w:val="20"/>
                <w:lang w:val="en-US"/>
              </w:rPr>
            </w:pPr>
            <w:r>
              <w:rPr>
                <w:sz w:val="20"/>
                <w:szCs w:val="20"/>
              </w:rPr>
              <w:t xml:space="preserve"> </w:t>
            </w:r>
            <w:r w:rsidR="0012615F" w:rsidRPr="00E710AE">
              <w:rPr>
                <w:sz w:val="20"/>
                <w:szCs w:val="20"/>
                <w:lang w:val="en-US"/>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-17388,00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-38221,03</w:t>
            </w:r>
          </w:p>
        </w:tc>
      </w:tr>
      <w:tr w:rsidR="0012615F" w:rsidRPr="00FD79B2" w:rsidTr="00266F02">
        <w:trPr>
          <w:trHeight w:val="20"/>
          <w:tblHeader/>
        </w:trPr>
        <w:tc>
          <w:tcPr>
            <w:tcW w:w="4111"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12615F" w:rsidRPr="001B672C" w:rsidRDefault="0012615F" w:rsidP="00266F02">
            <w:pPr>
              <w:ind w:left="-108" w:righ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12615F" w:rsidP="00266F02">
            <w:pPr>
              <w:jc w:val="center"/>
              <w:rPr>
                <w:sz w:val="20"/>
                <w:szCs w:val="20"/>
                <w:lang w:val="en-US"/>
              </w:rPr>
            </w:pPr>
            <w:r w:rsidRPr="00E710AE">
              <w:rPr>
                <w:sz w:val="20"/>
                <w:szCs w:val="20"/>
                <w:lang w:val="en-US"/>
              </w:rPr>
              <w:t>1440200160</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E710AE" w:rsidRDefault="00266F02" w:rsidP="00266F02">
            <w:pPr>
              <w:ind w:left="-108" w:right="-108"/>
              <w:rPr>
                <w:sz w:val="20"/>
                <w:szCs w:val="20"/>
                <w:lang w:val="en-US"/>
              </w:rPr>
            </w:pPr>
            <w:r>
              <w:rPr>
                <w:sz w:val="20"/>
                <w:szCs w:val="20"/>
              </w:rPr>
              <w:t xml:space="preserve"> </w:t>
            </w:r>
            <w:r w:rsidR="0012615F" w:rsidRPr="00E710AE">
              <w:rPr>
                <w:sz w:val="20"/>
                <w:szCs w:val="20"/>
                <w:lang w:val="en-US"/>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583878" w:rsidRDefault="0012615F" w:rsidP="00266F02">
            <w:pPr>
              <w:ind w:left="-108"/>
              <w:jc w:val="right"/>
              <w:rPr>
                <w:sz w:val="20"/>
                <w:szCs w:val="20"/>
              </w:rPr>
            </w:pPr>
            <w:r w:rsidRPr="00583878">
              <w:rPr>
                <w:sz w:val="20"/>
                <w:szCs w:val="20"/>
              </w:rPr>
              <w:t>-17388,00</w:t>
            </w:r>
          </w:p>
        </w:tc>
        <w:tc>
          <w:tcPr>
            <w:tcW w:w="1417"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ind w:left="-108"/>
              <w:jc w:val="right"/>
              <w:rPr>
                <w:sz w:val="20"/>
                <w:szCs w:val="20"/>
              </w:rPr>
            </w:pPr>
            <w:r w:rsidRPr="00583878">
              <w:rPr>
                <w:sz w:val="20"/>
                <w:szCs w:val="20"/>
              </w:rPr>
              <w:t>-38221,03</w:t>
            </w:r>
          </w:p>
        </w:tc>
      </w:tr>
    </w:tbl>
    <w:p w:rsidR="0012615F" w:rsidRDefault="0012615F" w:rsidP="0012615F">
      <w:pPr>
        <w:ind w:left="7088"/>
        <w:jc w:val="right"/>
        <w:rPr>
          <w:bCs/>
          <w:sz w:val="22"/>
          <w:szCs w:val="22"/>
        </w:rPr>
      </w:pPr>
    </w:p>
    <w:p w:rsidR="00266F02" w:rsidRPr="00065A20" w:rsidRDefault="00266F02" w:rsidP="00266F02">
      <w:pPr>
        <w:ind w:left="7088"/>
        <w:rPr>
          <w:bCs/>
          <w:sz w:val="22"/>
          <w:szCs w:val="22"/>
        </w:rPr>
      </w:pPr>
      <w:r w:rsidRPr="00065A20">
        <w:rPr>
          <w:bCs/>
          <w:sz w:val="22"/>
          <w:szCs w:val="22"/>
        </w:rPr>
        <w:t xml:space="preserve">Приложение </w:t>
      </w:r>
      <w:r w:rsidR="00AA35D4">
        <w:rPr>
          <w:bCs/>
          <w:sz w:val="22"/>
          <w:szCs w:val="22"/>
        </w:rPr>
        <w:t>№</w:t>
      </w:r>
      <w:r>
        <w:rPr>
          <w:bCs/>
          <w:sz w:val="22"/>
          <w:szCs w:val="22"/>
        </w:rPr>
        <w:t>9</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left="7371"/>
        <w:jc w:val="right"/>
      </w:pPr>
    </w:p>
    <w:p w:rsidR="0012615F" w:rsidRPr="00D46D88" w:rsidRDefault="0012615F" w:rsidP="0012615F">
      <w:pPr>
        <w:ind w:left="7371"/>
        <w:jc w:val="right"/>
        <w:rPr>
          <w:sz w:val="22"/>
          <w:szCs w:val="22"/>
        </w:rPr>
      </w:pPr>
      <w:r>
        <w:rPr>
          <w:sz w:val="22"/>
          <w:szCs w:val="22"/>
        </w:rPr>
        <w:t>Приложение 11</w:t>
      </w:r>
    </w:p>
    <w:p w:rsidR="0012615F" w:rsidRPr="00DB28CB" w:rsidRDefault="0012615F" w:rsidP="0012615F">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2</w:t>
      </w:r>
      <w:r w:rsidRPr="00D46D88">
        <w:rPr>
          <w:b/>
          <w:sz w:val="22"/>
          <w:szCs w:val="22"/>
        </w:rPr>
        <w:t xml:space="preserve"> год</w:t>
      </w:r>
    </w:p>
    <w:p w:rsidR="0012615F" w:rsidRPr="00DB28CB" w:rsidRDefault="0012615F" w:rsidP="0012615F">
      <w:pPr>
        <w:jc w:val="right"/>
        <w:rPr>
          <w:b/>
          <w:bCs/>
          <w:sz w:val="20"/>
          <w:szCs w:val="20"/>
        </w:rPr>
      </w:pPr>
      <w:r w:rsidRPr="00DB28CB">
        <w:rPr>
          <w:sz w:val="20"/>
          <w:szCs w:val="20"/>
        </w:rPr>
        <w:t xml:space="preserve"> ( тыс</w:t>
      </w:r>
      <w:proofErr w:type="gramStart"/>
      <w:r w:rsidRPr="00DB28CB">
        <w:rPr>
          <w:sz w:val="20"/>
          <w:szCs w:val="20"/>
        </w:rPr>
        <w:t>.р</w:t>
      </w:r>
      <w:proofErr w:type="gramEnd"/>
      <w:r w:rsidRPr="00DB28CB">
        <w:rPr>
          <w:sz w:val="20"/>
          <w:szCs w:val="20"/>
        </w:rPr>
        <w:t>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276"/>
        <w:gridCol w:w="567"/>
        <w:gridCol w:w="425"/>
        <w:gridCol w:w="425"/>
        <w:gridCol w:w="567"/>
        <w:gridCol w:w="992"/>
      </w:tblGrid>
      <w:tr w:rsidR="0012615F" w:rsidRPr="00DB28CB" w:rsidTr="00266F02">
        <w:trPr>
          <w:cantSplit/>
          <w:trHeight w:val="2920"/>
        </w:trPr>
        <w:tc>
          <w:tcPr>
            <w:tcW w:w="5954" w:type="dxa"/>
            <w:vAlign w:val="center"/>
          </w:tcPr>
          <w:p w:rsidR="0012615F" w:rsidRPr="00DB28CB" w:rsidRDefault="0012615F" w:rsidP="00266F02">
            <w:pPr>
              <w:jc w:val="center"/>
              <w:rPr>
                <w:sz w:val="20"/>
                <w:szCs w:val="20"/>
              </w:rPr>
            </w:pPr>
            <w:r w:rsidRPr="00DB28CB">
              <w:rPr>
                <w:b/>
                <w:bCs/>
                <w:sz w:val="20"/>
                <w:szCs w:val="20"/>
              </w:rPr>
              <w:t>Наименование</w:t>
            </w:r>
          </w:p>
        </w:tc>
        <w:tc>
          <w:tcPr>
            <w:tcW w:w="1276" w:type="dxa"/>
            <w:textDirection w:val="btLr"/>
            <w:vAlign w:val="center"/>
          </w:tcPr>
          <w:p w:rsidR="0012615F" w:rsidRPr="00DB28CB" w:rsidRDefault="0012615F" w:rsidP="00266F02">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12615F" w:rsidRPr="00DB28CB" w:rsidRDefault="0012615F" w:rsidP="00266F02">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12615F" w:rsidRPr="00DB28CB" w:rsidRDefault="0012615F" w:rsidP="00266F02">
            <w:pPr>
              <w:ind w:left="113" w:right="113"/>
              <w:jc w:val="center"/>
              <w:rPr>
                <w:sz w:val="20"/>
                <w:szCs w:val="20"/>
              </w:rPr>
            </w:pPr>
            <w:r w:rsidRPr="00DB28CB">
              <w:rPr>
                <w:b/>
                <w:bCs/>
                <w:sz w:val="20"/>
                <w:szCs w:val="20"/>
              </w:rPr>
              <w:t>Раздел</w:t>
            </w:r>
          </w:p>
        </w:tc>
        <w:tc>
          <w:tcPr>
            <w:tcW w:w="425" w:type="dxa"/>
            <w:noWrap/>
            <w:textDirection w:val="btLr"/>
            <w:vAlign w:val="center"/>
          </w:tcPr>
          <w:p w:rsidR="0012615F" w:rsidRPr="00DB28CB" w:rsidRDefault="0012615F" w:rsidP="00266F02">
            <w:pPr>
              <w:ind w:left="113" w:right="113"/>
              <w:jc w:val="center"/>
              <w:rPr>
                <w:sz w:val="20"/>
                <w:szCs w:val="20"/>
              </w:rPr>
            </w:pPr>
            <w:r w:rsidRPr="00DB28CB">
              <w:rPr>
                <w:b/>
                <w:bCs/>
                <w:sz w:val="20"/>
                <w:szCs w:val="20"/>
              </w:rPr>
              <w:t>Подраздел</w:t>
            </w:r>
          </w:p>
        </w:tc>
        <w:tc>
          <w:tcPr>
            <w:tcW w:w="567" w:type="dxa"/>
            <w:noWrap/>
            <w:textDirection w:val="btLr"/>
            <w:vAlign w:val="center"/>
          </w:tcPr>
          <w:p w:rsidR="0012615F" w:rsidRPr="00DB28CB" w:rsidRDefault="0012615F" w:rsidP="00266F02">
            <w:pPr>
              <w:ind w:left="113" w:right="113"/>
              <w:jc w:val="center"/>
              <w:rPr>
                <w:sz w:val="20"/>
                <w:szCs w:val="20"/>
              </w:rPr>
            </w:pPr>
            <w:r w:rsidRPr="00DB28CB">
              <w:rPr>
                <w:b/>
                <w:bCs/>
                <w:sz w:val="20"/>
                <w:szCs w:val="20"/>
              </w:rPr>
              <w:t>Вид расходов</w:t>
            </w:r>
          </w:p>
        </w:tc>
        <w:tc>
          <w:tcPr>
            <w:tcW w:w="992" w:type="dxa"/>
            <w:noWrap/>
            <w:textDirection w:val="btLr"/>
            <w:vAlign w:val="center"/>
          </w:tcPr>
          <w:p w:rsidR="0012615F" w:rsidRPr="00DB28CB" w:rsidRDefault="0012615F" w:rsidP="00266F02">
            <w:pPr>
              <w:ind w:left="113" w:right="113"/>
              <w:jc w:val="center"/>
              <w:rPr>
                <w:sz w:val="20"/>
                <w:szCs w:val="20"/>
              </w:rPr>
            </w:pPr>
            <w:r w:rsidRPr="00DB28CB">
              <w:rPr>
                <w:b/>
                <w:bCs/>
                <w:sz w:val="20"/>
                <w:szCs w:val="20"/>
              </w:rPr>
              <w:t>СУММА</w:t>
            </w:r>
          </w:p>
        </w:tc>
      </w:tr>
      <w:tr w:rsidR="0012615F" w:rsidRPr="00DB28CB" w:rsidTr="00266F02">
        <w:trPr>
          <w:trHeight w:val="20"/>
          <w:tblHeader/>
        </w:trPr>
        <w:tc>
          <w:tcPr>
            <w:tcW w:w="5954" w:type="dxa"/>
          </w:tcPr>
          <w:p w:rsidR="0012615F" w:rsidRPr="00DB28CB" w:rsidRDefault="0012615F" w:rsidP="00266F02">
            <w:pPr>
              <w:jc w:val="center"/>
              <w:rPr>
                <w:sz w:val="20"/>
                <w:szCs w:val="20"/>
              </w:rPr>
            </w:pPr>
            <w:r w:rsidRPr="00DB28CB">
              <w:rPr>
                <w:sz w:val="20"/>
                <w:szCs w:val="20"/>
              </w:rPr>
              <w:t>1</w:t>
            </w:r>
          </w:p>
        </w:tc>
        <w:tc>
          <w:tcPr>
            <w:tcW w:w="1276" w:type="dxa"/>
            <w:vAlign w:val="bottom"/>
          </w:tcPr>
          <w:p w:rsidR="0012615F" w:rsidRPr="00DB28CB" w:rsidRDefault="0012615F" w:rsidP="00266F02">
            <w:pPr>
              <w:jc w:val="center"/>
              <w:rPr>
                <w:sz w:val="20"/>
                <w:szCs w:val="20"/>
              </w:rPr>
            </w:pPr>
            <w:r w:rsidRPr="00DB28CB">
              <w:rPr>
                <w:sz w:val="20"/>
                <w:szCs w:val="20"/>
              </w:rPr>
              <w:t>2</w:t>
            </w:r>
          </w:p>
        </w:tc>
        <w:tc>
          <w:tcPr>
            <w:tcW w:w="567" w:type="dxa"/>
          </w:tcPr>
          <w:p w:rsidR="0012615F" w:rsidRPr="00DB28CB" w:rsidRDefault="0012615F" w:rsidP="00266F02">
            <w:pPr>
              <w:jc w:val="center"/>
              <w:rPr>
                <w:sz w:val="20"/>
                <w:szCs w:val="20"/>
              </w:rPr>
            </w:pPr>
            <w:r w:rsidRPr="00DB28CB">
              <w:rPr>
                <w:sz w:val="20"/>
                <w:szCs w:val="20"/>
              </w:rPr>
              <w:t>3</w:t>
            </w:r>
          </w:p>
        </w:tc>
        <w:tc>
          <w:tcPr>
            <w:tcW w:w="425" w:type="dxa"/>
            <w:noWrap/>
            <w:vAlign w:val="bottom"/>
          </w:tcPr>
          <w:p w:rsidR="0012615F" w:rsidRPr="00DB28CB" w:rsidRDefault="0012615F" w:rsidP="00266F02">
            <w:pPr>
              <w:jc w:val="center"/>
              <w:rPr>
                <w:sz w:val="20"/>
                <w:szCs w:val="20"/>
              </w:rPr>
            </w:pPr>
            <w:r w:rsidRPr="00DB28CB">
              <w:rPr>
                <w:sz w:val="20"/>
                <w:szCs w:val="20"/>
              </w:rPr>
              <w:t>4</w:t>
            </w:r>
          </w:p>
        </w:tc>
        <w:tc>
          <w:tcPr>
            <w:tcW w:w="425" w:type="dxa"/>
            <w:noWrap/>
            <w:vAlign w:val="bottom"/>
          </w:tcPr>
          <w:p w:rsidR="0012615F" w:rsidRPr="00DB28CB" w:rsidRDefault="0012615F" w:rsidP="00266F02">
            <w:pPr>
              <w:jc w:val="center"/>
              <w:rPr>
                <w:sz w:val="20"/>
                <w:szCs w:val="20"/>
              </w:rPr>
            </w:pPr>
            <w:r w:rsidRPr="00DB28CB">
              <w:rPr>
                <w:sz w:val="20"/>
                <w:szCs w:val="20"/>
              </w:rPr>
              <w:t>5</w:t>
            </w:r>
          </w:p>
        </w:tc>
        <w:tc>
          <w:tcPr>
            <w:tcW w:w="567" w:type="dxa"/>
            <w:noWrap/>
            <w:vAlign w:val="bottom"/>
          </w:tcPr>
          <w:p w:rsidR="0012615F" w:rsidRPr="00DB28CB" w:rsidRDefault="0012615F" w:rsidP="00266F02">
            <w:pPr>
              <w:jc w:val="center"/>
              <w:rPr>
                <w:sz w:val="20"/>
                <w:szCs w:val="20"/>
              </w:rPr>
            </w:pPr>
            <w:r w:rsidRPr="00DB28CB">
              <w:rPr>
                <w:sz w:val="20"/>
                <w:szCs w:val="20"/>
              </w:rPr>
              <w:t>6</w:t>
            </w:r>
          </w:p>
        </w:tc>
        <w:tc>
          <w:tcPr>
            <w:tcW w:w="992" w:type="dxa"/>
            <w:noWrap/>
            <w:vAlign w:val="bottom"/>
          </w:tcPr>
          <w:p w:rsidR="0012615F" w:rsidRPr="00DB28CB" w:rsidRDefault="0012615F" w:rsidP="00266F02">
            <w:pPr>
              <w:jc w:val="center"/>
              <w:rPr>
                <w:sz w:val="20"/>
                <w:szCs w:val="20"/>
              </w:rPr>
            </w:pPr>
            <w:r w:rsidRPr="00DB28CB">
              <w:rPr>
                <w:sz w:val="20"/>
                <w:szCs w:val="20"/>
              </w:rPr>
              <w:t>7</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b/>
                <w:sz w:val="20"/>
                <w:szCs w:val="20"/>
              </w:rPr>
            </w:pPr>
            <w:r w:rsidRPr="00DB28CB">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b/>
                <w:sz w:val="20"/>
                <w:szCs w:val="20"/>
              </w:rPr>
            </w:pPr>
            <w:r w:rsidRPr="00DB28CB">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jc w:val="right"/>
              <w:rPr>
                <w:b/>
                <w:sz w:val="20"/>
                <w:szCs w:val="20"/>
              </w:rPr>
            </w:pPr>
            <w:r>
              <w:rPr>
                <w:b/>
                <w:sz w:val="20"/>
                <w:szCs w:val="20"/>
              </w:rPr>
              <w:t>+171,0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+171,0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b/>
                <w:sz w:val="20"/>
                <w:szCs w:val="20"/>
              </w:rPr>
            </w:pPr>
            <w:r w:rsidRPr="00856E14">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b/>
                <w:sz w:val="20"/>
                <w:szCs w:val="20"/>
              </w:rPr>
            </w:pPr>
            <w:r w:rsidRPr="00856E14">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b/>
                <w:sz w:val="20"/>
                <w:szCs w:val="20"/>
              </w:rPr>
              <w:t>+281,0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lastRenderedPageBreak/>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rPr>
            </w:pPr>
            <w:r w:rsidRPr="005827CD">
              <w:rPr>
                <w:sz w:val="20"/>
                <w:szCs w:val="2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500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5</w:t>
            </w:r>
            <w:r>
              <w:rPr>
                <w:sz w:val="20"/>
                <w:szCs w:val="20"/>
              </w:rPr>
              <w:t>4</w:t>
            </w:r>
            <w:r w:rsidRPr="00856E14">
              <w:rPr>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b/>
                <w:sz w:val="20"/>
                <w:szCs w:val="20"/>
              </w:rPr>
            </w:pPr>
            <w:r w:rsidRPr="00856E14">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b/>
                <w:sz w:val="20"/>
                <w:szCs w:val="20"/>
              </w:rPr>
            </w:pPr>
            <w:r w:rsidRPr="00B52FFF">
              <w:rPr>
                <w:b/>
                <w:sz w:val="20"/>
                <w:szCs w:val="20"/>
              </w:rPr>
              <w:t>+3800,0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Расходы на финансовое обеспечение дорожной деятельности в отношении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B52FFF" w:rsidRDefault="0012615F" w:rsidP="00266F02">
            <w:pPr>
              <w:rPr>
                <w:b/>
                <w:sz w:val="20"/>
                <w:szCs w:val="20"/>
              </w:rPr>
            </w:pPr>
            <w:r w:rsidRPr="00B52FFF">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b/>
                <w:sz w:val="20"/>
                <w:szCs w:val="20"/>
              </w:rPr>
            </w:pPr>
            <w:r w:rsidRPr="00B52FFF">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ind w:left="-108"/>
              <w:jc w:val="center"/>
              <w:rPr>
                <w:b/>
                <w:sz w:val="20"/>
                <w:szCs w:val="20"/>
              </w:rPr>
            </w:pPr>
            <w:r w:rsidRPr="00B52FFF">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ind w:left="-108"/>
              <w:jc w:val="center"/>
              <w:rPr>
                <w:b/>
                <w:sz w:val="20"/>
                <w:szCs w:val="20"/>
              </w:rPr>
            </w:pPr>
            <w:r w:rsidRPr="00B52FFF">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ind w:left="-108"/>
              <w:jc w:val="center"/>
              <w:rPr>
                <w:b/>
                <w:sz w:val="20"/>
                <w:szCs w:val="20"/>
              </w:rPr>
            </w:pPr>
            <w:r w:rsidRPr="00B52FFF">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ind w:left="-108"/>
              <w:jc w:val="center"/>
              <w:rPr>
                <w:b/>
                <w:sz w:val="20"/>
                <w:szCs w:val="20"/>
              </w:rPr>
            </w:pPr>
            <w:r w:rsidRPr="00B52FFF">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b/>
                <w:sz w:val="20"/>
                <w:szCs w:val="20"/>
              </w:rPr>
            </w:pPr>
            <w:r>
              <w:rPr>
                <w:b/>
                <w:sz w:val="20"/>
                <w:szCs w:val="20"/>
              </w:rPr>
              <w:t>+3280,6</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B52FFF" w:rsidRDefault="0012615F" w:rsidP="00266F02">
            <w:pPr>
              <w:rPr>
                <w:b/>
                <w:sz w:val="20"/>
                <w:szCs w:val="20"/>
              </w:rPr>
            </w:pPr>
            <w:r w:rsidRPr="00B52FFF">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sidRPr="00B52FFF">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B52FFF" w:rsidRDefault="0012615F" w:rsidP="00266F02">
            <w:pPr>
              <w:rPr>
                <w:b/>
                <w:sz w:val="20"/>
                <w:szCs w:val="20"/>
              </w:rPr>
            </w:pPr>
            <w:r w:rsidRPr="00B52FFF">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sidRPr="00B52FFF">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B52FFF" w:rsidRDefault="0012615F" w:rsidP="00266F02">
            <w:pPr>
              <w:rPr>
                <w:sz w:val="20"/>
                <w:szCs w:val="20"/>
              </w:rPr>
            </w:pPr>
            <w:proofErr w:type="gramStart"/>
            <w:r w:rsidRPr="00B52FFF">
              <w:rPr>
                <w:sz w:val="20"/>
                <w:szCs w:val="20"/>
              </w:rPr>
              <w:t xml:space="preserve">Создание и обеспечение функционирования центров образования </w:t>
            </w:r>
            <w:proofErr w:type="spellStart"/>
            <w:r w:rsidRPr="00B52FFF">
              <w:rPr>
                <w:sz w:val="20"/>
                <w:szCs w:val="20"/>
              </w:rPr>
              <w:t>естественно-научной</w:t>
            </w:r>
            <w:proofErr w:type="spellEnd"/>
            <w:r w:rsidRPr="00B52FFF">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+1517,0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+1517,0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+1763,6</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+1763,6</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-19,3</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-19,3</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-19,3</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-19,3</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-19,3</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-19,3</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proofErr w:type="gramStart"/>
            <w:r w:rsidRPr="00E710AE">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81CAB" w:rsidRDefault="0012615F" w:rsidP="00266F02">
            <w:pPr>
              <w:jc w:val="right"/>
              <w:rPr>
                <w:sz w:val="20"/>
                <w:szCs w:val="20"/>
              </w:rPr>
            </w:pPr>
            <w:r>
              <w:rPr>
                <w:sz w:val="20"/>
                <w:szCs w:val="20"/>
              </w:rPr>
              <w:t>+1782,9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81CAB" w:rsidRDefault="0012615F" w:rsidP="00266F02">
            <w:pPr>
              <w:jc w:val="right"/>
              <w:rPr>
                <w:sz w:val="20"/>
                <w:szCs w:val="20"/>
              </w:rPr>
            </w:pPr>
            <w:r>
              <w:rPr>
                <w:sz w:val="20"/>
                <w:szCs w:val="20"/>
              </w:rPr>
              <w:t>+1782,9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81CAB" w:rsidRDefault="0012615F" w:rsidP="00266F02">
            <w:pPr>
              <w:jc w:val="right"/>
              <w:rPr>
                <w:sz w:val="20"/>
                <w:szCs w:val="20"/>
              </w:rPr>
            </w:pPr>
            <w:r>
              <w:rPr>
                <w:sz w:val="20"/>
                <w:szCs w:val="20"/>
              </w:rPr>
              <w:t>+1782,9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81CAB" w:rsidRDefault="0012615F" w:rsidP="00266F02">
            <w:pPr>
              <w:jc w:val="right"/>
              <w:rPr>
                <w:sz w:val="20"/>
                <w:szCs w:val="20"/>
              </w:rPr>
            </w:pPr>
            <w:r>
              <w:rPr>
                <w:sz w:val="20"/>
                <w:szCs w:val="20"/>
              </w:rPr>
              <w:t>+1782,9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81CAB" w:rsidRDefault="0012615F" w:rsidP="00266F02">
            <w:pPr>
              <w:jc w:val="right"/>
              <w:rPr>
                <w:sz w:val="20"/>
                <w:szCs w:val="20"/>
              </w:rPr>
            </w:pPr>
            <w:r>
              <w:rPr>
                <w:sz w:val="20"/>
                <w:szCs w:val="20"/>
              </w:rPr>
              <w:t>+1782,9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81CAB" w:rsidRDefault="0012615F" w:rsidP="00266F02">
            <w:pPr>
              <w:jc w:val="right"/>
              <w:rPr>
                <w:sz w:val="20"/>
                <w:szCs w:val="20"/>
              </w:rPr>
            </w:pPr>
            <w:r>
              <w:rPr>
                <w:sz w:val="20"/>
                <w:szCs w:val="20"/>
              </w:rPr>
              <w:t>+1782,9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b/>
                <w:sz w:val="20"/>
                <w:szCs w:val="20"/>
              </w:rPr>
            </w:pPr>
            <w:r w:rsidRPr="00DB28CB">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b/>
                <w:sz w:val="20"/>
                <w:szCs w:val="20"/>
              </w:rPr>
            </w:pPr>
            <w:r w:rsidRPr="00DB28CB">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F371D4" w:rsidRDefault="0012615F" w:rsidP="00266F02">
            <w:pPr>
              <w:jc w:val="right"/>
              <w:rPr>
                <w:b/>
                <w:sz w:val="20"/>
                <w:szCs w:val="20"/>
              </w:rPr>
            </w:pPr>
            <w:r w:rsidRPr="00F371D4">
              <w:rPr>
                <w:b/>
                <w:sz w:val="20"/>
                <w:szCs w:val="20"/>
              </w:rPr>
              <w:t>+282,8</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 xml:space="preserve">Комплекс процессных мероприятий "Развитие </w:t>
            </w:r>
            <w:proofErr w:type="spellStart"/>
            <w:r w:rsidRPr="00856E14">
              <w:rPr>
                <w:sz w:val="20"/>
                <w:szCs w:val="20"/>
              </w:rPr>
              <w:t>культурно-досугового</w:t>
            </w:r>
            <w:proofErr w:type="spellEnd"/>
            <w:r w:rsidRPr="00856E14">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F371D4" w:rsidRDefault="0012615F" w:rsidP="00266F02">
            <w:pPr>
              <w:rPr>
                <w:b/>
                <w:sz w:val="20"/>
                <w:szCs w:val="20"/>
              </w:rPr>
            </w:pPr>
            <w:r w:rsidRPr="00F371D4">
              <w:rPr>
                <w:b/>
                <w:sz w:val="20"/>
                <w:szCs w:val="20"/>
              </w:rPr>
              <w:t>Муниципальная программа "Комплексное развитие сельских территорий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b/>
                <w:sz w:val="20"/>
                <w:szCs w:val="20"/>
              </w:rPr>
            </w:pPr>
            <w:r w:rsidRPr="00F371D4">
              <w:rPr>
                <w:b/>
                <w:sz w:val="20"/>
                <w:szCs w:val="20"/>
              </w:rPr>
              <w:t>2500000000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b/>
                <w:sz w:val="20"/>
                <w:szCs w:val="20"/>
              </w:rPr>
            </w:pPr>
            <w:r w:rsidRPr="00CE4429">
              <w:rPr>
                <w:b/>
                <w:sz w:val="20"/>
                <w:szCs w:val="20"/>
              </w:rPr>
              <w:t>+234,9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 xml:space="preserve">Комплекс процессных мероприятий </w:t>
            </w:r>
            <w:r>
              <w:rPr>
                <w:sz w:val="20"/>
                <w:szCs w:val="20"/>
              </w:rPr>
              <w:t>«</w:t>
            </w:r>
            <w:r w:rsidRPr="000516F9">
              <w:rPr>
                <w:sz w:val="20"/>
                <w:szCs w:val="20"/>
              </w:rPr>
              <w:t>Современный облик сельских территорий</w:t>
            </w: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0516F9">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b/>
                <w:sz w:val="20"/>
                <w:szCs w:val="20"/>
              </w:rPr>
            </w:pPr>
            <w:r w:rsidRPr="00DB28CB">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b/>
                <w:sz w:val="20"/>
                <w:szCs w:val="20"/>
              </w:rPr>
            </w:pPr>
            <w:r w:rsidRPr="00DB28CB">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9771A6" w:rsidRDefault="0012615F" w:rsidP="00266F02">
            <w:pPr>
              <w:jc w:val="right"/>
              <w:rPr>
                <w:b/>
                <w:sz w:val="20"/>
                <w:szCs w:val="20"/>
              </w:rPr>
            </w:pPr>
            <w:r>
              <w:rPr>
                <w:b/>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Обеспечение деятельности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sidRPr="00DB28CB">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sidRPr="00DB28CB">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sidRPr="00DB28CB">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sidRPr="00DB28CB">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sidRPr="00DB28CB">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945D53" w:rsidRDefault="0012615F" w:rsidP="00266F02">
            <w:pPr>
              <w:rPr>
                <w:b/>
                <w:sz w:val="20"/>
                <w:szCs w:val="20"/>
              </w:rPr>
            </w:pPr>
            <w:r w:rsidRPr="00945D53">
              <w:rPr>
                <w:b/>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945D53" w:rsidRDefault="0012615F" w:rsidP="00266F02">
            <w:pPr>
              <w:jc w:val="center"/>
              <w:rPr>
                <w:b/>
                <w:sz w:val="20"/>
                <w:szCs w:val="20"/>
              </w:rPr>
            </w:pPr>
            <w:r w:rsidRPr="00945D53">
              <w:rPr>
                <w:b/>
                <w:sz w:val="20"/>
                <w:szCs w:val="20"/>
              </w:rPr>
              <w:t>7300000000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945D53" w:rsidRDefault="0012615F" w:rsidP="00266F02">
            <w:pPr>
              <w:ind w:lef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945D53" w:rsidRDefault="0012615F" w:rsidP="00266F02">
            <w:pPr>
              <w:ind w:lef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945D53" w:rsidRDefault="0012615F" w:rsidP="00266F02">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945D53" w:rsidRDefault="0012615F" w:rsidP="00266F02">
            <w:pPr>
              <w:ind w:left="-108"/>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9771A6" w:rsidRDefault="0012615F" w:rsidP="00266F02">
            <w:pPr>
              <w:jc w:val="right"/>
              <w:rPr>
                <w:b/>
                <w:sz w:val="20"/>
                <w:szCs w:val="20"/>
              </w:rPr>
            </w:pPr>
            <w:r>
              <w:rPr>
                <w:b/>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E056EA">
              <w:rPr>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7320000000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945D53" w:rsidRDefault="0012615F" w:rsidP="00266F02">
            <w:pPr>
              <w:rPr>
                <w:sz w:val="20"/>
                <w:szCs w:val="20"/>
              </w:rPr>
            </w:pPr>
            <w:r w:rsidRPr="00945D53">
              <w:rPr>
                <w:sz w:val="20"/>
                <w:szCs w:val="20"/>
              </w:rPr>
              <w:lastRenderedPageBreak/>
              <w:t>Контрольно-ревизионная комиссия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0141EE" w:rsidRDefault="0012615F" w:rsidP="00266F02">
            <w:pPr>
              <w:rPr>
                <w:sz w:val="20"/>
                <w:szCs w:val="20"/>
                <w:lang w:val="en-US"/>
              </w:rPr>
            </w:pPr>
            <w:r w:rsidRPr="000141EE">
              <w:rPr>
                <w:sz w:val="20"/>
                <w:szCs w:val="20"/>
                <w:lang w:val="en-US"/>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D5E89" w:rsidRDefault="0012615F" w:rsidP="00266F02">
            <w:pPr>
              <w:rPr>
                <w:sz w:val="20"/>
                <w:szCs w:val="20"/>
              </w:rPr>
            </w:pPr>
            <w:r w:rsidRPr="00DD5E8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r w:rsidR="0012615F" w:rsidRPr="00DB28CB" w:rsidTr="00266F02">
        <w:trPr>
          <w:trHeight w:val="20"/>
          <w:tblHeader/>
        </w:trPr>
        <w:tc>
          <w:tcPr>
            <w:tcW w:w="5954"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w:t>
            </w:r>
          </w:p>
        </w:tc>
      </w:tr>
    </w:tbl>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266F02" w:rsidRPr="00065A20" w:rsidRDefault="00266F02" w:rsidP="00266F02">
      <w:pPr>
        <w:ind w:left="7088"/>
        <w:rPr>
          <w:bCs/>
          <w:sz w:val="22"/>
          <w:szCs w:val="22"/>
        </w:rPr>
      </w:pPr>
      <w:r w:rsidRPr="00065A20">
        <w:rPr>
          <w:bCs/>
          <w:sz w:val="22"/>
          <w:szCs w:val="22"/>
        </w:rPr>
        <w:t xml:space="preserve">Приложение </w:t>
      </w:r>
      <w:r w:rsidR="00AA35D4">
        <w:rPr>
          <w:bCs/>
          <w:sz w:val="22"/>
          <w:szCs w:val="22"/>
        </w:rPr>
        <w:t>№</w:t>
      </w:r>
      <w:r>
        <w:rPr>
          <w:bCs/>
          <w:sz w:val="22"/>
          <w:szCs w:val="22"/>
        </w:rPr>
        <w:t>10</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left="7371"/>
        <w:jc w:val="right"/>
      </w:pPr>
    </w:p>
    <w:p w:rsidR="0012615F" w:rsidRDefault="0012615F" w:rsidP="0012615F">
      <w:pPr>
        <w:ind w:left="7088"/>
        <w:jc w:val="right"/>
        <w:rPr>
          <w:sz w:val="22"/>
          <w:szCs w:val="22"/>
        </w:rPr>
      </w:pPr>
      <w:r>
        <w:rPr>
          <w:sz w:val="22"/>
          <w:szCs w:val="22"/>
        </w:rPr>
        <w:t>Приложение 12</w:t>
      </w:r>
    </w:p>
    <w:p w:rsidR="0012615F" w:rsidRPr="00CE4429" w:rsidRDefault="0012615F" w:rsidP="0012615F">
      <w:pPr>
        <w:jc w:val="center"/>
        <w:rPr>
          <w:b/>
          <w:bCs/>
          <w:sz w:val="22"/>
          <w:szCs w:val="22"/>
        </w:rPr>
      </w:pPr>
      <w:r w:rsidRPr="00CE4429">
        <w:rPr>
          <w:b/>
          <w:sz w:val="22"/>
          <w:szCs w:val="22"/>
        </w:rPr>
        <w:t xml:space="preserve">Распределение бюджетных ассигнований по муниципальным  программам и </w:t>
      </w:r>
      <w:proofErr w:type="spellStart"/>
      <w:r w:rsidRPr="00CE4429">
        <w:rPr>
          <w:b/>
          <w:sz w:val="22"/>
          <w:szCs w:val="22"/>
        </w:rPr>
        <w:t>непрограммным</w:t>
      </w:r>
      <w:proofErr w:type="spellEnd"/>
      <w:r w:rsidRPr="00CE4429">
        <w:rPr>
          <w:b/>
          <w:sz w:val="22"/>
          <w:szCs w:val="22"/>
        </w:rPr>
        <w:t xml:space="preserve"> направлениям деятельности на плановый период 2023 и 2024 годов</w:t>
      </w:r>
    </w:p>
    <w:p w:rsidR="0012615F" w:rsidRPr="00193500" w:rsidRDefault="0012615F" w:rsidP="0012615F">
      <w:pPr>
        <w:jc w:val="right"/>
        <w:rPr>
          <w:b/>
          <w:bCs/>
          <w:sz w:val="20"/>
          <w:szCs w:val="20"/>
        </w:rPr>
      </w:pPr>
      <w:r w:rsidRPr="00193500">
        <w:rPr>
          <w:sz w:val="20"/>
          <w:szCs w:val="20"/>
        </w:rPr>
        <w:t xml:space="preserve"> ( тыс</w:t>
      </w:r>
      <w:proofErr w:type="gramStart"/>
      <w:r w:rsidRPr="00193500">
        <w:rPr>
          <w:sz w:val="20"/>
          <w:szCs w:val="20"/>
        </w:rPr>
        <w:t>.р</w:t>
      </w:r>
      <w:proofErr w:type="gramEnd"/>
      <w:r w:rsidRPr="00193500">
        <w:rPr>
          <w:sz w:val="20"/>
          <w:szCs w:val="20"/>
        </w:rPr>
        <w:t>уб.)</w:t>
      </w:r>
    </w:p>
    <w:p w:rsidR="0012615F" w:rsidRPr="00193500" w:rsidRDefault="0012615F" w:rsidP="0012615F">
      <w:pPr>
        <w:rPr>
          <w:sz w:val="2"/>
          <w:szCs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276"/>
        <w:gridCol w:w="708"/>
        <w:gridCol w:w="426"/>
        <w:gridCol w:w="567"/>
        <w:gridCol w:w="567"/>
        <w:gridCol w:w="992"/>
        <w:gridCol w:w="992"/>
      </w:tblGrid>
      <w:tr w:rsidR="0012615F" w:rsidRPr="00193500" w:rsidTr="00266F02">
        <w:trPr>
          <w:cantSplit/>
          <w:trHeight w:val="2378"/>
        </w:trPr>
        <w:tc>
          <w:tcPr>
            <w:tcW w:w="4820" w:type="dxa"/>
            <w:vMerge w:val="restart"/>
            <w:vAlign w:val="center"/>
          </w:tcPr>
          <w:p w:rsidR="0012615F" w:rsidRPr="00CE4429" w:rsidRDefault="0012615F" w:rsidP="00266F02">
            <w:pPr>
              <w:jc w:val="center"/>
              <w:rPr>
                <w:sz w:val="20"/>
                <w:szCs w:val="20"/>
              </w:rPr>
            </w:pPr>
            <w:r w:rsidRPr="00CE4429">
              <w:rPr>
                <w:b/>
                <w:bCs/>
                <w:sz w:val="20"/>
                <w:szCs w:val="20"/>
              </w:rPr>
              <w:t>Наименование</w:t>
            </w:r>
          </w:p>
        </w:tc>
        <w:tc>
          <w:tcPr>
            <w:tcW w:w="1276" w:type="dxa"/>
            <w:vMerge w:val="restart"/>
            <w:textDirection w:val="btLr"/>
            <w:vAlign w:val="center"/>
          </w:tcPr>
          <w:p w:rsidR="0012615F" w:rsidRPr="00CE4429" w:rsidRDefault="0012615F" w:rsidP="00266F02">
            <w:pPr>
              <w:ind w:left="113" w:right="113"/>
              <w:jc w:val="center"/>
              <w:rPr>
                <w:b/>
                <w:sz w:val="20"/>
                <w:szCs w:val="20"/>
              </w:rPr>
            </w:pPr>
            <w:r w:rsidRPr="00CE4429">
              <w:rPr>
                <w:b/>
                <w:bCs/>
                <w:sz w:val="20"/>
                <w:szCs w:val="20"/>
              </w:rPr>
              <w:t>Целевая статья</w:t>
            </w:r>
          </w:p>
        </w:tc>
        <w:tc>
          <w:tcPr>
            <w:tcW w:w="708" w:type="dxa"/>
            <w:vMerge w:val="restart"/>
            <w:textDirection w:val="btLr"/>
            <w:vAlign w:val="center"/>
          </w:tcPr>
          <w:p w:rsidR="0012615F" w:rsidRPr="00CE4429" w:rsidRDefault="0012615F" w:rsidP="00266F02">
            <w:pPr>
              <w:ind w:left="113" w:right="113"/>
              <w:jc w:val="center"/>
              <w:rPr>
                <w:b/>
                <w:sz w:val="20"/>
                <w:szCs w:val="20"/>
              </w:rPr>
            </w:pPr>
            <w:r w:rsidRPr="00CE4429">
              <w:rPr>
                <w:b/>
                <w:bCs/>
                <w:sz w:val="20"/>
                <w:szCs w:val="20"/>
              </w:rPr>
              <w:t xml:space="preserve">Код главного распорядителя средств местного бюджета </w:t>
            </w:r>
          </w:p>
        </w:tc>
        <w:tc>
          <w:tcPr>
            <w:tcW w:w="426" w:type="dxa"/>
            <w:vMerge w:val="restart"/>
            <w:noWrap/>
            <w:textDirection w:val="btLr"/>
            <w:vAlign w:val="center"/>
          </w:tcPr>
          <w:p w:rsidR="0012615F" w:rsidRPr="00CE4429" w:rsidRDefault="0012615F" w:rsidP="00266F02">
            <w:pPr>
              <w:ind w:left="113" w:right="113"/>
              <w:jc w:val="center"/>
              <w:rPr>
                <w:sz w:val="20"/>
                <w:szCs w:val="20"/>
              </w:rPr>
            </w:pPr>
            <w:r w:rsidRPr="00CE4429">
              <w:rPr>
                <w:b/>
                <w:bCs/>
                <w:sz w:val="20"/>
                <w:szCs w:val="20"/>
              </w:rPr>
              <w:t>Раздел</w:t>
            </w:r>
          </w:p>
        </w:tc>
        <w:tc>
          <w:tcPr>
            <w:tcW w:w="567" w:type="dxa"/>
            <w:vMerge w:val="restart"/>
            <w:noWrap/>
            <w:textDirection w:val="btLr"/>
            <w:vAlign w:val="center"/>
          </w:tcPr>
          <w:p w:rsidR="0012615F" w:rsidRPr="00CE4429" w:rsidRDefault="0012615F" w:rsidP="00266F02">
            <w:pPr>
              <w:ind w:left="113" w:right="113"/>
              <w:jc w:val="center"/>
              <w:rPr>
                <w:sz w:val="20"/>
                <w:szCs w:val="20"/>
              </w:rPr>
            </w:pPr>
            <w:r w:rsidRPr="00CE4429">
              <w:rPr>
                <w:b/>
                <w:bCs/>
                <w:sz w:val="20"/>
                <w:szCs w:val="20"/>
              </w:rPr>
              <w:t>Подраздел</w:t>
            </w:r>
          </w:p>
        </w:tc>
        <w:tc>
          <w:tcPr>
            <w:tcW w:w="567" w:type="dxa"/>
            <w:vMerge w:val="restart"/>
            <w:noWrap/>
            <w:textDirection w:val="btLr"/>
            <w:vAlign w:val="center"/>
          </w:tcPr>
          <w:p w:rsidR="0012615F" w:rsidRPr="00CE4429" w:rsidRDefault="0012615F" w:rsidP="00266F02">
            <w:pPr>
              <w:ind w:left="113" w:right="113"/>
              <w:jc w:val="center"/>
              <w:rPr>
                <w:sz w:val="20"/>
                <w:szCs w:val="20"/>
              </w:rPr>
            </w:pPr>
            <w:r w:rsidRPr="00CE4429">
              <w:rPr>
                <w:b/>
                <w:bCs/>
                <w:sz w:val="20"/>
                <w:szCs w:val="20"/>
              </w:rPr>
              <w:t>Вид расходов</w:t>
            </w:r>
          </w:p>
        </w:tc>
        <w:tc>
          <w:tcPr>
            <w:tcW w:w="1984" w:type="dxa"/>
            <w:gridSpan w:val="2"/>
            <w:vAlign w:val="center"/>
          </w:tcPr>
          <w:p w:rsidR="0012615F" w:rsidRPr="00CE4429" w:rsidRDefault="0012615F" w:rsidP="00266F02">
            <w:pPr>
              <w:jc w:val="center"/>
              <w:rPr>
                <w:sz w:val="20"/>
                <w:szCs w:val="20"/>
              </w:rPr>
            </w:pPr>
            <w:r w:rsidRPr="00CE4429">
              <w:rPr>
                <w:b/>
                <w:bCs/>
                <w:sz w:val="20"/>
                <w:szCs w:val="20"/>
              </w:rPr>
              <w:t>СУММА</w:t>
            </w:r>
          </w:p>
        </w:tc>
      </w:tr>
      <w:tr w:rsidR="0012615F" w:rsidRPr="00193500" w:rsidTr="00266F02">
        <w:trPr>
          <w:cantSplit/>
          <w:trHeight w:val="555"/>
        </w:trPr>
        <w:tc>
          <w:tcPr>
            <w:tcW w:w="4820" w:type="dxa"/>
            <w:vMerge/>
            <w:vAlign w:val="center"/>
          </w:tcPr>
          <w:p w:rsidR="0012615F" w:rsidRPr="00CE4429" w:rsidRDefault="0012615F" w:rsidP="00266F02">
            <w:pPr>
              <w:jc w:val="center"/>
              <w:rPr>
                <w:b/>
                <w:bCs/>
                <w:sz w:val="20"/>
                <w:szCs w:val="20"/>
              </w:rPr>
            </w:pPr>
          </w:p>
        </w:tc>
        <w:tc>
          <w:tcPr>
            <w:tcW w:w="1276" w:type="dxa"/>
            <w:vMerge/>
            <w:textDirection w:val="btLr"/>
            <w:vAlign w:val="center"/>
          </w:tcPr>
          <w:p w:rsidR="0012615F" w:rsidRPr="00CE4429" w:rsidRDefault="0012615F" w:rsidP="00266F02">
            <w:pPr>
              <w:ind w:left="113" w:right="113"/>
              <w:jc w:val="center"/>
              <w:rPr>
                <w:b/>
                <w:bCs/>
                <w:sz w:val="20"/>
                <w:szCs w:val="20"/>
              </w:rPr>
            </w:pPr>
          </w:p>
        </w:tc>
        <w:tc>
          <w:tcPr>
            <w:tcW w:w="708" w:type="dxa"/>
            <w:vMerge/>
            <w:textDirection w:val="btLr"/>
            <w:vAlign w:val="center"/>
          </w:tcPr>
          <w:p w:rsidR="0012615F" w:rsidRPr="00CE4429" w:rsidRDefault="0012615F" w:rsidP="00266F02">
            <w:pPr>
              <w:ind w:left="113" w:right="113"/>
              <w:jc w:val="center"/>
              <w:rPr>
                <w:b/>
                <w:bCs/>
                <w:sz w:val="20"/>
                <w:szCs w:val="20"/>
              </w:rPr>
            </w:pPr>
          </w:p>
        </w:tc>
        <w:tc>
          <w:tcPr>
            <w:tcW w:w="426" w:type="dxa"/>
            <w:vMerge/>
            <w:noWrap/>
            <w:textDirection w:val="btLr"/>
            <w:vAlign w:val="center"/>
          </w:tcPr>
          <w:p w:rsidR="0012615F" w:rsidRPr="00CE4429" w:rsidRDefault="0012615F" w:rsidP="00266F02">
            <w:pPr>
              <w:ind w:left="113" w:right="113"/>
              <w:jc w:val="center"/>
              <w:rPr>
                <w:b/>
                <w:bCs/>
                <w:sz w:val="20"/>
                <w:szCs w:val="20"/>
              </w:rPr>
            </w:pPr>
          </w:p>
        </w:tc>
        <w:tc>
          <w:tcPr>
            <w:tcW w:w="567" w:type="dxa"/>
            <w:vMerge/>
            <w:noWrap/>
            <w:textDirection w:val="btLr"/>
            <w:vAlign w:val="center"/>
          </w:tcPr>
          <w:p w:rsidR="0012615F" w:rsidRPr="00CE4429" w:rsidRDefault="0012615F" w:rsidP="00266F02">
            <w:pPr>
              <w:ind w:left="113" w:right="113"/>
              <w:jc w:val="center"/>
              <w:rPr>
                <w:b/>
                <w:bCs/>
                <w:sz w:val="20"/>
                <w:szCs w:val="20"/>
              </w:rPr>
            </w:pPr>
          </w:p>
        </w:tc>
        <w:tc>
          <w:tcPr>
            <w:tcW w:w="567" w:type="dxa"/>
            <w:vMerge/>
            <w:noWrap/>
            <w:textDirection w:val="btLr"/>
            <w:vAlign w:val="center"/>
          </w:tcPr>
          <w:p w:rsidR="0012615F" w:rsidRPr="00CE4429" w:rsidRDefault="0012615F" w:rsidP="00266F02">
            <w:pPr>
              <w:ind w:left="113" w:right="113"/>
              <w:jc w:val="center"/>
              <w:rPr>
                <w:b/>
                <w:bCs/>
                <w:sz w:val="20"/>
                <w:szCs w:val="20"/>
              </w:rPr>
            </w:pPr>
          </w:p>
        </w:tc>
        <w:tc>
          <w:tcPr>
            <w:tcW w:w="992" w:type="dxa"/>
            <w:vAlign w:val="center"/>
          </w:tcPr>
          <w:p w:rsidR="0012615F" w:rsidRPr="00CE4429" w:rsidRDefault="0012615F" w:rsidP="00266F02">
            <w:pPr>
              <w:jc w:val="center"/>
              <w:rPr>
                <w:b/>
                <w:bCs/>
                <w:sz w:val="20"/>
                <w:szCs w:val="20"/>
              </w:rPr>
            </w:pPr>
            <w:r w:rsidRPr="00CE4429">
              <w:rPr>
                <w:b/>
                <w:bCs/>
                <w:sz w:val="20"/>
                <w:szCs w:val="20"/>
              </w:rPr>
              <w:t>2023</w:t>
            </w:r>
          </w:p>
        </w:tc>
        <w:tc>
          <w:tcPr>
            <w:tcW w:w="992" w:type="dxa"/>
            <w:noWrap/>
            <w:vAlign w:val="center"/>
          </w:tcPr>
          <w:p w:rsidR="0012615F" w:rsidRPr="00CE4429" w:rsidRDefault="0012615F" w:rsidP="00266F02">
            <w:pPr>
              <w:jc w:val="center"/>
              <w:rPr>
                <w:b/>
                <w:bCs/>
                <w:sz w:val="20"/>
                <w:szCs w:val="20"/>
              </w:rPr>
            </w:pPr>
            <w:r w:rsidRPr="00CE4429">
              <w:rPr>
                <w:b/>
                <w:bCs/>
                <w:sz w:val="20"/>
                <w:szCs w:val="20"/>
              </w:rPr>
              <w:t>2024</w:t>
            </w:r>
          </w:p>
        </w:tc>
      </w:tr>
      <w:tr w:rsidR="0012615F" w:rsidRPr="00193500" w:rsidTr="00266F02">
        <w:trPr>
          <w:trHeight w:val="20"/>
          <w:tblHeader/>
        </w:trPr>
        <w:tc>
          <w:tcPr>
            <w:tcW w:w="4820" w:type="dxa"/>
          </w:tcPr>
          <w:p w:rsidR="0012615F" w:rsidRPr="00CE4429" w:rsidRDefault="0012615F" w:rsidP="00266F02">
            <w:pPr>
              <w:jc w:val="center"/>
              <w:rPr>
                <w:sz w:val="20"/>
                <w:szCs w:val="20"/>
              </w:rPr>
            </w:pPr>
            <w:r w:rsidRPr="00CE4429">
              <w:rPr>
                <w:sz w:val="20"/>
                <w:szCs w:val="20"/>
              </w:rPr>
              <w:t>1</w:t>
            </w:r>
          </w:p>
        </w:tc>
        <w:tc>
          <w:tcPr>
            <w:tcW w:w="1276" w:type="dxa"/>
            <w:vAlign w:val="bottom"/>
          </w:tcPr>
          <w:p w:rsidR="0012615F" w:rsidRPr="00CE4429" w:rsidRDefault="0012615F" w:rsidP="00266F02">
            <w:pPr>
              <w:jc w:val="center"/>
              <w:rPr>
                <w:sz w:val="20"/>
                <w:szCs w:val="20"/>
              </w:rPr>
            </w:pPr>
            <w:r w:rsidRPr="00CE4429">
              <w:rPr>
                <w:sz w:val="20"/>
                <w:szCs w:val="20"/>
              </w:rPr>
              <w:t>2</w:t>
            </w:r>
          </w:p>
        </w:tc>
        <w:tc>
          <w:tcPr>
            <w:tcW w:w="708" w:type="dxa"/>
          </w:tcPr>
          <w:p w:rsidR="0012615F" w:rsidRPr="00CE4429" w:rsidRDefault="0012615F" w:rsidP="00266F02">
            <w:pPr>
              <w:jc w:val="center"/>
              <w:rPr>
                <w:sz w:val="20"/>
                <w:szCs w:val="20"/>
              </w:rPr>
            </w:pPr>
            <w:r w:rsidRPr="00CE4429">
              <w:rPr>
                <w:sz w:val="20"/>
                <w:szCs w:val="20"/>
              </w:rPr>
              <w:t>3</w:t>
            </w:r>
          </w:p>
        </w:tc>
        <w:tc>
          <w:tcPr>
            <w:tcW w:w="426" w:type="dxa"/>
            <w:noWrap/>
            <w:vAlign w:val="bottom"/>
          </w:tcPr>
          <w:p w:rsidR="0012615F" w:rsidRPr="00CE4429" w:rsidRDefault="0012615F" w:rsidP="00266F02">
            <w:pPr>
              <w:jc w:val="center"/>
              <w:rPr>
                <w:sz w:val="20"/>
                <w:szCs w:val="20"/>
              </w:rPr>
            </w:pPr>
            <w:r w:rsidRPr="00CE4429">
              <w:rPr>
                <w:sz w:val="20"/>
                <w:szCs w:val="20"/>
              </w:rPr>
              <w:t>4</w:t>
            </w:r>
          </w:p>
        </w:tc>
        <w:tc>
          <w:tcPr>
            <w:tcW w:w="567" w:type="dxa"/>
            <w:noWrap/>
            <w:vAlign w:val="bottom"/>
          </w:tcPr>
          <w:p w:rsidR="0012615F" w:rsidRPr="00CE4429" w:rsidRDefault="0012615F" w:rsidP="00266F02">
            <w:pPr>
              <w:jc w:val="center"/>
              <w:rPr>
                <w:sz w:val="20"/>
                <w:szCs w:val="20"/>
              </w:rPr>
            </w:pPr>
            <w:r w:rsidRPr="00CE4429">
              <w:rPr>
                <w:sz w:val="20"/>
                <w:szCs w:val="20"/>
              </w:rPr>
              <w:t>5</w:t>
            </w:r>
          </w:p>
        </w:tc>
        <w:tc>
          <w:tcPr>
            <w:tcW w:w="567" w:type="dxa"/>
            <w:noWrap/>
            <w:vAlign w:val="bottom"/>
          </w:tcPr>
          <w:p w:rsidR="0012615F" w:rsidRPr="00CE4429" w:rsidRDefault="0012615F" w:rsidP="00266F02">
            <w:pPr>
              <w:jc w:val="center"/>
              <w:rPr>
                <w:sz w:val="20"/>
                <w:szCs w:val="20"/>
              </w:rPr>
            </w:pPr>
            <w:r w:rsidRPr="00CE4429">
              <w:rPr>
                <w:sz w:val="20"/>
                <w:szCs w:val="20"/>
              </w:rPr>
              <w:t>6</w:t>
            </w:r>
          </w:p>
        </w:tc>
        <w:tc>
          <w:tcPr>
            <w:tcW w:w="992" w:type="dxa"/>
          </w:tcPr>
          <w:p w:rsidR="0012615F" w:rsidRPr="00CE4429" w:rsidRDefault="0012615F" w:rsidP="00266F02">
            <w:pPr>
              <w:jc w:val="center"/>
              <w:rPr>
                <w:sz w:val="20"/>
                <w:szCs w:val="20"/>
              </w:rPr>
            </w:pPr>
            <w:r w:rsidRPr="00CE4429">
              <w:rPr>
                <w:sz w:val="20"/>
                <w:szCs w:val="20"/>
              </w:rPr>
              <w:t>7</w:t>
            </w:r>
          </w:p>
        </w:tc>
        <w:tc>
          <w:tcPr>
            <w:tcW w:w="992" w:type="dxa"/>
            <w:noWrap/>
            <w:vAlign w:val="bottom"/>
          </w:tcPr>
          <w:p w:rsidR="0012615F" w:rsidRPr="00CE4429" w:rsidRDefault="0012615F" w:rsidP="00266F02">
            <w:pPr>
              <w:jc w:val="center"/>
              <w:rPr>
                <w:sz w:val="20"/>
                <w:szCs w:val="20"/>
              </w:rPr>
            </w:pPr>
            <w:r w:rsidRPr="00CE4429">
              <w:rPr>
                <w:sz w:val="20"/>
                <w:szCs w:val="20"/>
              </w:rPr>
              <w:t>8</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CE4429" w:rsidRDefault="0012615F" w:rsidP="00266F02">
            <w:pPr>
              <w:rPr>
                <w:b/>
                <w:sz w:val="20"/>
                <w:szCs w:val="20"/>
              </w:rPr>
            </w:pPr>
            <w:r w:rsidRPr="00CE4429">
              <w:rPr>
                <w:b/>
                <w:sz w:val="20"/>
                <w:szCs w:val="20"/>
              </w:rPr>
              <w:t>Муниципальная программа "Развитие образования на территории муниципального образования</w:t>
            </w:r>
            <w:r>
              <w:rPr>
                <w:b/>
                <w:sz w:val="20"/>
                <w:szCs w:val="20"/>
              </w:rPr>
              <w:t xml:space="preserve"> </w:t>
            </w:r>
            <w:r w:rsidRPr="00CE4429">
              <w:rPr>
                <w:b/>
                <w:sz w:val="20"/>
                <w:szCs w:val="20"/>
              </w:rPr>
              <w:t>"Темкинский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center"/>
              <w:rPr>
                <w:b/>
                <w:sz w:val="20"/>
                <w:szCs w:val="20"/>
              </w:rPr>
            </w:pPr>
            <w:r>
              <w:rPr>
                <w:b/>
                <w:sz w:val="20"/>
                <w:szCs w:val="20"/>
              </w:rPr>
              <w:t>1400000000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b/>
                <w:sz w:val="20"/>
                <w:szCs w:val="20"/>
              </w:rPr>
            </w:pPr>
            <w:r>
              <w:rPr>
                <w:b/>
                <w:sz w:val="20"/>
                <w:szCs w:val="20"/>
              </w:rPr>
              <w:t>+1721,3</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b/>
                <w:sz w:val="20"/>
                <w:szCs w:val="20"/>
              </w:rPr>
            </w:pPr>
            <w:r>
              <w:rPr>
                <w:b/>
                <w:sz w:val="20"/>
                <w:szCs w:val="20"/>
              </w:rPr>
              <w:t>+2089,6</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384AD7" w:rsidRDefault="0012615F" w:rsidP="00266F02">
            <w:pPr>
              <w:ind w:left="-108"/>
              <w:jc w:val="center"/>
              <w:rPr>
                <w:sz w:val="20"/>
                <w:szCs w:val="20"/>
              </w:rPr>
            </w:pPr>
            <w:r w:rsidRPr="00384AD7">
              <w:rPr>
                <w:sz w:val="20"/>
                <w:szCs w:val="20"/>
              </w:rPr>
              <w:t>1410000000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384AD7" w:rsidRDefault="0012615F" w:rsidP="00266F02">
            <w:pPr>
              <w:jc w:val="right"/>
              <w:rPr>
                <w:sz w:val="20"/>
                <w:szCs w:val="20"/>
              </w:rPr>
            </w:pPr>
            <w:r w:rsidRPr="00384AD7">
              <w:rPr>
                <w:sz w:val="20"/>
                <w:szCs w:val="20"/>
              </w:rPr>
              <w:t>+1721,3</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384AD7" w:rsidRDefault="0012615F" w:rsidP="00266F02">
            <w:pPr>
              <w:jc w:val="right"/>
              <w:rPr>
                <w:sz w:val="20"/>
                <w:szCs w:val="20"/>
              </w:rPr>
            </w:pPr>
            <w:r w:rsidRPr="00384AD7">
              <w:rPr>
                <w:sz w:val="20"/>
                <w:szCs w:val="20"/>
              </w:rPr>
              <w:t>+2089,</w:t>
            </w:r>
            <w:r>
              <w:rPr>
                <w:sz w:val="20"/>
                <w:szCs w:val="20"/>
              </w:rPr>
              <w:t>6</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r w:rsidRPr="00583878">
              <w:rPr>
                <w:sz w:val="20"/>
                <w:szCs w:val="20"/>
              </w:rPr>
              <w:tab/>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center"/>
              <w:rPr>
                <w:sz w:val="20"/>
                <w:szCs w:val="20"/>
              </w:rPr>
            </w:pPr>
            <w:r>
              <w:rPr>
                <w:sz w:val="20"/>
                <w:szCs w:val="20"/>
              </w:rPr>
              <w:t>141Е200000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+423,6</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jc w:val="center"/>
              <w:rPr>
                <w:sz w:val="20"/>
                <w:szCs w:val="20"/>
              </w:rPr>
            </w:pPr>
            <w:r w:rsidRPr="00583878">
              <w:rPr>
                <w:sz w:val="20"/>
                <w:szCs w:val="20"/>
              </w:rPr>
              <w:t>141Е250970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+423,6</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jc w:val="center"/>
              <w:rPr>
                <w:sz w:val="20"/>
                <w:szCs w:val="20"/>
              </w:rPr>
            </w:pPr>
            <w:r w:rsidRPr="00583878">
              <w:rPr>
                <w:sz w:val="20"/>
                <w:szCs w:val="20"/>
              </w:rPr>
              <w:t>141Е250970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+423,6</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jc w:val="center"/>
              <w:rPr>
                <w:sz w:val="20"/>
                <w:szCs w:val="20"/>
              </w:rPr>
            </w:pPr>
            <w:r w:rsidRPr="00583878">
              <w:rPr>
                <w:sz w:val="20"/>
                <w:szCs w:val="20"/>
              </w:rPr>
              <w:t>141Е250970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+423,6</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jc w:val="center"/>
              <w:rPr>
                <w:sz w:val="20"/>
                <w:szCs w:val="20"/>
              </w:rPr>
            </w:pPr>
            <w:r w:rsidRPr="00583878">
              <w:rPr>
                <w:sz w:val="20"/>
                <w:szCs w:val="20"/>
              </w:rPr>
              <w:t>141Е250970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+423,6</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jc w:val="center"/>
              <w:rPr>
                <w:sz w:val="20"/>
                <w:szCs w:val="20"/>
              </w:rPr>
            </w:pPr>
            <w:r w:rsidRPr="00583878">
              <w:rPr>
                <w:sz w:val="20"/>
                <w:szCs w:val="20"/>
              </w:rPr>
              <w:t>141Е250970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+423,6</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jc w:val="center"/>
              <w:rPr>
                <w:sz w:val="20"/>
                <w:szCs w:val="20"/>
              </w:rPr>
            </w:pPr>
            <w:r w:rsidRPr="00583878">
              <w:rPr>
                <w:sz w:val="20"/>
                <w:szCs w:val="20"/>
              </w:rPr>
              <w:t>141Е250970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+423,6</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1440000000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+1721,3</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+1666,0</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1440200000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+1721,3</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+1666,0</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-17,4</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-38,3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lastRenderedPageBreak/>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-17,4</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-38,3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-17,4</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-38,3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-17,4</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-38,3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-17,4</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-38,3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-17,4</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-38,3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+1738,7</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+1704,3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+1738,7</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+1704,3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+1738,7</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+1704,3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+1738,7</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+1704,3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+1738,7</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+1704,3</w:t>
            </w:r>
          </w:p>
        </w:tc>
      </w:tr>
      <w:tr w:rsidR="0012615F" w:rsidRPr="00937335" w:rsidTr="00266F02">
        <w:trPr>
          <w:trHeight w:val="20"/>
          <w:tblHeader/>
        </w:trPr>
        <w:tc>
          <w:tcPr>
            <w:tcW w:w="4820"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708" w:type="dxa"/>
            <w:tcBorders>
              <w:top w:val="single" w:sz="4" w:space="0" w:color="auto"/>
              <w:left w:val="single" w:sz="4" w:space="0" w:color="auto"/>
              <w:bottom w:val="single" w:sz="4" w:space="0" w:color="auto"/>
              <w:right w:val="single" w:sz="4" w:space="0" w:color="auto"/>
            </w:tcBorders>
            <w:vAlign w:val="bottom"/>
          </w:tcPr>
          <w:p w:rsidR="0012615F" w:rsidRPr="005F2C31" w:rsidRDefault="0012615F" w:rsidP="00266F02">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jc w:val="right"/>
              <w:rPr>
                <w:sz w:val="20"/>
                <w:szCs w:val="20"/>
              </w:rPr>
            </w:pPr>
            <w:r>
              <w:rPr>
                <w:sz w:val="20"/>
                <w:szCs w:val="20"/>
              </w:rPr>
              <w:t>+1738,7</w:t>
            </w:r>
          </w:p>
        </w:tc>
        <w:tc>
          <w:tcPr>
            <w:tcW w:w="992"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sz w:val="20"/>
                <w:szCs w:val="20"/>
              </w:rPr>
            </w:pPr>
            <w:r>
              <w:rPr>
                <w:sz w:val="20"/>
                <w:szCs w:val="20"/>
              </w:rPr>
              <w:t>+1704,3</w:t>
            </w:r>
          </w:p>
        </w:tc>
      </w:tr>
    </w:tbl>
    <w:p w:rsidR="0012615F" w:rsidRDefault="0012615F" w:rsidP="0012615F">
      <w:pPr>
        <w:ind w:left="7088"/>
        <w:jc w:val="right"/>
        <w:rPr>
          <w:sz w:val="22"/>
          <w:szCs w:val="22"/>
        </w:rPr>
      </w:pPr>
    </w:p>
    <w:p w:rsidR="00266F02" w:rsidRPr="00065A20" w:rsidRDefault="00266F02" w:rsidP="00266F02">
      <w:pPr>
        <w:ind w:left="7088"/>
        <w:rPr>
          <w:bCs/>
          <w:sz w:val="22"/>
          <w:szCs w:val="22"/>
        </w:rPr>
      </w:pPr>
      <w:r w:rsidRPr="00065A20">
        <w:rPr>
          <w:bCs/>
          <w:sz w:val="22"/>
          <w:szCs w:val="22"/>
        </w:rPr>
        <w:t xml:space="preserve">Приложение </w:t>
      </w:r>
      <w:r w:rsidR="00AA35D4">
        <w:rPr>
          <w:bCs/>
          <w:sz w:val="22"/>
          <w:szCs w:val="22"/>
        </w:rPr>
        <w:t>№</w:t>
      </w:r>
      <w:r>
        <w:rPr>
          <w:bCs/>
          <w:sz w:val="22"/>
          <w:szCs w:val="22"/>
        </w:rPr>
        <w:t>11</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left="7371"/>
        <w:jc w:val="right"/>
      </w:pPr>
    </w:p>
    <w:p w:rsidR="0012615F" w:rsidRDefault="0012615F" w:rsidP="0012615F">
      <w:pPr>
        <w:ind w:left="7371"/>
        <w:jc w:val="right"/>
      </w:pPr>
      <w:r>
        <w:t>Приложение 13</w:t>
      </w:r>
    </w:p>
    <w:p w:rsidR="0012615F" w:rsidRPr="00D46D88" w:rsidRDefault="0012615F" w:rsidP="0012615F">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12615F" w:rsidRPr="007E6920" w:rsidRDefault="0012615F" w:rsidP="0012615F">
      <w:pPr>
        <w:jc w:val="right"/>
        <w:rPr>
          <w:b/>
          <w:bCs/>
          <w:sz w:val="20"/>
          <w:szCs w:val="20"/>
        </w:rPr>
      </w:pPr>
      <w:r w:rsidRPr="007E6920">
        <w:rPr>
          <w:sz w:val="20"/>
          <w:szCs w:val="20"/>
        </w:rPr>
        <w:t xml:space="preserve"> (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1276"/>
        <w:gridCol w:w="567"/>
        <w:gridCol w:w="1417"/>
      </w:tblGrid>
      <w:tr w:rsidR="0012615F" w:rsidRPr="00DB28CB" w:rsidTr="00266F02">
        <w:trPr>
          <w:cantSplit/>
          <w:trHeight w:val="2920"/>
        </w:trPr>
        <w:tc>
          <w:tcPr>
            <w:tcW w:w="6946" w:type="dxa"/>
            <w:vAlign w:val="center"/>
          </w:tcPr>
          <w:p w:rsidR="0012615F" w:rsidRPr="00DB28CB" w:rsidRDefault="0012615F" w:rsidP="00266F02">
            <w:pPr>
              <w:jc w:val="center"/>
              <w:rPr>
                <w:sz w:val="20"/>
                <w:szCs w:val="20"/>
              </w:rPr>
            </w:pPr>
            <w:r w:rsidRPr="00DB28CB">
              <w:rPr>
                <w:b/>
                <w:bCs/>
                <w:sz w:val="20"/>
                <w:szCs w:val="20"/>
              </w:rPr>
              <w:t>Наименование</w:t>
            </w:r>
          </w:p>
        </w:tc>
        <w:tc>
          <w:tcPr>
            <w:tcW w:w="1276" w:type="dxa"/>
            <w:textDirection w:val="btLr"/>
            <w:vAlign w:val="center"/>
          </w:tcPr>
          <w:p w:rsidR="0012615F" w:rsidRPr="00DB28CB" w:rsidRDefault="0012615F" w:rsidP="00266F02">
            <w:pPr>
              <w:ind w:left="113" w:right="113"/>
              <w:jc w:val="center"/>
              <w:rPr>
                <w:b/>
                <w:sz w:val="20"/>
                <w:szCs w:val="20"/>
              </w:rPr>
            </w:pPr>
            <w:r w:rsidRPr="00DB28CB">
              <w:rPr>
                <w:b/>
                <w:bCs/>
                <w:sz w:val="20"/>
                <w:szCs w:val="20"/>
              </w:rPr>
              <w:t>Целевая статья</w:t>
            </w:r>
          </w:p>
        </w:tc>
        <w:tc>
          <w:tcPr>
            <w:tcW w:w="567" w:type="dxa"/>
            <w:noWrap/>
            <w:textDirection w:val="btLr"/>
            <w:vAlign w:val="center"/>
          </w:tcPr>
          <w:p w:rsidR="0012615F" w:rsidRPr="00DB28CB" w:rsidRDefault="0012615F" w:rsidP="00266F02">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12615F" w:rsidRPr="00DB28CB" w:rsidRDefault="0012615F" w:rsidP="00266F02">
            <w:pPr>
              <w:ind w:left="113" w:right="113"/>
              <w:jc w:val="center"/>
              <w:rPr>
                <w:sz w:val="20"/>
                <w:szCs w:val="20"/>
              </w:rPr>
            </w:pPr>
            <w:r w:rsidRPr="00DB28CB">
              <w:rPr>
                <w:b/>
                <w:bCs/>
                <w:sz w:val="20"/>
                <w:szCs w:val="20"/>
              </w:rPr>
              <w:t>СУММА</w:t>
            </w:r>
          </w:p>
        </w:tc>
      </w:tr>
      <w:tr w:rsidR="0012615F" w:rsidRPr="00DB28CB" w:rsidTr="00266F02">
        <w:trPr>
          <w:trHeight w:val="20"/>
          <w:tblHeader/>
        </w:trPr>
        <w:tc>
          <w:tcPr>
            <w:tcW w:w="6946" w:type="dxa"/>
          </w:tcPr>
          <w:p w:rsidR="0012615F" w:rsidRPr="00DB28CB" w:rsidRDefault="0012615F" w:rsidP="00266F02">
            <w:pPr>
              <w:jc w:val="center"/>
              <w:rPr>
                <w:sz w:val="20"/>
                <w:szCs w:val="20"/>
              </w:rPr>
            </w:pPr>
            <w:r w:rsidRPr="00DB28CB">
              <w:rPr>
                <w:sz w:val="20"/>
                <w:szCs w:val="20"/>
              </w:rPr>
              <w:t>1</w:t>
            </w:r>
          </w:p>
        </w:tc>
        <w:tc>
          <w:tcPr>
            <w:tcW w:w="1276" w:type="dxa"/>
            <w:vAlign w:val="bottom"/>
          </w:tcPr>
          <w:p w:rsidR="0012615F" w:rsidRPr="00DB28CB" w:rsidRDefault="0012615F" w:rsidP="00266F02">
            <w:pPr>
              <w:jc w:val="center"/>
              <w:rPr>
                <w:sz w:val="20"/>
                <w:szCs w:val="20"/>
              </w:rPr>
            </w:pPr>
            <w:r w:rsidRPr="00DB28CB">
              <w:rPr>
                <w:sz w:val="20"/>
                <w:szCs w:val="20"/>
              </w:rPr>
              <w:t>2</w:t>
            </w:r>
          </w:p>
        </w:tc>
        <w:tc>
          <w:tcPr>
            <w:tcW w:w="567" w:type="dxa"/>
            <w:noWrap/>
            <w:vAlign w:val="bottom"/>
          </w:tcPr>
          <w:p w:rsidR="0012615F" w:rsidRPr="00DB28CB" w:rsidRDefault="0012615F" w:rsidP="00266F02">
            <w:pPr>
              <w:jc w:val="center"/>
              <w:rPr>
                <w:sz w:val="20"/>
                <w:szCs w:val="20"/>
              </w:rPr>
            </w:pPr>
            <w:r w:rsidRPr="00DB28CB">
              <w:rPr>
                <w:sz w:val="20"/>
                <w:szCs w:val="20"/>
              </w:rPr>
              <w:t>6</w:t>
            </w:r>
          </w:p>
        </w:tc>
        <w:tc>
          <w:tcPr>
            <w:tcW w:w="1417" w:type="dxa"/>
            <w:noWrap/>
            <w:vAlign w:val="bottom"/>
          </w:tcPr>
          <w:p w:rsidR="0012615F" w:rsidRPr="00DB28CB" w:rsidRDefault="0012615F" w:rsidP="00266F02">
            <w:pPr>
              <w:jc w:val="center"/>
              <w:rPr>
                <w:sz w:val="20"/>
                <w:szCs w:val="20"/>
              </w:rPr>
            </w:pPr>
            <w:r w:rsidRPr="00DB28CB">
              <w:rPr>
                <w:sz w:val="20"/>
                <w:szCs w:val="20"/>
              </w:rPr>
              <w:t>7</w:t>
            </w:r>
          </w:p>
        </w:tc>
      </w:tr>
      <w:tr w:rsidR="0012615F" w:rsidRPr="00DB28CB"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b/>
                <w:sz w:val="20"/>
                <w:szCs w:val="20"/>
              </w:rPr>
            </w:pPr>
            <w:r w:rsidRPr="00DB28CB">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b/>
                <w:sz w:val="20"/>
                <w:szCs w:val="20"/>
              </w:rPr>
            </w:pPr>
            <w:r w:rsidRPr="00DB28CB">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jc w:val="right"/>
              <w:rPr>
                <w:b/>
                <w:sz w:val="20"/>
                <w:szCs w:val="20"/>
              </w:rPr>
            </w:pPr>
            <w:r>
              <w:rPr>
                <w:b/>
                <w:sz w:val="20"/>
                <w:szCs w:val="20"/>
              </w:rPr>
              <w:t>+171000,00</w:t>
            </w:r>
          </w:p>
        </w:tc>
      </w:tr>
      <w:tr w:rsidR="0012615F" w:rsidRPr="00331006"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+171000,00</w:t>
            </w:r>
          </w:p>
        </w:tc>
      </w:tr>
      <w:tr w:rsidR="0012615F" w:rsidRPr="00331006"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+41000,00</w:t>
            </w:r>
          </w:p>
        </w:tc>
      </w:tr>
      <w:tr w:rsidR="0012615F" w:rsidRPr="00331006"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+41000,00</w:t>
            </w:r>
          </w:p>
        </w:tc>
      </w:tr>
      <w:tr w:rsidR="0012615F" w:rsidRPr="00331006"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+41000,00</w:t>
            </w:r>
          </w:p>
        </w:tc>
      </w:tr>
      <w:tr w:rsidR="0012615F" w:rsidRPr="00331006"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331006" w:rsidRDefault="0012615F" w:rsidP="00266F02">
            <w:pPr>
              <w:jc w:val="right"/>
              <w:rPr>
                <w:sz w:val="20"/>
                <w:szCs w:val="20"/>
              </w:rPr>
            </w:pPr>
            <w:r>
              <w:rPr>
                <w:sz w:val="20"/>
                <w:szCs w:val="20"/>
              </w:rPr>
              <w:t>+41000,00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+130000,00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b/>
                <w:sz w:val="20"/>
                <w:szCs w:val="20"/>
              </w:rPr>
            </w:pPr>
            <w:r w:rsidRPr="00856E14">
              <w:rPr>
                <w:b/>
                <w:sz w:val="20"/>
                <w:szCs w:val="20"/>
              </w:rPr>
              <w:lastRenderedPageBreak/>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b/>
                <w:sz w:val="20"/>
                <w:szCs w:val="20"/>
              </w:rPr>
            </w:pPr>
            <w:r w:rsidRPr="00856E14">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b/>
                <w:sz w:val="20"/>
                <w:szCs w:val="20"/>
              </w:rPr>
              <w:t>+281000,00</w:t>
            </w:r>
          </w:p>
        </w:tc>
      </w:tr>
      <w:tr w:rsidR="0012615F" w:rsidRPr="00B52FF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w:t>
            </w:r>
            <w:r>
              <w:rPr>
                <w:sz w:val="20"/>
                <w:szCs w:val="20"/>
              </w:rPr>
              <w:t>000</w:t>
            </w:r>
            <w:r w:rsidRPr="00B52FFF">
              <w:rPr>
                <w:sz w:val="20"/>
                <w:szCs w:val="20"/>
              </w:rPr>
              <w:t>,</w:t>
            </w:r>
            <w:r>
              <w:rPr>
                <w:sz w:val="20"/>
                <w:szCs w:val="20"/>
              </w:rPr>
              <w:t>0</w:t>
            </w:r>
            <w:r w:rsidRPr="00B52FFF">
              <w:rPr>
                <w:sz w:val="20"/>
                <w:szCs w:val="20"/>
              </w:rPr>
              <w:t>0</w:t>
            </w:r>
          </w:p>
        </w:tc>
      </w:tr>
      <w:tr w:rsidR="0012615F" w:rsidRPr="00B52FF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w:t>
            </w:r>
            <w:r>
              <w:rPr>
                <w:sz w:val="20"/>
                <w:szCs w:val="20"/>
              </w:rPr>
              <w:t>000</w:t>
            </w:r>
            <w:r w:rsidRPr="00B52FFF">
              <w:rPr>
                <w:sz w:val="20"/>
                <w:szCs w:val="20"/>
              </w:rPr>
              <w:t>,</w:t>
            </w:r>
            <w:r>
              <w:rPr>
                <w:sz w:val="20"/>
                <w:szCs w:val="20"/>
              </w:rPr>
              <w:t>0</w:t>
            </w:r>
            <w:r w:rsidRPr="00B52FFF">
              <w:rPr>
                <w:sz w:val="20"/>
                <w:szCs w:val="20"/>
              </w:rPr>
              <w:t>0</w:t>
            </w:r>
          </w:p>
        </w:tc>
      </w:tr>
      <w:tr w:rsidR="0012615F" w:rsidRPr="00B52FF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w:t>
            </w:r>
            <w:r>
              <w:rPr>
                <w:sz w:val="20"/>
                <w:szCs w:val="20"/>
              </w:rPr>
              <w:t>000</w:t>
            </w:r>
            <w:r w:rsidRPr="00B52FFF">
              <w:rPr>
                <w:sz w:val="20"/>
                <w:szCs w:val="20"/>
              </w:rPr>
              <w:t>,</w:t>
            </w:r>
            <w:r>
              <w:rPr>
                <w:sz w:val="20"/>
                <w:szCs w:val="20"/>
              </w:rPr>
              <w:t>0</w:t>
            </w:r>
            <w:r w:rsidRPr="00B52FFF">
              <w:rPr>
                <w:sz w:val="20"/>
                <w:szCs w:val="20"/>
              </w:rPr>
              <w:t>0</w:t>
            </w:r>
          </w:p>
        </w:tc>
      </w:tr>
      <w:tr w:rsidR="0012615F" w:rsidRPr="00B52FF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w:t>
            </w:r>
            <w:r>
              <w:rPr>
                <w:sz w:val="20"/>
                <w:szCs w:val="20"/>
              </w:rPr>
              <w:t>000</w:t>
            </w:r>
            <w:r w:rsidRPr="00B52FFF">
              <w:rPr>
                <w:sz w:val="20"/>
                <w:szCs w:val="20"/>
              </w:rPr>
              <w:t>,</w:t>
            </w:r>
            <w:r>
              <w:rPr>
                <w:sz w:val="20"/>
                <w:szCs w:val="20"/>
              </w:rPr>
              <w:t>0</w:t>
            </w:r>
            <w:r w:rsidRPr="00B52FFF">
              <w:rPr>
                <w:sz w:val="20"/>
                <w:szCs w:val="20"/>
              </w:rPr>
              <w:t>0</w:t>
            </w:r>
          </w:p>
        </w:tc>
      </w:tr>
      <w:tr w:rsidR="0012615F" w:rsidRPr="00B52FF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5827CD" w:rsidRDefault="0012615F" w:rsidP="00266F02">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5</w:t>
            </w:r>
            <w:r>
              <w:rPr>
                <w:sz w:val="20"/>
                <w:szCs w:val="20"/>
              </w:rPr>
              <w:t>4</w:t>
            </w:r>
            <w:r w:rsidRPr="00856E14">
              <w:rPr>
                <w:sz w:val="20"/>
                <w:szCs w:val="20"/>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sidRPr="00B52FFF">
              <w:rPr>
                <w:sz w:val="20"/>
                <w:szCs w:val="20"/>
              </w:rPr>
              <w:t>+281</w:t>
            </w:r>
            <w:r>
              <w:rPr>
                <w:sz w:val="20"/>
                <w:szCs w:val="20"/>
              </w:rPr>
              <w:t>000</w:t>
            </w:r>
            <w:r w:rsidRPr="00B52FFF">
              <w:rPr>
                <w:sz w:val="20"/>
                <w:szCs w:val="20"/>
              </w:rPr>
              <w:t>,</w:t>
            </w:r>
            <w:r>
              <w:rPr>
                <w:sz w:val="20"/>
                <w:szCs w:val="20"/>
              </w:rPr>
              <w:t>0</w:t>
            </w:r>
            <w:r w:rsidRPr="00B52FFF">
              <w:rPr>
                <w:sz w:val="20"/>
                <w:szCs w:val="20"/>
              </w:rPr>
              <w:t>0</w:t>
            </w:r>
          </w:p>
        </w:tc>
      </w:tr>
      <w:tr w:rsidR="0012615F" w:rsidRPr="00B52FF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b/>
                <w:sz w:val="20"/>
                <w:szCs w:val="20"/>
              </w:rPr>
            </w:pPr>
            <w:r w:rsidRPr="00856E14">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b/>
                <w:sz w:val="20"/>
                <w:szCs w:val="20"/>
              </w:rPr>
            </w:pPr>
            <w:r w:rsidRPr="00B52FFF">
              <w:rPr>
                <w:b/>
                <w:sz w:val="20"/>
                <w:szCs w:val="20"/>
              </w:rPr>
              <w:t>+3800</w:t>
            </w:r>
            <w:r>
              <w:rPr>
                <w:b/>
                <w:sz w:val="20"/>
                <w:szCs w:val="20"/>
              </w:rPr>
              <w:t>000</w:t>
            </w:r>
            <w:r w:rsidRPr="00B52FFF">
              <w:rPr>
                <w:b/>
                <w:sz w:val="20"/>
                <w:szCs w:val="20"/>
              </w:rPr>
              <w:t>,</w:t>
            </w:r>
            <w:r>
              <w:rPr>
                <w:b/>
                <w:sz w:val="20"/>
                <w:szCs w:val="20"/>
              </w:rPr>
              <w:t>0</w:t>
            </w:r>
            <w:r w:rsidRPr="00B52FFF">
              <w:rPr>
                <w:b/>
                <w:sz w:val="20"/>
                <w:szCs w:val="20"/>
              </w:rPr>
              <w:t>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Расходы на финансовое обеспечение дорожной деятельности в отношении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+3800000,00</w:t>
            </w:r>
          </w:p>
        </w:tc>
      </w:tr>
      <w:tr w:rsidR="0012615F" w:rsidRPr="00B52FF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B52FFF" w:rsidRDefault="0012615F" w:rsidP="00266F02">
            <w:pPr>
              <w:rPr>
                <w:b/>
                <w:sz w:val="20"/>
                <w:szCs w:val="20"/>
              </w:rPr>
            </w:pPr>
            <w:r w:rsidRPr="00B52FFF">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b/>
                <w:sz w:val="20"/>
                <w:szCs w:val="20"/>
              </w:rPr>
            </w:pPr>
            <w:r w:rsidRPr="00B52FFF">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ind w:left="-108"/>
              <w:jc w:val="center"/>
              <w:rPr>
                <w:b/>
                <w:sz w:val="20"/>
                <w:szCs w:val="20"/>
              </w:rPr>
            </w:pPr>
            <w:r w:rsidRPr="00B52FFF">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b/>
                <w:sz w:val="20"/>
                <w:szCs w:val="20"/>
              </w:rPr>
            </w:pPr>
            <w:r>
              <w:rPr>
                <w:b/>
                <w:sz w:val="20"/>
                <w:szCs w:val="20"/>
              </w:rPr>
              <w:t>+3280632,21</w:t>
            </w:r>
          </w:p>
        </w:tc>
      </w:tr>
      <w:tr w:rsidR="0012615F" w:rsidRPr="00B52FF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B52FFF" w:rsidRDefault="0012615F" w:rsidP="00266F02">
            <w:pPr>
              <w:rPr>
                <w:b/>
                <w:sz w:val="20"/>
                <w:szCs w:val="20"/>
              </w:rPr>
            </w:pPr>
            <w:r w:rsidRPr="00B52FFF">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sidRPr="00B52FFF">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+1517003,21</w:t>
            </w:r>
          </w:p>
        </w:tc>
      </w:tr>
      <w:tr w:rsidR="0012615F" w:rsidRPr="00B52FF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B52FFF" w:rsidRDefault="0012615F" w:rsidP="00266F02">
            <w:pPr>
              <w:rPr>
                <w:b/>
                <w:sz w:val="20"/>
                <w:szCs w:val="20"/>
              </w:rPr>
            </w:pPr>
            <w:r w:rsidRPr="00B52FFF">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sidRPr="00B52FFF">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+1517003,21</w:t>
            </w:r>
          </w:p>
        </w:tc>
      </w:tr>
      <w:tr w:rsidR="0012615F" w:rsidRPr="00B52FF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B52FFF" w:rsidRDefault="0012615F" w:rsidP="00266F02">
            <w:pPr>
              <w:rPr>
                <w:sz w:val="20"/>
                <w:szCs w:val="20"/>
              </w:rPr>
            </w:pPr>
            <w:proofErr w:type="gramStart"/>
            <w:r w:rsidRPr="00B52FFF">
              <w:rPr>
                <w:sz w:val="20"/>
                <w:szCs w:val="20"/>
              </w:rPr>
              <w:t xml:space="preserve">Создание и обеспечение функционирования центров образования </w:t>
            </w:r>
            <w:proofErr w:type="spellStart"/>
            <w:r w:rsidRPr="00B52FFF">
              <w:rPr>
                <w:sz w:val="20"/>
                <w:szCs w:val="20"/>
              </w:rPr>
              <w:t>естественно-научной</w:t>
            </w:r>
            <w:proofErr w:type="spellEnd"/>
            <w:r w:rsidRPr="00B52FFF">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+1517003,21</w:t>
            </w:r>
          </w:p>
        </w:tc>
      </w:tr>
      <w:tr w:rsidR="0012615F" w:rsidRPr="00DD75A9"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+1517003,21</w:t>
            </w:r>
          </w:p>
        </w:tc>
      </w:tr>
      <w:tr w:rsidR="0012615F" w:rsidRPr="00DD75A9"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B52FFF" w:rsidRDefault="0012615F" w:rsidP="00266F02">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B52FFF" w:rsidRDefault="0012615F" w:rsidP="00266F02">
            <w:pPr>
              <w:jc w:val="right"/>
              <w:rPr>
                <w:sz w:val="20"/>
                <w:szCs w:val="20"/>
              </w:rPr>
            </w:pPr>
            <w:r>
              <w:rPr>
                <w:sz w:val="20"/>
                <w:szCs w:val="20"/>
              </w:rPr>
              <w:t>+1517003,21</w:t>
            </w:r>
          </w:p>
        </w:tc>
      </w:tr>
      <w:tr w:rsidR="0012615F" w:rsidRPr="00DD75A9"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+1763629,00</w:t>
            </w:r>
          </w:p>
        </w:tc>
      </w:tr>
      <w:tr w:rsidR="0012615F" w:rsidRPr="00DD75A9"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+1763629,00</w:t>
            </w:r>
          </w:p>
        </w:tc>
      </w:tr>
      <w:tr w:rsidR="0012615F" w:rsidRPr="00DD75A9"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-19347,00</w:t>
            </w:r>
          </w:p>
        </w:tc>
      </w:tr>
      <w:tr w:rsidR="0012615F" w:rsidRPr="00DD75A9"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-19347,00</w:t>
            </w:r>
          </w:p>
        </w:tc>
      </w:tr>
      <w:tr w:rsidR="0012615F" w:rsidRPr="00DD75A9"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DD75A9" w:rsidRDefault="0012615F" w:rsidP="00266F02">
            <w:pPr>
              <w:jc w:val="right"/>
              <w:rPr>
                <w:sz w:val="20"/>
                <w:szCs w:val="20"/>
              </w:rPr>
            </w:pPr>
            <w:r>
              <w:rPr>
                <w:sz w:val="20"/>
                <w:szCs w:val="20"/>
              </w:rPr>
              <w:t>-19347,00</w:t>
            </w:r>
          </w:p>
        </w:tc>
      </w:tr>
      <w:tr w:rsidR="0012615F" w:rsidRPr="00C81CAB"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C81CAB" w:rsidRDefault="0012615F" w:rsidP="00266F02">
            <w:pPr>
              <w:jc w:val="right"/>
              <w:rPr>
                <w:sz w:val="20"/>
                <w:szCs w:val="20"/>
              </w:rPr>
            </w:pPr>
            <w:r>
              <w:rPr>
                <w:sz w:val="20"/>
                <w:szCs w:val="20"/>
              </w:rPr>
              <w:t>+1782976,00</w:t>
            </w:r>
          </w:p>
        </w:tc>
      </w:tr>
      <w:tr w:rsidR="0012615F" w:rsidRPr="00C81CAB"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C81CAB" w:rsidRDefault="0012615F" w:rsidP="00266F02">
            <w:pPr>
              <w:jc w:val="right"/>
              <w:rPr>
                <w:sz w:val="20"/>
                <w:szCs w:val="20"/>
              </w:rPr>
            </w:pPr>
            <w:r>
              <w:rPr>
                <w:sz w:val="20"/>
                <w:szCs w:val="20"/>
              </w:rPr>
              <w:t>+1782976,00</w:t>
            </w:r>
          </w:p>
        </w:tc>
      </w:tr>
      <w:tr w:rsidR="0012615F" w:rsidRPr="00C81CAB"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C81CAB" w:rsidRDefault="0012615F" w:rsidP="00266F02">
            <w:pPr>
              <w:jc w:val="right"/>
              <w:rPr>
                <w:sz w:val="20"/>
                <w:szCs w:val="20"/>
              </w:rPr>
            </w:pPr>
            <w:r>
              <w:rPr>
                <w:sz w:val="20"/>
                <w:szCs w:val="20"/>
              </w:rPr>
              <w:t>+1782976,00</w:t>
            </w:r>
          </w:p>
        </w:tc>
      </w:tr>
      <w:tr w:rsidR="0012615F" w:rsidRPr="00F371D4"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b/>
                <w:sz w:val="20"/>
                <w:szCs w:val="20"/>
              </w:rPr>
            </w:pPr>
            <w:r w:rsidRPr="00DB28CB">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b/>
                <w:sz w:val="20"/>
                <w:szCs w:val="20"/>
              </w:rPr>
            </w:pPr>
            <w:r w:rsidRPr="00DB28CB">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F371D4" w:rsidRDefault="0012615F" w:rsidP="00266F02">
            <w:pPr>
              <w:jc w:val="right"/>
              <w:rPr>
                <w:b/>
                <w:sz w:val="20"/>
                <w:szCs w:val="20"/>
              </w:rPr>
            </w:pPr>
            <w:r w:rsidRPr="00F371D4">
              <w:rPr>
                <w:b/>
                <w:sz w:val="20"/>
                <w:szCs w:val="20"/>
              </w:rPr>
              <w:t>+2828</w:t>
            </w:r>
            <w:r>
              <w:rPr>
                <w:b/>
                <w:sz w:val="20"/>
                <w:szCs w:val="20"/>
              </w:rPr>
              <w:t>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 xml:space="preserve">Комплекс процессных мероприятий "Развитие </w:t>
            </w:r>
            <w:proofErr w:type="spellStart"/>
            <w:r w:rsidRPr="00856E14">
              <w:rPr>
                <w:sz w:val="20"/>
                <w:szCs w:val="20"/>
              </w:rPr>
              <w:t>культурно-досугового</w:t>
            </w:r>
            <w:proofErr w:type="spellEnd"/>
            <w:r w:rsidRPr="00856E14">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+282800,00</w:t>
            </w:r>
          </w:p>
        </w:tc>
      </w:tr>
      <w:tr w:rsidR="0012615F" w:rsidRPr="00CE4429"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F371D4" w:rsidRDefault="0012615F" w:rsidP="00266F02">
            <w:pPr>
              <w:rPr>
                <w:b/>
                <w:sz w:val="20"/>
                <w:szCs w:val="20"/>
              </w:rPr>
            </w:pPr>
            <w:r w:rsidRPr="00F371D4">
              <w:rPr>
                <w:b/>
                <w:sz w:val="20"/>
                <w:szCs w:val="20"/>
              </w:rPr>
              <w:lastRenderedPageBreak/>
              <w:t>Муниципальная программа "Комплексное развитие сельских территорий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b/>
                <w:sz w:val="20"/>
                <w:szCs w:val="20"/>
              </w:rPr>
            </w:pPr>
            <w:r w:rsidRPr="00F371D4">
              <w:rPr>
                <w:b/>
                <w:sz w:val="20"/>
                <w:szCs w:val="20"/>
              </w:rPr>
              <w:t>2500000000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jc w:val="right"/>
              <w:rPr>
                <w:b/>
                <w:sz w:val="20"/>
                <w:szCs w:val="20"/>
              </w:rPr>
            </w:pPr>
            <w:r w:rsidRPr="00CE4429">
              <w:rPr>
                <w:b/>
                <w:sz w:val="20"/>
                <w:szCs w:val="20"/>
              </w:rPr>
              <w:t>+2349</w:t>
            </w:r>
            <w:r>
              <w:rPr>
                <w:b/>
                <w:sz w:val="20"/>
                <w:szCs w:val="20"/>
              </w:rPr>
              <w:t>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0516F9" w:rsidRDefault="0012615F" w:rsidP="00266F02">
            <w:pPr>
              <w:rPr>
                <w:sz w:val="20"/>
                <w:szCs w:val="20"/>
              </w:rPr>
            </w:pPr>
            <w:r w:rsidRPr="000516F9">
              <w:rPr>
                <w:sz w:val="20"/>
                <w:szCs w:val="20"/>
              </w:rPr>
              <w:t xml:space="preserve">Комплекс процессных мероприятий </w:t>
            </w:r>
            <w:r>
              <w:rPr>
                <w:sz w:val="20"/>
                <w:szCs w:val="20"/>
              </w:rPr>
              <w:t>«</w:t>
            </w:r>
            <w:r w:rsidRPr="000516F9">
              <w:rPr>
                <w:sz w:val="20"/>
                <w:szCs w:val="20"/>
              </w:rPr>
              <w:t>Современный облик сельских территорий</w:t>
            </w: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0516F9">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2540149990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+234900,00</w:t>
            </w:r>
          </w:p>
        </w:tc>
      </w:tr>
      <w:tr w:rsidR="0012615F" w:rsidRPr="009771A6"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b/>
                <w:sz w:val="20"/>
                <w:szCs w:val="20"/>
              </w:rPr>
            </w:pPr>
            <w:r w:rsidRPr="00DB28CB">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b/>
                <w:sz w:val="20"/>
                <w:szCs w:val="20"/>
              </w:rPr>
            </w:pPr>
            <w:r w:rsidRPr="00DB28CB">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b/>
                <w:sz w:val="20"/>
                <w:szCs w:val="20"/>
              </w:rPr>
            </w:pPr>
            <w:r w:rsidRPr="00DB28CB">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9771A6" w:rsidRDefault="0012615F" w:rsidP="00266F02">
            <w:pPr>
              <w:jc w:val="right"/>
              <w:rPr>
                <w:b/>
                <w:sz w:val="20"/>
                <w:szCs w:val="20"/>
              </w:rPr>
            </w:pPr>
            <w:r>
              <w:rPr>
                <w:b/>
                <w:sz w:val="20"/>
                <w:szCs w:val="20"/>
              </w:rPr>
              <w:t>+30000,00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Обеспечение деятельности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sidRPr="00DB28CB">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sidRPr="00DB28C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+30000,00</w:t>
            </w:r>
          </w:p>
        </w:tc>
      </w:tr>
      <w:tr w:rsidR="0012615F" w:rsidRPr="009771A6"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945D53" w:rsidRDefault="0012615F" w:rsidP="00266F02">
            <w:pPr>
              <w:rPr>
                <w:b/>
                <w:sz w:val="20"/>
                <w:szCs w:val="20"/>
              </w:rPr>
            </w:pPr>
            <w:r w:rsidRPr="00945D53">
              <w:rPr>
                <w:b/>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945D53" w:rsidRDefault="0012615F" w:rsidP="00266F02">
            <w:pPr>
              <w:jc w:val="center"/>
              <w:rPr>
                <w:b/>
                <w:sz w:val="20"/>
                <w:szCs w:val="20"/>
              </w:rPr>
            </w:pPr>
            <w:r w:rsidRPr="00945D53">
              <w:rPr>
                <w:b/>
                <w:sz w:val="20"/>
                <w:szCs w:val="20"/>
              </w:rPr>
              <w:t>7300000000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945D53" w:rsidRDefault="0012615F" w:rsidP="00266F02">
            <w:pPr>
              <w:ind w:left="-108"/>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Pr="009771A6" w:rsidRDefault="0012615F" w:rsidP="00266F02">
            <w:pPr>
              <w:jc w:val="right"/>
              <w:rPr>
                <w:b/>
                <w:sz w:val="20"/>
                <w:szCs w:val="20"/>
              </w:rPr>
            </w:pPr>
            <w:r>
              <w:rPr>
                <w:b/>
                <w:sz w:val="20"/>
                <w:szCs w:val="20"/>
              </w:rPr>
              <w:t>-30000,00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E056EA">
              <w:rPr>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88350B" w:rsidRDefault="0012615F" w:rsidP="00266F02">
            <w:pPr>
              <w:rPr>
                <w:sz w:val="20"/>
                <w:szCs w:val="20"/>
              </w:rPr>
            </w:pPr>
            <w:r w:rsidRPr="0088350B">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-30000,00</w:t>
            </w:r>
          </w:p>
        </w:tc>
      </w:tr>
      <w:tr w:rsidR="0012615F" w:rsidTr="00266F02">
        <w:trPr>
          <w:trHeight w:val="20"/>
          <w:tblHeader/>
        </w:trPr>
        <w:tc>
          <w:tcPr>
            <w:tcW w:w="6946" w:type="dxa"/>
            <w:tcBorders>
              <w:top w:val="single" w:sz="4" w:space="0" w:color="auto"/>
              <w:left w:val="single" w:sz="4" w:space="0" w:color="auto"/>
              <w:bottom w:val="single" w:sz="4" w:space="0" w:color="auto"/>
              <w:right w:val="single" w:sz="4" w:space="0" w:color="auto"/>
            </w:tcBorders>
          </w:tcPr>
          <w:p w:rsidR="0012615F" w:rsidRPr="00DB28CB" w:rsidRDefault="0012615F" w:rsidP="00266F02">
            <w:pPr>
              <w:rPr>
                <w:sz w:val="20"/>
                <w:szCs w:val="20"/>
              </w:rPr>
            </w:pPr>
            <w:r w:rsidRPr="00DB28C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r>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12615F" w:rsidRDefault="0012615F" w:rsidP="00266F02">
            <w:pPr>
              <w:jc w:val="right"/>
              <w:rPr>
                <w:sz w:val="20"/>
                <w:szCs w:val="20"/>
              </w:rPr>
            </w:pPr>
            <w:r>
              <w:rPr>
                <w:sz w:val="20"/>
                <w:szCs w:val="20"/>
              </w:rPr>
              <w:t>-30000,00</w:t>
            </w:r>
          </w:p>
        </w:tc>
      </w:tr>
    </w:tbl>
    <w:p w:rsidR="0012615F" w:rsidRDefault="0012615F" w:rsidP="0012615F">
      <w:pPr>
        <w:ind w:left="7088"/>
        <w:jc w:val="right"/>
        <w:rPr>
          <w:bCs/>
          <w:sz w:val="22"/>
          <w:szCs w:val="22"/>
        </w:rPr>
      </w:pPr>
    </w:p>
    <w:p w:rsidR="00266F02" w:rsidRPr="00065A20" w:rsidRDefault="00266F02" w:rsidP="00266F02">
      <w:pPr>
        <w:ind w:left="7088"/>
        <w:rPr>
          <w:bCs/>
          <w:sz w:val="22"/>
          <w:szCs w:val="22"/>
        </w:rPr>
      </w:pPr>
      <w:r w:rsidRPr="00065A20">
        <w:rPr>
          <w:bCs/>
          <w:sz w:val="22"/>
          <w:szCs w:val="22"/>
        </w:rPr>
        <w:t xml:space="preserve">Приложение </w:t>
      </w:r>
      <w:r w:rsidR="00AA35D4">
        <w:rPr>
          <w:bCs/>
          <w:sz w:val="22"/>
          <w:szCs w:val="22"/>
        </w:rPr>
        <w:t>№</w:t>
      </w:r>
      <w:r>
        <w:rPr>
          <w:bCs/>
          <w:sz w:val="22"/>
          <w:szCs w:val="22"/>
        </w:rPr>
        <w:t>12</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12615F" w:rsidRDefault="0012615F" w:rsidP="0012615F">
      <w:pPr>
        <w:ind w:left="7371"/>
        <w:jc w:val="right"/>
      </w:pPr>
    </w:p>
    <w:p w:rsidR="0012615F" w:rsidRDefault="0012615F" w:rsidP="0012615F">
      <w:pPr>
        <w:ind w:left="7088"/>
        <w:jc w:val="right"/>
        <w:rPr>
          <w:bCs/>
          <w:sz w:val="22"/>
          <w:szCs w:val="22"/>
        </w:rPr>
      </w:pPr>
      <w:r>
        <w:t>Приложение 14</w:t>
      </w:r>
    </w:p>
    <w:p w:rsidR="0012615F" w:rsidRPr="00C64A49" w:rsidRDefault="0012615F" w:rsidP="0012615F">
      <w:pPr>
        <w:jc w:val="center"/>
        <w:rPr>
          <w:b/>
          <w:sz w:val="22"/>
          <w:szCs w:val="22"/>
        </w:rPr>
      </w:pPr>
      <w:r w:rsidRPr="00C64A49">
        <w:rPr>
          <w:b/>
          <w:sz w:val="22"/>
          <w:szCs w:val="22"/>
        </w:rPr>
        <w:t xml:space="preserve">Распределение бюджетных ассигнований по целевым статьям (муниципальным программам и </w:t>
      </w:r>
      <w:proofErr w:type="spellStart"/>
      <w:r w:rsidRPr="00C64A49">
        <w:rPr>
          <w:b/>
          <w:sz w:val="22"/>
          <w:szCs w:val="22"/>
        </w:rPr>
        <w:t>непрограммным</w:t>
      </w:r>
      <w:proofErr w:type="spellEnd"/>
      <w:r w:rsidRPr="00C64A49">
        <w:rPr>
          <w:b/>
          <w:sz w:val="22"/>
          <w:szCs w:val="22"/>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p>
    <w:p w:rsidR="0012615F" w:rsidRPr="00373FB8" w:rsidRDefault="0012615F" w:rsidP="0012615F">
      <w:pPr>
        <w:jc w:val="right"/>
        <w:rPr>
          <w:b/>
          <w:bCs/>
          <w:sz w:val="20"/>
          <w:szCs w:val="20"/>
        </w:rPr>
      </w:pPr>
      <w:r w:rsidRPr="00373FB8">
        <w:rPr>
          <w:sz w:val="20"/>
          <w:szCs w:val="20"/>
        </w:rPr>
        <w:t xml:space="preserve"> (рублей)</w:t>
      </w:r>
    </w:p>
    <w:p w:rsidR="0012615F" w:rsidRPr="00373FB8" w:rsidRDefault="0012615F" w:rsidP="0012615F">
      <w:pPr>
        <w:rPr>
          <w:sz w:val="2"/>
          <w:szCs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276"/>
        <w:gridCol w:w="709"/>
        <w:gridCol w:w="1275"/>
        <w:gridCol w:w="1276"/>
      </w:tblGrid>
      <w:tr w:rsidR="0012615F" w:rsidRPr="00193500" w:rsidTr="00266F02">
        <w:trPr>
          <w:cantSplit/>
          <w:trHeight w:val="921"/>
        </w:trPr>
        <w:tc>
          <w:tcPr>
            <w:tcW w:w="5812" w:type="dxa"/>
            <w:vMerge w:val="restart"/>
            <w:vAlign w:val="center"/>
          </w:tcPr>
          <w:p w:rsidR="0012615F" w:rsidRPr="00CE4429" w:rsidRDefault="0012615F" w:rsidP="00266F02">
            <w:pPr>
              <w:jc w:val="center"/>
              <w:rPr>
                <w:sz w:val="20"/>
                <w:szCs w:val="20"/>
              </w:rPr>
            </w:pPr>
            <w:r w:rsidRPr="00CE4429">
              <w:rPr>
                <w:b/>
                <w:bCs/>
                <w:sz w:val="20"/>
                <w:szCs w:val="20"/>
              </w:rPr>
              <w:t>Наименование</w:t>
            </w:r>
          </w:p>
        </w:tc>
        <w:tc>
          <w:tcPr>
            <w:tcW w:w="1276" w:type="dxa"/>
            <w:vMerge w:val="restart"/>
            <w:textDirection w:val="btLr"/>
            <w:vAlign w:val="center"/>
          </w:tcPr>
          <w:p w:rsidR="0012615F" w:rsidRPr="00CE4429" w:rsidRDefault="0012615F" w:rsidP="00266F02">
            <w:pPr>
              <w:ind w:left="113" w:right="113"/>
              <w:jc w:val="center"/>
              <w:rPr>
                <w:b/>
                <w:sz w:val="20"/>
                <w:szCs w:val="20"/>
              </w:rPr>
            </w:pPr>
            <w:r w:rsidRPr="00CE4429">
              <w:rPr>
                <w:b/>
                <w:bCs/>
                <w:sz w:val="20"/>
                <w:szCs w:val="20"/>
              </w:rPr>
              <w:t>Целевая статья</w:t>
            </w:r>
          </w:p>
        </w:tc>
        <w:tc>
          <w:tcPr>
            <w:tcW w:w="709" w:type="dxa"/>
            <w:vMerge w:val="restart"/>
            <w:noWrap/>
            <w:textDirection w:val="btLr"/>
            <w:vAlign w:val="center"/>
          </w:tcPr>
          <w:p w:rsidR="0012615F" w:rsidRPr="00CE4429" w:rsidRDefault="0012615F" w:rsidP="00266F02">
            <w:pPr>
              <w:ind w:left="113" w:right="113"/>
              <w:jc w:val="center"/>
              <w:rPr>
                <w:sz w:val="20"/>
                <w:szCs w:val="20"/>
              </w:rPr>
            </w:pPr>
            <w:r w:rsidRPr="00CE4429">
              <w:rPr>
                <w:b/>
                <w:bCs/>
                <w:sz w:val="20"/>
                <w:szCs w:val="20"/>
              </w:rPr>
              <w:t>Вид расходов</w:t>
            </w:r>
          </w:p>
        </w:tc>
        <w:tc>
          <w:tcPr>
            <w:tcW w:w="2551" w:type="dxa"/>
            <w:gridSpan w:val="2"/>
            <w:vAlign w:val="center"/>
          </w:tcPr>
          <w:p w:rsidR="0012615F" w:rsidRPr="00CE4429" w:rsidRDefault="0012615F" w:rsidP="00266F02">
            <w:pPr>
              <w:jc w:val="center"/>
              <w:rPr>
                <w:sz w:val="20"/>
                <w:szCs w:val="20"/>
              </w:rPr>
            </w:pPr>
            <w:r w:rsidRPr="00CE4429">
              <w:rPr>
                <w:b/>
                <w:bCs/>
                <w:sz w:val="20"/>
                <w:szCs w:val="20"/>
              </w:rPr>
              <w:t>СУММА</w:t>
            </w:r>
          </w:p>
        </w:tc>
      </w:tr>
      <w:tr w:rsidR="0012615F" w:rsidRPr="00193500" w:rsidTr="00266F02">
        <w:trPr>
          <w:cantSplit/>
          <w:trHeight w:val="555"/>
        </w:trPr>
        <w:tc>
          <w:tcPr>
            <w:tcW w:w="5812" w:type="dxa"/>
            <w:vMerge/>
            <w:vAlign w:val="center"/>
          </w:tcPr>
          <w:p w:rsidR="0012615F" w:rsidRPr="00CE4429" w:rsidRDefault="0012615F" w:rsidP="00266F02">
            <w:pPr>
              <w:jc w:val="center"/>
              <w:rPr>
                <w:b/>
                <w:bCs/>
                <w:sz w:val="20"/>
                <w:szCs w:val="20"/>
              </w:rPr>
            </w:pPr>
          </w:p>
        </w:tc>
        <w:tc>
          <w:tcPr>
            <w:tcW w:w="1276" w:type="dxa"/>
            <w:vMerge/>
            <w:textDirection w:val="btLr"/>
            <w:vAlign w:val="center"/>
          </w:tcPr>
          <w:p w:rsidR="0012615F" w:rsidRPr="00CE4429" w:rsidRDefault="0012615F" w:rsidP="00266F02">
            <w:pPr>
              <w:ind w:left="113" w:right="113"/>
              <w:jc w:val="center"/>
              <w:rPr>
                <w:b/>
                <w:bCs/>
                <w:sz w:val="20"/>
                <w:szCs w:val="20"/>
              </w:rPr>
            </w:pPr>
          </w:p>
        </w:tc>
        <w:tc>
          <w:tcPr>
            <w:tcW w:w="709" w:type="dxa"/>
            <w:vMerge/>
            <w:noWrap/>
            <w:textDirection w:val="btLr"/>
            <w:vAlign w:val="center"/>
          </w:tcPr>
          <w:p w:rsidR="0012615F" w:rsidRPr="00CE4429" w:rsidRDefault="0012615F" w:rsidP="00266F02">
            <w:pPr>
              <w:ind w:left="113" w:right="113"/>
              <w:jc w:val="center"/>
              <w:rPr>
                <w:b/>
                <w:bCs/>
                <w:sz w:val="20"/>
                <w:szCs w:val="20"/>
              </w:rPr>
            </w:pPr>
          </w:p>
        </w:tc>
        <w:tc>
          <w:tcPr>
            <w:tcW w:w="1275" w:type="dxa"/>
            <w:vAlign w:val="center"/>
          </w:tcPr>
          <w:p w:rsidR="0012615F" w:rsidRPr="00CE4429" w:rsidRDefault="0012615F" w:rsidP="00266F02">
            <w:pPr>
              <w:jc w:val="center"/>
              <w:rPr>
                <w:b/>
                <w:bCs/>
                <w:sz w:val="20"/>
                <w:szCs w:val="20"/>
              </w:rPr>
            </w:pPr>
            <w:r w:rsidRPr="00CE4429">
              <w:rPr>
                <w:b/>
                <w:bCs/>
                <w:sz w:val="20"/>
                <w:szCs w:val="20"/>
              </w:rPr>
              <w:t>2023</w:t>
            </w:r>
          </w:p>
        </w:tc>
        <w:tc>
          <w:tcPr>
            <w:tcW w:w="1276" w:type="dxa"/>
            <w:noWrap/>
            <w:vAlign w:val="center"/>
          </w:tcPr>
          <w:p w:rsidR="0012615F" w:rsidRPr="00CE4429" w:rsidRDefault="0012615F" w:rsidP="00266F02">
            <w:pPr>
              <w:jc w:val="center"/>
              <w:rPr>
                <w:b/>
                <w:bCs/>
                <w:sz w:val="20"/>
                <w:szCs w:val="20"/>
              </w:rPr>
            </w:pPr>
            <w:r w:rsidRPr="00CE4429">
              <w:rPr>
                <w:b/>
                <w:bCs/>
                <w:sz w:val="20"/>
                <w:szCs w:val="20"/>
              </w:rPr>
              <w:t>2024</w:t>
            </w:r>
          </w:p>
        </w:tc>
      </w:tr>
      <w:tr w:rsidR="0012615F" w:rsidRPr="00193500" w:rsidTr="00266F02">
        <w:trPr>
          <w:trHeight w:val="20"/>
          <w:tblHeader/>
        </w:trPr>
        <w:tc>
          <w:tcPr>
            <w:tcW w:w="5812" w:type="dxa"/>
          </w:tcPr>
          <w:p w:rsidR="0012615F" w:rsidRPr="00CE4429" w:rsidRDefault="0012615F" w:rsidP="00266F02">
            <w:pPr>
              <w:jc w:val="center"/>
              <w:rPr>
                <w:sz w:val="20"/>
                <w:szCs w:val="20"/>
              </w:rPr>
            </w:pPr>
            <w:r w:rsidRPr="00CE4429">
              <w:rPr>
                <w:sz w:val="20"/>
                <w:szCs w:val="20"/>
              </w:rPr>
              <w:t>1</w:t>
            </w:r>
          </w:p>
        </w:tc>
        <w:tc>
          <w:tcPr>
            <w:tcW w:w="1276" w:type="dxa"/>
            <w:vAlign w:val="bottom"/>
          </w:tcPr>
          <w:p w:rsidR="0012615F" w:rsidRPr="00CE4429" w:rsidRDefault="0012615F" w:rsidP="00266F02">
            <w:pPr>
              <w:jc w:val="center"/>
              <w:rPr>
                <w:sz w:val="20"/>
                <w:szCs w:val="20"/>
              </w:rPr>
            </w:pPr>
            <w:r w:rsidRPr="00CE4429">
              <w:rPr>
                <w:sz w:val="20"/>
                <w:szCs w:val="20"/>
              </w:rPr>
              <w:t>2</w:t>
            </w:r>
          </w:p>
        </w:tc>
        <w:tc>
          <w:tcPr>
            <w:tcW w:w="709" w:type="dxa"/>
            <w:noWrap/>
            <w:vAlign w:val="bottom"/>
          </w:tcPr>
          <w:p w:rsidR="0012615F" w:rsidRPr="00CE4429" w:rsidRDefault="0012615F" w:rsidP="00266F02">
            <w:pPr>
              <w:jc w:val="center"/>
              <w:rPr>
                <w:sz w:val="20"/>
                <w:szCs w:val="20"/>
              </w:rPr>
            </w:pPr>
            <w:r w:rsidRPr="00CE4429">
              <w:rPr>
                <w:sz w:val="20"/>
                <w:szCs w:val="20"/>
              </w:rPr>
              <w:t>6</w:t>
            </w:r>
          </w:p>
        </w:tc>
        <w:tc>
          <w:tcPr>
            <w:tcW w:w="1275" w:type="dxa"/>
          </w:tcPr>
          <w:p w:rsidR="0012615F" w:rsidRPr="00CE4429" w:rsidRDefault="0012615F" w:rsidP="00266F02">
            <w:pPr>
              <w:jc w:val="center"/>
              <w:rPr>
                <w:sz w:val="20"/>
                <w:szCs w:val="20"/>
              </w:rPr>
            </w:pPr>
            <w:r w:rsidRPr="00CE4429">
              <w:rPr>
                <w:sz w:val="20"/>
                <w:szCs w:val="20"/>
              </w:rPr>
              <w:t>7</w:t>
            </w:r>
          </w:p>
        </w:tc>
        <w:tc>
          <w:tcPr>
            <w:tcW w:w="1276" w:type="dxa"/>
            <w:noWrap/>
            <w:vAlign w:val="bottom"/>
          </w:tcPr>
          <w:p w:rsidR="0012615F" w:rsidRPr="00CE4429" w:rsidRDefault="0012615F" w:rsidP="00266F02">
            <w:pPr>
              <w:jc w:val="center"/>
              <w:rPr>
                <w:sz w:val="20"/>
                <w:szCs w:val="20"/>
              </w:rPr>
            </w:pPr>
            <w:r w:rsidRPr="00CE4429">
              <w:rPr>
                <w:sz w:val="20"/>
                <w:szCs w:val="20"/>
              </w:rPr>
              <w:t>8</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CE4429" w:rsidRDefault="0012615F" w:rsidP="00266F02">
            <w:pPr>
              <w:rPr>
                <w:b/>
                <w:sz w:val="20"/>
                <w:szCs w:val="20"/>
              </w:rPr>
            </w:pPr>
            <w:r w:rsidRPr="00CE4429">
              <w:rPr>
                <w:b/>
                <w:sz w:val="20"/>
                <w:szCs w:val="20"/>
              </w:rPr>
              <w:t>Муниципальная программа "Развитие образования на территории муниципального образования</w:t>
            </w:r>
            <w:r>
              <w:rPr>
                <w:b/>
                <w:sz w:val="20"/>
                <w:szCs w:val="20"/>
              </w:rPr>
              <w:t xml:space="preserve"> </w:t>
            </w:r>
            <w:r w:rsidRPr="00CE4429">
              <w:rPr>
                <w:b/>
                <w:sz w:val="20"/>
                <w:szCs w:val="20"/>
              </w:rPr>
              <w:t>"Темкинский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center"/>
              <w:rPr>
                <w:b/>
                <w:sz w:val="20"/>
                <w:szCs w:val="20"/>
              </w:rPr>
            </w:pPr>
            <w:r>
              <w:rPr>
                <w:b/>
                <w:sz w:val="20"/>
                <w:szCs w:val="20"/>
              </w:rPr>
              <w:t>1400000000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b/>
                <w:sz w:val="20"/>
                <w:szCs w:val="20"/>
              </w:rPr>
            </w:pPr>
            <w:r>
              <w:rPr>
                <w:b/>
                <w:sz w:val="20"/>
                <w:szCs w:val="20"/>
              </w:rPr>
              <w:t>+1721335,00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b/>
                <w:sz w:val="20"/>
                <w:szCs w:val="20"/>
              </w:rPr>
            </w:pPr>
            <w:r>
              <w:rPr>
                <w:b/>
                <w:sz w:val="20"/>
                <w:szCs w:val="20"/>
              </w:rPr>
              <w:t>+2089646,48</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384AD7" w:rsidRDefault="0012615F" w:rsidP="00266F02">
            <w:pPr>
              <w:ind w:left="-108"/>
              <w:jc w:val="center"/>
              <w:rPr>
                <w:sz w:val="20"/>
                <w:szCs w:val="20"/>
              </w:rPr>
            </w:pPr>
            <w:r w:rsidRPr="00384AD7">
              <w:rPr>
                <w:sz w:val="20"/>
                <w:szCs w:val="20"/>
              </w:rPr>
              <w:t>1410000000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384AD7" w:rsidRDefault="0012615F" w:rsidP="00266F02">
            <w:pPr>
              <w:ind w:left="-108"/>
              <w:jc w:val="right"/>
              <w:rPr>
                <w:sz w:val="20"/>
                <w:szCs w:val="20"/>
              </w:rPr>
            </w:pPr>
            <w:r>
              <w:rPr>
                <w:sz w:val="20"/>
                <w:szCs w:val="20"/>
              </w:rPr>
              <w:t>+1721335,00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384AD7" w:rsidRDefault="0012615F" w:rsidP="00266F02">
            <w:pPr>
              <w:ind w:left="-108"/>
              <w:jc w:val="right"/>
              <w:rPr>
                <w:sz w:val="20"/>
                <w:szCs w:val="20"/>
              </w:rPr>
            </w:pPr>
            <w:r w:rsidRPr="00384AD7">
              <w:rPr>
                <w:sz w:val="20"/>
                <w:szCs w:val="20"/>
              </w:rPr>
              <w:t>+2089</w:t>
            </w:r>
            <w:r>
              <w:rPr>
                <w:sz w:val="20"/>
                <w:szCs w:val="20"/>
              </w:rPr>
              <w:t>646,48</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r w:rsidRPr="00583878">
              <w:rPr>
                <w:sz w:val="20"/>
                <w:szCs w:val="20"/>
              </w:rPr>
              <w:tab/>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center"/>
              <w:rPr>
                <w:sz w:val="20"/>
                <w:szCs w:val="20"/>
              </w:rPr>
            </w:pPr>
            <w:r>
              <w:rPr>
                <w:sz w:val="20"/>
                <w:szCs w:val="20"/>
              </w:rPr>
              <w:t>141Е200000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+423560,51</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576550" w:rsidRDefault="0012615F" w:rsidP="00266F02">
            <w:pPr>
              <w:rPr>
                <w:sz w:val="20"/>
                <w:szCs w:val="20"/>
              </w:rPr>
            </w:pPr>
            <w:r w:rsidRPr="00583878">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jc w:val="center"/>
              <w:rPr>
                <w:sz w:val="20"/>
                <w:szCs w:val="20"/>
              </w:rPr>
            </w:pPr>
            <w:r w:rsidRPr="00583878">
              <w:rPr>
                <w:sz w:val="20"/>
                <w:szCs w:val="20"/>
              </w:rPr>
              <w:t>141Е250970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+423560,51</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jc w:val="center"/>
              <w:rPr>
                <w:sz w:val="20"/>
                <w:szCs w:val="20"/>
              </w:rPr>
            </w:pPr>
            <w:r w:rsidRPr="00583878">
              <w:rPr>
                <w:sz w:val="20"/>
                <w:szCs w:val="20"/>
              </w:rPr>
              <w:t>141Е250970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+423560,51</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583878" w:rsidRDefault="0012615F" w:rsidP="00266F02">
            <w:pPr>
              <w:jc w:val="center"/>
              <w:rPr>
                <w:sz w:val="20"/>
                <w:szCs w:val="20"/>
              </w:rPr>
            </w:pPr>
            <w:r w:rsidRPr="00583878">
              <w:rPr>
                <w:sz w:val="20"/>
                <w:szCs w:val="20"/>
              </w:rPr>
              <w:t>141Е250970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+423560,51</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1440000000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+1721335,00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+1666085,97</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r w:rsidRPr="00E710AE">
              <w:rPr>
                <w:sz w:val="20"/>
                <w:szCs w:val="20"/>
              </w:rPr>
              <w:lastRenderedPageBreak/>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DB28CB" w:rsidRDefault="0012615F" w:rsidP="00266F02">
            <w:pPr>
              <w:jc w:val="center"/>
              <w:rPr>
                <w:sz w:val="20"/>
                <w:szCs w:val="20"/>
              </w:rPr>
            </w:pPr>
            <w:r>
              <w:rPr>
                <w:sz w:val="20"/>
                <w:szCs w:val="20"/>
              </w:rPr>
              <w:t>1440200000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+1721335,00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+1666085,97</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-17388,00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-38221,03</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-17388,00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-38221,03</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856E14" w:rsidRDefault="0012615F" w:rsidP="00266F02">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856E14" w:rsidRDefault="0012615F" w:rsidP="00266F02">
            <w:pPr>
              <w:jc w:val="center"/>
              <w:rPr>
                <w:sz w:val="20"/>
                <w:szCs w:val="20"/>
              </w:rPr>
            </w:pPr>
            <w:r w:rsidRPr="00856E14">
              <w:rPr>
                <w:sz w:val="20"/>
                <w:szCs w:val="20"/>
              </w:rPr>
              <w:t>1440200160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856E14" w:rsidRDefault="0012615F" w:rsidP="00266F02">
            <w:pPr>
              <w:jc w:val="center"/>
              <w:rPr>
                <w:sz w:val="20"/>
                <w:szCs w:val="20"/>
              </w:rPr>
            </w:pPr>
            <w:r w:rsidRPr="00856E14">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-17388,00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-38221,03</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E710AE" w:rsidRDefault="0012615F" w:rsidP="00266F02">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DB28CB" w:rsidRDefault="0012615F" w:rsidP="00266F02">
            <w:pPr>
              <w:ind w:left="-10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+1738723,00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+1704307,00</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+1738723,00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+1704307,00</w:t>
            </w:r>
          </w:p>
        </w:tc>
      </w:tr>
      <w:tr w:rsidR="0012615F" w:rsidRPr="00937335" w:rsidTr="00266F02">
        <w:trPr>
          <w:trHeight w:val="20"/>
          <w:tblHeader/>
        </w:trPr>
        <w:tc>
          <w:tcPr>
            <w:tcW w:w="5812" w:type="dxa"/>
            <w:tcBorders>
              <w:top w:val="single" w:sz="4" w:space="0" w:color="auto"/>
              <w:left w:val="single" w:sz="4" w:space="0" w:color="auto"/>
              <w:bottom w:val="single" w:sz="4" w:space="0" w:color="auto"/>
              <w:right w:val="single" w:sz="4" w:space="0" w:color="auto"/>
            </w:tcBorders>
          </w:tcPr>
          <w:p w:rsidR="0012615F" w:rsidRPr="005C7077" w:rsidRDefault="0012615F" w:rsidP="00266F02">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12615F" w:rsidRPr="00F371D4" w:rsidRDefault="0012615F" w:rsidP="00266F02">
            <w:pPr>
              <w:jc w:val="center"/>
              <w:rPr>
                <w:sz w:val="20"/>
                <w:szCs w:val="20"/>
              </w:rPr>
            </w:pPr>
            <w:r>
              <w:rPr>
                <w:sz w:val="20"/>
                <w:szCs w:val="20"/>
              </w:rPr>
              <w:t>14402</w:t>
            </w:r>
            <w:r>
              <w:rPr>
                <w:sz w:val="20"/>
                <w:szCs w:val="20"/>
                <w:lang w:val="en-US"/>
              </w:rPr>
              <w:t>L</w:t>
            </w:r>
            <w:r>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tcPr>
          <w:p w:rsidR="0012615F" w:rsidRPr="005F2C31" w:rsidRDefault="0012615F" w:rsidP="00266F02">
            <w:pPr>
              <w:jc w:val="center"/>
              <w:rPr>
                <w:sz w:val="20"/>
                <w:szCs w:val="20"/>
              </w:rPr>
            </w:pPr>
            <w:r w:rsidRPr="005F2C31">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tcPr>
          <w:p w:rsidR="0012615F" w:rsidRPr="00CE4429" w:rsidRDefault="0012615F" w:rsidP="00266F02">
            <w:pPr>
              <w:ind w:left="-108"/>
              <w:jc w:val="right"/>
              <w:rPr>
                <w:sz w:val="20"/>
                <w:szCs w:val="20"/>
              </w:rPr>
            </w:pPr>
            <w:r>
              <w:rPr>
                <w:sz w:val="20"/>
                <w:szCs w:val="20"/>
              </w:rPr>
              <w:t>+1738723,00</w:t>
            </w:r>
          </w:p>
        </w:tc>
        <w:tc>
          <w:tcPr>
            <w:tcW w:w="1276" w:type="dxa"/>
            <w:tcBorders>
              <w:top w:val="single" w:sz="4" w:space="0" w:color="auto"/>
              <w:left w:val="single" w:sz="4" w:space="0" w:color="auto"/>
              <w:bottom w:val="single" w:sz="4" w:space="0" w:color="auto"/>
              <w:right w:val="single" w:sz="4" w:space="0" w:color="auto"/>
            </w:tcBorders>
            <w:noWrap/>
            <w:vAlign w:val="bottom"/>
          </w:tcPr>
          <w:p w:rsidR="0012615F" w:rsidRPr="00CE4429" w:rsidRDefault="0012615F" w:rsidP="00266F02">
            <w:pPr>
              <w:ind w:left="-108"/>
              <w:jc w:val="right"/>
              <w:rPr>
                <w:sz w:val="20"/>
                <w:szCs w:val="20"/>
              </w:rPr>
            </w:pPr>
            <w:r>
              <w:rPr>
                <w:sz w:val="20"/>
                <w:szCs w:val="20"/>
              </w:rPr>
              <w:t>+1704307,00</w:t>
            </w:r>
          </w:p>
        </w:tc>
      </w:tr>
    </w:tbl>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266F02" w:rsidRPr="00065A20" w:rsidRDefault="00266F02" w:rsidP="00266F02">
      <w:pPr>
        <w:ind w:left="7088"/>
        <w:rPr>
          <w:bCs/>
          <w:sz w:val="22"/>
          <w:szCs w:val="22"/>
        </w:rPr>
      </w:pPr>
      <w:r w:rsidRPr="00065A20">
        <w:rPr>
          <w:bCs/>
          <w:sz w:val="22"/>
          <w:szCs w:val="22"/>
        </w:rPr>
        <w:t xml:space="preserve">Приложение </w:t>
      </w:r>
      <w:r w:rsidR="00AA35D4">
        <w:rPr>
          <w:bCs/>
          <w:sz w:val="22"/>
          <w:szCs w:val="22"/>
        </w:rPr>
        <w:t>№</w:t>
      </w:r>
      <w:r>
        <w:rPr>
          <w:bCs/>
          <w:sz w:val="22"/>
          <w:szCs w:val="22"/>
        </w:rPr>
        <w:t>13</w:t>
      </w:r>
    </w:p>
    <w:p w:rsidR="00266F02" w:rsidRDefault="00266F02" w:rsidP="00266F0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25.02.2022</w:t>
      </w:r>
      <w:r w:rsidRPr="00A53106">
        <w:rPr>
          <w:bCs/>
          <w:sz w:val="22"/>
          <w:szCs w:val="22"/>
        </w:rPr>
        <w:t xml:space="preserve"> года</w:t>
      </w:r>
      <w:r>
        <w:rPr>
          <w:bCs/>
          <w:sz w:val="22"/>
          <w:szCs w:val="22"/>
        </w:rPr>
        <w:t xml:space="preserve"> </w:t>
      </w:r>
      <w:r w:rsidRPr="00A53106">
        <w:rPr>
          <w:bCs/>
          <w:sz w:val="22"/>
          <w:szCs w:val="22"/>
        </w:rPr>
        <w:t xml:space="preserve">№ </w:t>
      </w:r>
      <w:r w:rsidR="005656B2">
        <w:rPr>
          <w:bCs/>
          <w:sz w:val="22"/>
          <w:szCs w:val="22"/>
        </w:rPr>
        <w:t>5</w:t>
      </w:r>
    </w:p>
    <w:p w:rsidR="00266F02" w:rsidRDefault="00266F02" w:rsidP="0012615F">
      <w:pPr>
        <w:ind w:left="7371"/>
        <w:jc w:val="right"/>
      </w:pPr>
    </w:p>
    <w:p w:rsidR="0012615F" w:rsidRDefault="0012615F" w:rsidP="0012615F">
      <w:pPr>
        <w:ind w:left="7371"/>
        <w:jc w:val="right"/>
      </w:pPr>
      <w:r>
        <w:t>Приложение 26</w:t>
      </w:r>
    </w:p>
    <w:p w:rsidR="0012615F" w:rsidRPr="00906BB6" w:rsidRDefault="0012615F" w:rsidP="0012615F">
      <w:pPr>
        <w:ind w:left="284" w:right="283"/>
        <w:jc w:val="center"/>
        <w:rPr>
          <w:b/>
          <w:sz w:val="20"/>
          <w:szCs w:val="20"/>
        </w:rPr>
      </w:pPr>
      <w:r w:rsidRPr="00906BB6">
        <w:rPr>
          <w:b/>
          <w:sz w:val="20"/>
          <w:szCs w:val="20"/>
        </w:rPr>
        <w:t xml:space="preserve">Распределение иных межбюджетных трансфертов из бюджета </w:t>
      </w:r>
    </w:p>
    <w:p w:rsidR="0012615F" w:rsidRPr="00906BB6" w:rsidRDefault="0012615F" w:rsidP="0012615F">
      <w:pPr>
        <w:ind w:left="284" w:right="283"/>
        <w:jc w:val="center"/>
        <w:rPr>
          <w:b/>
          <w:sz w:val="20"/>
          <w:szCs w:val="20"/>
        </w:rPr>
      </w:pPr>
      <w:r w:rsidRPr="00906BB6">
        <w:rPr>
          <w:b/>
          <w:sz w:val="20"/>
          <w:szCs w:val="20"/>
        </w:rPr>
        <w:t xml:space="preserve">муниципального района бюджетам сельских поселений между бюджетами </w:t>
      </w:r>
    </w:p>
    <w:p w:rsidR="0012615F" w:rsidRPr="00906BB6" w:rsidRDefault="0012615F" w:rsidP="0012615F">
      <w:pPr>
        <w:ind w:left="284" w:right="283"/>
        <w:jc w:val="center"/>
        <w:rPr>
          <w:b/>
          <w:sz w:val="20"/>
          <w:szCs w:val="20"/>
        </w:rPr>
      </w:pPr>
      <w:r w:rsidRPr="00906BB6">
        <w:rPr>
          <w:b/>
          <w:sz w:val="20"/>
          <w:szCs w:val="20"/>
        </w:rPr>
        <w:t>сельских поселений Темкинского района Смоленской области на 202</w:t>
      </w:r>
      <w:r>
        <w:rPr>
          <w:b/>
          <w:sz w:val="20"/>
          <w:szCs w:val="20"/>
        </w:rPr>
        <w:t>2</w:t>
      </w:r>
      <w:r w:rsidRPr="00906BB6">
        <w:rPr>
          <w:b/>
          <w:sz w:val="20"/>
          <w:szCs w:val="20"/>
        </w:rPr>
        <w:t xml:space="preserve"> год </w:t>
      </w:r>
    </w:p>
    <w:p w:rsidR="0012615F" w:rsidRPr="00906BB6" w:rsidRDefault="0012615F" w:rsidP="0012615F">
      <w:pPr>
        <w:tabs>
          <w:tab w:val="left" w:pos="15836"/>
        </w:tabs>
        <w:ind w:right="243"/>
        <w:jc w:val="center"/>
        <w:rPr>
          <w:sz w:val="20"/>
          <w:szCs w:val="20"/>
        </w:rPr>
      </w:pPr>
      <w:r w:rsidRPr="00906BB6">
        <w:rPr>
          <w:sz w:val="20"/>
          <w:szCs w:val="20"/>
        </w:rPr>
        <w:t xml:space="preserve">                                                                                                                                           </w:t>
      </w:r>
      <w:r>
        <w:rPr>
          <w:sz w:val="20"/>
          <w:szCs w:val="20"/>
        </w:rPr>
        <w:t xml:space="preserve">                                   </w:t>
      </w:r>
      <w:r w:rsidRPr="00906BB6">
        <w:rPr>
          <w:sz w:val="20"/>
          <w:szCs w:val="20"/>
        </w:rPr>
        <w:t xml:space="preserve">   (тыс.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12615F" w:rsidRPr="00906BB6" w:rsidTr="00266F02">
        <w:trPr>
          <w:cantSplit/>
          <w:trHeight w:val="520"/>
        </w:trPr>
        <w:tc>
          <w:tcPr>
            <w:tcW w:w="8222" w:type="dxa"/>
          </w:tcPr>
          <w:p w:rsidR="0012615F" w:rsidRPr="00906BB6" w:rsidRDefault="0012615F" w:rsidP="00266F02">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12615F" w:rsidRPr="00906BB6" w:rsidRDefault="0012615F" w:rsidP="00266F02">
            <w:pPr>
              <w:ind w:left="113" w:right="113"/>
              <w:jc w:val="center"/>
              <w:rPr>
                <w:b/>
                <w:sz w:val="20"/>
                <w:szCs w:val="20"/>
              </w:rPr>
            </w:pPr>
            <w:r w:rsidRPr="00906BB6">
              <w:rPr>
                <w:b/>
                <w:sz w:val="20"/>
                <w:szCs w:val="20"/>
              </w:rPr>
              <w:t xml:space="preserve">Сумма </w:t>
            </w:r>
          </w:p>
          <w:p w:rsidR="0012615F" w:rsidRPr="00906BB6" w:rsidRDefault="0012615F" w:rsidP="00266F02">
            <w:pPr>
              <w:ind w:left="113" w:right="113"/>
              <w:jc w:val="center"/>
              <w:rPr>
                <w:b/>
                <w:sz w:val="20"/>
                <w:szCs w:val="20"/>
              </w:rPr>
            </w:pPr>
            <w:r w:rsidRPr="00906BB6">
              <w:rPr>
                <w:b/>
                <w:sz w:val="20"/>
                <w:szCs w:val="20"/>
              </w:rPr>
              <w:t>на 202</w:t>
            </w:r>
            <w:r>
              <w:rPr>
                <w:b/>
                <w:sz w:val="20"/>
                <w:szCs w:val="20"/>
              </w:rPr>
              <w:t>6</w:t>
            </w:r>
            <w:r w:rsidRPr="00906BB6">
              <w:rPr>
                <w:b/>
                <w:sz w:val="20"/>
                <w:szCs w:val="20"/>
              </w:rPr>
              <w:t xml:space="preserve"> год</w:t>
            </w:r>
          </w:p>
        </w:tc>
      </w:tr>
      <w:tr w:rsidR="0012615F" w:rsidRPr="00906BB6" w:rsidTr="00266F02">
        <w:trPr>
          <w:tblHeader/>
        </w:trPr>
        <w:tc>
          <w:tcPr>
            <w:tcW w:w="8222" w:type="dxa"/>
          </w:tcPr>
          <w:p w:rsidR="0012615F" w:rsidRPr="00906BB6" w:rsidRDefault="0012615F" w:rsidP="00266F02">
            <w:pPr>
              <w:jc w:val="center"/>
              <w:rPr>
                <w:b/>
                <w:sz w:val="20"/>
                <w:szCs w:val="20"/>
              </w:rPr>
            </w:pPr>
            <w:r w:rsidRPr="00906BB6">
              <w:rPr>
                <w:b/>
                <w:sz w:val="20"/>
                <w:szCs w:val="20"/>
              </w:rPr>
              <w:t>1</w:t>
            </w:r>
          </w:p>
        </w:tc>
        <w:tc>
          <w:tcPr>
            <w:tcW w:w="1842" w:type="dxa"/>
          </w:tcPr>
          <w:p w:rsidR="0012615F" w:rsidRPr="00906BB6" w:rsidRDefault="0012615F" w:rsidP="00266F02">
            <w:pPr>
              <w:jc w:val="center"/>
              <w:rPr>
                <w:b/>
                <w:sz w:val="20"/>
                <w:szCs w:val="20"/>
              </w:rPr>
            </w:pPr>
            <w:r w:rsidRPr="00906BB6">
              <w:rPr>
                <w:b/>
                <w:sz w:val="20"/>
                <w:szCs w:val="20"/>
              </w:rPr>
              <w:t>2</w:t>
            </w:r>
          </w:p>
        </w:tc>
      </w:tr>
      <w:tr w:rsidR="0012615F" w:rsidRPr="00906BB6" w:rsidTr="00266F02">
        <w:trPr>
          <w:cantSplit/>
          <w:trHeight w:val="344"/>
        </w:trPr>
        <w:tc>
          <w:tcPr>
            <w:tcW w:w="8222" w:type="dxa"/>
            <w:vAlign w:val="center"/>
          </w:tcPr>
          <w:p w:rsidR="0012615F" w:rsidRPr="00906BB6" w:rsidRDefault="0012615F" w:rsidP="00266F02">
            <w:pPr>
              <w:rPr>
                <w:sz w:val="20"/>
                <w:szCs w:val="20"/>
              </w:rPr>
            </w:pPr>
            <w:proofErr w:type="spellStart"/>
            <w:r>
              <w:rPr>
                <w:sz w:val="20"/>
                <w:szCs w:val="20"/>
              </w:rPr>
              <w:t>Медведевское</w:t>
            </w:r>
            <w:proofErr w:type="spellEnd"/>
            <w:r w:rsidRPr="00906BB6">
              <w:rPr>
                <w:sz w:val="20"/>
                <w:szCs w:val="20"/>
              </w:rPr>
              <w:t xml:space="preserve"> сельское поселение</w:t>
            </w:r>
          </w:p>
        </w:tc>
        <w:tc>
          <w:tcPr>
            <w:tcW w:w="1842" w:type="dxa"/>
            <w:vAlign w:val="bottom"/>
          </w:tcPr>
          <w:p w:rsidR="0012615F" w:rsidRPr="00906BB6" w:rsidRDefault="0012615F" w:rsidP="00266F02">
            <w:pPr>
              <w:jc w:val="right"/>
              <w:rPr>
                <w:sz w:val="20"/>
                <w:szCs w:val="20"/>
              </w:rPr>
            </w:pPr>
            <w:r>
              <w:rPr>
                <w:sz w:val="20"/>
                <w:szCs w:val="20"/>
              </w:rPr>
              <w:t>+281,0</w:t>
            </w:r>
          </w:p>
        </w:tc>
      </w:tr>
      <w:tr w:rsidR="0012615F" w:rsidRPr="00906BB6" w:rsidTr="00266F02">
        <w:trPr>
          <w:cantSplit/>
          <w:trHeight w:val="344"/>
        </w:trPr>
        <w:tc>
          <w:tcPr>
            <w:tcW w:w="8222" w:type="dxa"/>
            <w:vAlign w:val="center"/>
          </w:tcPr>
          <w:p w:rsidR="0012615F" w:rsidRPr="00906BB6" w:rsidRDefault="0012615F" w:rsidP="00266F02">
            <w:pPr>
              <w:rPr>
                <w:sz w:val="20"/>
                <w:szCs w:val="20"/>
              </w:rPr>
            </w:pPr>
            <w:r w:rsidRPr="00906BB6">
              <w:rPr>
                <w:sz w:val="20"/>
                <w:szCs w:val="20"/>
              </w:rPr>
              <w:t>ВСЕГО:</w:t>
            </w:r>
          </w:p>
        </w:tc>
        <w:tc>
          <w:tcPr>
            <w:tcW w:w="1842" w:type="dxa"/>
            <w:vAlign w:val="bottom"/>
          </w:tcPr>
          <w:p w:rsidR="0012615F" w:rsidRPr="00906BB6" w:rsidRDefault="0012615F" w:rsidP="00266F02">
            <w:pPr>
              <w:jc w:val="right"/>
              <w:rPr>
                <w:b/>
                <w:bCs/>
                <w:sz w:val="20"/>
                <w:szCs w:val="20"/>
              </w:rPr>
            </w:pPr>
            <w:r>
              <w:rPr>
                <w:b/>
                <w:bCs/>
                <w:sz w:val="20"/>
                <w:szCs w:val="20"/>
              </w:rPr>
              <w:t>+281,0</w:t>
            </w:r>
          </w:p>
        </w:tc>
      </w:tr>
    </w:tbl>
    <w:p w:rsidR="0012615F" w:rsidRDefault="0012615F" w:rsidP="0012615F">
      <w:pPr>
        <w:rPr>
          <w:sz w:val="28"/>
          <w:szCs w:val="28"/>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Default="0012615F" w:rsidP="0012615F">
      <w:pPr>
        <w:ind w:left="7088"/>
        <w:jc w:val="right"/>
        <w:rPr>
          <w:bCs/>
          <w:sz w:val="22"/>
          <w:szCs w:val="22"/>
        </w:rPr>
      </w:pPr>
    </w:p>
    <w:p w:rsidR="0012615F" w:rsidRPr="00A05DA4" w:rsidRDefault="0012615F" w:rsidP="0012615F">
      <w:pPr>
        <w:ind w:left="708" w:firstLine="708"/>
        <w:rPr>
          <w:b/>
          <w:sz w:val="28"/>
          <w:szCs w:val="28"/>
        </w:rPr>
      </w:pPr>
      <w:r w:rsidRPr="00A05DA4">
        <w:rPr>
          <w:b/>
          <w:sz w:val="28"/>
          <w:szCs w:val="28"/>
        </w:rPr>
        <w:t>Расшифровка вносимых изменений в бюджет 20</w:t>
      </w:r>
      <w:r>
        <w:rPr>
          <w:b/>
          <w:sz w:val="28"/>
          <w:szCs w:val="28"/>
        </w:rPr>
        <w:t>22</w:t>
      </w:r>
      <w:r w:rsidRPr="00A05DA4">
        <w:rPr>
          <w:b/>
          <w:sz w:val="28"/>
          <w:szCs w:val="28"/>
        </w:rPr>
        <w:t xml:space="preserve"> года</w:t>
      </w:r>
    </w:p>
    <w:p w:rsidR="0012615F" w:rsidRPr="00A13CD2" w:rsidRDefault="0012615F" w:rsidP="0012615F">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418"/>
        <w:gridCol w:w="992"/>
        <w:gridCol w:w="1559"/>
      </w:tblGrid>
      <w:tr w:rsidR="0012615F" w:rsidRPr="002B3BBE" w:rsidTr="00D15906">
        <w:trPr>
          <w:cantSplit/>
          <w:trHeight w:val="1182"/>
        </w:trPr>
        <w:tc>
          <w:tcPr>
            <w:tcW w:w="6345" w:type="dxa"/>
          </w:tcPr>
          <w:p w:rsidR="0012615F" w:rsidRDefault="0012615F" w:rsidP="00266F02">
            <w:pPr>
              <w:jc w:val="center"/>
              <w:rPr>
                <w:b/>
              </w:rPr>
            </w:pPr>
            <w:r>
              <w:rPr>
                <w:b/>
              </w:rPr>
              <w:t xml:space="preserve"> </w:t>
            </w:r>
          </w:p>
          <w:p w:rsidR="0012615F" w:rsidRDefault="0012615F" w:rsidP="00266F02">
            <w:pPr>
              <w:jc w:val="center"/>
              <w:rPr>
                <w:b/>
              </w:rPr>
            </w:pPr>
            <w:r>
              <w:rPr>
                <w:b/>
              </w:rPr>
              <w:t>Н</w:t>
            </w:r>
            <w:r w:rsidRPr="00A05DA4">
              <w:rPr>
                <w:b/>
              </w:rPr>
              <w:t xml:space="preserve">аименование статей </w:t>
            </w:r>
            <w:r>
              <w:rPr>
                <w:b/>
              </w:rPr>
              <w:t xml:space="preserve">  </w:t>
            </w:r>
          </w:p>
          <w:p w:rsidR="0012615F" w:rsidRPr="00A05DA4" w:rsidRDefault="0012615F" w:rsidP="00266F02">
            <w:pPr>
              <w:jc w:val="center"/>
              <w:rPr>
                <w:b/>
              </w:rPr>
            </w:pPr>
          </w:p>
        </w:tc>
        <w:tc>
          <w:tcPr>
            <w:tcW w:w="1418" w:type="dxa"/>
            <w:textDirection w:val="btLr"/>
            <w:vAlign w:val="center"/>
          </w:tcPr>
          <w:p w:rsidR="0012615F" w:rsidRDefault="0012615F" w:rsidP="00266F02">
            <w:pPr>
              <w:ind w:left="113" w:right="113"/>
              <w:jc w:val="center"/>
              <w:rPr>
                <w:b/>
              </w:rPr>
            </w:pPr>
            <w:r w:rsidRPr="009152DE">
              <w:rPr>
                <w:b/>
                <w:sz w:val="22"/>
                <w:szCs w:val="22"/>
              </w:rPr>
              <w:t>КОСГУ</w:t>
            </w:r>
            <w:r>
              <w:rPr>
                <w:b/>
                <w:sz w:val="22"/>
                <w:szCs w:val="22"/>
                <w:lang w:val="en-US"/>
              </w:rPr>
              <w:t>/</w:t>
            </w:r>
          </w:p>
          <w:p w:rsidR="0012615F" w:rsidRPr="000E621F" w:rsidRDefault="0012615F" w:rsidP="00266F02">
            <w:pPr>
              <w:ind w:left="113" w:right="113"/>
              <w:jc w:val="center"/>
              <w:rPr>
                <w:b/>
              </w:rPr>
            </w:pPr>
            <w:proofErr w:type="spellStart"/>
            <w:r>
              <w:rPr>
                <w:b/>
                <w:sz w:val="22"/>
                <w:szCs w:val="22"/>
              </w:rPr>
              <w:t>доп</w:t>
            </w:r>
            <w:proofErr w:type="gramStart"/>
            <w:r>
              <w:rPr>
                <w:b/>
                <w:sz w:val="22"/>
                <w:szCs w:val="22"/>
              </w:rPr>
              <w:t>.к</w:t>
            </w:r>
            <w:proofErr w:type="gramEnd"/>
            <w:r>
              <w:rPr>
                <w:b/>
                <w:sz w:val="22"/>
                <w:szCs w:val="22"/>
              </w:rPr>
              <w:t>лас</w:t>
            </w:r>
            <w:proofErr w:type="spellEnd"/>
          </w:p>
        </w:tc>
        <w:tc>
          <w:tcPr>
            <w:tcW w:w="992" w:type="dxa"/>
            <w:textDirection w:val="btLr"/>
            <w:vAlign w:val="center"/>
          </w:tcPr>
          <w:p w:rsidR="0012615F" w:rsidRPr="009152DE" w:rsidRDefault="0012615F" w:rsidP="00266F02">
            <w:pPr>
              <w:ind w:left="113" w:right="113"/>
              <w:jc w:val="center"/>
              <w:rPr>
                <w:b/>
              </w:rPr>
            </w:pPr>
            <w:proofErr w:type="spellStart"/>
            <w:r>
              <w:rPr>
                <w:b/>
                <w:sz w:val="22"/>
                <w:szCs w:val="22"/>
              </w:rPr>
              <w:t>Рег</w:t>
            </w:r>
            <w:proofErr w:type="gramStart"/>
            <w:r>
              <w:rPr>
                <w:b/>
                <w:sz w:val="22"/>
                <w:szCs w:val="22"/>
              </w:rPr>
              <w:t>.к</w:t>
            </w:r>
            <w:proofErr w:type="gramEnd"/>
            <w:r>
              <w:rPr>
                <w:b/>
                <w:sz w:val="22"/>
                <w:szCs w:val="22"/>
              </w:rPr>
              <w:t>лас</w:t>
            </w:r>
            <w:proofErr w:type="spellEnd"/>
            <w:r>
              <w:rPr>
                <w:b/>
                <w:sz w:val="22"/>
                <w:szCs w:val="22"/>
              </w:rPr>
              <w:t>.</w:t>
            </w:r>
          </w:p>
        </w:tc>
        <w:tc>
          <w:tcPr>
            <w:tcW w:w="1559" w:type="dxa"/>
          </w:tcPr>
          <w:p w:rsidR="0012615F" w:rsidRPr="009152DE" w:rsidRDefault="0012615F" w:rsidP="00266F02">
            <w:pPr>
              <w:jc w:val="center"/>
              <w:rPr>
                <w:b/>
              </w:rPr>
            </w:pPr>
          </w:p>
          <w:p w:rsidR="0012615F" w:rsidRPr="009152DE" w:rsidRDefault="0012615F" w:rsidP="00266F02">
            <w:pPr>
              <w:jc w:val="center"/>
              <w:rPr>
                <w:b/>
              </w:rPr>
            </w:pPr>
            <w:r w:rsidRPr="009152DE">
              <w:rPr>
                <w:b/>
                <w:sz w:val="22"/>
                <w:szCs w:val="22"/>
              </w:rPr>
              <w:t xml:space="preserve">Сумма </w:t>
            </w:r>
          </w:p>
        </w:tc>
      </w:tr>
      <w:tr w:rsidR="0012615F" w:rsidRPr="00A05DA4" w:rsidTr="00266F02">
        <w:tc>
          <w:tcPr>
            <w:tcW w:w="6345" w:type="dxa"/>
          </w:tcPr>
          <w:p w:rsidR="0012615F" w:rsidRPr="00843AA4" w:rsidRDefault="0012615F" w:rsidP="00266F02">
            <w:pPr>
              <w:rPr>
                <w:b/>
              </w:rPr>
            </w:pPr>
            <w:r w:rsidRPr="00843AA4">
              <w:rPr>
                <w:b/>
              </w:rPr>
              <w:t>Администрация МО</w:t>
            </w:r>
          </w:p>
        </w:tc>
        <w:tc>
          <w:tcPr>
            <w:tcW w:w="1418" w:type="dxa"/>
            <w:vAlign w:val="bottom"/>
          </w:tcPr>
          <w:p w:rsidR="0012615F" w:rsidRPr="004C58F7" w:rsidRDefault="0012615F" w:rsidP="00266F02">
            <w:pPr>
              <w:jc w:val="center"/>
              <w:rPr>
                <w:b/>
              </w:rPr>
            </w:pPr>
          </w:p>
        </w:tc>
        <w:tc>
          <w:tcPr>
            <w:tcW w:w="992" w:type="dxa"/>
            <w:vAlign w:val="bottom"/>
          </w:tcPr>
          <w:p w:rsidR="0012615F" w:rsidRPr="004C58F7" w:rsidRDefault="0012615F" w:rsidP="00266F02">
            <w:pPr>
              <w:jc w:val="center"/>
              <w:rPr>
                <w:b/>
              </w:rPr>
            </w:pPr>
          </w:p>
        </w:tc>
        <w:tc>
          <w:tcPr>
            <w:tcW w:w="1559" w:type="dxa"/>
            <w:vAlign w:val="bottom"/>
          </w:tcPr>
          <w:p w:rsidR="0012615F" w:rsidRPr="007859D1" w:rsidRDefault="0012615F" w:rsidP="00266F02">
            <w:pPr>
              <w:ind w:left="-108"/>
              <w:jc w:val="right"/>
              <w:rPr>
                <w:b/>
              </w:rPr>
            </w:pPr>
            <w:r>
              <w:rPr>
                <w:b/>
                <w:sz w:val="22"/>
                <w:szCs w:val="22"/>
              </w:rPr>
              <w:t>+7728332,21</w:t>
            </w:r>
          </w:p>
        </w:tc>
      </w:tr>
      <w:tr w:rsidR="0012615F" w:rsidRPr="00A05DA4" w:rsidTr="00266F02">
        <w:tc>
          <w:tcPr>
            <w:tcW w:w="6345" w:type="dxa"/>
          </w:tcPr>
          <w:p w:rsidR="0012615F" w:rsidRDefault="0012615F" w:rsidP="00266F02">
            <w:r>
              <w:rPr>
                <w:sz w:val="22"/>
                <w:szCs w:val="22"/>
              </w:rPr>
              <w:t xml:space="preserve">Прочие работы </w:t>
            </w:r>
          </w:p>
        </w:tc>
        <w:tc>
          <w:tcPr>
            <w:tcW w:w="1418" w:type="dxa"/>
            <w:vAlign w:val="bottom"/>
          </w:tcPr>
          <w:p w:rsidR="0012615F" w:rsidRDefault="0012615F" w:rsidP="00266F02">
            <w:pPr>
              <w:jc w:val="center"/>
            </w:pPr>
            <w:r>
              <w:rPr>
                <w:sz w:val="22"/>
                <w:szCs w:val="22"/>
              </w:rPr>
              <w:t>225</w:t>
            </w:r>
          </w:p>
        </w:tc>
        <w:tc>
          <w:tcPr>
            <w:tcW w:w="992" w:type="dxa"/>
            <w:vAlign w:val="bottom"/>
          </w:tcPr>
          <w:p w:rsidR="0012615F" w:rsidRPr="00BB04D7" w:rsidRDefault="0012615F" w:rsidP="00266F02">
            <w:pPr>
              <w:jc w:val="center"/>
            </w:pPr>
            <w:r>
              <w:rPr>
                <w:sz w:val="22"/>
                <w:szCs w:val="22"/>
                <w:lang w:val="en-US"/>
              </w:rPr>
              <w:t>Y</w:t>
            </w:r>
          </w:p>
        </w:tc>
        <w:tc>
          <w:tcPr>
            <w:tcW w:w="1559" w:type="dxa"/>
            <w:vAlign w:val="bottom"/>
          </w:tcPr>
          <w:p w:rsidR="0012615F" w:rsidRDefault="0012615F" w:rsidP="00266F02">
            <w:pPr>
              <w:ind w:left="-108"/>
              <w:jc w:val="right"/>
            </w:pPr>
            <w:r>
              <w:rPr>
                <w:sz w:val="22"/>
                <w:szCs w:val="22"/>
              </w:rPr>
              <w:t>+130000,00</w:t>
            </w:r>
          </w:p>
        </w:tc>
      </w:tr>
      <w:tr w:rsidR="0012615F" w:rsidRPr="00A05DA4" w:rsidTr="00266F02">
        <w:tc>
          <w:tcPr>
            <w:tcW w:w="6345" w:type="dxa"/>
          </w:tcPr>
          <w:p w:rsidR="0012615F" w:rsidRDefault="0012615F" w:rsidP="00266F02">
            <w:r>
              <w:rPr>
                <w:sz w:val="22"/>
                <w:szCs w:val="22"/>
              </w:rPr>
              <w:t>Дорожный фонд (остатки на 01.01.2022)</w:t>
            </w:r>
          </w:p>
        </w:tc>
        <w:tc>
          <w:tcPr>
            <w:tcW w:w="1418" w:type="dxa"/>
            <w:vAlign w:val="bottom"/>
          </w:tcPr>
          <w:p w:rsidR="0012615F" w:rsidRDefault="0012615F" w:rsidP="00266F02">
            <w:pPr>
              <w:jc w:val="center"/>
            </w:pPr>
            <w:r>
              <w:rPr>
                <w:sz w:val="22"/>
                <w:szCs w:val="22"/>
              </w:rPr>
              <w:t>225</w:t>
            </w:r>
          </w:p>
        </w:tc>
        <w:tc>
          <w:tcPr>
            <w:tcW w:w="992" w:type="dxa"/>
            <w:vAlign w:val="bottom"/>
          </w:tcPr>
          <w:p w:rsidR="0012615F" w:rsidRPr="00BB04D7" w:rsidRDefault="0012615F" w:rsidP="00266F02">
            <w:pPr>
              <w:jc w:val="center"/>
            </w:pPr>
            <w:r>
              <w:rPr>
                <w:sz w:val="22"/>
                <w:szCs w:val="22"/>
                <w:lang w:val="en-US"/>
              </w:rPr>
              <w:t>U</w:t>
            </w:r>
            <w:r>
              <w:rPr>
                <w:sz w:val="22"/>
                <w:szCs w:val="22"/>
              </w:rPr>
              <w:t>22599</w:t>
            </w:r>
          </w:p>
        </w:tc>
        <w:tc>
          <w:tcPr>
            <w:tcW w:w="1559" w:type="dxa"/>
            <w:vAlign w:val="bottom"/>
          </w:tcPr>
          <w:p w:rsidR="0012615F" w:rsidRPr="00556798" w:rsidRDefault="0012615F" w:rsidP="00266F02">
            <w:pPr>
              <w:ind w:left="-108"/>
              <w:jc w:val="right"/>
            </w:pPr>
            <w:r>
              <w:rPr>
                <w:sz w:val="22"/>
                <w:szCs w:val="22"/>
              </w:rPr>
              <w:t>+3800000,00</w:t>
            </w:r>
          </w:p>
        </w:tc>
      </w:tr>
      <w:tr w:rsidR="0012615F" w:rsidRPr="00A05DA4" w:rsidTr="00266F02">
        <w:tc>
          <w:tcPr>
            <w:tcW w:w="6345" w:type="dxa"/>
          </w:tcPr>
          <w:p w:rsidR="0012615F" w:rsidRDefault="0012615F" w:rsidP="00266F02">
            <w:pPr>
              <w:tabs>
                <w:tab w:val="left" w:pos="5340"/>
              </w:tabs>
            </w:pPr>
            <w:r>
              <w:rPr>
                <w:sz w:val="22"/>
                <w:szCs w:val="22"/>
              </w:rPr>
              <w:t>МП «Развитие образования» Совершенствование организации питания (за счет средств местного бюджета)</w:t>
            </w:r>
          </w:p>
        </w:tc>
        <w:tc>
          <w:tcPr>
            <w:tcW w:w="1418" w:type="dxa"/>
            <w:vAlign w:val="bottom"/>
          </w:tcPr>
          <w:p w:rsidR="0012615F" w:rsidRPr="00145E96" w:rsidRDefault="0012615F" w:rsidP="00266F02">
            <w:pPr>
              <w:jc w:val="center"/>
            </w:pPr>
            <w:r>
              <w:rPr>
                <w:sz w:val="22"/>
                <w:szCs w:val="22"/>
              </w:rPr>
              <w:t>241</w:t>
            </w:r>
            <w:r>
              <w:rPr>
                <w:sz w:val="22"/>
                <w:szCs w:val="22"/>
                <w:lang w:val="en-US"/>
              </w:rPr>
              <w:t>/S015</w:t>
            </w:r>
          </w:p>
        </w:tc>
        <w:tc>
          <w:tcPr>
            <w:tcW w:w="992" w:type="dxa"/>
            <w:vAlign w:val="bottom"/>
          </w:tcPr>
          <w:p w:rsidR="0012615F" w:rsidRPr="00145E96" w:rsidRDefault="0012615F" w:rsidP="00266F02">
            <w:pPr>
              <w:jc w:val="center"/>
            </w:pPr>
            <w:r>
              <w:rPr>
                <w:sz w:val="22"/>
                <w:szCs w:val="22"/>
                <w:lang w:val="en-US"/>
              </w:rPr>
              <w:t>U</w:t>
            </w:r>
          </w:p>
        </w:tc>
        <w:tc>
          <w:tcPr>
            <w:tcW w:w="1559" w:type="dxa"/>
            <w:vAlign w:val="bottom"/>
          </w:tcPr>
          <w:p w:rsidR="0012615F" w:rsidRPr="00011C64" w:rsidRDefault="0012615F" w:rsidP="00266F02">
            <w:pPr>
              <w:ind w:left="-108"/>
              <w:jc w:val="right"/>
            </w:pPr>
            <w:r>
              <w:rPr>
                <w:sz w:val="22"/>
                <w:szCs w:val="22"/>
              </w:rPr>
              <w:t>-19347,00</w:t>
            </w:r>
          </w:p>
        </w:tc>
      </w:tr>
      <w:tr w:rsidR="0012615F" w:rsidRPr="00A05DA4" w:rsidTr="00266F02">
        <w:tc>
          <w:tcPr>
            <w:tcW w:w="6345" w:type="dxa"/>
          </w:tcPr>
          <w:p w:rsidR="0012615F" w:rsidRDefault="0012615F" w:rsidP="00266F02">
            <w:r>
              <w:rPr>
                <w:sz w:val="22"/>
                <w:szCs w:val="22"/>
              </w:rPr>
              <w:t xml:space="preserve">МП «Развитие культуры, спорта, туризма и молодежной политики» Ремонт </w:t>
            </w:r>
            <w:proofErr w:type="spellStart"/>
            <w:r>
              <w:rPr>
                <w:sz w:val="22"/>
                <w:szCs w:val="22"/>
              </w:rPr>
              <w:t>Кикинского</w:t>
            </w:r>
            <w:proofErr w:type="spellEnd"/>
            <w:r>
              <w:rPr>
                <w:sz w:val="22"/>
                <w:szCs w:val="22"/>
              </w:rPr>
              <w:t xml:space="preserve"> СДК (</w:t>
            </w:r>
            <w:proofErr w:type="spellStart"/>
            <w:r>
              <w:rPr>
                <w:sz w:val="22"/>
                <w:szCs w:val="22"/>
              </w:rPr>
              <w:t>софинансирование</w:t>
            </w:r>
            <w:proofErr w:type="spellEnd"/>
            <w:r>
              <w:rPr>
                <w:sz w:val="22"/>
                <w:szCs w:val="22"/>
              </w:rPr>
              <w:t xml:space="preserve"> и строительный контроль)</w:t>
            </w:r>
          </w:p>
        </w:tc>
        <w:tc>
          <w:tcPr>
            <w:tcW w:w="1418" w:type="dxa"/>
            <w:vAlign w:val="bottom"/>
          </w:tcPr>
          <w:p w:rsidR="0012615F" w:rsidRDefault="0012615F" w:rsidP="00266F02">
            <w:pPr>
              <w:jc w:val="center"/>
            </w:pPr>
            <w:r>
              <w:rPr>
                <w:sz w:val="22"/>
                <w:szCs w:val="22"/>
              </w:rPr>
              <w:t>225</w:t>
            </w:r>
          </w:p>
        </w:tc>
        <w:tc>
          <w:tcPr>
            <w:tcW w:w="992" w:type="dxa"/>
            <w:vAlign w:val="bottom"/>
          </w:tcPr>
          <w:p w:rsidR="0012615F" w:rsidRPr="00145E96" w:rsidRDefault="0012615F" w:rsidP="00266F02">
            <w:pPr>
              <w:jc w:val="center"/>
            </w:pPr>
            <w:r>
              <w:rPr>
                <w:sz w:val="22"/>
                <w:szCs w:val="22"/>
                <w:lang w:val="en-US"/>
              </w:rPr>
              <w:t>U</w:t>
            </w:r>
          </w:p>
        </w:tc>
        <w:tc>
          <w:tcPr>
            <w:tcW w:w="1559" w:type="dxa"/>
            <w:vAlign w:val="bottom"/>
          </w:tcPr>
          <w:p w:rsidR="0012615F" w:rsidRDefault="0012615F" w:rsidP="00266F02">
            <w:pPr>
              <w:ind w:left="-108"/>
              <w:jc w:val="right"/>
            </w:pPr>
            <w:r>
              <w:rPr>
                <w:sz w:val="22"/>
                <w:szCs w:val="22"/>
              </w:rPr>
              <w:t>+282800,00</w:t>
            </w:r>
          </w:p>
        </w:tc>
      </w:tr>
      <w:tr w:rsidR="0012615F" w:rsidRPr="00A05DA4" w:rsidTr="00266F02">
        <w:tc>
          <w:tcPr>
            <w:tcW w:w="6345" w:type="dxa"/>
          </w:tcPr>
          <w:p w:rsidR="0012615F" w:rsidRDefault="0012615F" w:rsidP="00266F02">
            <w:r>
              <w:rPr>
                <w:sz w:val="22"/>
                <w:szCs w:val="22"/>
              </w:rPr>
              <w:t>МП «Комплексное развитие сельских территорий» Строительство павильона в д</w:t>
            </w:r>
            <w:proofErr w:type="gramStart"/>
            <w:r>
              <w:rPr>
                <w:sz w:val="22"/>
                <w:szCs w:val="22"/>
              </w:rPr>
              <w:t>.В</w:t>
            </w:r>
            <w:proofErr w:type="gramEnd"/>
            <w:r>
              <w:rPr>
                <w:sz w:val="22"/>
                <w:szCs w:val="22"/>
              </w:rPr>
              <w:t xml:space="preserve">ласово (строительный контроль и </w:t>
            </w:r>
            <w:proofErr w:type="spellStart"/>
            <w:r>
              <w:rPr>
                <w:sz w:val="22"/>
                <w:szCs w:val="22"/>
              </w:rPr>
              <w:t>софинансирование</w:t>
            </w:r>
            <w:proofErr w:type="spellEnd"/>
            <w:r>
              <w:rPr>
                <w:sz w:val="22"/>
                <w:szCs w:val="22"/>
              </w:rPr>
              <w:t>)</w:t>
            </w:r>
          </w:p>
        </w:tc>
        <w:tc>
          <w:tcPr>
            <w:tcW w:w="1418" w:type="dxa"/>
            <w:vAlign w:val="bottom"/>
          </w:tcPr>
          <w:p w:rsidR="0012615F" w:rsidRDefault="0012615F" w:rsidP="00266F02">
            <w:pPr>
              <w:jc w:val="center"/>
            </w:pPr>
            <w:r>
              <w:rPr>
                <w:sz w:val="22"/>
                <w:szCs w:val="22"/>
              </w:rPr>
              <w:t>225</w:t>
            </w:r>
          </w:p>
        </w:tc>
        <w:tc>
          <w:tcPr>
            <w:tcW w:w="992" w:type="dxa"/>
            <w:vAlign w:val="bottom"/>
          </w:tcPr>
          <w:p w:rsidR="0012615F" w:rsidRPr="00DA4849" w:rsidRDefault="0012615F" w:rsidP="00266F02">
            <w:pPr>
              <w:jc w:val="center"/>
            </w:pPr>
            <w:r>
              <w:rPr>
                <w:sz w:val="22"/>
                <w:szCs w:val="22"/>
                <w:lang w:val="en-US"/>
              </w:rPr>
              <w:t>U</w:t>
            </w:r>
          </w:p>
        </w:tc>
        <w:tc>
          <w:tcPr>
            <w:tcW w:w="1559" w:type="dxa"/>
            <w:vAlign w:val="bottom"/>
          </w:tcPr>
          <w:p w:rsidR="0012615F" w:rsidRDefault="0012615F" w:rsidP="00266F02">
            <w:pPr>
              <w:ind w:left="-108"/>
              <w:jc w:val="right"/>
            </w:pPr>
            <w:r>
              <w:rPr>
                <w:sz w:val="22"/>
                <w:szCs w:val="22"/>
              </w:rPr>
              <w:t>+234900,00</w:t>
            </w:r>
          </w:p>
        </w:tc>
      </w:tr>
      <w:tr w:rsidR="0012615F" w:rsidRPr="00A05DA4" w:rsidTr="00266F02">
        <w:tc>
          <w:tcPr>
            <w:tcW w:w="6345" w:type="dxa"/>
          </w:tcPr>
          <w:p w:rsidR="0012615F" w:rsidRDefault="0012615F" w:rsidP="00266F02">
            <w:r>
              <w:rPr>
                <w:sz w:val="22"/>
                <w:szCs w:val="22"/>
              </w:rPr>
              <w:t>Субсидия на питание учащихся 1-4 классы</w:t>
            </w:r>
          </w:p>
        </w:tc>
        <w:tc>
          <w:tcPr>
            <w:tcW w:w="1418" w:type="dxa"/>
            <w:vAlign w:val="bottom"/>
          </w:tcPr>
          <w:p w:rsidR="0012615F" w:rsidRDefault="0012615F" w:rsidP="00266F02">
            <w:pPr>
              <w:jc w:val="center"/>
            </w:pPr>
            <w:r>
              <w:rPr>
                <w:sz w:val="22"/>
                <w:szCs w:val="22"/>
              </w:rPr>
              <w:t>241/</w:t>
            </w:r>
          </w:p>
          <w:p w:rsidR="0012615F" w:rsidRDefault="0012615F" w:rsidP="00266F02">
            <w:pPr>
              <w:jc w:val="center"/>
            </w:pPr>
            <w:r>
              <w:rPr>
                <w:sz w:val="22"/>
                <w:szCs w:val="22"/>
              </w:rPr>
              <w:t>22-53040-</w:t>
            </w:r>
          </w:p>
          <w:p w:rsidR="0012615F" w:rsidRDefault="0012615F" w:rsidP="00266F02">
            <w:pPr>
              <w:jc w:val="center"/>
            </w:pPr>
            <w:r>
              <w:rPr>
                <w:sz w:val="22"/>
                <w:szCs w:val="22"/>
              </w:rPr>
              <w:t>00000-00002</w:t>
            </w:r>
          </w:p>
        </w:tc>
        <w:tc>
          <w:tcPr>
            <w:tcW w:w="992" w:type="dxa"/>
            <w:vAlign w:val="bottom"/>
          </w:tcPr>
          <w:p w:rsidR="0012615F" w:rsidRDefault="0012615F" w:rsidP="00266F02">
            <w:pPr>
              <w:jc w:val="center"/>
              <w:rPr>
                <w:lang w:val="en-US"/>
              </w:rPr>
            </w:pPr>
            <w:r>
              <w:rPr>
                <w:sz w:val="22"/>
                <w:szCs w:val="22"/>
                <w:lang w:val="en-US"/>
              </w:rPr>
              <w:t>16000#</w:t>
            </w:r>
          </w:p>
          <w:p w:rsidR="0012615F" w:rsidRPr="00BB04D7" w:rsidRDefault="0012615F" w:rsidP="00266F02">
            <w:pPr>
              <w:jc w:val="center"/>
              <w:rPr>
                <w:lang w:val="en-US"/>
              </w:rPr>
            </w:pPr>
            <w:r>
              <w:rPr>
                <w:sz w:val="22"/>
                <w:szCs w:val="22"/>
                <w:lang w:val="en-US"/>
              </w:rPr>
              <w:t>53040</w:t>
            </w:r>
          </w:p>
        </w:tc>
        <w:tc>
          <w:tcPr>
            <w:tcW w:w="1559" w:type="dxa"/>
            <w:vAlign w:val="bottom"/>
          </w:tcPr>
          <w:p w:rsidR="0012615F" w:rsidRPr="00145E96" w:rsidRDefault="0012615F" w:rsidP="00266F02">
            <w:pPr>
              <w:ind w:left="-108"/>
              <w:jc w:val="right"/>
            </w:pPr>
            <w:r>
              <w:rPr>
                <w:sz w:val="22"/>
                <w:szCs w:val="22"/>
                <w:lang w:val="en-US"/>
              </w:rPr>
              <w:t>+17</w:t>
            </w:r>
            <w:r>
              <w:rPr>
                <w:sz w:val="22"/>
                <w:szCs w:val="22"/>
              </w:rPr>
              <w:t>65146,00</w:t>
            </w:r>
          </w:p>
        </w:tc>
      </w:tr>
      <w:tr w:rsidR="0012615F" w:rsidRPr="00A05DA4" w:rsidTr="00266F02">
        <w:tc>
          <w:tcPr>
            <w:tcW w:w="6345" w:type="dxa"/>
          </w:tcPr>
          <w:p w:rsidR="0012615F" w:rsidRDefault="0012615F" w:rsidP="00266F02">
            <w:proofErr w:type="spellStart"/>
            <w:r>
              <w:rPr>
                <w:sz w:val="22"/>
                <w:szCs w:val="22"/>
              </w:rPr>
              <w:t>Софинансирование</w:t>
            </w:r>
            <w:proofErr w:type="spellEnd"/>
            <w:r>
              <w:rPr>
                <w:sz w:val="22"/>
                <w:szCs w:val="22"/>
              </w:rPr>
              <w:t xml:space="preserve"> по субсидии на питание</w:t>
            </w:r>
          </w:p>
        </w:tc>
        <w:tc>
          <w:tcPr>
            <w:tcW w:w="1418" w:type="dxa"/>
            <w:vAlign w:val="bottom"/>
          </w:tcPr>
          <w:p w:rsidR="0012615F" w:rsidRDefault="0012615F" w:rsidP="00266F02">
            <w:pPr>
              <w:jc w:val="center"/>
            </w:pPr>
            <w:r>
              <w:rPr>
                <w:sz w:val="22"/>
                <w:szCs w:val="22"/>
              </w:rPr>
              <w:t>241/</w:t>
            </w:r>
          </w:p>
          <w:p w:rsidR="0012615F" w:rsidRDefault="0012615F" w:rsidP="00266F02">
            <w:pPr>
              <w:jc w:val="center"/>
            </w:pPr>
            <w:r>
              <w:rPr>
                <w:sz w:val="22"/>
                <w:szCs w:val="22"/>
              </w:rPr>
              <w:t>22-53040-</w:t>
            </w:r>
          </w:p>
          <w:p w:rsidR="0012615F" w:rsidRDefault="0012615F" w:rsidP="00266F02">
            <w:pPr>
              <w:jc w:val="center"/>
            </w:pPr>
            <w:r>
              <w:rPr>
                <w:sz w:val="22"/>
                <w:szCs w:val="22"/>
              </w:rPr>
              <w:t>00000-00002</w:t>
            </w:r>
          </w:p>
        </w:tc>
        <w:tc>
          <w:tcPr>
            <w:tcW w:w="992" w:type="dxa"/>
            <w:vAlign w:val="bottom"/>
          </w:tcPr>
          <w:p w:rsidR="0012615F" w:rsidRPr="00145E96" w:rsidRDefault="0012615F" w:rsidP="00266F02">
            <w:pPr>
              <w:jc w:val="center"/>
            </w:pPr>
            <w:r>
              <w:rPr>
                <w:sz w:val="22"/>
                <w:szCs w:val="22"/>
                <w:lang w:val="en-US"/>
              </w:rPr>
              <w:t>U</w:t>
            </w:r>
          </w:p>
        </w:tc>
        <w:tc>
          <w:tcPr>
            <w:tcW w:w="1559" w:type="dxa"/>
            <w:vAlign w:val="bottom"/>
          </w:tcPr>
          <w:p w:rsidR="0012615F" w:rsidRPr="00145E96" w:rsidRDefault="0012615F" w:rsidP="00266F02">
            <w:pPr>
              <w:ind w:left="-108"/>
              <w:jc w:val="right"/>
            </w:pPr>
            <w:r>
              <w:rPr>
                <w:sz w:val="22"/>
                <w:szCs w:val="22"/>
              </w:rPr>
              <w:t>+17830,00</w:t>
            </w:r>
          </w:p>
        </w:tc>
      </w:tr>
      <w:tr w:rsidR="0012615F" w:rsidRPr="00A05DA4" w:rsidTr="00266F02">
        <w:tc>
          <w:tcPr>
            <w:tcW w:w="6345" w:type="dxa"/>
          </w:tcPr>
          <w:p w:rsidR="0012615F" w:rsidRDefault="0012615F" w:rsidP="00266F02">
            <w:pPr>
              <w:tabs>
                <w:tab w:val="left" w:pos="5340"/>
              </w:tabs>
            </w:pPr>
            <w:r>
              <w:rPr>
                <w:sz w:val="22"/>
                <w:szCs w:val="22"/>
              </w:rPr>
              <w:t xml:space="preserve">Субсидия на создание и функционирование центров </w:t>
            </w:r>
            <w:proofErr w:type="spellStart"/>
            <w:r>
              <w:rPr>
                <w:sz w:val="22"/>
                <w:szCs w:val="22"/>
              </w:rPr>
              <w:t>естественно-научной</w:t>
            </w:r>
            <w:proofErr w:type="spellEnd"/>
            <w:r>
              <w:rPr>
                <w:sz w:val="22"/>
                <w:szCs w:val="22"/>
              </w:rPr>
              <w:t xml:space="preserve"> и </w:t>
            </w:r>
            <w:proofErr w:type="gramStart"/>
            <w:r>
              <w:rPr>
                <w:sz w:val="22"/>
                <w:szCs w:val="22"/>
              </w:rPr>
              <w:t>технологической</w:t>
            </w:r>
            <w:proofErr w:type="gramEnd"/>
            <w:r>
              <w:rPr>
                <w:sz w:val="22"/>
                <w:szCs w:val="22"/>
              </w:rPr>
              <w:t xml:space="preserve"> направленностей</w:t>
            </w:r>
          </w:p>
        </w:tc>
        <w:tc>
          <w:tcPr>
            <w:tcW w:w="1418" w:type="dxa"/>
            <w:vAlign w:val="bottom"/>
          </w:tcPr>
          <w:p w:rsidR="0012615F" w:rsidRDefault="0012615F" w:rsidP="00266F02">
            <w:pPr>
              <w:jc w:val="center"/>
            </w:pPr>
            <w:r>
              <w:rPr>
                <w:sz w:val="22"/>
                <w:szCs w:val="22"/>
              </w:rPr>
              <w:t>241/</w:t>
            </w:r>
          </w:p>
          <w:p w:rsidR="0012615F" w:rsidRDefault="0012615F" w:rsidP="00266F02">
            <w:pPr>
              <w:jc w:val="center"/>
            </w:pPr>
            <w:r>
              <w:rPr>
                <w:sz w:val="22"/>
                <w:szCs w:val="22"/>
              </w:rPr>
              <w:t>22-51690-</w:t>
            </w:r>
          </w:p>
          <w:p w:rsidR="0012615F" w:rsidRPr="00BB04D7" w:rsidRDefault="0012615F" w:rsidP="00266F02">
            <w:pPr>
              <w:jc w:val="center"/>
            </w:pPr>
            <w:r>
              <w:rPr>
                <w:sz w:val="22"/>
                <w:szCs w:val="22"/>
              </w:rPr>
              <w:t>00000-00000</w:t>
            </w:r>
          </w:p>
        </w:tc>
        <w:tc>
          <w:tcPr>
            <w:tcW w:w="992" w:type="dxa"/>
            <w:vAlign w:val="bottom"/>
          </w:tcPr>
          <w:p w:rsidR="0012615F" w:rsidRDefault="0012615F" w:rsidP="00266F02">
            <w:pPr>
              <w:jc w:val="center"/>
            </w:pPr>
            <w:r>
              <w:rPr>
                <w:sz w:val="22"/>
                <w:szCs w:val="22"/>
              </w:rPr>
              <w:t>16000</w:t>
            </w:r>
            <w:r>
              <w:rPr>
                <w:sz w:val="22"/>
                <w:szCs w:val="22"/>
                <w:lang w:val="en-US"/>
              </w:rPr>
              <w:t>#</w:t>
            </w:r>
          </w:p>
          <w:p w:rsidR="0012615F" w:rsidRPr="00145E96" w:rsidRDefault="0012615F" w:rsidP="00266F02">
            <w:pPr>
              <w:jc w:val="center"/>
            </w:pPr>
            <w:r>
              <w:rPr>
                <w:sz w:val="22"/>
                <w:szCs w:val="22"/>
              </w:rPr>
              <w:t>51690</w:t>
            </w:r>
          </w:p>
        </w:tc>
        <w:tc>
          <w:tcPr>
            <w:tcW w:w="1559" w:type="dxa"/>
            <w:vAlign w:val="bottom"/>
          </w:tcPr>
          <w:p w:rsidR="0012615F" w:rsidRDefault="0012615F" w:rsidP="00266F02">
            <w:pPr>
              <w:ind w:left="-108"/>
              <w:jc w:val="right"/>
            </w:pPr>
            <w:r>
              <w:rPr>
                <w:sz w:val="22"/>
                <w:szCs w:val="22"/>
              </w:rPr>
              <w:t>+1515486,21</w:t>
            </w:r>
          </w:p>
        </w:tc>
      </w:tr>
      <w:tr w:rsidR="0012615F" w:rsidRPr="00A05DA4" w:rsidTr="00266F02">
        <w:tc>
          <w:tcPr>
            <w:tcW w:w="6345" w:type="dxa"/>
          </w:tcPr>
          <w:p w:rsidR="0012615F" w:rsidRDefault="0012615F" w:rsidP="00266F02">
            <w:proofErr w:type="spellStart"/>
            <w:r>
              <w:rPr>
                <w:sz w:val="22"/>
                <w:szCs w:val="22"/>
              </w:rPr>
              <w:t>Софинансирование</w:t>
            </w:r>
            <w:proofErr w:type="spellEnd"/>
            <w:r>
              <w:rPr>
                <w:sz w:val="22"/>
                <w:szCs w:val="22"/>
              </w:rPr>
              <w:t xml:space="preserve"> по субсидии на создание центров </w:t>
            </w:r>
          </w:p>
        </w:tc>
        <w:tc>
          <w:tcPr>
            <w:tcW w:w="1418" w:type="dxa"/>
            <w:vAlign w:val="bottom"/>
          </w:tcPr>
          <w:p w:rsidR="0012615F" w:rsidRDefault="0012615F" w:rsidP="00266F02">
            <w:pPr>
              <w:jc w:val="center"/>
            </w:pPr>
            <w:r>
              <w:rPr>
                <w:sz w:val="22"/>
                <w:szCs w:val="22"/>
              </w:rPr>
              <w:t>241/</w:t>
            </w:r>
          </w:p>
          <w:p w:rsidR="0012615F" w:rsidRDefault="0012615F" w:rsidP="00266F02">
            <w:pPr>
              <w:jc w:val="center"/>
            </w:pPr>
            <w:r>
              <w:rPr>
                <w:sz w:val="22"/>
                <w:szCs w:val="22"/>
              </w:rPr>
              <w:t>22-51690-</w:t>
            </w:r>
          </w:p>
          <w:p w:rsidR="0012615F" w:rsidRPr="00327A90" w:rsidRDefault="0012615F" w:rsidP="00266F02">
            <w:pPr>
              <w:jc w:val="center"/>
            </w:pPr>
            <w:r>
              <w:rPr>
                <w:sz w:val="22"/>
                <w:szCs w:val="22"/>
              </w:rPr>
              <w:t>00000-00000</w:t>
            </w:r>
          </w:p>
        </w:tc>
        <w:tc>
          <w:tcPr>
            <w:tcW w:w="992" w:type="dxa"/>
            <w:vAlign w:val="bottom"/>
          </w:tcPr>
          <w:p w:rsidR="0012615F" w:rsidRPr="00145E96" w:rsidRDefault="0012615F" w:rsidP="00266F02">
            <w:pPr>
              <w:jc w:val="center"/>
            </w:pPr>
            <w:r>
              <w:rPr>
                <w:sz w:val="22"/>
                <w:szCs w:val="22"/>
                <w:lang w:val="en-US"/>
              </w:rPr>
              <w:t>U</w:t>
            </w:r>
          </w:p>
        </w:tc>
        <w:tc>
          <w:tcPr>
            <w:tcW w:w="1559" w:type="dxa"/>
            <w:vAlign w:val="bottom"/>
          </w:tcPr>
          <w:p w:rsidR="0012615F" w:rsidRPr="007276BF" w:rsidRDefault="0012615F" w:rsidP="00266F02">
            <w:pPr>
              <w:ind w:left="-108"/>
              <w:jc w:val="right"/>
            </w:pPr>
            <w:r>
              <w:rPr>
                <w:sz w:val="22"/>
                <w:szCs w:val="22"/>
              </w:rPr>
              <w:t>+1517,00</w:t>
            </w:r>
          </w:p>
        </w:tc>
      </w:tr>
      <w:tr w:rsidR="0012615F" w:rsidRPr="00A05DA4" w:rsidTr="00266F02">
        <w:tc>
          <w:tcPr>
            <w:tcW w:w="6345" w:type="dxa"/>
          </w:tcPr>
          <w:p w:rsidR="0012615F" w:rsidRPr="00BB04D7" w:rsidRDefault="0012615F" w:rsidP="00266F02">
            <w:pPr>
              <w:tabs>
                <w:tab w:val="left" w:pos="5340"/>
              </w:tabs>
              <w:rPr>
                <w:b/>
              </w:rPr>
            </w:pPr>
            <w:r w:rsidRPr="00BB04D7">
              <w:rPr>
                <w:b/>
                <w:sz w:val="22"/>
                <w:szCs w:val="22"/>
              </w:rPr>
              <w:t>МКУ ТХО ОМС</w:t>
            </w:r>
          </w:p>
        </w:tc>
        <w:tc>
          <w:tcPr>
            <w:tcW w:w="1418" w:type="dxa"/>
            <w:vAlign w:val="bottom"/>
          </w:tcPr>
          <w:p w:rsidR="0012615F" w:rsidRPr="00BB04D7" w:rsidRDefault="0012615F" w:rsidP="00266F02">
            <w:pPr>
              <w:jc w:val="center"/>
              <w:rPr>
                <w:b/>
              </w:rPr>
            </w:pPr>
          </w:p>
        </w:tc>
        <w:tc>
          <w:tcPr>
            <w:tcW w:w="992" w:type="dxa"/>
            <w:vAlign w:val="bottom"/>
          </w:tcPr>
          <w:p w:rsidR="0012615F" w:rsidRPr="00BB04D7" w:rsidRDefault="0012615F" w:rsidP="00266F02">
            <w:pPr>
              <w:jc w:val="center"/>
              <w:rPr>
                <w:b/>
                <w:lang w:val="en-US"/>
              </w:rPr>
            </w:pPr>
          </w:p>
        </w:tc>
        <w:tc>
          <w:tcPr>
            <w:tcW w:w="1559" w:type="dxa"/>
            <w:vAlign w:val="bottom"/>
          </w:tcPr>
          <w:p w:rsidR="0012615F" w:rsidRPr="00BB04D7" w:rsidRDefault="0012615F" w:rsidP="00266F02">
            <w:pPr>
              <w:ind w:left="-108"/>
              <w:jc w:val="right"/>
              <w:rPr>
                <w:b/>
              </w:rPr>
            </w:pPr>
            <w:r w:rsidRPr="00BB04D7">
              <w:rPr>
                <w:b/>
                <w:sz w:val="22"/>
                <w:szCs w:val="22"/>
              </w:rPr>
              <w:t>+41000,00</w:t>
            </w:r>
          </w:p>
        </w:tc>
      </w:tr>
      <w:tr w:rsidR="0012615F" w:rsidRPr="00A05DA4" w:rsidTr="00266F02">
        <w:tc>
          <w:tcPr>
            <w:tcW w:w="6345" w:type="dxa"/>
          </w:tcPr>
          <w:p w:rsidR="0012615F" w:rsidRDefault="0012615F" w:rsidP="00266F02">
            <w:pPr>
              <w:tabs>
                <w:tab w:val="left" w:pos="5340"/>
              </w:tabs>
            </w:pPr>
            <w:r>
              <w:rPr>
                <w:sz w:val="22"/>
                <w:szCs w:val="22"/>
              </w:rPr>
              <w:t>ТЭР (оплата за потребление газа)</w:t>
            </w:r>
          </w:p>
        </w:tc>
        <w:tc>
          <w:tcPr>
            <w:tcW w:w="1418" w:type="dxa"/>
            <w:vAlign w:val="bottom"/>
          </w:tcPr>
          <w:p w:rsidR="0012615F" w:rsidRDefault="0012615F" w:rsidP="00266F02">
            <w:pPr>
              <w:jc w:val="center"/>
            </w:pPr>
            <w:r>
              <w:rPr>
                <w:sz w:val="22"/>
                <w:szCs w:val="22"/>
              </w:rPr>
              <w:t>223</w:t>
            </w:r>
          </w:p>
        </w:tc>
        <w:tc>
          <w:tcPr>
            <w:tcW w:w="992" w:type="dxa"/>
            <w:vAlign w:val="bottom"/>
          </w:tcPr>
          <w:p w:rsidR="0012615F" w:rsidRPr="00BB04D7" w:rsidRDefault="0012615F" w:rsidP="00266F02">
            <w:pPr>
              <w:jc w:val="center"/>
              <w:rPr>
                <w:lang w:val="en-US"/>
              </w:rPr>
            </w:pPr>
            <w:r>
              <w:rPr>
                <w:sz w:val="22"/>
                <w:szCs w:val="22"/>
                <w:lang w:val="en-US"/>
              </w:rPr>
              <w:t>U22304</w:t>
            </w:r>
          </w:p>
        </w:tc>
        <w:tc>
          <w:tcPr>
            <w:tcW w:w="1559" w:type="dxa"/>
            <w:vAlign w:val="bottom"/>
          </w:tcPr>
          <w:p w:rsidR="0012615F" w:rsidRPr="00BB04D7" w:rsidRDefault="0012615F" w:rsidP="00266F02">
            <w:pPr>
              <w:ind w:left="-108"/>
              <w:jc w:val="right"/>
            </w:pPr>
            <w:r>
              <w:rPr>
                <w:sz w:val="22"/>
                <w:szCs w:val="22"/>
                <w:lang w:val="en-US"/>
              </w:rPr>
              <w:t>+41000</w:t>
            </w:r>
            <w:r>
              <w:rPr>
                <w:sz w:val="22"/>
                <w:szCs w:val="22"/>
              </w:rPr>
              <w:t>,00</w:t>
            </w:r>
          </w:p>
        </w:tc>
      </w:tr>
      <w:tr w:rsidR="0012615F" w:rsidRPr="00A05DA4" w:rsidTr="00266F02">
        <w:tc>
          <w:tcPr>
            <w:tcW w:w="6345" w:type="dxa"/>
          </w:tcPr>
          <w:p w:rsidR="0012615F" w:rsidRPr="00A40F74" w:rsidRDefault="0012615F" w:rsidP="00266F02">
            <w:pPr>
              <w:tabs>
                <w:tab w:val="left" w:pos="5340"/>
              </w:tabs>
              <w:rPr>
                <w:b/>
              </w:rPr>
            </w:pPr>
            <w:r>
              <w:rPr>
                <w:b/>
                <w:sz w:val="22"/>
                <w:szCs w:val="22"/>
              </w:rPr>
              <w:t>Совет депутатов</w:t>
            </w:r>
          </w:p>
        </w:tc>
        <w:tc>
          <w:tcPr>
            <w:tcW w:w="1418" w:type="dxa"/>
            <w:vAlign w:val="bottom"/>
          </w:tcPr>
          <w:p w:rsidR="0012615F" w:rsidRPr="00A40F74" w:rsidRDefault="0012615F" w:rsidP="00266F02">
            <w:pPr>
              <w:jc w:val="center"/>
              <w:rPr>
                <w:b/>
              </w:rPr>
            </w:pPr>
          </w:p>
        </w:tc>
        <w:tc>
          <w:tcPr>
            <w:tcW w:w="992" w:type="dxa"/>
            <w:vAlign w:val="bottom"/>
          </w:tcPr>
          <w:p w:rsidR="0012615F" w:rsidRPr="00A40F74" w:rsidRDefault="0012615F" w:rsidP="00266F02">
            <w:pPr>
              <w:jc w:val="center"/>
              <w:rPr>
                <w:b/>
                <w:lang w:val="en-US"/>
              </w:rPr>
            </w:pPr>
          </w:p>
        </w:tc>
        <w:tc>
          <w:tcPr>
            <w:tcW w:w="1559" w:type="dxa"/>
            <w:vAlign w:val="bottom"/>
          </w:tcPr>
          <w:p w:rsidR="0012615F" w:rsidRPr="00A40F74" w:rsidRDefault="0012615F" w:rsidP="00266F02">
            <w:pPr>
              <w:ind w:left="-108"/>
              <w:jc w:val="right"/>
              <w:rPr>
                <w:b/>
              </w:rPr>
            </w:pPr>
            <w:r>
              <w:rPr>
                <w:b/>
                <w:sz w:val="22"/>
                <w:szCs w:val="22"/>
              </w:rPr>
              <w:t>+30</w:t>
            </w:r>
            <w:r w:rsidRPr="00A40F74">
              <w:rPr>
                <w:b/>
                <w:sz w:val="22"/>
                <w:szCs w:val="22"/>
              </w:rPr>
              <w:t>000,00</w:t>
            </w:r>
          </w:p>
        </w:tc>
      </w:tr>
      <w:tr w:rsidR="0012615F" w:rsidRPr="00A05DA4" w:rsidTr="00266F02">
        <w:tc>
          <w:tcPr>
            <w:tcW w:w="6345" w:type="dxa"/>
          </w:tcPr>
          <w:p w:rsidR="0012615F" w:rsidRDefault="0012615F" w:rsidP="00266F02">
            <w:pPr>
              <w:tabs>
                <w:tab w:val="left" w:pos="5340"/>
              </w:tabs>
            </w:pPr>
            <w:r>
              <w:rPr>
                <w:sz w:val="22"/>
                <w:szCs w:val="22"/>
              </w:rPr>
              <w:t>Узел связи</w:t>
            </w:r>
          </w:p>
        </w:tc>
        <w:tc>
          <w:tcPr>
            <w:tcW w:w="1418" w:type="dxa"/>
            <w:vAlign w:val="bottom"/>
          </w:tcPr>
          <w:p w:rsidR="0012615F" w:rsidRDefault="0012615F" w:rsidP="00266F02">
            <w:pPr>
              <w:jc w:val="center"/>
            </w:pPr>
            <w:r>
              <w:rPr>
                <w:sz w:val="22"/>
                <w:szCs w:val="22"/>
              </w:rPr>
              <w:t>221</w:t>
            </w:r>
          </w:p>
        </w:tc>
        <w:tc>
          <w:tcPr>
            <w:tcW w:w="992" w:type="dxa"/>
            <w:vAlign w:val="bottom"/>
          </w:tcPr>
          <w:p w:rsidR="0012615F" w:rsidRPr="007A3667" w:rsidRDefault="0012615F" w:rsidP="00266F02">
            <w:pPr>
              <w:jc w:val="center"/>
            </w:pPr>
            <w:r>
              <w:rPr>
                <w:sz w:val="22"/>
                <w:szCs w:val="22"/>
                <w:lang w:val="en-US"/>
              </w:rPr>
              <w:t>Y</w:t>
            </w:r>
          </w:p>
        </w:tc>
        <w:tc>
          <w:tcPr>
            <w:tcW w:w="1559" w:type="dxa"/>
            <w:vAlign w:val="bottom"/>
          </w:tcPr>
          <w:p w:rsidR="0012615F" w:rsidRDefault="0012615F" w:rsidP="00266F02">
            <w:pPr>
              <w:ind w:left="-108"/>
              <w:jc w:val="right"/>
            </w:pPr>
            <w:r>
              <w:rPr>
                <w:sz w:val="22"/>
                <w:szCs w:val="22"/>
              </w:rPr>
              <w:t>+30000,00</w:t>
            </w:r>
          </w:p>
        </w:tc>
      </w:tr>
      <w:tr w:rsidR="0012615F" w:rsidRPr="00A05DA4" w:rsidTr="00266F02">
        <w:tc>
          <w:tcPr>
            <w:tcW w:w="6345" w:type="dxa"/>
          </w:tcPr>
          <w:p w:rsidR="0012615F" w:rsidRPr="00A34CB7" w:rsidRDefault="0012615F" w:rsidP="00266F02">
            <w:pPr>
              <w:tabs>
                <w:tab w:val="left" w:pos="5340"/>
              </w:tabs>
              <w:rPr>
                <w:b/>
              </w:rPr>
            </w:pPr>
            <w:r w:rsidRPr="00A34CB7">
              <w:rPr>
                <w:b/>
                <w:sz w:val="22"/>
                <w:szCs w:val="22"/>
              </w:rPr>
              <w:t>КРК МО «Темкинский район»</w:t>
            </w:r>
          </w:p>
        </w:tc>
        <w:tc>
          <w:tcPr>
            <w:tcW w:w="1418" w:type="dxa"/>
            <w:vAlign w:val="bottom"/>
          </w:tcPr>
          <w:p w:rsidR="0012615F" w:rsidRPr="00A34CB7" w:rsidRDefault="0012615F" w:rsidP="00266F02">
            <w:pPr>
              <w:jc w:val="center"/>
              <w:rPr>
                <w:b/>
              </w:rPr>
            </w:pPr>
          </w:p>
        </w:tc>
        <w:tc>
          <w:tcPr>
            <w:tcW w:w="992" w:type="dxa"/>
            <w:vAlign w:val="bottom"/>
          </w:tcPr>
          <w:p w:rsidR="0012615F" w:rsidRPr="00A34CB7" w:rsidRDefault="0012615F" w:rsidP="00266F02">
            <w:pPr>
              <w:jc w:val="center"/>
              <w:rPr>
                <w:b/>
                <w:lang w:val="en-US"/>
              </w:rPr>
            </w:pPr>
          </w:p>
        </w:tc>
        <w:tc>
          <w:tcPr>
            <w:tcW w:w="1559" w:type="dxa"/>
            <w:vAlign w:val="bottom"/>
          </w:tcPr>
          <w:p w:rsidR="0012615F" w:rsidRPr="00A34CB7" w:rsidRDefault="0012615F" w:rsidP="00266F02">
            <w:pPr>
              <w:ind w:left="-108"/>
              <w:jc w:val="right"/>
              <w:rPr>
                <w:b/>
              </w:rPr>
            </w:pPr>
            <w:r>
              <w:rPr>
                <w:b/>
                <w:sz w:val="22"/>
                <w:szCs w:val="22"/>
              </w:rPr>
              <w:t>-30000,00</w:t>
            </w:r>
          </w:p>
        </w:tc>
      </w:tr>
      <w:tr w:rsidR="0012615F" w:rsidRPr="00A05DA4" w:rsidTr="00266F02">
        <w:tc>
          <w:tcPr>
            <w:tcW w:w="6345" w:type="dxa"/>
          </w:tcPr>
          <w:p w:rsidR="0012615F" w:rsidRDefault="0012615F" w:rsidP="00266F02">
            <w:pPr>
              <w:tabs>
                <w:tab w:val="left" w:pos="5340"/>
              </w:tabs>
            </w:pPr>
            <w:r>
              <w:rPr>
                <w:sz w:val="22"/>
                <w:szCs w:val="22"/>
              </w:rPr>
              <w:t>Узел связи</w:t>
            </w:r>
          </w:p>
        </w:tc>
        <w:tc>
          <w:tcPr>
            <w:tcW w:w="1418" w:type="dxa"/>
            <w:vAlign w:val="bottom"/>
          </w:tcPr>
          <w:p w:rsidR="0012615F" w:rsidRDefault="0012615F" w:rsidP="00266F02">
            <w:pPr>
              <w:jc w:val="center"/>
            </w:pPr>
            <w:r>
              <w:rPr>
                <w:sz w:val="22"/>
                <w:szCs w:val="22"/>
              </w:rPr>
              <w:t>221</w:t>
            </w:r>
          </w:p>
        </w:tc>
        <w:tc>
          <w:tcPr>
            <w:tcW w:w="992" w:type="dxa"/>
            <w:vAlign w:val="bottom"/>
          </w:tcPr>
          <w:p w:rsidR="0012615F" w:rsidRPr="00BB04D7" w:rsidRDefault="0012615F" w:rsidP="00266F02">
            <w:pPr>
              <w:jc w:val="center"/>
            </w:pPr>
            <w:r>
              <w:rPr>
                <w:sz w:val="22"/>
                <w:szCs w:val="22"/>
                <w:lang w:val="en-US"/>
              </w:rPr>
              <w:t>Y</w:t>
            </w:r>
          </w:p>
        </w:tc>
        <w:tc>
          <w:tcPr>
            <w:tcW w:w="1559" w:type="dxa"/>
            <w:vAlign w:val="bottom"/>
          </w:tcPr>
          <w:p w:rsidR="0012615F" w:rsidRPr="00BB0BB0" w:rsidRDefault="0012615F" w:rsidP="00266F02">
            <w:pPr>
              <w:ind w:left="-108"/>
              <w:jc w:val="right"/>
            </w:pPr>
            <w:r>
              <w:rPr>
                <w:sz w:val="22"/>
                <w:szCs w:val="22"/>
              </w:rPr>
              <w:t>-30000,00</w:t>
            </w:r>
          </w:p>
        </w:tc>
      </w:tr>
      <w:tr w:rsidR="0012615F" w:rsidRPr="00A05DA4" w:rsidTr="00266F02">
        <w:tc>
          <w:tcPr>
            <w:tcW w:w="6345" w:type="dxa"/>
          </w:tcPr>
          <w:p w:rsidR="0012615F" w:rsidRPr="00A40F74" w:rsidRDefault="0012615F" w:rsidP="00266F02">
            <w:pPr>
              <w:tabs>
                <w:tab w:val="left" w:pos="5340"/>
              </w:tabs>
              <w:rPr>
                <w:b/>
              </w:rPr>
            </w:pPr>
            <w:r w:rsidRPr="00A40F74">
              <w:rPr>
                <w:b/>
                <w:sz w:val="22"/>
                <w:szCs w:val="22"/>
              </w:rPr>
              <w:t xml:space="preserve">Финансовое управление </w:t>
            </w:r>
          </w:p>
        </w:tc>
        <w:tc>
          <w:tcPr>
            <w:tcW w:w="1418" w:type="dxa"/>
            <w:vAlign w:val="bottom"/>
          </w:tcPr>
          <w:p w:rsidR="0012615F" w:rsidRPr="00A40F74" w:rsidRDefault="0012615F" w:rsidP="00266F02">
            <w:pPr>
              <w:jc w:val="center"/>
              <w:rPr>
                <w:b/>
              </w:rPr>
            </w:pPr>
          </w:p>
        </w:tc>
        <w:tc>
          <w:tcPr>
            <w:tcW w:w="992" w:type="dxa"/>
            <w:vAlign w:val="bottom"/>
          </w:tcPr>
          <w:p w:rsidR="0012615F" w:rsidRPr="00A40F74" w:rsidRDefault="0012615F" w:rsidP="00266F02">
            <w:pPr>
              <w:jc w:val="center"/>
              <w:rPr>
                <w:b/>
                <w:lang w:val="en-US"/>
              </w:rPr>
            </w:pPr>
          </w:p>
        </w:tc>
        <w:tc>
          <w:tcPr>
            <w:tcW w:w="1559" w:type="dxa"/>
            <w:vAlign w:val="bottom"/>
          </w:tcPr>
          <w:p w:rsidR="0012615F" w:rsidRPr="00A40F74" w:rsidRDefault="0012615F" w:rsidP="00266F02">
            <w:pPr>
              <w:ind w:left="-108"/>
              <w:jc w:val="right"/>
              <w:rPr>
                <w:b/>
              </w:rPr>
            </w:pPr>
            <w:r w:rsidRPr="00A40F74">
              <w:rPr>
                <w:b/>
                <w:sz w:val="22"/>
                <w:szCs w:val="22"/>
              </w:rPr>
              <w:t>+</w:t>
            </w:r>
            <w:r>
              <w:rPr>
                <w:b/>
                <w:sz w:val="22"/>
                <w:szCs w:val="22"/>
              </w:rPr>
              <w:t>281</w:t>
            </w:r>
            <w:r w:rsidRPr="00A40F74">
              <w:rPr>
                <w:b/>
                <w:sz w:val="22"/>
                <w:szCs w:val="22"/>
              </w:rPr>
              <w:t>000,00</w:t>
            </w:r>
          </w:p>
        </w:tc>
      </w:tr>
      <w:tr w:rsidR="0012615F" w:rsidRPr="00A05DA4" w:rsidTr="00266F02">
        <w:tc>
          <w:tcPr>
            <w:tcW w:w="6345" w:type="dxa"/>
          </w:tcPr>
          <w:p w:rsidR="0012615F" w:rsidRDefault="0012615F" w:rsidP="00266F02">
            <w:pPr>
              <w:tabs>
                <w:tab w:val="left" w:pos="5340"/>
              </w:tabs>
            </w:pPr>
            <w:r w:rsidRPr="00A40F74">
              <w:rPr>
                <w:sz w:val="22"/>
                <w:szCs w:val="22"/>
              </w:rPr>
              <w:t>Иные межбюджетные трансферты (</w:t>
            </w:r>
            <w:proofErr w:type="spellStart"/>
            <w:r>
              <w:rPr>
                <w:sz w:val="22"/>
                <w:szCs w:val="22"/>
              </w:rPr>
              <w:t>Медведевское</w:t>
            </w:r>
            <w:proofErr w:type="spellEnd"/>
            <w:r w:rsidRPr="00A40F74">
              <w:rPr>
                <w:sz w:val="22"/>
                <w:szCs w:val="22"/>
              </w:rPr>
              <w:t xml:space="preserve"> с/</w:t>
            </w:r>
            <w:proofErr w:type="spellStart"/>
            <w:r w:rsidRPr="00A40F74">
              <w:rPr>
                <w:sz w:val="22"/>
                <w:szCs w:val="22"/>
              </w:rPr>
              <w:t>п</w:t>
            </w:r>
            <w:proofErr w:type="spellEnd"/>
            <w:r w:rsidRPr="00A40F74">
              <w:rPr>
                <w:sz w:val="22"/>
                <w:szCs w:val="22"/>
              </w:rPr>
              <w:t>)</w:t>
            </w:r>
            <w:r w:rsidRPr="00A40F74">
              <w:rPr>
                <w:sz w:val="22"/>
                <w:szCs w:val="22"/>
              </w:rPr>
              <w:tab/>
            </w:r>
            <w:r w:rsidRPr="00A40F74">
              <w:rPr>
                <w:sz w:val="22"/>
                <w:szCs w:val="22"/>
              </w:rPr>
              <w:tab/>
            </w:r>
          </w:p>
        </w:tc>
        <w:tc>
          <w:tcPr>
            <w:tcW w:w="1418" w:type="dxa"/>
            <w:vAlign w:val="bottom"/>
          </w:tcPr>
          <w:p w:rsidR="0012615F" w:rsidRDefault="0012615F" w:rsidP="00266F02">
            <w:pPr>
              <w:jc w:val="center"/>
            </w:pPr>
            <w:r w:rsidRPr="00A40F74">
              <w:rPr>
                <w:sz w:val="22"/>
                <w:szCs w:val="22"/>
              </w:rPr>
              <w:t>251</w:t>
            </w:r>
          </w:p>
        </w:tc>
        <w:tc>
          <w:tcPr>
            <w:tcW w:w="992" w:type="dxa"/>
            <w:vAlign w:val="bottom"/>
          </w:tcPr>
          <w:p w:rsidR="0012615F" w:rsidRPr="00A40F74" w:rsidRDefault="0012615F" w:rsidP="00266F02">
            <w:pPr>
              <w:jc w:val="center"/>
            </w:pPr>
            <w:r w:rsidRPr="00A40F74">
              <w:rPr>
                <w:sz w:val="22"/>
                <w:szCs w:val="22"/>
              </w:rPr>
              <w:t>U</w:t>
            </w:r>
          </w:p>
        </w:tc>
        <w:tc>
          <w:tcPr>
            <w:tcW w:w="1559" w:type="dxa"/>
            <w:vAlign w:val="bottom"/>
          </w:tcPr>
          <w:p w:rsidR="0012615F" w:rsidRDefault="0012615F" w:rsidP="00266F02">
            <w:pPr>
              <w:ind w:left="-108"/>
              <w:jc w:val="right"/>
            </w:pPr>
            <w:r>
              <w:rPr>
                <w:sz w:val="22"/>
                <w:szCs w:val="22"/>
              </w:rPr>
              <w:t>+281000,00</w:t>
            </w:r>
          </w:p>
        </w:tc>
      </w:tr>
      <w:tr w:rsidR="0012615F" w:rsidRPr="00A05DA4" w:rsidTr="00266F02">
        <w:tc>
          <w:tcPr>
            <w:tcW w:w="6345" w:type="dxa"/>
          </w:tcPr>
          <w:p w:rsidR="0012615F" w:rsidRPr="00DC0848" w:rsidRDefault="0012615F" w:rsidP="00266F02">
            <w:pPr>
              <w:tabs>
                <w:tab w:val="left" w:pos="5340"/>
              </w:tabs>
              <w:rPr>
                <w:b/>
              </w:rPr>
            </w:pPr>
            <w:r w:rsidRPr="00DC0848">
              <w:rPr>
                <w:b/>
                <w:sz w:val="22"/>
                <w:szCs w:val="22"/>
              </w:rPr>
              <w:t>ИТОГО</w:t>
            </w:r>
          </w:p>
        </w:tc>
        <w:tc>
          <w:tcPr>
            <w:tcW w:w="1418" w:type="dxa"/>
            <w:vAlign w:val="bottom"/>
          </w:tcPr>
          <w:p w:rsidR="0012615F" w:rsidRPr="00DC0848" w:rsidRDefault="0012615F" w:rsidP="00266F02">
            <w:pPr>
              <w:jc w:val="center"/>
              <w:rPr>
                <w:b/>
              </w:rPr>
            </w:pPr>
          </w:p>
        </w:tc>
        <w:tc>
          <w:tcPr>
            <w:tcW w:w="992" w:type="dxa"/>
            <w:vAlign w:val="bottom"/>
          </w:tcPr>
          <w:p w:rsidR="0012615F" w:rsidRPr="00DC0848" w:rsidRDefault="0012615F" w:rsidP="00266F02">
            <w:pPr>
              <w:jc w:val="center"/>
              <w:rPr>
                <w:b/>
              </w:rPr>
            </w:pPr>
          </w:p>
        </w:tc>
        <w:tc>
          <w:tcPr>
            <w:tcW w:w="1559" w:type="dxa"/>
            <w:vAlign w:val="bottom"/>
          </w:tcPr>
          <w:p w:rsidR="0012615F" w:rsidRPr="00DC0848" w:rsidRDefault="0012615F" w:rsidP="00266F02">
            <w:pPr>
              <w:ind w:left="-108"/>
              <w:jc w:val="right"/>
              <w:rPr>
                <w:b/>
              </w:rPr>
            </w:pPr>
            <w:r>
              <w:rPr>
                <w:b/>
                <w:sz w:val="22"/>
                <w:szCs w:val="22"/>
              </w:rPr>
              <w:t>+8050332,21</w:t>
            </w:r>
          </w:p>
        </w:tc>
      </w:tr>
    </w:tbl>
    <w:p w:rsidR="0012615F" w:rsidRPr="00EB3890" w:rsidRDefault="0012615F" w:rsidP="0012615F">
      <w:pPr>
        <w:ind w:left="708" w:firstLine="708"/>
        <w:jc w:val="center"/>
        <w:rPr>
          <w:b/>
          <w:sz w:val="22"/>
          <w:szCs w:val="22"/>
        </w:rPr>
      </w:pPr>
      <w:r w:rsidRPr="00EB3890">
        <w:rPr>
          <w:b/>
          <w:sz w:val="22"/>
          <w:szCs w:val="22"/>
        </w:rPr>
        <w:t>Расшифровка вносимых изменений в бюджет</w:t>
      </w:r>
    </w:p>
    <w:p w:rsidR="0012615F" w:rsidRPr="00EB3890" w:rsidRDefault="0012615F" w:rsidP="0012615F">
      <w:pPr>
        <w:ind w:left="708" w:firstLine="708"/>
        <w:jc w:val="center"/>
        <w:rPr>
          <w:b/>
          <w:sz w:val="22"/>
          <w:szCs w:val="22"/>
        </w:rPr>
      </w:pPr>
      <w:r w:rsidRPr="00EB3890">
        <w:rPr>
          <w:b/>
          <w:sz w:val="22"/>
          <w:szCs w:val="22"/>
        </w:rPr>
        <w:t>на плановый период 2023 и 2024 годы</w:t>
      </w:r>
    </w:p>
    <w:p w:rsidR="0012615F" w:rsidRPr="00A13CD2" w:rsidRDefault="0012615F" w:rsidP="0012615F">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0"/>
        <w:gridCol w:w="709"/>
        <w:gridCol w:w="850"/>
        <w:gridCol w:w="1418"/>
        <w:gridCol w:w="1417"/>
      </w:tblGrid>
      <w:tr w:rsidR="0012615F" w:rsidRPr="002B3BBE" w:rsidTr="00266F02">
        <w:trPr>
          <w:cantSplit/>
          <w:trHeight w:val="819"/>
        </w:trPr>
        <w:tc>
          <w:tcPr>
            <w:tcW w:w="5920" w:type="dxa"/>
            <w:vMerge w:val="restart"/>
          </w:tcPr>
          <w:p w:rsidR="0012615F" w:rsidRPr="00EB3890" w:rsidRDefault="0012615F" w:rsidP="00266F02">
            <w:pPr>
              <w:jc w:val="center"/>
              <w:rPr>
                <w:b/>
                <w:sz w:val="20"/>
                <w:szCs w:val="20"/>
              </w:rPr>
            </w:pPr>
            <w:r w:rsidRPr="00EB3890">
              <w:rPr>
                <w:b/>
                <w:sz w:val="20"/>
                <w:szCs w:val="20"/>
              </w:rPr>
              <w:t xml:space="preserve"> </w:t>
            </w:r>
          </w:p>
          <w:p w:rsidR="0012615F" w:rsidRPr="00EB3890" w:rsidRDefault="0012615F" w:rsidP="00266F02">
            <w:pPr>
              <w:jc w:val="center"/>
              <w:rPr>
                <w:b/>
                <w:sz w:val="20"/>
                <w:szCs w:val="20"/>
              </w:rPr>
            </w:pPr>
            <w:r w:rsidRPr="00EB3890">
              <w:rPr>
                <w:b/>
                <w:sz w:val="20"/>
                <w:szCs w:val="20"/>
              </w:rPr>
              <w:t xml:space="preserve">Наименование статей   </w:t>
            </w:r>
          </w:p>
          <w:p w:rsidR="0012615F" w:rsidRPr="00EB3890" w:rsidRDefault="0012615F" w:rsidP="00266F02">
            <w:pPr>
              <w:jc w:val="center"/>
              <w:rPr>
                <w:b/>
                <w:sz w:val="20"/>
                <w:szCs w:val="20"/>
              </w:rPr>
            </w:pPr>
          </w:p>
        </w:tc>
        <w:tc>
          <w:tcPr>
            <w:tcW w:w="709" w:type="dxa"/>
            <w:vMerge w:val="restart"/>
            <w:textDirection w:val="btLr"/>
            <w:vAlign w:val="center"/>
          </w:tcPr>
          <w:p w:rsidR="0012615F" w:rsidRPr="00EB3890" w:rsidRDefault="0012615F" w:rsidP="00266F02">
            <w:pPr>
              <w:ind w:left="113" w:right="113"/>
              <w:jc w:val="center"/>
              <w:rPr>
                <w:b/>
                <w:sz w:val="20"/>
                <w:szCs w:val="20"/>
              </w:rPr>
            </w:pPr>
            <w:r w:rsidRPr="00EB3890">
              <w:rPr>
                <w:b/>
                <w:sz w:val="20"/>
                <w:szCs w:val="20"/>
              </w:rPr>
              <w:t>КОСГУ</w:t>
            </w:r>
            <w:r w:rsidRPr="00EB3890">
              <w:rPr>
                <w:b/>
                <w:sz w:val="20"/>
                <w:szCs w:val="20"/>
                <w:lang w:val="en-US"/>
              </w:rPr>
              <w:t>/</w:t>
            </w:r>
          </w:p>
          <w:p w:rsidR="0012615F" w:rsidRPr="00EB3890" w:rsidRDefault="0012615F" w:rsidP="00266F02">
            <w:pPr>
              <w:ind w:left="113" w:right="113"/>
              <w:jc w:val="center"/>
              <w:rPr>
                <w:b/>
                <w:sz w:val="20"/>
                <w:szCs w:val="20"/>
              </w:rPr>
            </w:pPr>
            <w:proofErr w:type="spellStart"/>
            <w:r w:rsidRPr="00EB3890">
              <w:rPr>
                <w:b/>
                <w:sz w:val="20"/>
                <w:szCs w:val="20"/>
              </w:rPr>
              <w:t>доп</w:t>
            </w:r>
            <w:proofErr w:type="gramStart"/>
            <w:r w:rsidRPr="00EB3890">
              <w:rPr>
                <w:b/>
                <w:sz w:val="20"/>
                <w:szCs w:val="20"/>
              </w:rPr>
              <w:t>.к</w:t>
            </w:r>
            <w:proofErr w:type="gramEnd"/>
            <w:r w:rsidRPr="00EB3890">
              <w:rPr>
                <w:b/>
                <w:sz w:val="20"/>
                <w:szCs w:val="20"/>
              </w:rPr>
              <w:t>лас</w:t>
            </w:r>
            <w:proofErr w:type="spellEnd"/>
          </w:p>
        </w:tc>
        <w:tc>
          <w:tcPr>
            <w:tcW w:w="850" w:type="dxa"/>
            <w:vMerge w:val="restart"/>
            <w:textDirection w:val="btLr"/>
            <w:vAlign w:val="center"/>
          </w:tcPr>
          <w:p w:rsidR="0012615F" w:rsidRPr="00EB3890" w:rsidRDefault="0012615F" w:rsidP="00266F02">
            <w:pPr>
              <w:ind w:left="113" w:right="113"/>
              <w:jc w:val="center"/>
              <w:rPr>
                <w:b/>
                <w:sz w:val="20"/>
                <w:szCs w:val="20"/>
              </w:rPr>
            </w:pPr>
            <w:proofErr w:type="spellStart"/>
            <w:r w:rsidRPr="00EB3890">
              <w:rPr>
                <w:b/>
                <w:sz w:val="20"/>
                <w:szCs w:val="20"/>
              </w:rPr>
              <w:t>Рег</w:t>
            </w:r>
            <w:proofErr w:type="gramStart"/>
            <w:r w:rsidRPr="00EB3890">
              <w:rPr>
                <w:b/>
                <w:sz w:val="20"/>
                <w:szCs w:val="20"/>
              </w:rPr>
              <w:t>.к</w:t>
            </w:r>
            <w:proofErr w:type="gramEnd"/>
            <w:r w:rsidRPr="00EB3890">
              <w:rPr>
                <w:b/>
                <w:sz w:val="20"/>
                <w:szCs w:val="20"/>
              </w:rPr>
              <w:t>лас</w:t>
            </w:r>
            <w:proofErr w:type="spellEnd"/>
            <w:r w:rsidRPr="00EB3890">
              <w:rPr>
                <w:b/>
                <w:sz w:val="20"/>
                <w:szCs w:val="20"/>
              </w:rPr>
              <w:t>.</w:t>
            </w:r>
          </w:p>
        </w:tc>
        <w:tc>
          <w:tcPr>
            <w:tcW w:w="2835" w:type="dxa"/>
            <w:gridSpan w:val="2"/>
          </w:tcPr>
          <w:p w:rsidR="0012615F" w:rsidRPr="00EB3890" w:rsidRDefault="0012615F" w:rsidP="00266F02">
            <w:pPr>
              <w:jc w:val="center"/>
              <w:rPr>
                <w:b/>
                <w:sz w:val="20"/>
                <w:szCs w:val="20"/>
              </w:rPr>
            </w:pPr>
          </w:p>
          <w:p w:rsidR="0012615F" w:rsidRPr="00EB3890" w:rsidRDefault="0012615F" w:rsidP="00266F02">
            <w:pPr>
              <w:jc w:val="center"/>
              <w:rPr>
                <w:b/>
                <w:sz w:val="20"/>
                <w:szCs w:val="20"/>
              </w:rPr>
            </w:pPr>
            <w:r w:rsidRPr="00EB3890">
              <w:rPr>
                <w:b/>
                <w:sz w:val="20"/>
                <w:szCs w:val="20"/>
              </w:rPr>
              <w:t xml:space="preserve">Сумма </w:t>
            </w:r>
          </w:p>
        </w:tc>
      </w:tr>
      <w:tr w:rsidR="0012615F" w:rsidRPr="002B3BBE" w:rsidTr="00266F02">
        <w:trPr>
          <w:cantSplit/>
          <w:trHeight w:val="70"/>
        </w:trPr>
        <w:tc>
          <w:tcPr>
            <w:tcW w:w="5920" w:type="dxa"/>
            <w:vMerge/>
          </w:tcPr>
          <w:p w:rsidR="0012615F" w:rsidRPr="00EB3890" w:rsidRDefault="0012615F" w:rsidP="00266F02">
            <w:pPr>
              <w:jc w:val="center"/>
              <w:rPr>
                <w:b/>
                <w:sz w:val="20"/>
                <w:szCs w:val="20"/>
              </w:rPr>
            </w:pPr>
          </w:p>
        </w:tc>
        <w:tc>
          <w:tcPr>
            <w:tcW w:w="709" w:type="dxa"/>
            <w:vMerge/>
            <w:textDirection w:val="btLr"/>
            <w:vAlign w:val="center"/>
          </w:tcPr>
          <w:p w:rsidR="0012615F" w:rsidRPr="00EB3890" w:rsidRDefault="0012615F" w:rsidP="00266F02">
            <w:pPr>
              <w:ind w:left="113" w:right="113"/>
              <w:jc w:val="center"/>
              <w:rPr>
                <w:b/>
                <w:sz w:val="20"/>
                <w:szCs w:val="20"/>
              </w:rPr>
            </w:pPr>
          </w:p>
        </w:tc>
        <w:tc>
          <w:tcPr>
            <w:tcW w:w="850" w:type="dxa"/>
            <w:vMerge/>
            <w:textDirection w:val="btLr"/>
            <w:vAlign w:val="center"/>
          </w:tcPr>
          <w:p w:rsidR="0012615F" w:rsidRPr="00EB3890" w:rsidRDefault="0012615F" w:rsidP="00266F02">
            <w:pPr>
              <w:ind w:left="113" w:right="113"/>
              <w:jc w:val="center"/>
              <w:rPr>
                <w:b/>
                <w:sz w:val="20"/>
                <w:szCs w:val="20"/>
              </w:rPr>
            </w:pPr>
          </w:p>
        </w:tc>
        <w:tc>
          <w:tcPr>
            <w:tcW w:w="1418" w:type="dxa"/>
          </w:tcPr>
          <w:p w:rsidR="0012615F" w:rsidRPr="00EB3890" w:rsidRDefault="0012615F" w:rsidP="00266F02">
            <w:pPr>
              <w:jc w:val="center"/>
              <w:rPr>
                <w:b/>
                <w:sz w:val="20"/>
                <w:szCs w:val="20"/>
              </w:rPr>
            </w:pPr>
            <w:r w:rsidRPr="00EB3890">
              <w:rPr>
                <w:b/>
                <w:sz w:val="20"/>
                <w:szCs w:val="20"/>
              </w:rPr>
              <w:t>2023</w:t>
            </w:r>
          </w:p>
        </w:tc>
        <w:tc>
          <w:tcPr>
            <w:tcW w:w="1417" w:type="dxa"/>
          </w:tcPr>
          <w:p w:rsidR="0012615F" w:rsidRPr="00EB3890" w:rsidRDefault="0012615F" w:rsidP="00266F02">
            <w:pPr>
              <w:jc w:val="center"/>
              <w:rPr>
                <w:b/>
                <w:sz w:val="20"/>
                <w:szCs w:val="20"/>
              </w:rPr>
            </w:pPr>
            <w:r w:rsidRPr="00EB3890">
              <w:rPr>
                <w:b/>
                <w:sz w:val="20"/>
                <w:szCs w:val="20"/>
              </w:rPr>
              <w:t>2024</w:t>
            </w:r>
          </w:p>
        </w:tc>
      </w:tr>
      <w:tr w:rsidR="0012615F" w:rsidRPr="00A05DA4" w:rsidTr="00266F02">
        <w:tc>
          <w:tcPr>
            <w:tcW w:w="5920" w:type="dxa"/>
          </w:tcPr>
          <w:p w:rsidR="0012615F" w:rsidRPr="00EB3890" w:rsidRDefault="0012615F" w:rsidP="00266F02">
            <w:pPr>
              <w:rPr>
                <w:b/>
                <w:sz w:val="20"/>
                <w:szCs w:val="20"/>
              </w:rPr>
            </w:pPr>
            <w:r w:rsidRPr="00EB3890">
              <w:rPr>
                <w:b/>
                <w:sz w:val="20"/>
                <w:szCs w:val="20"/>
              </w:rPr>
              <w:t>Администрация МО</w:t>
            </w:r>
          </w:p>
        </w:tc>
        <w:tc>
          <w:tcPr>
            <w:tcW w:w="709" w:type="dxa"/>
            <w:vAlign w:val="bottom"/>
          </w:tcPr>
          <w:p w:rsidR="0012615F" w:rsidRPr="00EB3890" w:rsidRDefault="0012615F" w:rsidP="00266F02">
            <w:pPr>
              <w:jc w:val="center"/>
              <w:rPr>
                <w:b/>
                <w:sz w:val="20"/>
                <w:szCs w:val="20"/>
              </w:rPr>
            </w:pPr>
          </w:p>
        </w:tc>
        <w:tc>
          <w:tcPr>
            <w:tcW w:w="850" w:type="dxa"/>
            <w:vAlign w:val="bottom"/>
          </w:tcPr>
          <w:p w:rsidR="0012615F" w:rsidRPr="00EB3890" w:rsidRDefault="0012615F" w:rsidP="00266F02">
            <w:pPr>
              <w:jc w:val="center"/>
              <w:rPr>
                <w:b/>
                <w:sz w:val="20"/>
                <w:szCs w:val="20"/>
              </w:rPr>
            </w:pPr>
          </w:p>
        </w:tc>
        <w:tc>
          <w:tcPr>
            <w:tcW w:w="1418" w:type="dxa"/>
          </w:tcPr>
          <w:p w:rsidR="0012615F" w:rsidRPr="00EB3890" w:rsidRDefault="0012615F" w:rsidP="00266F02">
            <w:pPr>
              <w:ind w:left="-108"/>
              <w:jc w:val="right"/>
              <w:rPr>
                <w:b/>
                <w:sz w:val="20"/>
                <w:szCs w:val="20"/>
              </w:rPr>
            </w:pPr>
            <w:r>
              <w:rPr>
                <w:b/>
                <w:sz w:val="20"/>
                <w:szCs w:val="20"/>
              </w:rPr>
              <w:t>+1721335,00</w:t>
            </w:r>
          </w:p>
        </w:tc>
        <w:tc>
          <w:tcPr>
            <w:tcW w:w="1417" w:type="dxa"/>
            <w:vAlign w:val="bottom"/>
          </w:tcPr>
          <w:p w:rsidR="0012615F" w:rsidRPr="00EB3890" w:rsidRDefault="0012615F" w:rsidP="00266F02">
            <w:pPr>
              <w:ind w:left="-108"/>
              <w:jc w:val="right"/>
              <w:rPr>
                <w:b/>
                <w:sz w:val="20"/>
                <w:szCs w:val="20"/>
              </w:rPr>
            </w:pPr>
            <w:r>
              <w:rPr>
                <w:b/>
                <w:sz w:val="20"/>
                <w:szCs w:val="20"/>
              </w:rPr>
              <w:t>+2089646,48</w:t>
            </w:r>
          </w:p>
        </w:tc>
      </w:tr>
      <w:tr w:rsidR="0012615F" w:rsidRPr="00A05DA4" w:rsidTr="00266F02">
        <w:tc>
          <w:tcPr>
            <w:tcW w:w="5920" w:type="dxa"/>
          </w:tcPr>
          <w:p w:rsidR="0012615F" w:rsidRPr="00EB3890" w:rsidRDefault="0012615F" w:rsidP="00266F02">
            <w:pPr>
              <w:rPr>
                <w:sz w:val="20"/>
                <w:szCs w:val="20"/>
              </w:rPr>
            </w:pPr>
            <w:r w:rsidRPr="00EB3890">
              <w:rPr>
                <w:sz w:val="20"/>
                <w:szCs w:val="20"/>
              </w:rPr>
              <w:t>Субсидия на питание учащихся 1-4 классы</w:t>
            </w:r>
          </w:p>
        </w:tc>
        <w:tc>
          <w:tcPr>
            <w:tcW w:w="709" w:type="dxa"/>
            <w:vAlign w:val="bottom"/>
          </w:tcPr>
          <w:p w:rsidR="0012615F" w:rsidRPr="00EB3890" w:rsidRDefault="0012615F" w:rsidP="00266F02">
            <w:pPr>
              <w:jc w:val="center"/>
              <w:rPr>
                <w:sz w:val="20"/>
                <w:szCs w:val="20"/>
              </w:rPr>
            </w:pPr>
            <w:r w:rsidRPr="00EB3890">
              <w:rPr>
                <w:sz w:val="20"/>
                <w:szCs w:val="20"/>
              </w:rPr>
              <w:t>241/</w:t>
            </w:r>
          </w:p>
          <w:p w:rsidR="0012615F" w:rsidRPr="00EB3890" w:rsidRDefault="0012615F" w:rsidP="00266F02">
            <w:pPr>
              <w:jc w:val="center"/>
              <w:rPr>
                <w:sz w:val="20"/>
                <w:szCs w:val="20"/>
              </w:rPr>
            </w:pPr>
          </w:p>
        </w:tc>
        <w:tc>
          <w:tcPr>
            <w:tcW w:w="850" w:type="dxa"/>
            <w:vAlign w:val="bottom"/>
          </w:tcPr>
          <w:p w:rsidR="0012615F" w:rsidRPr="00EB3890" w:rsidRDefault="0012615F" w:rsidP="00266F02">
            <w:pPr>
              <w:jc w:val="center"/>
              <w:rPr>
                <w:sz w:val="20"/>
                <w:szCs w:val="20"/>
                <w:lang w:val="en-US"/>
              </w:rPr>
            </w:pPr>
            <w:r w:rsidRPr="00EB3890">
              <w:rPr>
                <w:sz w:val="20"/>
                <w:szCs w:val="20"/>
                <w:lang w:val="en-US"/>
              </w:rPr>
              <w:t>16000#</w:t>
            </w:r>
          </w:p>
          <w:p w:rsidR="0012615F" w:rsidRPr="00EB3890" w:rsidRDefault="0012615F" w:rsidP="00266F02">
            <w:pPr>
              <w:jc w:val="center"/>
              <w:rPr>
                <w:sz w:val="20"/>
                <w:szCs w:val="20"/>
                <w:lang w:val="en-US"/>
              </w:rPr>
            </w:pPr>
            <w:r w:rsidRPr="00EB3890">
              <w:rPr>
                <w:sz w:val="20"/>
                <w:szCs w:val="20"/>
                <w:lang w:val="en-US"/>
              </w:rPr>
              <w:t>53040</w:t>
            </w:r>
          </w:p>
        </w:tc>
        <w:tc>
          <w:tcPr>
            <w:tcW w:w="1418" w:type="dxa"/>
            <w:vAlign w:val="bottom"/>
          </w:tcPr>
          <w:p w:rsidR="0012615F" w:rsidRPr="00EB3890" w:rsidRDefault="0012615F" w:rsidP="00266F02">
            <w:pPr>
              <w:ind w:left="-108"/>
              <w:jc w:val="right"/>
              <w:rPr>
                <w:sz w:val="20"/>
                <w:szCs w:val="20"/>
              </w:rPr>
            </w:pPr>
            <w:r w:rsidRPr="00EB3890">
              <w:rPr>
                <w:sz w:val="20"/>
                <w:szCs w:val="20"/>
                <w:lang w:val="en-US"/>
              </w:rPr>
              <w:t>+</w:t>
            </w:r>
            <w:r w:rsidRPr="00EB3890">
              <w:rPr>
                <w:sz w:val="20"/>
                <w:szCs w:val="20"/>
              </w:rPr>
              <w:t>1721335,00</w:t>
            </w:r>
          </w:p>
        </w:tc>
        <w:tc>
          <w:tcPr>
            <w:tcW w:w="1417" w:type="dxa"/>
            <w:vAlign w:val="bottom"/>
          </w:tcPr>
          <w:p w:rsidR="0012615F" w:rsidRPr="00EB3890" w:rsidRDefault="0012615F" w:rsidP="00266F02">
            <w:pPr>
              <w:ind w:left="-108"/>
              <w:jc w:val="right"/>
              <w:rPr>
                <w:sz w:val="20"/>
                <w:szCs w:val="20"/>
              </w:rPr>
            </w:pPr>
            <w:r w:rsidRPr="00EB3890">
              <w:rPr>
                <w:sz w:val="20"/>
                <w:szCs w:val="20"/>
              </w:rPr>
              <w:t>+1687264,00</w:t>
            </w:r>
          </w:p>
        </w:tc>
      </w:tr>
      <w:tr w:rsidR="0012615F" w:rsidRPr="00A05DA4" w:rsidTr="00266F02">
        <w:tc>
          <w:tcPr>
            <w:tcW w:w="5920" w:type="dxa"/>
          </w:tcPr>
          <w:p w:rsidR="0012615F" w:rsidRPr="00EB3890" w:rsidRDefault="0012615F" w:rsidP="00266F02">
            <w:pPr>
              <w:rPr>
                <w:sz w:val="20"/>
                <w:szCs w:val="20"/>
              </w:rPr>
            </w:pPr>
            <w:proofErr w:type="spellStart"/>
            <w:r w:rsidRPr="00EB3890">
              <w:rPr>
                <w:sz w:val="20"/>
                <w:szCs w:val="20"/>
              </w:rPr>
              <w:t>Софинансирование</w:t>
            </w:r>
            <w:proofErr w:type="spellEnd"/>
            <w:r w:rsidRPr="00EB3890">
              <w:rPr>
                <w:sz w:val="20"/>
                <w:szCs w:val="20"/>
              </w:rPr>
              <w:t xml:space="preserve"> по субсидии на питание</w:t>
            </w:r>
          </w:p>
        </w:tc>
        <w:tc>
          <w:tcPr>
            <w:tcW w:w="709" w:type="dxa"/>
            <w:vAlign w:val="bottom"/>
          </w:tcPr>
          <w:p w:rsidR="0012615F" w:rsidRPr="00EB3890" w:rsidRDefault="0012615F" w:rsidP="00266F02">
            <w:pPr>
              <w:jc w:val="center"/>
              <w:rPr>
                <w:sz w:val="20"/>
                <w:szCs w:val="20"/>
              </w:rPr>
            </w:pPr>
            <w:r w:rsidRPr="00EB3890">
              <w:rPr>
                <w:sz w:val="20"/>
                <w:szCs w:val="20"/>
              </w:rPr>
              <w:t>241/</w:t>
            </w:r>
          </w:p>
          <w:p w:rsidR="0012615F" w:rsidRPr="00EB3890" w:rsidRDefault="0012615F" w:rsidP="00266F02">
            <w:pPr>
              <w:jc w:val="center"/>
              <w:rPr>
                <w:sz w:val="20"/>
                <w:szCs w:val="20"/>
              </w:rPr>
            </w:pPr>
          </w:p>
        </w:tc>
        <w:tc>
          <w:tcPr>
            <w:tcW w:w="850" w:type="dxa"/>
            <w:vAlign w:val="bottom"/>
          </w:tcPr>
          <w:p w:rsidR="0012615F" w:rsidRPr="00EB3890" w:rsidRDefault="0012615F" w:rsidP="00266F02">
            <w:pPr>
              <w:jc w:val="center"/>
              <w:rPr>
                <w:sz w:val="20"/>
                <w:szCs w:val="20"/>
              </w:rPr>
            </w:pPr>
            <w:r w:rsidRPr="00EB3890">
              <w:rPr>
                <w:sz w:val="20"/>
                <w:szCs w:val="20"/>
                <w:lang w:val="en-US"/>
              </w:rPr>
              <w:t>U</w:t>
            </w:r>
          </w:p>
        </w:tc>
        <w:tc>
          <w:tcPr>
            <w:tcW w:w="1418" w:type="dxa"/>
            <w:vAlign w:val="bottom"/>
          </w:tcPr>
          <w:p w:rsidR="0012615F" w:rsidRPr="00EB3890" w:rsidRDefault="0012615F" w:rsidP="00266F02">
            <w:pPr>
              <w:ind w:left="-108"/>
              <w:jc w:val="right"/>
              <w:rPr>
                <w:sz w:val="20"/>
                <w:szCs w:val="20"/>
              </w:rPr>
            </w:pPr>
            <w:r w:rsidRPr="00EB3890">
              <w:rPr>
                <w:sz w:val="20"/>
                <w:szCs w:val="20"/>
              </w:rPr>
              <w:t>+17388,00</w:t>
            </w:r>
          </w:p>
        </w:tc>
        <w:tc>
          <w:tcPr>
            <w:tcW w:w="1417" w:type="dxa"/>
            <w:vAlign w:val="bottom"/>
          </w:tcPr>
          <w:p w:rsidR="0012615F" w:rsidRPr="00EB3890" w:rsidRDefault="0012615F" w:rsidP="00266F02">
            <w:pPr>
              <w:ind w:left="-108"/>
              <w:jc w:val="right"/>
              <w:rPr>
                <w:sz w:val="20"/>
                <w:szCs w:val="20"/>
              </w:rPr>
            </w:pPr>
            <w:r w:rsidRPr="00EB3890">
              <w:rPr>
                <w:sz w:val="20"/>
                <w:szCs w:val="20"/>
              </w:rPr>
              <w:t>+17043,00</w:t>
            </w:r>
          </w:p>
        </w:tc>
      </w:tr>
      <w:tr w:rsidR="0012615F" w:rsidRPr="00A05DA4" w:rsidTr="00266F02">
        <w:trPr>
          <w:trHeight w:val="552"/>
        </w:trPr>
        <w:tc>
          <w:tcPr>
            <w:tcW w:w="5920" w:type="dxa"/>
          </w:tcPr>
          <w:p w:rsidR="0012615F" w:rsidRPr="00EB3890" w:rsidRDefault="0012615F" w:rsidP="00266F02">
            <w:pPr>
              <w:tabs>
                <w:tab w:val="left" w:pos="5340"/>
              </w:tabs>
              <w:rPr>
                <w:sz w:val="20"/>
                <w:szCs w:val="20"/>
              </w:rPr>
            </w:pPr>
            <w:r w:rsidRPr="00EB3890">
              <w:rPr>
                <w:sz w:val="20"/>
                <w:szCs w:val="20"/>
              </w:rPr>
              <w:t>Субсидия на создание в общеобразовательных организациях условия для занятия физической культурой</w:t>
            </w:r>
          </w:p>
        </w:tc>
        <w:tc>
          <w:tcPr>
            <w:tcW w:w="709" w:type="dxa"/>
            <w:vAlign w:val="bottom"/>
          </w:tcPr>
          <w:p w:rsidR="0012615F" w:rsidRPr="00EB3890" w:rsidRDefault="0012615F" w:rsidP="00266F02">
            <w:pPr>
              <w:jc w:val="center"/>
              <w:rPr>
                <w:sz w:val="20"/>
                <w:szCs w:val="20"/>
              </w:rPr>
            </w:pPr>
            <w:r w:rsidRPr="00EB3890">
              <w:rPr>
                <w:sz w:val="20"/>
                <w:szCs w:val="20"/>
              </w:rPr>
              <w:t>241/</w:t>
            </w:r>
          </w:p>
          <w:p w:rsidR="0012615F" w:rsidRPr="00EB3890" w:rsidRDefault="0012615F" w:rsidP="00266F02">
            <w:pPr>
              <w:jc w:val="center"/>
              <w:rPr>
                <w:sz w:val="20"/>
                <w:szCs w:val="20"/>
              </w:rPr>
            </w:pPr>
          </w:p>
        </w:tc>
        <w:tc>
          <w:tcPr>
            <w:tcW w:w="850" w:type="dxa"/>
            <w:vAlign w:val="bottom"/>
          </w:tcPr>
          <w:p w:rsidR="0012615F" w:rsidRDefault="0012615F" w:rsidP="00266F02">
            <w:pPr>
              <w:jc w:val="center"/>
              <w:rPr>
                <w:sz w:val="20"/>
                <w:szCs w:val="20"/>
              </w:rPr>
            </w:pPr>
            <w:r w:rsidRPr="00EB3890">
              <w:rPr>
                <w:sz w:val="20"/>
                <w:szCs w:val="20"/>
              </w:rPr>
              <w:t>16000</w:t>
            </w:r>
            <w:r w:rsidRPr="00EB3890">
              <w:rPr>
                <w:sz w:val="20"/>
                <w:szCs w:val="20"/>
                <w:lang w:val="en-US"/>
              </w:rPr>
              <w:t>#</w:t>
            </w:r>
          </w:p>
          <w:p w:rsidR="0012615F" w:rsidRPr="00EB3890" w:rsidRDefault="0012615F" w:rsidP="00266F02">
            <w:pPr>
              <w:jc w:val="center"/>
              <w:rPr>
                <w:sz w:val="20"/>
                <w:szCs w:val="20"/>
              </w:rPr>
            </w:pPr>
            <w:r>
              <w:rPr>
                <w:sz w:val="20"/>
                <w:szCs w:val="20"/>
              </w:rPr>
              <w:t>50970</w:t>
            </w:r>
          </w:p>
        </w:tc>
        <w:tc>
          <w:tcPr>
            <w:tcW w:w="1418" w:type="dxa"/>
            <w:vAlign w:val="bottom"/>
          </w:tcPr>
          <w:p w:rsidR="0012615F" w:rsidRPr="00EB3890" w:rsidRDefault="0012615F" w:rsidP="00266F02">
            <w:pPr>
              <w:ind w:left="-108"/>
              <w:jc w:val="right"/>
              <w:rPr>
                <w:sz w:val="20"/>
                <w:szCs w:val="20"/>
              </w:rPr>
            </w:pPr>
            <w:r>
              <w:rPr>
                <w:sz w:val="20"/>
                <w:szCs w:val="20"/>
              </w:rPr>
              <w:t>0,00</w:t>
            </w:r>
          </w:p>
        </w:tc>
        <w:tc>
          <w:tcPr>
            <w:tcW w:w="1417" w:type="dxa"/>
            <w:vAlign w:val="bottom"/>
          </w:tcPr>
          <w:p w:rsidR="0012615F" w:rsidRPr="00EB3890" w:rsidRDefault="0012615F" w:rsidP="00266F02">
            <w:pPr>
              <w:ind w:left="-108"/>
              <w:jc w:val="right"/>
              <w:rPr>
                <w:sz w:val="20"/>
                <w:szCs w:val="20"/>
              </w:rPr>
            </w:pPr>
            <w:r>
              <w:rPr>
                <w:sz w:val="20"/>
                <w:szCs w:val="20"/>
              </w:rPr>
              <w:t>+402382,48</w:t>
            </w:r>
          </w:p>
        </w:tc>
      </w:tr>
      <w:tr w:rsidR="0012615F" w:rsidRPr="00A05DA4" w:rsidTr="00266F02">
        <w:tc>
          <w:tcPr>
            <w:tcW w:w="5920" w:type="dxa"/>
          </w:tcPr>
          <w:p w:rsidR="0012615F" w:rsidRPr="00EB3890" w:rsidRDefault="0012615F" w:rsidP="00266F02">
            <w:pPr>
              <w:rPr>
                <w:sz w:val="20"/>
                <w:szCs w:val="20"/>
              </w:rPr>
            </w:pPr>
            <w:proofErr w:type="spellStart"/>
            <w:r w:rsidRPr="00EB3890">
              <w:rPr>
                <w:sz w:val="20"/>
                <w:szCs w:val="20"/>
              </w:rPr>
              <w:t>Софинансирование</w:t>
            </w:r>
            <w:proofErr w:type="spellEnd"/>
            <w:r w:rsidRPr="00EB3890">
              <w:rPr>
                <w:sz w:val="20"/>
                <w:szCs w:val="20"/>
              </w:rPr>
              <w:t xml:space="preserve"> по субсидии на создание центров </w:t>
            </w:r>
          </w:p>
        </w:tc>
        <w:tc>
          <w:tcPr>
            <w:tcW w:w="709" w:type="dxa"/>
            <w:vAlign w:val="bottom"/>
          </w:tcPr>
          <w:p w:rsidR="0012615F" w:rsidRPr="00EB3890" w:rsidRDefault="0012615F" w:rsidP="00266F02">
            <w:pPr>
              <w:jc w:val="center"/>
              <w:rPr>
                <w:sz w:val="20"/>
                <w:szCs w:val="20"/>
              </w:rPr>
            </w:pPr>
            <w:r w:rsidRPr="00EB3890">
              <w:rPr>
                <w:sz w:val="20"/>
                <w:szCs w:val="20"/>
              </w:rPr>
              <w:t>241/</w:t>
            </w:r>
          </w:p>
          <w:p w:rsidR="0012615F" w:rsidRPr="00EB3890" w:rsidRDefault="0012615F" w:rsidP="00266F02">
            <w:pPr>
              <w:jc w:val="center"/>
              <w:rPr>
                <w:sz w:val="20"/>
                <w:szCs w:val="20"/>
              </w:rPr>
            </w:pPr>
          </w:p>
        </w:tc>
        <w:tc>
          <w:tcPr>
            <w:tcW w:w="850" w:type="dxa"/>
            <w:vAlign w:val="bottom"/>
          </w:tcPr>
          <w:p w:rsidR="0012615F" w:rsidRPr="00EB3890" w:rsidRDefault="0012615F" w:rsidP="00266F02">
            <w:pPr>
              <w:jc w:val="center"/>
              <w:rPr>
                <w:sz w:val="20"/>
                <w:szCs w:val="20"/>
              </w:rPr>
            </w:pPr>
            <w:r w:rsidRPr="00EB3890">
              <w:rPr>
                <w:sz w:val="20"/>
                <w:szCs w:val="20"/>
                <w:lang w:val="en-US"/>
              </w:rPr>
              <w:t>U</w:t>
            </w:r>
          </w:p>
        </w:tc>
        <w:tc>
          <w:tcPr>
            <w:tcW w:w="1418" w:type="dxa"/>
            <w:vAlign w:val="bottom"/>
          </w:tcPr>
          <w:p w:rsidR="0012615F" w:rsidRPr="00EB3890" w:rsidRDefault="0012615F" w:rsidP="00266F02">
            <w:pPr>
              <w:ind w:left="-108"/>
              <w:jc w:val="right"/>
              <w:rPr>
                <w:sz w:val="20"/>
                <w:szCs w:val="20"/>
              </w:rPr>
            </w:pPr>
            <w:r>
              <w:rPr>
                <w:sz w:val="20"/>
                <w:szCs w:val="20"/>
              </w:rPr>
              <w:t>0,00</w:t>
            </w:r>
          </w:p>
        </w:tc>
        <w:tc>
          <w:tcPr>
            <w:tcW w:w="1417" w:type="dxa"/>
            <w:vAlign w:val="bottom"/>
          </w:tcPr>
          <w:p w:rsidR="0012615F" w:rsidRPr="00EB3890" w:rsidRDefault="0012615F" w:rsidP="00266F02">
            <w:pPr>
              <w:ind w:left="-108"/>
              <w:jc w:val="right"/>
              <w:rPr>
                <w:sz w:val="20"/>
                <w:szCs w:val="20"/>
              </w:rPr>
            </w:pPr>
            <w:r>
              <w:rPr>
                <w:sz w:val="20"/>
                <w:szCs w:val="20"/>
              </w:rPr>
              <w:t>+21178,03</w:t>
            </w:r>
          </w:p>
        </w:tc>
      </w:tr>
      <w:tr w:rsidR="0012615F" w:rsidRPr="00A05DA4" w:rsidTr="00266F02">
        <w:tc>
          <w:tcPr>
            <w:tcW w:w="5920" w:type="dxa"/>
          </w:tcPr>
          <w:p w:rsidR="0012615F" w:rsidRPr="00107592" w:rsidRDefault="0012615F" w:rsidP="00266F02">
            <w:pPr>
              <w:tabs>
                <w:tab w:val="left" w:pos="5340"/>
              </w:tabs>
              <w:rPr>
                <w:sz w:val="20"/>
                <w:szCs w:val="20"/>
              </w:rPr>
            </w:pPr>
            <w:r w:rsidRPr="00107592">
              <w:rPr>
                <w:sz w:val="20"/>
                <w:szCs w:val="20"/>
              </w:rPr>
              <w:t>МП «Развитие образования» Совершенствование организации питания (за счет средств местного бюджета)</w:t>
            </w:r>
          </w:p>
        </w:tc>
        <w:tc>
          <w:tcPr>
            <w:tcW w:w="709" w:type="dxa"/>
            <w:vAlign w:val="bottom"/>
          </w:tcPr>
          <w:p w:rsidR="0012615F" w:rsidRPr="00107592" w:rsidRDefault="0012615F" w:rsidP="00266F02">
            <w:pPr>
              <w:jc w:val="center"/>
              <w:rPr>
                <w:sz w:val="20"/>
                <w:szCs w:val="20"/>
              </w:rPr>
            </w:pPr>
            <w:r w:rsidRPr="00107592">
              <w:rPr>
                <w:sz w:val="20"/>
                <w:szCs w:val="20"/>
              </w:rPr>
              <w:t>241</w:t>
            </w:r>
            <w:r w:rsidRPr="00107592">
              <w:rPr>
                <w:sz w:val="20"/>
                <w:szCs w:val="20"/>
                <w:lang w:val="en-US"/>
              </w:rPr>
              <w:t>/S015</w:t>
            </w:r>
          </w:p>
        </w:tc>
        <w:tc>
          <w:tcPr>
            <w:tcW w:w="850" w:type="dxa"/>
            <w:vAlign w:val="bottom"/>
          </w:tcPr>
          <w:p w:rsidR="0012615F" w:rsidRPr="00107592" w:rsidRDefault="0012615F" w:rsidP="00266F02">
            <w:pPr>
              <w:jc w:val="center"/>
              <w:rPr>
                <w:sz w:val="20"/>
                <w:szCs w:val="20"/>
              </w:rPr>
            </w:pPr>
            <w:r w:rsidRPr="00107592">
              <w:rPr>
                <w:sz w:val="20"/>
                <w:szCs w:val="20"/>
                <w:lang w:val="en-US"/>
              </w:rPr>
              <w:t>U</w:t>
            </w:r>
          </w:p>
        </w:tc>
        <w:tc>
          <w:tcPr>
            <w:tcW w:w="1418" w:type="dxa"/>
            <w:vAlign w:val="bottom"/>
          </w:tcPr>
          <w:p w:rsidR="0012615F" w:rsidRPr="00107592" w:rsidRDefault="0012615F" w:rsidP="00266F02">
            <w:pPr>
              <w:ind w:left="-108"/>
              <w:jc w:val="right"/>
              <w:rPr>
                <w:sz w:val="20"/>
                <w:szCs w:val="20"/>
              </w:rPr>
            </w:pPr>
            <w:r>
              <w:rPr>
                <w:sz w:val="20"/>
                <w:szCs w:val="20"/>
              </w:rPr>
              <w:t>-17388,00</w:t>
            </w:r>
          </w:p>
        </w:tc>
        <w:tc>
          <w:tcPr>
            <w:tcW w:w="1417" w:type="dxa"/>
            <w:vAlign w:val="bottom"/>
          </w:tcPr>
          <w:p w:rsidR="0012615F" w:rsidRPr="00107592" w:rsidRDefault="0012615F" w:rsidP="00266F02">
            <w:pPr>
              <w:ind w:left="-108"/>
              <w:jc w:val="right"/>
              <w:rPr>
                <w:sz w:val="20"/>
                <w:szCs w:val="20"/>
              </w:rPr>
            </w:pPr>
            <w:r>
              <w:rPr>
                <w:sz w:val="20"/>
                <w:szCs w:val="20"/>
              </w:rPr>
              <w:t>-38221,03</w:t>
            </w:r>
          </w:p>
        </w:tc>
      </w:tr>
    </w:tbl>
    <w:p w:rsidR="0012615F" w:rsidRPr="000F4187" w:rsidRDefault="0012615F" w:rsidP="00D15906">
      <w:pPr>
        <w:jc w:val="both"/>
        <w:rPr>
          <w:sz w:val="18"/>
          <w:szCs w:val="18"/>
        </w:rPr>
      </w:pPr>
    </w:p>
    <w:sectPr w:rsidR="0012615F" w:rsidRPr="000F4187"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BE" w:rsidRDefault="00023FBE" w:rsidP="0034207B">
      <w:r>
        <w:separator/>
      </w:r>
    </w:p>
  </w:endnote>
  <w:endnote w:type="continuationSeparator" w:id="0">
    <w:p w:rsidR="00023FBE" w:rsidRDefault="00023FBE"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BE" w:rsidRDefault="00023FBE" w:rsidP="0034207B">
      <w:r>
        <w:separator/>
      </w:r>
    </w:p>
  </w:footnote>
  <w:footnote w:type="continuationSeparator" w:id="0">
    <w:p w:rsidR="00023FBE" w:rsidRDefault="00023FBE"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02" w:rsidRDefault="00AD55D3" w:rsidP="00266F02">
    <w:pPr>
      <w:pStyle w:val="a3"/>
      <w:framePr w:wrap="around" w:vAnchor="text" w:hAnchor="margin" w:xAlign="center" w:y="1"/>
      <w:rPr>
        <w:rStyle w:val="a5"/>
      </w:rPr>
    </w:pPr>
    <w:r>
      <w:rPr>
        <w:rStyle w:val="a5"/>
      </w:rPr>
      <w:fldChar w:fldCharType="begin"/>
    </w:r>
    <w:r w:rsidR="00266F02">
      <w:rPr>
        <w:rStyle w:val="a5"/>
      </w:rPr>
      <w:instrText xml:space="preserve">PAGE  </w:instrText>
    </w:r>
    <w:r>
      <w:rPr>
        <w:rStyle w:val="a5"/>
      </w:rPr>
      <w:fldChar w:fldCharType="separate"/>
    </w:r>
    <w:r w:rsidR="00266F02">
      <w:rPr>
        <w:rStyle w:val="a5"/>
        <w:noProof/>
      </w:rPr>
      <w:t>3</w:t>
    </w:r>
    <w:r>
      <w:rPr>
        <w:rStyle w:val="a5"/>
      </w:rPr>
      <w:fldChar w:fldCharType="end"/>
    </w:r>
  </w:p>
  <w:p w:rsidR="00266F02" w:rsidRDefault="00266F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02" w:rsidRDefault="00AD55D3" w:rsidP="00266F02">
    <w:pPr>
      <w:pStyle w:val="a3"/>
      <w:framePr w:wrap="around" w:vAnchor="text" w:hAnchor="margin" w:xAlign="center" w:y="1"/>
      <w:rPr>
        <w:rStyle w:val="a5"/>
      </w:rPr>
    </w:pPr>
    <w:r>
      <w:rPr>
        <w:rStyle w:val="a5"/>
      </w:rPr>
      <w:fldChar w:fldCharType="begin"/>
    </w:r>
    <w:r w:rsidR="00266F02">
      <w:rPr>
        <w:rStyle w:val="a5"/>
      </w:rPr>
      <w:instrText xml:space="preserve">PAGE  </w:instrText>
    </w:r>
    <w:r>
      <w:rPr>
        <w:rStyle w:val="a5"/>
      </w:rPr>
      <w:fldChar w:fldCharType="separate"/>
    </w:r>
    <w:r w:rsidR="00941915">
      <w:rPr>
        <w:rStyle w:val="a5"/>
        <w:noProof/>
      </w:rPr>
      <w:t>2</w:t>
    </w:r>
    <w:r>
      <w:rPr>
        <w:rStyle w:val="a5"/>
      </w:rPr>
      <w:fldChar w:fldCharType="end"/>
    </w:r>
  </w:p>
  <w:p w:rsidR="00266F02" w:rsidRDefault="00266F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3FBE"/>
    <w:rsid w:val="000345B4"/>
    <w:rsid w:val="000522DB"/>
    <w:rsid w:val="000634B7"/>
    <w:rsid w:val="00082709"/>
    <w:rsid w:val="000B44D9"/>
    <w:rsid w:val="000D60C6"/>
    <w:rsid w:val="000F4187"/>
    <w:rsid w:val="00114CEF"/>
    <w:rsid w:val="0012615F"/>
    <w:rsid w:val="00154577"/>
    <w:rsid w:val="00165CA3"/>
    <w:rsid w:val="001D25F7"/>
    <w:rsid w:val="001E1FF2"/>
    <w:rsid w:val="002113B7"/>
    <w:rsid w:val="002167BC"/>
    <w:rsid w:val="00246DDE"/>
    <w:rsid w:val="00262715"/>
    <w:rsid w:val="00266F02"/>
    <w:rsid w:val="00296FB2"/>
    <w:rsid w:val="002B5B33"/>
    <w:rsid w:val="0034207B"/>
    <w:rsid w:val="00376DC6"/>
    <w:rsid w:val="003E3828"/>
    <w:rsid w:val="003F1CF8"/>
    <w:rsid w:val="004304AE"/>
    <w:rsid w:val="0049133F"/>
    <w:rsid w:val="004C1B14"/>
    <w:rsid w:val="004D575B"/>
    <w:rsid w:val="00551DD7"/>
    <w:rsid w:val="005656B2"/>
    <w:rsid w:val="00590F83"/>
    <w:rsid w:val="005B44C6"/>
    <w:rsid w:val="005C57FC"/>
    <w:rsid w:val="005C592B"/>
    <w:rsid w:val="005D3A8E"/>
    <w:rsid w:val="005E0568"/>
    <w:rsid w:val="005E5A9A"/>
    <w:rsid w:val="005F22A0"/>
    <w:rsid w:val="00611C33"/>
    <w:rsid w:val="00615493"/>
    <w:rsid w:val="006424F8"/>
    <w:rsid w:val="0065328B"/>
    <w:rsid w:val="0066397E"/>
    <w:rsid w:val="0066473D"/>
    <w:rsid w:val="006A5415"/>
    <w:rsid w:val="006D4D80"/>
    <w:rsid w:val="0072760A"/>
    <w:rsid w:val="00755A72"/>
    <w:rsid w:val="00761F03"/>
    <w:rsid w:val="007656B9"/>
    <w:rsid w:val="00772FAE"/>
    <w:rsid w:val="007B5314"/>
    <w:rsid w:val="007B56B5"/>
    <w:rsid w:val="007C7BD3"/>
    <w:rsid w:val="007D788E"/>
    <w:rsid w:val="00831DC0"/>
    <w:rsid w:val="00843617"/>
    <w:rsid w:val="008845FA"/>
    <w:rsid w:val="008913EE"/>
    <w:rsid w:val="008D01C7"/>
    <w:rsid w:val="008E6241"/>
    <w:rsid w:val="008E6E66"/>
    <w:rsid w:val="008F16FD"/>
    <w:rsid w:val="008F4901"/>
    <w:rsid w:val="00934282"/>
    <w:rsid w:val="0093537D"/>
    <w:rsid w:val="00941915"/>
    <w:rsid w:val="00941F3B"/>
    <w:rsid w:val="00950C38"/>
    <w:rsid w:val="009542E2"/>
    <w:rsid w:val="00961AFE"/>
    <w:rsid w:val="00962E67"/>
    <w:rsid w:val="00971075"/>
    <w:rsid w:val="009765D7"/>
    <w:rsid w:val="0098670A"/>
    <w:rsid w:val="00993F00"/>
    <w:rsid w:val="009C7170"/>
    <w:rsid w:val="009C7913"/>
    <w:rsid w:val="00A00AAB"/>
    <w:rsid w:val="00A03293"/>
    <w:rsid w:val="00A128D9"/>
    <w:rsid w:val="00A45AD4"/>
    <w:rsid w:val="00A70328"/>
    <w:rsid w:val="00A81A19"/>
    <w:rsid w:val="00A840D5"/>
    <w:rsid w:val="00A868B4"/>
    <w:rsid w:val="00AA0529"/>
    <w:rsid w:val="00AA35D4"/>
    <w:rsid w:val="00AB5A55"/>
    <w:rsid w:val="00AB68FA"/>
    <w:rsid w:val="00AD55D3"/>
    <w:rsid w:val="00B3389A"/>
    <w:rsid w:val="00B67E06"/>
    <w:rsid w:val="00B76890"/>
    <w:rsid w:val="00BB7967"/>
    <w:rsid w:val="00BD319F"/>
    <w:rsid w:val="00C403FC"/>
    <w:rsid w:val="00C47B41"/>
    <w:rsid w:val="00C53724"/>
    <w:rsid w:val="00C57915"/>
    <w:rsid w:val="00C72097"/>
    <w:rsid w:val="00CE0A0A"/>
    <w:rsid w:val="00CF4932"/>
    <w:rsid w:val="00D146D1"/>
    <w:rsid w:val="00D15906"/>
    <w:rsid w:val="00D532B4"/>
    <w:rsid w:val="00D76612"/>
    <w:rsid w:val="00D76E8E"/>
    <w:rsid w:val="00D808FF"/>
    <w:rsid w:val="00D82A05"/>
    <w:rsid w:val="00D8418A"/>
    <w:rsid w:val="00DA1163"/>
    <w:rsid w:val="00DA4F34"/>
    <w:rsid w:val="00DB692A"/>
    <w:rsid w:val="00E224E3"/>
    <w:rsid w:val="00E50CB5"/>
    <w:rsid w:val="00E5747D"/>
    <w:rsid w:val="00E86541"/>
    <w:rsid w:val="00ED1151"/>
    <w:rsid w:val="00EE5983"/>
    <w:rsid w:val="00EF570D"/>
    <w:rsid w:val="00F140BC"/>
    <w:rsid w:val="00F63AF9"/>
    <w:rsid w:val="00F719A7"/>
    <w:rsid w:val="00F92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615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12615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customStyle="1" w:styleId="10">
    <w:name w:val="Заголовок 1 Знак"/>
    <w:basedOn w:val="a0"/>
    <w:link w:val="1"/>
    <w:rsid w:val="0012615F"/>
    <w:rPr>
      <w:rFonts w:ascii="Cambria" w:eastAsia="Times New Roman" w:hAnsi="Cambria" w:cs="Times New Roman"/>
      <w:b/>
      <w:bCs/>
      <w:kern w:val="32"/>
      <w:sz w:val="32"/>
      <w:szCs w:val="32"/>
    </w:rPr>
  </w:style>
  <w:style w:type="character" w:customStyle="1" w:styleId="40">
    <w:name w:val="Заголовок 4 Знак"/>
    <w:basedOn w:val="a0"/>
    <w:link w:val="4"/>
    <w:uiPriority w:val="9"/>
    <w:rsid w:val="0012615F"/>
    <w:rPr>
      <w:rFonts w:ascii="Calibri" w:eastAsia="Times New Roman" w:hAnsi="Calibri" w:cs="Times New Roman"/>
      <w:b/>
      <w:bCs/>
      <w:sz w:val="28"/>
      <w:szCs w:val="28"/>
      <w:lang w:eastAsia="ru-RU"/>
    </w:rPr>
  </w:style>
  <w:style w:type="paragraph" w:customStyle="1" w:styleId="Web">
    <w:name w:val="Обычный (Web)"/>
    <w:basedOn w:val="a"/>
    <w:rsid w:val="0012615F"/>
    <w:pPr>
      <w:spacing w:before="100" w:after="100"/>
    </w:pPr>
    <w:rPr>
      <w:rFonts w:ascii="Arial Unicode MS" w:eastAsia="Arial Unicode MS" w:hAnsi="Arial Unicode MS"/>
      <w:lang w:eastAsia="en-US"/>
    </w:rPr>
  </w:style>
  <w:style w:type="paragraph" w:styleId="ae">
    <w:name w:val="footer"/>
    <w:basedOn w:val="a"/>
    <w:link w:val="af"/>
    <w:uiPriority w:val="99"/>
    <w:rsid w:val="0012615F"/>
    <w:pPr>
      <w:tabs>
        <w:tab w:val="center" w:pos="4677"/>
        <w:tab w:val="right" w:pos="9355"/>
      </w:tabs>
    </w:pPr>
  </w:style>
  <w:style w:type="character" w:customStyle="1" w:styleId="af">
    <w:name w:val="Нижний колонтитул Знак"/>
    <w:basedOn w:val="a0"/>
    <w:link w:val="ae"/>
    <w:uiPriority w:val="99"/>
    <w:rsid w:val="0012615F"/>
    <w:rPr>
      <w:rFonts w:ascii="Times New Roman" w:eastAsia="Times New Roman" w:hAnsi="Times New Roman" w:cs="Times New Roman"/>
      <w:sz w:val="24"/>
      <w:szCs w:val="24"/>
    </w:rPr>
  </w:style>
  <w:style w:type="paragraph" w:styleId="af0">
    <w:name w:val="Body Text"/>
    <w:basedOn w:val="a"/>
    <w:link w:val="af1"/>
    <w:unhideWhenUsed/>
    <w:rsid w:val="0012615F"/>
    <w:pPr>
      <w:spacing w:after="120"/>
    </w:pPr>
  </w:style>
  <w:style w:type="character" w:customStyle="1" w:styleId="af1">
    <w:name w:val="Основной текст Знак"/>
    <w:basedOn w:val="a0"/>
    <w:link w:val="af0"/>
    <w:rsid w:val="0012615F"/>
    <w:rPr>
      <w:rFonts w:ascii="Times New Roman" w:eastAsia="Times New Roman" w:hAnsi="Times New Roman" w:cs="Times New Roman"/>
      <w:sz w:val="24"/>
      <w:szCs w:val="24"/>
    </w:rPr>
  </w:style>
  <w:style w:type="paragraph" w:styleId="21">
    <w:name w:val="Body Text 2"/>
    <w:basedOn w:val="a"/>
    <w:link w:val="22"/>
    <w:unhideWhenUsed/>
    <w:rsid w:val="0012615F"/>
    <w:rPr>
      <w:sz w:val="28"/>
      <w:szCs w:val="20"/>
    </w:rPr>
  </w:style>
  <w:style w:type="character" w:customStyle="1" w:styleId="22">
    <w:name w:val="Основной текст 2 Знак"/>
    <w:basedOn w:val="a0"/>
    <w:link w:val="21"/>
    <w:rsid w:val="0012615F"/>
    <w:rPr>
      <w:rFonts w:ascii="Times New Roman" w:eastAsia="Times New Roman" w:hAnsi="Times New Roman" w:cs="Times New Roman"/>
      <w:sz w:val="28"/>
      <w:szCs w:val="20"/>
    </w:rPr>
  </w:style>
  <w:style w:type="paragraph" w:customStyle="1" w:styleId="ConsNormal">
    <w:name w:val="ConsNormal"/>
    <w:rsid w:val="0012615F"/>
    <w:pPr>
      <w:snapToGrid w:val="0"/>
      <w:spacing w:after="0" w:line="240" w:lineRule="auto"/>
      <w:ind w:firstLine="720"/>
    </w:pPr>
    <w:rPr>
      <w:rFonts w:ascii="Consultant" w:eastAsia="Times New Roman" w:hAnsi="Consultant" w:cs="Times New Roman"/>
      <w:sz w:val="20"/>
      <w:szCs w:val="20"/>
      <w:lang w:eastAsia="ru-RU"/>
    </w:rPr>
  </w:style>
  <w:style w:type="paragraph" w:styleId="23">
    <w:name w:val="Body Text Indent 2"/>
    <w:basedOn w:val="a"/>
    <w:link w:val="24"/>
    <w:rsid w:val="0012615F"/>
    <w:pPr>
      <w:spacing w:after="120" w:line="480" w:lineRule="auto"/>
      <w:ind w:left="283"/>
    </w:pPr>
  </w:style>
  <w:style w:type="character" w:customStyle="1" w:styleId="24">
    <w:name w:val="Основной текст с отступом 2 Знак"/>
    <w:basedOn w:val="a0"/>
    <w:link w:val="23"/>
    <w:rsid w:val="0012615F"/>
    <w:rPr>
      <w:rFonts w:ascii="Times New Roman" w:eastAsia="Times New Roman" w:hAnsi="Times New Roman" w:cs="Times New Roman"/>
      <w:sz w:val="24"/>
      <w:szCs w:val="24"/>
    </w:rPr>
  </w:style>
  <w:style w:type="paragraph" w:styleId="af2">
    <w:name w:val="Title"/>
    <w:basedOn w:val="a"/>
    <w:link w:val="af3"/>
    <w:qFormat/>
    <w:rsid w:val="0012615F"/>
    <w:pPr>
      <w:jc w:val="center"/>
    </w:pPr>
    <w:rPr>
      <w:sz w:val="28"/>
      <w:szCs w:val="28"/>
    </w:rPr>
  </w:style>
  <w:style w:type="character" w:customStyle="1" w:styleId="af3">
    <w:name w:val="Название Знак"/>
    <w:basedOn w:val="a0"/>
    <w:link w:val="af2"/>
    <w:rsid w:val="0012615F"/>
    <w:rPr>
      <w:rFonts w:ascii="Times New Roman" w:eastAsia="Times New Roman" w:hAnsi="Times New Roman" w:cs="Times New Roman"/>
      <w:sz w:val="28"/>
      <w:szCs w:val="28"/>
    </w:rPr>
  </w:style>
  <w:style w:type="paragraph" w:customStyle="1" w:styleId="af4">
    <w:name w:val="Îáû÷íûé"/>
    <w:rsid w:val="0012615F"/>
    <w:pPr>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с отступом 3 Знак"/>
    <w:link w:val="30"/>
    <w:rsid w:val="0012615F"/>
    <w:rPr>
      <w:sz w:val="24"/>
      <w:szCs w:val="24"/>
    </w:rPr>
  </w:style>
  <w:style w:type="paragraph" w:styleId="30">
    <w:name w:val="Body Text Indent 3"/>
    <w:basedOn w:val="a"/>
    <w:link w:val="3"/>
    <w:unhideWhenUsed/>
    <w:rsid w:val="0012615F"/>
    <w:pPr>
      <w:ind w:firstLine="708"/>
      <w:jc w:val="both"/>
    </w:pPr>
    <w:rPr>
      <w:rFonts w:asciiTheme="minorHAnsi" w:eastAsiaTheme="minorHAnsi" w:hAnsiTheme="minorHAnsi" w:cstheme="minorBidi"/>
      <w:lang w:eastAsia="en-US"/>
    </w:rPr>
  </w:style>
  <w:style w:type="character" w:customStyle="1" w:styleId="31">
    <w:name w:val="Основной текст с отступом 3 Знак1"/>
    <w:basedOn w:val="a0"/>
    <w:link w:val="30"/>
    <w:uiPriority w:val="99"/>
    <w:semiHidden/>
    <w:rsid w:val="0012615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2615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126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261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5">
    <w:name w:val="Знак"/>
    <w:basedOn w:val="a"/>
    <w:rsid w:val="0012615F"/>
    <w:pPr>
      <w:spacing w:after="160" w:line="240" w:lineRule="exact"/>
    </w:pPr>
    <w:rPr>
      <w:rFonts w:ascii="Verdana" w:hAnsi="Verdana" w:cs="Verdana"/>
      <w:sz w:val="20"/>
      <w:szCs w:val="20"/>
      <w:lang w:val="en-US" w:eastAsia="en-US"/>
    </w:rPr>
  </w:style>
  <w:style w:type="character" w:styleId="af6">
    <w:name w:val="Emphasis"/>
    <w:qFormat/>
    <w:rsid w:val="0012615F"/>
    <w:rPr>
      <w:i/>
      <w:iCs/>
    </w:rPr>
  </w:style>
  <w:style w:type="character" w:customStyle="1" w:styleId="FontStyle24">
    <w:name w:val="Font Style24"/>
    <w:uiPriority w:val="99"/>
    <w:rsid w:val="0012615F"/>
    <w:rPr>
      <w:rFonts w:ascii="Times New Roman" w:hAnsi="Times New Roman" w:cs="Times New Roman"/>
      <w:sz w:val="18"/>
      <w:szCs w:val="18"/>
    </w:rPr>
  </w:style>
  <w:style w:type="character" w:styleId="af7">
    <w:name w:val="Hyperlink"/>
    <w:uiPriority w:val="99"/>
    <w:unhideWhenUsed/>
    <w:rsid w:val="0012615F"/>
    <w:rPr>
      <w:color w:val="0000FF"/>
      <w:u w:val="single"/>
    </w:rPr>
  </w:style>
  <w:style w:type="character" w:styleId="af8">
    <w:name w:val="FollowedHyperlink"/>
    <w:uiPriority w:val="99"/>
    <w:unhideWhenUsed/>
    <w:rsid w:val="0012615F"/>
    <w:rPr>
      <w:color w:val="800080"/>
      <w:u w:val="single"/>
    </w:rPr>
  </w:style>
  <w:style w:type="paragraph" w:customStyle="1" w:styleId="xl92">
    <w:name w:val="xl92"/>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20"/>
      <w:szCs w:val="20"/>
    </w:rPr>
  </w:style>
  <w:style w:type="paragraph" w:customStyle="1" w:styleId="xl93">
    <w:name w:val="xl93"/>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4">
    <w:name w:val="xl94"/>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5">
    <w:name w:val="xl95"/>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6">
    <w:name w:val="xl96"/>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7">
    <w:name w:val="xl97"/>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5A2E7-CD22-4729-8AFA-2767AEA6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8895</Words>
  <Characters>50705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4</cp:revision>
  <cp:lastPrinted>2022-02-01T06:52:00Z</cp:lastPrinted>
  <dcterms:created xsi:type="dcterms:W3CDTF">2022-02-21T06:03:00Z</dcterms:created>
  <dcterms:modified xsi:type="dcterms:W3CDTF">2022-02-21T18:06:00Z</dcterms:modified>
</cp:coreProperties>
</file>