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31028B">
        <w:rPr>
          <w:sz w:val="28"/>
          <w:szCs w:val="28"/>
        </w:rPr>
        <w:t>28</w:t>
      </w:r>
      <w:r w:rsidR="00760AE1">
        <w:rPr>
          <w:sz w:val="28"/>
          <w:szCs w:val="28"/>
        </w:rPr>
        <w:t xml:space="preserve"> </w:t>
      </w:r>
      <w:r w:rsidR="0031028B">
        <w:rPr>
          <w:sz w:val="28"/>
          <w:szCs w:val="28"/>
        </w:rPr>
        <w:t xml:space="preserve">октября </w:t>
      </w:r>
      <w:r w:rsidR="0034207B" w:rsidRPr="000D60C6">
        <w:rPr>
          <w:sz w:val="28"/>
          <w:szCs w:val="28"/>
        </w:rPr>
        <w:t>20</w:t>
      </w:r>
      <w:r w:rsidR="003E3828" w:rsidRPr="000D60C6">
        <w:rPr>
          <w:sz w:val="28"/>
          <w:szCs w:val="28"/>
        </w:rPr>
        <w:t>2</w:t>
      </w:r>
      <w:r w:rsidR="00D8418A">
        <w:rPr>
          <w:sz w:val="28"/>
          <w:szCs w:val="28"/>
        </w:rPr>
        <w:t>2</w:t>
      </w:r>
      <w:r w:rsidR="0034207B" w:rsidRPr="000D60C6">
        <w:rPr>
          <w:sz w:val="28"/>
          <w:szCs w:val="28"/>
        </w:rPr>
        <w:t xml:space="preserve"> года                                   </w:t>
      </w:r>
      <w:r w:rsidR="0031028B">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967E41">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31028B">
        <w:rPr>
          <w:sz w:val="28"/>
          <w:szCs w:val="28"/>
        </w:rPr>
        <w:t xml:space="preserve"> 78</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760AE1" w:rsidRDefault="00760AE1" w:rsidP="0031028B">
      <w:pPr>
        <w:pStyle w:val="a6"/>
        <w:ind w:right="5668"/>
        <w:jc w:val="both"/>
        <w:rPr>
          <w:sz w:val="28"/>
          <w:szCs w:val="28"/>
        </w:rPr>
      </w:pPr>
      <w:r>
        <w:rPr>
          <w:sz w:val="28"/>
          <w:szCs w:val="28"/>
        </w:rPr>
        <w:t xml:space="preserve">О   внесении   изменений   в  Устав </w:t>
      </w:r>
    </w:p>
    <w:p w:rsidR="00760AE1" w:rsidRDefault="005A5C02" w:rsidP="0031028B">
      <w:pPr>
        <w:pStyle w:val="a6"/>
        <w:ind w:right="5668"/>
        <w:jc w:val="both"/>
        <w:rPr>
          <w:sz w:val="28"/>
          <w:szCs w:val="28"/>
        </w:rPr>
      </w:pPr>
      <w:r>
        <w:rPr>
          <w:sz w:val="28"/>
          <w:szCs w:val="28"/>
        </w:rPr>
        <w:t xml:space="preserve">муниципального </w:t>
      </w:r>
      <w:r w:rsidR="00760AE1">
        <w:rPr>
          <w:sz w:val="28"/>
          <w:szCs w:val="28"/>
        </w:rPr>
        <w:t xml:space="preserve"> образования</w:t>
      </w:r>
      <w:r w:rsidR="0031028B">
        <w:rPr>
          <w:sz w:val="28"/>
          <w:szCs w:val="28"/>
        </w:rPr>
        <w:t xml:space="preserve"> </w:t>
      </w:r>
      <w:r w:rsidR="00760AE1">
        <w:rPr>
          <w:sz w:val="28"/>
          <w:szCs w:val="28"/>
        </w:rPr>
        <w:t xml:space="preserve">«Темкинский   район» </w:t>
      </w:r>
      <w:proofErr w:type="gramStart"/>
      <w:r w:rsidR="00760AE1">
        <w:rPr>
          <w:sz w:val="28"/>
          <w:szCs w:val="28"/>
        </w:rPr>
        <w:t>Смоленской</w:t>
      </w:r>
      <w:proofErr w:type="gramEnd"/>
    </w:p>
    <w:p w:rsidR="00760AE1" w:rsidRDefault="00760AE1" w:rsidP="0031028B">
      <w:pPr>
        <w:pStyle w:val="a6"/>
        <w:ind w:right="5668"/>
        <w:jc w:val="both"/>
        <w:rPr>
          <w:rStyle w:val="af"/>
          <w:color w:val="auto"/>
          <w:u w:val="none"/>
        </w:rPr>
      </w:pPr>
      <w:r>
        <w:rPr>
          <w:sz w:val="28"/>
          <w:szCs w:val="28"/>
        </w:rPr>
        <w:t xml:space="preserve">области (новая редакция) </w:t>
      </w:r>
    </w:p>
    <w:p w:rsidR="00760AE1" w:rsidRDefault="00760AE1" w:rsidP="00760AE1">
      <w:pPr>
        <w:pStyle w:val="1"/>
        <w:spacing w:before="0"/>
        <w:ind w:firstLine="567"/>
        <w:rPr>
          <w:rFonts w:eastAsia="Times New Roman"/>
          <w:color w:val="333333"/>
        </w:rPr>
      </w:pPr>
    </w:p>
    <w:p w:rsidR="00691853" w:rsidRDefault="00760AE1" w:rsidP="00066D30">
      <w:pPr>
        <w:pStyle w:val="1"/>
        <w:spacing w:before="0"/>
        <w:ind w:firstLine="709"/>
        <w:jc w:val="both"/>
        <w:rPr>
          <w:rFonts w:ascii="Times New Roman" w:hAnsi="Times New Roman" w:cs="Times New Roman"/>
          <w:b w:val="0"/>
          <w:color w:val="FF0000"/>
        </w:rPr>
      </w:pPr>
      <w:r>
        <w:rPr>
          <w:rFonts w:ascii="Times New Roman" w:hAnsi="Times New Roman" w:cs="Times New Roman"/>
          <w:b w:val="0"/>
          <w:color w:val="auto"/>
        </w:rPr>
        <w:t xml:space="preserve">В целях приведения Устава муниципального образования                            «Темкинский  район»  Смоленской области  (новая редакция)    (с изменениями)   в соответствие с  нормами Федерального  закона от 06.10.2003 № 131-ФЗ                     «Об общих принципах организации местного самоуправления в Российской Федерации» </w:t>
      </w:r>
      <w:r w:rsidR="00066D30" w:rsidRPr="00691853">
        <w:rPr>
          <w:rFonts w:ascii="Times New Roman" w:hAnsi="Times New Roman" w:cs="Times New Roman"/>
          <w:b w:val="0"/>
          <w:color w:val="auto"/>
        </w:rPr>
        <w:t>(с изменениями и дополнениями)</w:t>
      </w:r>
      <w:r w:rsidR="00691853" w:rsidRPr="00691853">
        <w:rPr>
          <w:rFonts w:ascii="Times New Roman" w:hAnsi="Times New Roman" w:cs="Times New Roman"/>
          <w:b w:val="0"/>
          <w:color w:val="auto"/>
        </w:rPr>
        <w:t>, решением постоянной комиссии по законности и правопорядку</w:t>
      </w:r>
    </w:p>
    <w:p w:rsidR="00691853" w:rsidRDefault="00691853" w:rsidP="00066D30">
      <w:pPr>
        <w:pStyle w:val="1"/>
        <w:spacing w:before="0"/>
        <w:ind w:firstLine="709"/>
        <w:jc w:val="both"/>
        <w:rPr>
          <w:b w:val="0"/>
          <w:color w:val="auto"/>
        </w:rPr>
      </w:pPr>
    </w:p>
    <w:p w:rsidR="00760AE1" w:rsidRPr="00066D30" w:rsidRDefault="00760AE1" w:rsidP="00066D30">
      <w:pPr>
        <w:pStyle w:val="1"/>
        <w:spacing w:before="0"/>
        <w:ind w:firstLine="709"/>
        <w:jc w:val="both"/>
        <w:rPr>
          <w:b w:val="0"/>
          <w:color w:val="auto"/>
        </w:rPr>
      </w:pPr>
      <w:r w:rsidRPr="00066D30">
        <w:rPr>
          <w:b w:val="0"/>
          <w:color w:val="auto"/>
        </w:rPr>
        <w:t xml:space="preserve">Темкинский районный Совет депутатов  </w:t>
      </w:r>
      <w:proofErr w:type="spellStart"/>
      <w:proofErr w:type="gramStart"/>
      <w:r w:rsidRPr="00066D30">
        <w:rPr>
          <w:b w:val="0"/>
          <w:color w:val="auto"/>
        </w:rPr>
        <w:t>р</w:t>
      </w:r>
      <w:proofErr w:type="spellEnd"/>
      <w:proofErr w:type="gramEnd"/>
      <w:r w:rsidRPr="00066D30">
        <w:rPr>
          <w:b w:val="0"/>
          <w:color w:val="auto"/>
        </w:rPr>
        <w:t xml:space="preserve"> е </w:t>
      </w:r>
      <w:proofErr w:type="spellStart"/>
      <w:r w:rsidRPr="00066D30">
        <w:rPr>
          <w:b w:val="0"/>
          <w:color w:val="auto"/>
        </w:rPr>
        <w:t>ш</w:t>
      </w:r>
      <w:proofErr w:type="spellEnd"/>
      <w:r w:rsidRPr="00066D30">
        <w:rPr>
          <w:b w:val="0"/>
          <w:color w:val="auto"/>
        </w:rPr>
        <w:t xml:space="preserve"> и л:</w:t>
      </w:r>
    </w:p>
    <w:p w:rsidR="00760AE1" w:rsidRDefault="00760AE1" w:rsidP="00FB4988">
      <w:pPr>
        <w:ind w:firstLine="709"/>
        <w:jc w:val="both"/>
        <w:rPr>
          <w:b/>
          <w:sz w:val="28"/>
          <w:szCs w:val="28"/>
        </w:rPr>
      </w:pPr>
    </w:p>
    <w:p w:rsidR="00760AE1" w:rsidRDefault="00760AE1" w:rsidP="00FB4988">
      <w:pPr>
        <w:ind w:firstLine="709"/>
        <w:jc w:val="both"/>
        <w:rPr>
          <w:sz w:val="28"/>
          <w:szCs w:val="28"/>
        </w:rPr>
      </w:pPr>
      <w:r>
        <w:rPr>
          <w:sz w:val="28"/>
          <w:szCs w:val="28"/>
        </w:rPr>
        <w:t xml:space="preserve">1. </w:t>
      </w:r>
      <w:proofErr w:type="gramStart"/>
      <w:r>
        <w:rPr>
          <w:sz w:val="28"/>
          <w:szCs w:val="28"/>
        </w:rPr>
        <w:t>Внести в Устав  муниципального  образования  «Темкинский  район» Смоленской области (новая редакция) (в редакции решений Темкинского районного Совета депутатов от 14 февраля 2006 года № 8,                                               от 5 апреля 2006 года № 31, от 17 октября 2006 года № 82, от 30 марта 2007 года № 24, от 12 сентября 2007 года № 65, от 28 февраля 2008 года № 19,                                  от 24 апреля 2009 года № 34</w:t>
      </w:r>
      <w:proofErr w:type="gramEnd"/>
      <w:r>
        <w:rPr>
          <w:sz w:val="28"/>
          <w:szCs w:val="28"/>
        </w:rPr>
        <w:t xml:space="preserve">, от 23 июля 2010 года № 87, от 22 июля  2011 года       </w:t>
      </w:r>
      <w:proofErr w:type="gramStart"/>
      <w:r>
        <w:rPr>
          <w:sz w:val="28"/>
          <w:szCs w:val="28"/>
        </w:rPr>
        <w:t>№ 58, от 25 ноября 2011 года № 100, от 25 мая 2012 года № 54,                                                            от 28 марта 2014 года  № 25, от 12 января 2015 года № 1,                                            от 29 мая 2015 года № 43, от 28 октября 2016 года № 102,                                                  от 28 апреля 2017 года № 43, от 20 февраля 2018 года № 15,                                           от 30 ноября 2018 года № 110, от 20 декабря 2019 года</w:t>
      </w:r>
      <w:proofErr w:type="gramEnd"/>
      <w:r>
        <w:rPr>
          <w:sz w:val="28"/>
          <w:szCs w:val="28"/>
        </w:rPr>
        <w:t xml:space="preserve"> № </w:t>
      </w:r>
      <w:proofErr w:type="gramStart"/>
      <w:r>
        <w:rPr>
          <w:sz w:val="28"/>
          <w:szCs w:val="28"/>
        </w:rPr>
        <w:t xml:space="preserve">130, от 9 октября 2020 года № 92, от 30 августа 2021 года №54)  следующие изменения: </w:t>
      </w:r>
      <w:proofErr w:type="gramEnd"/>
    </w:p>
    <w:p w:rsidR="005B5854" w:rsidRPr="005B5854" w:rsidRDefault="005B5854" w:rsidP="005B5854">
      <w:pPr>
        <w:pStyle w:val="ad"/>
        <w:numPr>
          <w:ilvl w:val="0"/>
          <w:numId w:val="6"/>
        </w:numPr>
        <w:autoSpaceDE w:val="0"/>
        <w:autoSpaceDN w:val="0"/>
        <w:adjustRightInd w:val="0"/>
        <w:ind w:left="0" w:firstLine="709"/>
        <w:jc w:val="both"/>
        <w:rPr>
          <w:rFonts w:eastAsiaTheme="minorHAnsi"/>
          <w:sz w:val="28"/>
          <w:szCs w:val="28"/>
          <w:lang w:eastAsia="en-US"/>
        </w:rPr>
      </w:pPr>
      <w:r w:rsidRPr="005B5854">
        <w:rPr>
          <w:sz w:val="28"/>
          <w:szCs w:val="28"/>
        </w:rPr>
        <w:t xml:space="preserve">части 1 статьи 7 дополнить </w:t>
      </w:r>
      <w:r w:rsidR="00066D30">
        <w:rPr>
          <w:sz w:val="28"/>
          <w:szCs w:val="28"/>
        </w:rPr>
        <w:t>п</w:t>
      </w:r>
      <w:r w:rsidRPr="005B5854">
        <w:rPr>
          <w:sz w:val="28"/>
          <w:szCs w:val="28"/>
        </w:rPr>
        <w:t>унктом 7.3 следующего содержания</w:t>
      </w:r>
      <w:r>
        <w:rPr>
          <w:sz w:val="28"/>
          <w:szCs w:val="28"/>
        </w:rPr>
        <w:t xml:space="preserve">:  </w:t>
      </w:r>
    </w:p>
    <w:p w:rsidR="005B5854" w:rsidRPr="005B5854" w:rsidRDefault="005B5854" w:rsidP="00813890">
      <w:pPr>
        <w:autoSpaceDE w:val="0"/>
        <w:autoSpaceDN w:val="0"/>
        <w:adjustRightInd w:val="0"/>
        <w:ind w:firstLine="709"/>
        <w:jc w:val="both"/>
        <w:rPr>
          <w:rFonts w:eastAsiaTheme="minorHAnsi"/>
          <w:sz w:val="28"/>
          <w:szCs w:val="28"/>
          <w:lang w:eastAsia="en-US"/>
        </w:rPr>
      </w:pPr>
      <w:r w:rsidRPr="005B5854">
        <w:rPr>
          <w:sz w:val="28"/>
          <w:szCs w:val="28"/>
        </w:rPr>
        <w:t>«</w:t>
      </w:r>
      <w:r>
        <w:rPr>
          <w:sz w:val="28"/>
          <w:szCs w:val="28"/>
        </w:rPr>
        <w:t xml:space="preserve">7.3) </w:t>
      </w:r>
      <w:r w:rsidRPr="005B5854">
        <w:rPr>
          <w:rFonts w:eastAsiaTheme="minorHAnsi"/>
          <w:sz w:val="28"/>
          <w:szCs w:val="28"/>
          <w:lang w:eastAsia="en-US"/>
        </w:rPr>
        <w:t xml:space="preserve">обеспечение первичных мер пожарной  безопасности  в  границах  муниципального  района </w:t>
      </w:r>
      <w:r w:rsidRPr="00691853">
        <w:rPr>
          <w:rFonts w:eastAsiaTheme="minorHAnsi"/>
          <w:sz w:val="28"/>
          <w:szCs w:val="28"/>
          <w:lang w:eastAsia="en-US"/>
        </w:rPr>
        <w:t xml:space="preserve">за границами  </w:t>
      </w:r>
      <w:r w:rsidR="00066D30" w:rsidRPr="00691853">
        <w:rPr>
          <w:rFonts w:eastAsiaTheme="minorHAnsi"/>
          <w:sz w:val="28"/>
          <w:szCs w:val="28"/>
          <w:lang w:eastAsia="en-US"/>
        </w:rPr>
        <w:t xml:space="preserve">городских и сельских </w:t>
      </w:r>
      <w:r w:rsidRPr="00691853">
        <w:rPr>
          <w:rFonts w:eastAsiaTheme="minorHAnsi"/>
          <w:sz w:val="28"/>
          <w:szCs w:val="28"/>
          <w:lang w:eastAsia="en-US"/>
        </w:rPr>
        <w:t>населенных</w:t>
      </w:r>
      <w:r w:rsidRPr="005B5854">
        <w:rPr>
          <w:rFonts w:eastAsiaTheme="minorHAnsi"/>
          <w:sz w:val="28"/>
          <w:szCs w:val="28"/>
          <w:lang w:eastAsia="en-US"/>
        </w:rPr>
        <w:t xml:space="preserve"> пунктов</w:t>
      </w:r>
      <w:proofErr w:type="gramStart"/>
      <w:r w:rsidR="00066D30">
        <w:rPr>
          <w:rFonts w:eastAsiaTheme="minorHAnsi"/>
          <w:sz w:val="28"/>
          <w:szCs w:val="28"/>
          <w:lang w:eastAsia="en-US"/>
        </w:rPr>
        <w:t>;</w:t>
      </w:r>
      <w:r w:rsidR="00B6644D">
        <w:rPr>
          <w:rFonts w:eastAsiaTheme="minorHAnsi"/>
          <w:sz w:val="28"/>
          <w:szCs w:val="28"/>
          <w:lang w:eastAsia="en-US"/>
        </w:rPr>
        <w:t>»</w:t>
      </w:r>
      <w:proofErr w:type="gramEnd"/>
      <w:r w:rsidRPr="005B5854">
        <w:rPr>
          <w:rFonts w:eastAsiaTheme="minorHAnsi"/>
          <w:sz w:val="28"/>
          <w:szCs w:val="28"/>
          <w:lang w:eastAsia="en-US"/>
        </w:rPr>
        <w:t>;</w:t>
      </w:r>
    </w:p>
    <w:p w:rsidR="00FB4988" w:rsidRPr="00CE7349" w:rsidRDefault="00FB4988" w:rsidP="00FB4988">
      <w:pPr>
        <w:pStyle w:val="ad"/>
        <w:numPr>
          <w:ilvl w:val="0"/>
          <w:numId w:val="6"/>
        </w:numPr>
        <w:ind w:left="0" w:firstLine="709"/>
        <w:jc w:val="both"/>
        <w:rPr>
          <w:sz w:val="28"/>
          <w:szCs w:val="28"/>
        </w:rPr>
      </w:pPr>
      <w:r>
        <w:rPr>
          <w:color w:val="000000"/>
          <w:sz w:val="30"/>
          <w:szCs w:val="30"/>
          <w:shd w:val="clear" w:color="auto" w:fill="FFFFFF"/>
        </w:rPr>
        <w:t>в  </w:t>
      </w:r>
      <w:hyperlink r:id="rId9" w:history="1">
        <w:r w:rsidRPr="00FB4988">
          <w:rPr>
            <w:rStyle w:val="af"/>
            <w:color w:val="auto"/>
            <w:sz w:val="28"/>
            <w:szCs w:val="28"/>
            <w:u w:val="none"/>
            <w:shd w:val="clear" w:color="auto" w:fill="FFFFFF"/>
          </w:rPr>
          <w:t xml:space="preserve">пункте 32 части 1 статьи </w:t>
        </w:r>
      </w:hyperlink>
      <w:r w:rsidRPr="00FB4988">
        <w:rPr>
          <w:sz w:val="28"/>
          <w:szCs w:val="28"/>
        </w:rPr>
        <w:t>7</w:t>
      </w:r>
      <w:r>
        <w:t xml:space="preserve"> </w:t>
      </w:r>
      <w:r>
        <w:rPr>
          <w:color w:val="000000"/>
          <w:sz w:val="30"/>
          <w:szCs w:val="30"/>
          <w:shd w:val="clear" w:color="auto" w:fill="FFFFFF"/>
        </w:rPr>
        <w:t> слова «, проведение открытого аукциона на право заключить договор о создании искусственного земельного участка» исключить;</w:t>
      </w:r>
    </w:p>
    <w:p w:rsidR="005B5854" w:rsidRDefault="005B5854" w:rsidP="00217C38">
      <w:pPr>
        <w:pStyle w:val="ad"/>
        <w:numPr>
          <w:ilvl w:val="0"/>
          <w:numId w:val="6"/>
        </w:numPr>
        <w:ind w:left="0" w:firstLine="709"/>
        <w:jc w:val="both"/>
        <w:rPr>
          <w:sz w:val="28"/>
        </w:rPr>
      </w:pPr>
      <w:r>
        <w:rPr>
          <w:sz w:val="28"/>
        </w:rPr>
        <w:lastRenderedPageBreak/>
        <w:t>часть 1 статьи 7.1 дополнить пунктом 17 следующего содержания:</w:t>
      </w:r>
    </w:p>
    <w:p w:rsidR="005B5854" w:rsidRDefault="005B5854" w:rsidP="005B5854">
      <w:pPr>
        <w:pStyle w:val="ad"/>
        <w:ind w:left="709"/>
        <w:jc w:val="both"/>
        <w:rPr>
          <w:sz w:val="28"/>
        </w:rPr>
      </w:pPr>
      <w:r>
        <w:rPr>
          <w:sz w:val="28"/>
        </w:rPr>
        <w:t>«17) создание муниципальной пожарной охраны</w:t>
      </w:r>
      <w:proofErr w:type="gramStart"/>
      <w:r w:rsidR="00A044E4">
        <w:rPr>
          <w:sz w:val="28"/>
        </w:rPr>
        <w:t>.»;</w:t>
      </w:r>
      <w:proofErr w:type="gramEnd"/>
    </w:p>
    <w:p w:rsidR="00271B2D" w:rsidRPr="00691853" w:rsidRDefault="00A044E4" w:rsidP="00217C38">
      <w:pPr>
        <w:pStyle w:val="ad"/>
        <w:numPr>
          <w:ilvl w:val="0"/>
          <w:numId w:val="6"/>
        </w:numPr>
        <w:ind w:left="0" w:firstLine="709"/>
        <w:jc w:val="both"/>
        <w:rPr>
          <w:sz w:val="28"/>
        </w:rPr>
      </w:pPr>
      <w:r w:rsidRPr="00691853">
        <w:rPr>
          <w:sz w:val="28"/>
        </w:rPr>
        <w:t xml:space="preserve">часть </w:t>
      </w:r>
      <w:r w:rsidR="00271B2D" w:rsidRPr="00691853">
        <w:rPr>
          <w:sz w:val="28"/>
        </w:rPr>
        <w:t xml:space="preserve">3 статьи 8.2 </w:t>
      </w:r>
      <w:r w:rsidRPr="00691853">
        <w:rPr>
          <w:sz w:val="28"/>
        </w:rPr>
        <w:t>изложить в следующей редакции</w:t>
      </w:r>
      <w:r w:rsidR="00271B2D" w:rsidRPr="00691853">
        <w:rPr>
          <w:sz w:val="28"/>
        </w:rPr>
        <w:t>:</w:t>
      </w:r>
    </w:p>
    <w:p w:rsidR="00271B2D" w:rsidRPr="00691853" w:rsidRDefault="00271B2D" w:rsidP="00A044E4">
      <w:pPr>
        <w:ind w:firstLine="567"/>
        <w:jc w:val="both"/>
        <w:rPr>
          <w:sz w:val="28"/>
        </w:rPr>
      </w:pPr>
      <w:r w:rsidRPr="00691853">
        <w:rPr>
          <w:sz w:val="28"/>
        </w:rPr>
        <w:t>«</w:t>
      </w:r>
      <w:r w:rsidR="00A044E4" w:rsidRPr="00691853">
        <w:rPr>
          <w:iCs/>
          <w:sz w:val="28"/>
          <w:szCs w:val="28"/>
        </w:rPr>
        <w:t xml:space="preserve">3. В соответствии с частью 9 статьи 1 Федерального закона </w:t>
      </w:r>
      <w:r w:rsidR="00A044E4" w:rsidRPr="00691853">
        <w:rPr>
          <w:sz w:val="28"/>
          <w:szCs w:val="28"/>
        </w:rPr>
        <w:t>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00A044E4" w:rsidRPr="00691853">
        <w:rPr>
          <w:sz w:val="28"/>
          <w:szCs w:val="28"/>
        </w:rPr>
        <w:t>.»;</w:t>
      </w:r>
      <w:proofErr w:type="gramEnd"/>
    </w:p>
    <w:p w:rsidR="00217C38" w:rsidRDefault="00217C38" w:rsidP="00217C38">
      <w:pPr>
        <w:pStyle w:val="ad"/>
        <w:numPr>
          <w:ilvl w:val="0"/>
          <w:numId w:val="6"/>
        </w:numPr>
        <w:ind w:left="0" w:firstLine="709"/>
        <w:jc w:val="both"/>
        <w:rPr>
          <w:sz w:val="28"/>
        </w:rPr>
      </w:pPr>
      <w:r>
        <w:rPr>
          <w:sz w:val="28"/>
        </w:rPr>
        <w:t>дополнить статьей 13.1 следующего содержания:</w:t>
      </w:r>
    </w:p>
    <w:p w:rsidR="00217C38" w:rsidRPr="00217C38" w:rsidRDefault="00217C38" w:rsidP="00217C38">
      <w:pPr>
        <w:pStyle w:val="ad"/>
        <w:ind w:left="0" w:firstLine="709"/>
        <w:jc w:val="both"/>
        <w:rPr>
          <w:b/>
          <w:sz w:val="28"/>
        </w:rPr>
      </w:pPr>
      <w:r>
        <w:rPr>
          <w:b/>
          <w:sz w:val="28"/>
        </w:rPr>
        <w:t>«</w:t>
      </w:r>
      <w:r w:rsidRPr="00217C38">
        <w:rPr>
          <w:b/>
          <w:sz w:val="28"/>
        </w:rPr>
        <w:t>Статья 13.1</w:t>
      </w:r>
      <w:r w:rsidR="005240CA">
        <w:rPr>
          <w:b/>
          <w:sz w:val="28"/>
        </w:rPr>
        <w:t>.</w:t>
      </w:r>
      <w:r w:rsidRPr="00217C38">
        <w:rPr>
          <w:b/>
          <w:sz w:val="28"/>
        </w:rPr>
        <w:t xml:space="preserve"> Инициативные проекты</w:t>
      </w:r>
    </w:p>
    <w:p w:rsidR="00A044E4" w:rsidRPr="001E4A00" w:rsidRDefault="00217C38" w:rsidP="00A044E4">
      <w:pPr>
        <w:pStyle w:val="ad"/>
        <w:ind w:left="0" w:firstLine="709"/>
        <w:jc w:val="both"/>
        <w:rPr>
          <w:sz w:val="28"/>
          <w:szCs w:val="28"/>
        </w:rPr>
      </w:pPr>
      <w:r>
        <w:rPr>
          <w:sz w:val="28"/>
        </w:rPr>
        <w:t xml:space="preserve">1. </w:t>
      </w:r>
      <w:r w:rsidRPr="00217C38">
        <w:rPr>
          <w:sz w:val="28"/>
        </w:rPr>
        <w:t xml:space="preserve"> </w:t>
      </w:r>
      <w:r w:rsidR="00A044E4" w:rsidRPr="001E4A00">
        <w:rPr>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00A044E4" w:rsidRPr="001E4A00">
        <w:rPr>
          <w:sz w:val="28"/>
          <w:szCs w:val="28"/>
        </w:rPr>
        <w:t>решения</w:t>
      </w:r>
      <w:proofErr w:type="gramEnd"/>
      <w:r w:rsidR="00A044E4" w:rsidRPr="001E4A00">
        <w:rPr>
          <w:sz w:val="28"/>
          <w:szCs w:val="28"/>
        </w:rPr>
        <w:t xml:space="preserve"> которых предоставлено органам местного самоуправления, в Администрацию </w:t>
      </w:r>
      <w:r w:rsidR="00A044E4">
        <w:rPr>
          <w:sz w:val="28"/>
          <w:szCs w:val="28"/>
        </w:rPr>
        <w:t xml:space="preserve">муниципального образования «Темкинский район» </w:t>
      </w:r>
      <w:r w:rsidR="00A044E4" w:rsidRPr="007378D9">
        <w:rPr>
          <w:sz w:val="28"/>
          <w:szCs w:val="28"/>
        </w:rPr>
        <w:t>Смоленской</w:t>
      </w:r>
      <w:r w:rsidR="00A044E4" w:rsidRPr="001E4A00">
        <w:rPr>
          <w:sz w:val="28"/>
          <w:szCs w:val="28"/>
        </w:rPr>
        <w:t xml:space="preserve"> </w:t>
      </w:r>
      <w:r w:rsidR="00A044E4">
        <w:rPr>
          <w:sz w:val="28"/>
          <w:szCs w:val="28"/>
        </w:rPr>
        <w:t>области (далее также – Администрация муниципального</w:t>
      </w:r>
      <w:r w:rsidR="00A52DCE">
        <w:rPr>
          <w:sz w:val="28"/>
          <w:szCs w:val="28"/>
        </w:rPr>
        <w:t xml:space="preserve"> образования</w:t>
      </w:r>
      <w:r w:rsidR="00A044E4">
        <w:rPr>
          <w:sz w:val="28"/>
          <w:szCs w:val="28"/>
        </w:rPr>
        <w:t>)</w:t>
      </w:r>
      <w:r w:rsidR="00A044E4" w:rsidRPr="001E4A00">
        <w:rPr>
          <w:sz w:val="28"/>
          <w:szCs w:val="28"/>
        </w:rPr>
        <w:t xml:space="preserve"> может быть внесен инициативный проект.</w:t>
      </w:r>
    </w:p>
    <w:p w:rsidR="00A044E4" w:rsidRPr="001E4A00" w:rsidRDefault="00A044E4" w:rsidP="00A044E4">
      <w:pPr>
        <w:pStyle w:val="ad"/>
        <w:ind w:left="0" w:firstLine="709"/>
        <w:jc w:val="both"/>
        <w:rPr>
          <w:sz w:val="28"/>
          <w:szCs w:val="28"/>
        </w:rPr>
      </w:pPr>
      <w:r w:rsidRPr="001E4A00">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 w:val="28"/>
          <w:szCs w:val="28"/>
        </w:rPr>
        <w:t>муниципального района</w:t>
      </w:r>
      <w:r w:rsidRPr="001E4A00">
        <w:rPr>
          <w:sz w:val="28"/>
          <w:szCs w:val="28"/>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w:t>
      </w:r>
      <w:r w:rsidRPr="00A044E4">
        <w:rPr>
          <w:color w:val="000000"/>
          <w:sz w:val="30"/>
          <w:szCs w:val="30"/>
          <w:shd w:val="clear" w:color="auto" w:fill="FFFFFF"/>
        </w:rPr>
        <w:t xml:space="preserve"> </w:t>
      </w:r>
      <w:r>
        <w:rPr>
          <w:color w:val="000000"/>
          <w:sz w:val="30"/>
          <w:szCs w:val="30"/>
          <w:shd w:val="clear" w:color="auto" w:fill="FFFFFF"/>
        </w:rPr>
        <w:t>Темкинского районного Совета депутатов</w:t>
      </w:r>
      <w:r w:rsidRPr="001E4A00">
        <w:rPr>
          <w:sz w:val="28"/>
          <w:szCs w:val="28"/>
        </w:rPr>
        <w:t xml:space="preserve">. Право выступить инициатором проекта в соответствии с решением </w:t>
      </w:r>
      <w:r>
        <w:rPr>
          <w:color w:val="000000"/>
          <w:sz w:val="30"/>
          <w:szCs w:val="30"/>
          <w:shd w:val="clear" w:color="auto" w:fill="FFFFFF"/>
        </w:rPr>
        <w:t>Темкинского районного Совета депутатов</w:t>
      </w:r>
      <w:r w:rsidRPr="001E4A00">
        <w:rPr>
          <w:sz w:val="28"/>
          <w:szCs w:val="28"/>
        </w:rPr>
        <w:t xml:space="preserve"> может быть предоставлено также иным лицам, осуществляющим деятельность на территории сельского поселения.</w:t>
      </w:r>
    </w:p>
    <w:p w:rsidR="00A044E4" w:rsidRPr="001E4A00" w:rsidRDefault="00A044E4" w:rsidP="00A044E4">
      <w:pPr>
        <w:pStyle w:val="ad"/>
        <w:ind w:left="0" w:firstLine="709"/>
        <w:jc w:val="both"/>
        <w:rPr>
          <w:sz w:val="28"/>
          <w:szCs w:val="28"/>
        </w:rPr>
      </w:pPr>
      <w:r w:rsidRPr="001E4A00">
        <w:rPr>
          <w:sz w:val="28"/>
          <w:szCs w:val="28"/>
        </w:rPr>
        <w:t xml:space="preserve">3. Порядок определения части территории </w:t>
      </w:r>
      <w:r>
        <w:rPr>
          <w:sz w:val="28"/>
          <w:szCs w:val="28"/>
        </w:rPr>
        <w:t>муниципального района</w:t>
      </w:r>
      <w:r w:rsidRPr="001E4A00">
        <w:rPr>
          <w:sz w:val="28"/>
          <w:szCs w:val="28"/>
        </w:rPr>
        <w:t>, на которой могут реализовываться инициативные проекты, устанавливается решением</w:t>
      </w:r>
      <w:r w:rsidR="00A96C15" w:rsidRPr="00A96C15">
        <w:rPr>
          <w:color w:val="000000"/>
          <w:sz w:val="30"/>
          <w:szCs w:val="30"/>
          <w:shd w:val="clear" w:color="auto" w:fill="FFFFFF"/>
        </w:rPr>
        <w:t xml:space="preserve"> </w:t>
      </w:r>
      <w:r w:rsidR="00A96C15">
        <w:rPr>
          <w:color w:val="000000"/>
          <w:sz w:val="30"/>
          <w:szCs w:val="30"/>
          <w:shd w:val="clear" w:color="auto" w:fill="FFFFFF"/>
        </w:rPr>
        <w:t>Темкинского районного Совета депутатов</w:t>
      </w:r>
      <w:r w:rsidRPr="001E4A00">
        <w:rPr>
          <w:sz w:val="28"/>
          <w:szCs w:val="28"/>
        </w:rPr>
        <w:t>.</w:t>
      </w:r>
    </w:p>
    <w:p w:rsidR="00A044E4" w:rsidRPr="002B5442" w:rsidRDefault="00A044E4" w:rsidP="00A044E4">
      <w:pPr>
        <w:pStyle w:val="ad"/>
        <w:ind w:left="0" w:firstLine="709"/>
        <w:jc w:val="both"/>
        <w:rPr>
          <w:sz w:val="28"/>
          <w:szCs w:val="28"/>
        </w:rPr>
      </w:pPr>
      <w:r w:rsidRPr="002B5442">
        <w:rPr>
          <w:sz w:val="28"/>
          <w:szCs w:val="28"/>
        </w:rPr>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2B5442">
        <w:rPr>
          <w:sz w:val="28"/>
          <w:szCs w:val="28"/>
        </w:rPr>
        <w:t>.»;</w:t>
      </w:r>
      <w:proofErr w:type="gramEnd"/>
    </w:p>
    <w:p w:rsidR="005240CA" w:rsidRPr="00813890" w:rsidRDefault="005240CA" w:rsidP="002E1092">
      <w:pPr>
        <w:pStyle w:val="ad"/>
        <w:numPr>
          <w:ilvl w:val="0"/>
          <w:numId w:val="6"/>
        </w:numPr>
        <w:ind w:left="0" w:firstLine="709"/>
        <w:jc w:val="both"/>
        <w:rPr>
          <w:sz w:val="28"/>
          <w:szCs w:val="28"/>
        </w:rPr>
      </w:pPr>
      <w:r w:rsidRPr="00813890">
        <w:rPr>
          <w:sz w:val="28"/>
          <w:szCs w:val="28"/>
        </w:rPr>
        <w:t>дополнить статьей 14.1 следующего содержания:</w:t>
      </w:r>
    </w:p>
    <w:p w:rsidR="005240CA" w:rsidRPr="00813890" w:rsidRDefault="005240CA" w:rsidP="002E1092">
      <w:pPr>
        <w:pStyle w:val="ad"/>
        <w:ind w:left="709"/>
        <w:jc w:val="both"/>
        <w:rPr>
          <w:b/>
          <w:sz w:val="28"/>
          <w:szCs w:val="28"/>
        </w:rPr>
      </w:pPr>
      <w:r w:rsidRPr="00813890">
        <w:rPr>
          <w:sz w:val="28"/>
          <w:szCs w:val="28"/>
        </w:rPr>
        <w:t>«</w:t>
      </w:r>
      <w:r w:rsidRPr="00813890">
        <w:rPr>
          <w:b/>
          <w:sz w:val="28"/>
          <w:szCs w:val="28"/>
        </w:rPr>
        <w:t>Статья 14.1. Собрания граждан</w:t>
      </w:r>
    </w:p>
    <w:p w:rsidR="005240CA" w:rsidRPr="00813890" w:rsidRDefault="005240CA" w:rsidP="002E1092">
      <w:pPr>
        <w:pStyle w:val="ad"/>
        <w:numPr>
          <w:ilvl w:val="1"/>
          <w:numId w:val="6"/>
        </w:numPr>
        <w:tabs>
          <w:tab w:val="clear" w:pos="1440"/>
          <w:tab w:val="num" w:pos="0"/>
        </w:tabs>
        <w:ind w:left="0" w:firstLine="709"/>
        <w:jc w:val="both"/>
        <w:rPr>
          <w:sz w:val="28"/>
          <w:szCs w:val="28"/>
        </w:rPr>
      </w:pPr>
      <w:r w:rsidRPr="00813890">
        <w:rPr>
          <w:color w:val="000000"/>
          <w:sz w:val="30"/>
          <w:szCs w:val="30"/>
          <w:shd w:val="clear" w:color="auto" w:fill="FFFFFF"/>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13890">
        <w:rPr>
          <w:color w:val="000000"/>
          <w:sz w:val="30"/>
          <w:szCs w:val="30"/>
          <w:shd w:val="clear" w:color="auto" w:fill="FFFFFF"/>
        </w:rPr>
        <w:t>на части территории</w:t>
      </w:r>
      <w:proofErr w:type="gramEnd"/>
      <w:r w:rsidRPr="00813890">
        <w:rPr>
          <w:color w:val="000000"/>
          <w:sz w:val="30"/>
          <w:szCs w:val="30"/>
          <w:shd w:val="clear" w:color="auto" w:fill="FFFFFF"/>
        </w:rPr>
        <w:t xml:space="preserve"> </w:t>
      </w:r>
      <w:r w:rsidRPr="00813890">
        <w:rPr>
          <w:sz w:val="30"/>
          <w:szCs w:val="30"/>
          <w:shd w:val="clear" w:color="auto" w:fill="FFFFFF"/>
        </w:rPr>
        <w:t xml:space="preserve">муниципального </w:t>
      </w:r>
      <w:r w:rsidR="00DF7443" w:rsidRPr="00813890">
        <w:rPr>
          <w:sz w:val="30"/>
          <w:szCs w:val="30"/>
          <w:shd w:val="clear" w:color="auto" w:fill="FFFFFF"/>
        </w:rPr>
        <w:t xml:space="preserve">района </w:t>
      </w:r>
      <w:r w:rsidRPr="00813890">
        <w:rPr>
          <w:sz w:val="30"/>
          <w:szCs w:val="30"/>
          <w:shd w:val="clear" w:color="auto" w:fill="FFFFFF"/>
        </w:rPr>
        <w:t>могут проводиться собрания граждан.</w:t>
      </w:r>
    </w:p>
    <w:p w:rsidR="00DF7443" w:rsidRPr="00813890" w:rsidRDefault="00DF7443" w:rsidP="00DF7443">
      <w:pPr>
        <w:pStyle w:val="ad"/>
        <w:ind w:left="0" w:firstLine="709"/>
        <w:jc w:val="both"/>
        <w:rPr>
          <w:sz w:val="28"/>
          <w:szCs w:val="28"/>
        </w:rPr>
      </w:pPr>
      <w:r w:rsidRPr="00813890">
        <w:rPr>
          <w:sz w:val="28"/>
          <w:szCs w:val="28"/>
          <w:shd w:val="clear" w:color="auto" w:fill="FFFFFF"/>
        </w:rPr>
        <w:t>2.</w:t>
      </w:r>
      <w:r w:rsidRPr="00813890">
        <w:rPr>
          <w:sz w:val="28"/>
          <w:szCs w:val="28"/>
        </w:rPr>
        <w:t xml:space="preserve">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5240CA" w:rsidRPr="00813890" w:rsidRDefault="00DF7443" w:rsidP="00DF7443">
      <w:pPr>
        <w:pStyle w:val="ad"/>
        <w:ind w:left="0" w:firstLine="709"/>
        <w:jc w:val="both"/>
        <w:rPr>
          <w:sz w:val="30"/>
          <w:szCs w:val="30"/>
        </w:rPr>
      </w:pPr>
      <w:r w:rsidRPr="00813890">
        <w:rPr>
          <w:sz w:val="30"/>
          <w:szCs w:val="30"/>
        </w:rPr>
        <w:lastRenderedPageBreak/>
        <w:t>3</w:t>
      </w:r>
      <w:r w:rsidR="005240CA" w:rsidRPr="00813890">
        <w:rPr>
          <w:sz w:val="30"/>
          <w:szCs w:val="30"/>
        </w:rPr>
        <w:t xml:space="preserve">. Порядок назначения и проведения собрания граждан, а также полномочия собрания граждан определяются </w:t>
      </w:r>
      <w:r w:rsidRPr="00813890">
        <w:rPr>
          <w:sz w:val="28"/>
          <w:szCs w:val="28"/>
        </w:rPr>
        <w:t xml:space="preserve">Федеральным законом «Об общих принципах организации местного самоуправления в Российской Федерации», </w:t>
      </w:r>
      <w:r w:rsidRPr="00813890">
        <w:rPr>
          <w:sz w:val="30"/>
          <w:szCs w:val="30"/>
        </w:rPr>
        <w:t>решением</w:t>
      </w:r>
      <w:r w:rsidR="005240CA" w:rsidRPr="00813890">
        <w:rPr>
          <w:sz w:val="30"/>
          <w:szCs w:val="30"/>
        </w:rPr>
        <w:t xml:space="preserve"> Темкинского районного Совета депутатов</w:t>
      </w:r>
      <w:r w:rsidRPr="00813890">
        <w:rPr>
          <w:sz w:val="30"/>
          <w:szCs w:val="30"/>
        </w:rPr>
        <w:t xml:space="preserve">, </w:t>
      </w:r>
      <w:r w:rsidRPr="00813890">
        <w:rPr>
          <w:rFonts w:eastAsiaTheme="minorHAnsi"/>
          <w:sz w:val="30"/>
          <w:szCs w:val="30"/>
          <w:lang w:eastAsia="en-US"/>
        </w:rPr>
        <w:t>уставом территориального общественного самоуправления.</w:t>
      </w:r>
    </w:p>
    <w:p w:rsidR="005240CA" w:rsidRPr="00813890" w:rsidRDefault="00DF7443" w:rsidP="005240CA">
      <w:pPr>
        <w:pStyle w:val="ad"/>
        <w:ind w:left="0" w:firstLine="709"/>
        <w:jc w:val="both"/>
        <w:rPr>
          <w:sz w:val="28"/>
          <w:szCs w:val="28"/>
        </w:rPr>
      </w:pPr>
      <w:r w:rsidRPr="00813890">
        <w:rPr>
          <w:sz w:val="28"/>
          <w:szCs w:val="28"/>
        </w:rPr>
        <w:t>4</w:t>
      </w:r>
      <w:r w:rsidR="005240CA" w:rsidRPr="00813890">
        <w:rPr>
          <w:sz w:val="28"/>
          <w:szCs w:val="28"/>
        </w:rPr>
        <w:t>. Итоги собрания граждан подлежат официальному опубликованию (обнародованию)</w:t>
      </w:r>
      <w:proofErr w:type="gramStart"/>
      <w:r w:rsidR="005240CA" w:rsidRPr="00813890">
        <w:rPr>
          <w:sz w:val="28"/>
          <w:szCs w:val="28"/>
        </w:rPr>
        <w:t>.»</w:t>
      </w:r>
      <w:proofErr w:type="gramEnd"/>
      <w:r w:rsidRPr="00813890">
        <w:rPr>
          <w:sz w:val="28"/>
          <w:szCs w:val="28"/>
        </w:rPr>
        <w:t>;</w:t>
      </w:r>
    </w:p>
    <w:p w:rsidR="005240CA" w:rsidRPr="00813890" w:rsidRDefault="00480D0B" w:rsidP="00FB4988">
      <w:pPr>
        <w:pStyle w:val="ad"/>
        <w:numPr>
          <w:ilvl w:val="0"/>
          <w:numId w:val="6"/>
        </w:numPr>
        <w:ind w:left="0" w:firstLine="709"/>
        <w:jc w:val="both"/>
        <w:rPr>
          <w:sz w:val="28"/>
          <w:szCs w:val="28"/>
        </w:rPr>
      </w:pPr>
      <w:r w:rsidRPr="00813890">
        <w:rPr>
          <w:sz w:val="28"/>
          <w:szCs w:val="28"/>
        </w:rPr>
        <w:t xml:space="preserve">в </w:t>
      </w:r>
      <w:r w:rsidR="005240CA" w:rsidRPr="00813890">
        <w:rPr>
          <w:sz w:val="28"/>
          <w:szCs w:val="28"/>
        </w:rPr>
        <w:t>стать</w:t>
      </w:r>
      <w:r w:rsidRPr="00813890">
        <w:rPr>
          <w:sz w:val="28"/>
          <w:szCs w:val="28"/>
        </w:rPr>
        <w:t>е</w:t>
      </w:r>
      <w:r w:rsidR="005240CA" w:rsidRPr="00813890">
        <w:rPr>
          <w:sz w:val="28"/>
          <w:szCs w:val="28"/>
        </w:rPr>
        <w:t xml:space="preserve"> 15 изложить в следующей редакции:</w:t>
      </w:r>
    </w:p>
    <w:p w:rsidR="00480D0B" w:rsidRPr="00813890" w:rsidRDefault="00480D0B" w:rsidP="005240CA">
      <w:pPr>
        <w:pStyle w:val="ad"/>
        <w:ind w:left="0" w:firstLine="709"/>
        <w:jc w:val="both"/>
        <w:rPr>
          <w:sz w:val="28"/>
          <w:szCs w:val="28"/>
        </w:rPr>
      </w:pPr>
      <w:r w:rsidRPr="00813890">
        <w:rPr>
          <w:sz w:val="28"/>
          <w:szCs w:val="28"/>
        </w:rPr>
        <w:t>а) часть 1 изложить в следующей редакции:</w:t>
      </w:r>
    </w:p>
    <w:p w:rsidR="005240CA" w:rsidRPr="00813890" w:rsidRDefault="005240CA" w:rsidP="005240CA">
      <w:pPr>
        <w:pStyle w:val="ad"/>
        <w:ind w:left="0" w:firstLine="709"/>
        <w:jc w:val="both"/>
        <w:rPr>
          <w:sz w:val="30"/>
          <w:szCs w:val="30"/>
          <w:shd w:val="clear" w:color="auto" w:fill="FFFFFF"/>
        </w:rPr>
      </w:pPr>
      <w:r w:rsidRPr="00813890">
        <w:rPr>
          <w:sz w:val="28"/>
          <w:szCs w:val="28"/>
        </w:rPr>
        <w:t xml:space="preserve">«1. </w:t>
      </w:r>
      <w:r w:rsidRPr="00813890">
        <w:rPr>
          <w:sz w:val="30"/>
          <w:szCs w:val="30"/>
          <w:shd w:val="clear" w:color="auto" w:fill="FFFFFF"/>
        </w:rPr>
        <w:t xml:space="preserve">В случаях, предусмотренных </w:t>
      </w:r>
      <w:r w:rsidR="00DF7443" w:rsidRPr="00813890">
        <w:rPr>
          <w:sz w:val="30"/>
          <w:szCs w:val="30"/>
          <w:shd w:val="clear" w:color="auto" w:fill="FFFFFF"/>
        </w:rPr>
        <w:t>решением</w:t>
      </w:r>
      <w:r w:rsidRPr="00813890">
        <w:rPr>
          <w:sz w:val="30"/>
          <w:szCs w:val="30"/>
          <w:shd w:val="clear" w:color="auto" w:fill="FFFFFF"/>
        </w:rPr>
        <w:t xml:space="preserve"> Темкинского районного Совета депутатов, </w:t>
      </w:r>
      <w:r w:rsidR="00DF7443" w:rsidRPr="00813890">
        <w:rPr>
          <w:rFonts w:eastAsiaTheme="minorHAnsi"/>
          <w:sz w:val="30"/>
          <w:szCs w:val="30"/>
          <w:lang w:eastAsia="en-US"/>
        </w:rPr>
        <w:t>уставом территориального общественного самоуправления</w:t>
      </w:r>
      <w:r w:rsidR="00DF7443" w:rsidRPr="00813890">
        <w:rPr>
          <w:sz w:val="30"/>
          <w:szCs w:val="30"/>
          <w:shd w:val="clear" w:color="auto" w:fill="FFFFFF"/>
        </w:rPr>
        <w:t xml:space="preserve"> </w:t>
      </w:r>
      <w:r w:rsidRPr="00813890">
        <w:rPr>
          <w:sz w:val="30"/>
          <w:szCs w:val="30"/>
          <w:shd w:val="clear" w:color="auto" w:fill="FFFFFF"/>
        </w:rPr>
        <w:t>полномочия собрания граждан могут осуществляться конференцией граждан (собранием делегатов)</w:t>
      </w:r>
      <w:proofErr w:type="gramStart"/>
      <w:r w:rsidRPr="00813890">
        <w:rPr>
          <w:sz w:val="30"/>
          <w:szCs w:val="30"/>
          <w:shd w:val="clear" w:color="auto" w:fill="FFFFFF"/>
        </w:rPr>
        <w:t>.</w:t>
      </w:r>
      <w:r w:rsidR="00480D0B" w:rsidRPr="00813890">
        <w:rPr>
          <w:sz w:val="30"/>
          <w:szCs w:val="30"/>
          <w:shd w:val="clear" w:color="auto" w:fill="FFFFFF"/>
        </w:rPr>
        <w:t>»</w:t>
      </w:r>
      <w:proofErr w:type="gramEnd"/>
      <w:r w:rsidR="00480D0B" w:rsidRPr="00813890">
        <w:rPr>
          <w:sz w:val="30"/>
          <w:szCs w:val="30"/>
          <w:shd w:val="clear" w:color="auto" w:fill="FFFFFF"/>
        </w:rPr>
        <w:t>;</w:t>
      </w:r>
    </w:p>
    <w:p w:rsidR="00480D0B" w:rsidRPr="00813890" w:rsidRDefault="00480D0B" w:rsidP="005240CA">
      <w:pPr>
        <w:pStyle w:val="ad"/>
        <w:ind w:left="0" w:firstLine="709"/>
        <w:jc w:val="both"/>
        <w:rPr>
          <w:sz w:val="28"/>
          <w:szCs w:val="28"/>
        </w:rPr>
      </w:pPr>
      <w:r w:rsidRPr="00813890">
        <w:rPr>
          <w:sz w:val="28"/>
          <w:szCs w:val="28"/>
          <w:shd w:val="clear" w:color="auto" w:fill="FFFFFF"/>
        </w:rPr>
        <w:t>б) в части 2 слова «</w:t>
      </w:r>
      <w:r w:rsidRPr="00813890">
        <w:rPr>
          <w:sz w:val="28"/>
          <w:szCs w:val="28"/>
        </w:rPr>
        <w:t>нормативными правовыми актами» заменить словом «решением»;</w:t>
      </w:r>
    </w:p>
    <w:p w:rsidR="00FB4988" w:rsidRPr="00D30B49" w:rsidRDefault="00A96C15" w:rsidP="00FB4988">
      <w:pPr>
        <w:pStyle w:val="ad"/>
        <w:numPr>
          <w:ilvl w:val="0"/>
          <w:numId w:val="6"/>
        </w:numPr>
        <w:ind w:left="0" w:firstLine="709"/>
        <w:jc w:val="both"/>
        <w:rPr>
          <w:sz w:val="28"/>
          <w:szCs w:val="28"/>
        </w:rPr>
      </w:pPr>
      <w:r>
        <w:rPr>
          <w:color w:val="000000"/>
          <w:sz w:val="30"/>
          <w:szCs w:val="30"/>
          <w:shd w:val="clear" w:color="auto" w:fill="FFFFFF"/>
        </w:rPr>
        <w:t>часть</w:t>
      </w:r>
      <w:r w:rsidR="00D30B49">
        <w:rPr>
          <w:color w:val="000000"/>
          <w:sz w:val="30"/>
          <w:szCs w:val="30"/>
          <w:shd w:val="clear" w:color="auto" w:fill="FFFFFF"/>
        </w:rPr>
        <w:t xml:space="preserve"> 1 статьи 16 дополнить </w:t>
      </w:r>
      <w:r w:rsidR="00D30B49" w:rsidRPr="00691853">
        <w:rPr>
          <w:sz w:val="30"/>
          <w:szCs w:val="30"/>
          <w:shd w:val="clear" w:color="auto" w:fill="FFFFFF"/>
        </w:rPr>
        <w:t>пунктом 3</w:t>
      </w:r>
      <w:r w:rsidR="00D30B49">
        <w:rPr>
          <w:color w:val="000000"/>
          <w:sz w:val="30"/>
          <w:szCs w:val="30"/>
          <w:shd w:val="clear" w:color="auto" w:fill="FFFFFF"/>
        </w:rPr>
        <w:t xml:space="preserve"> следующего содержания:</w:t>
      </w:r>
    </w:p>
    <w:p w:rsidR="00D30B49" w:rsidRDefault="00D30B49" w:rsidP="00D30B49">
      <w:pPr>
        <w:pStyle w:val="ad"/>
        <w:ind w:left="0" w:firstLine="709"/>
        <w:jc w:val="both"/>
        <w:rPr>
          <w:color w:val="000000"/>
          <w:sz w:val="30"/>
          <w:szCs w:val="30"/>
          <w:shd w:val="clear" w:color="auto" w:fill="FFFFFF"/>
        </w:rPr>
      </w:pPr>
      <w:r>
        <w:rPr>
          <w:color w:val="000000"/>
          <w:sz w:val="30"/>
          <w:szCs w:val="30"/>
          <w:shd w:val="clear" w:color="auto" w:fill="FFFFFF"/>
        </w:rPr>
        <w:t xml:space="preserve">«3) жителей муниципального </w:t>
      </w:r>
      <w:r w:rsidR="00A96C15">
        <w:rPr>
          <w:color w:val="000000"/>
          <w:sz w:val="30"/>
          <w:szCs w:val="30"/>
          <w:shd w:val="clear" w:color="auto" w:fill="FFFFFF"/>
        </w:rPr>
        <w:t xml:space="preserve">района </w:t>
      </w:r>
      <w:r>
        <w:rPr>
          <w:color w:val="000000"/>
          <w:sz w:val="30"/>
          <w:szCs w:val="30"/>
          <w:shd w:val="clear" w:color="auto" w:fill="FFFFFF"/>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color w:val="000000"/>
          <w:sz w:val="30"/>
          <w:szCs w:val="30"/>
          <w:shd w:val="clear" w:color="auto" w:fill="FFFFFF"/>
        </w:rPr>
        <w:t>.»</w:t>
      </w:r>
      <w:r w:rsidR="00CE7349">
        <w:rPr>
          <w:color w:val="000000"/>
          <w:sz w:val="30"/>
          <w:szCs w:val="30"/>
          <w:shd w:val="clear" w:color="auto" w:fill="FFFFFF"/>
        </w:rPr>
        <w:t>;</w:t>
      </w:r>
      <w:proofErr w:type="gramEnd"/>
    </w:p>
    <w:p w:rsidR="00D30B49" w:rsidRDefault="00A96C15" w:rsidP="00D30B49">
      <w:pPr>
        <w:pStyle w:val="ad"/>
        <w:numPr>
          <w:ilvl w:val="0"/>
          <w:numId w:val="6"/>
        </w:numPr>
        <w:ind w:left="567" w:firstLine="142"/>
        <w:jc w:val="both"/>
        <w:rPr>
          <w:sz w:val="28"/>
          <w:szCs w:val="28"/>
        </w:rPr>
      </w:pPr>
      <w:r>
        <w:rPr>
          <w:sz w:val="28"/>
          <w:szCs w:val="28"/>
        </w:rPr>
        <w:t xml:space="preserve">часть </w:t>
      </w:r>
      <w:r w:rsidR="00D30B49">
        <w:rPr>
          <w:sz w:val="28"/>
          <w:szCs w:val="28"/>
        </w:rPr>
        <w:t>2 статьи 16 дополнить предложением следующего содержания:</w:t>
      </w:r>
    </w:p>
    <w:p w:rsidR="00A52DCE" w:rsidRDefault="00D30B49" w:rsidP="00A52DCE">
      <w:pPr>
        <w:pStyle w:val="ad"/>
        <w:ind w:left="0" w:firstLine="709"/>
        <w:jc w:val="both"/>
        <w:rPr>
          <w:color w:val="000000"/>
          <w:sz w:val="30"/>
          <w:szCs w:val="30"/>
          <w:shd w:val="clear" w:color="auto" w:fill="FFFFFF"/>
        </w:rPr>
      </w:pPr>
      <w:r>
        <w:rPr>
          <w:sz w:val="28"/>
          <w:szCs w:val="28"/>
        </w:rPr>
        <w:t>«</w:t>
      </w:r>
      <w:r>
        <w:rPr>
          <w:color w:val="000000"/>
          <w:sz w:val="30"/>
          <w:szCs w:val="30"/>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Pr="00691853">
        <w:rPr>
          <w:sz w:val="30"/>
          <w:szCs w:val="30"/>
          <w:shd w:val="clear" w:color="auto" w:fill="FFFFFF"/>
        </w:rPr>
        <w:t xml:space="preserve">муниципального </w:t>
      </w:r>
      <w:r w:rsidR="00A96C15" w:rsidRPr="00691853">
        <w:rPr>
          <w:sz w:val="30"/>
          <w:szCs w:val="30"/>
          <w:shd w:val="clear" w:color="auto" w:fill="FFFFFF"/>
        </w:rPr>
        <w:t>района</w:t>
      </w:r>
      <w:r w:rsidR="00A96C15">
        <w:rPr>
          <w:color w:val="000000"/>
          <w:sz w:val="30"/>
          <w:szCs w:val="30"/>
          <w:shd w:val="clear" w:color="auto" w:fill="FFFFFF"/>
        </w:rPr>
        <w:t xml:space="preserve"> </w:t>
      </w:r>
      <w:r>
        <w:rPr>
          <w:color w:val="000000"/>
          <w:sz w:val="30"/>
          <w:szCs w:val="30"/>
          <w:shd w:val="clear" w:color="auto" w:fill="FFFFFF"/>
        </w:rPr>
        <w:t>или его части, в которых предлагается реализовать инициативный проект, достигшие шестнадцатилетнего возраста</w:t>
      </w:r>
      <w:proofErr w:type="gramStart"/>
      <w:r>
        <w:rPr>
          <w:color w:val="000000"/>
          <w:sz w:val="30"/>
          <w:szCs w:val="30"/>
          <w:shd w:val="clear" w:color="auto" w:fill="FFFFFF"/>
        </w:rPr>
        <w:t>.»</w:t>
      </w:r>
      <w:r w:rsidR="00CE7349">
        <w:rPr>
          <w:color w:val="000000"/>
          <w:sz w:val="30"/>
          <w:szCs w:val="30"/>
          <w:shd w:val="clear" w:color="auto" w:fill="FFFFFF"/>
        </w:rPr>
        <w:t>;</w:t>
      </w:r>
      <w:proofErr w:type="gramEnd"/>
    </w:p>
    <w:p w:rsidR="00A52DCE" w:rsidRPr="00691853" w:rsidRDefault="002B5442" w:rsidP="00A52DCE">
      <w:pPr>
        <w:pStyle w:val="ad"/>
        <w:ind w:left="0" w:firstLine="709"/>
        <w:jc w:val="both"/>
        <w:rPr>
          <w:sz w:val="30"/>
          <w:szCs w:val="30"/>
          <w:shd w:val="clear" w:color="auto" w:fill="FFFFFF"/>
        </w:rPr>
      </w:pPr>
      <w:r>
        <w:rPr>
          <w:sz w:val="30"/>
          <w:szCs w:val="30"/>
          <w:shd w:val="clear" w:color="auto" w:fill="FFFFFF"/>
        </w:rPr>
        <w:t>10</w:t>
      </w:r>
      <w:r w:rsidR="00A52DCE" w:rsidRPr="00691853">
        <w:rPr>
          <w:sz w:val="30"/>
          <w:szCs w:val="30"/>
          <w:shd w:val="clear" w:color="auto" w:fill="FFFFFF"/>
        </w:rPr>
        <w:t xml:space="preserve">) </w:t>
      </w:r>
      <w:r w:rsidR="00A96C15" w:rsidRPr="00691853">
        <w:rPr>
          <w:sz w:val="30"/>
          <w:szCs w:val="30"/>
          <w:shd w:val="clear" w:color="auto" w:fill="FFFFFF"/>
        </w:rPr>
        <w:t xml:space="preserve">в пункте 3 части 1 статьи 19 слова «(далее </w:t>
      </w:r>
      <w:r w:rsidR="00A52DCE" w:rsidRPr="00691853">
        <w:rPr>
          <w:sz w:val="30"/>
          <w:szCs w:val="30"/>
          <w:shd w:val="clear" w:color="auto" w:fill="FFFFFF"/>
        </w:rPr>
        <w:t>–</w:t>
      </w:r>
      <w:r w:rsidR="00A96C15" w:rsidRPr="00691853">
        <w:rPr>
          <w:sz w:val="30"/>
          <w:szCs w:val="30"/>
          <w:shd w:val="clear" w:color="auto" w:fill="FFFFFF"/>
        </w:rPr>
        <w:t xml:space="preserve"> </w:t>
      </w:r>
      <w:r w:rsidR="00A52DCE" w:rsidRPr="00691853">
        <w:rPr>
          <w:sz w:val="30"/>
          <w:szCs w:val="30"/>
          <w:shd w:val="clear" w:color="auto" w:fill="FFFFFF"/>
        </w:rPr>
        <w:t>Администрация муниципального образования)» исключить;</w:t>
      </w:r>
    </w:p>
    <w:p w:rsidR="00A52DCE" w:rsidRDefault="00A52DCE" w:rsidP="00A52DCE">
      <w:pPr>
        <w:pStyle w:val="ad"/>
        <w:ind w:left="0" w:firstLine="709"/>
        <w:jc w:val="both"/>
        <w:rPr>
          <w:sz w:val="28"/>
          <w:szCs w:val="28"/>
        </w:rPr>
      </w:pPr>
      <w:r>
        <w:rPr>
          <w:sz w:val="28"/>
          <w:szCs w:val="28"/>
        </w:rPr>
        <w:t>1</w:t>
      </w:r>
      <w:r w:rsidR="002B5442">
        <w:rPr>
          <w:sz w:val="28"/>
          <w:szCs w:val="28"/>
        </w:rPr>
        <w:t>1</w:t>
      </w:r>
      <w:r>
        <w:rPr>
          <w:sz w:val="28"/>
          <w:szCs w:val="28"/>
        </w:rPr>
        <w:t xml:space="preserve">) </w:t>
      </w:r>
      <w:r w:rsidR="00580AC2" w:rsidRPr="00A52DCE">
        <w:rPr>
          <w:sz w:val="28"/>
          <w:szCs w:val="28"/>
        </w:rPr>
        <w:t xml:space="preserve">пункт 4 части 3 статьи 21 признать утратившим силу; </w:t>
      </w:r>
    </w:p>
    <w:p w:rsidR="00A52DCE" w:rsidRDefault="00A52DCE" w:rsidP="00A52DCE">
      <w:pPr>
        <w:pStyle w:val="ad"/>
        <w:ind w:left="0" w:firstLine="709"/>
        <w:jc w:val="both"/>
        <w:rPr>
          <w:sz w:val="28"/>
          <w:szCs w:val="28"/>
        </w:rPr>
      </w:pPr>
      <w:r>
        <w:rPr>
          <w:sz w:val="28"/>
          <w:szCs w:val="28"/>
        </w:rPr>
        <w:t>1</w:t>
      </w:r>
      <w:r w:rsidR="002B5442">
        <w:rPr>
          <w:sz w:val="28"/>
          <w:szCs w:val="28"/>
        </w:rPr>
        <w:t>2</w:t>
      </w:r>
      <w:r>
        <w:rPr>
          <w:sz w:val="28"/>
          <w:szCs w:val="28"/>
        </w:rPr>
        <w:t xml:space="preserve">) </w:t>
      </w:r>
      <w:r w:rsidR="00CE7349" w:rsidRPr="00A52DCE">
        <w:rPr>
          <w:sz w:val="28"/>
          <w:szCs w:val="28"/>
        </w:rPr>
        <w:t xml:space="preserve">в пункте 5.1 </w:t>
      </w:r>
      <w:r>
        <w:rPr>
          <w:sz w:val="28"/>
          <w:szCs w:val="28"/>
        </w:rPr>
        <w:t xml:space="preserve">части </w:t>
      </w:r>
      <w:r w:rsidR="00CE7349" w:rsidRPr="00A52DCE">
        <w:rPr>
          <w:sz w:val="28"/>
          <w:szCs w:val="28"/>
        </w:rPr>
        <w:t>3 статьи 21 слова «, правил землепользования и застройки сельских поселений муниципального района» исключить;</w:t>
      </w:r>
      <w:r w:rsidR="00760AE1" w:rsidRPr="00A52DCE">
        <w:rPr>
          <w:sz w:val="28"/>
          <w:szCs w:val="28"/>
        </w:rPr>
        <w:t xml:space="preserve"> </w:t>
      </w:r>
    </w:p>
    <w:p w:rsidR="00580AC2" w:rsidRPr="00A52DCE" w:rsidRDefault="00A52DCE" w:rsidP="00A52DCE">
      <w:pPr>
        <w:pStyle w:val="ad"/>
        <w:ind w:left="0" w:firstLine="709"/>
        <w:jc w:val="both"/>
        <w:rPr>
          <w:sz w:val="28"/>
          <w:szCs w:val="28"/>
        </w:rPr>
      </w:pPr>
      <w:r>
        <w:rPr>
          <w:sz w:val="28"/>
          <w:szCs w:val="28"/>
        </w:rPr>
        <w:t>1</w:t>
      </w:r>
      <w:r w:rsidR="002B5442">
        <w:rPr>
          <w:sz w:val="28"/>
          <w:szCs w:val="28"/>
        </w:rPr>
        <w:t>3</w:t>
      </w:r>
      <w:r>
        <w:rPr>
          <w:sz w:val="28"/>
          <w:szCs w:val="28"/>
        </w:rPr>
        <w:t xml:space="preserve">) </w:t>
      </w:r>
      <w:r w:rsidR="00580AC2" w:rsidRPr="00A52DCE">
        <w:rPr>
          <w:sz w:val="28"/>
          <w:szCs w:val="28"/>
        </w:rPr>
        <w:t xml:space="preserve">пункт 20 части 3 статьи 21 признать утратившим силу; </w:t>
      </w:r>
    </w:p>
    <w:p w:rsidR="00A84B23" w:rsidRPr="00691853" w:rsidRDefault="00A84B23" w:rsidP="00A84B23">
      <w:pPr>
        <w:autoSpaceDE w:val="0"/>
        <w:autoSpaceDN w:val="0"/>
        <w:adjustRightInd w:val="0"/>
        <w:ind w:firstLine="708"/>
        <w:jc w:val="both"/>
        <w:rPr>
          <w:rFonts w:eastAsiaTheme="minorHAnsi"/>
          <w:sz w:val="28"/>
          <w:szCs w:val="28"/>
          <w:lang w:eastAsia="en-US"/>
        </w:rPr>
      </w:pPr>
      <w:r w:rsidRPr="00691853">
        <w:rPr>
          <w:sz w:val="28"/>
          <w:szCs w:val="28"/>
        </w:rPr>
        <w:t>1</w:t>
      </w:r>
      <w:r w:rsidR="002B5442">
        <w:rPr>
          <w:sz w:val="28"/>
          <w:szCs w:val="28"/>
        </w:rPr>
        <w:t>4</w:t>
      </w:r>
      <w:r w:rsidRPr="00691853">
        <w:rPr>
          <w:sz w:val="28"/>
          <w:szCs w:val="28"/>
        </w:rPr>
        <w:t>) часть</w:t>
      </w:r>
      <w:r w:rsidR="004D7434" w:rsidRPr="00691853">
        <w:rPr>
          <w:sz w:val="28"/>
          <w:szCs w:val="28"/>
        </w:rPr>
        <w:t xml:space="preserve"> 7 статьи 23 </w:t>
      </w:r>
      <w:r w:rsidRPr="00691853">
        <w:rPr>
          <w:sz w:val="28"/>
          <w:szCs w:val="28"/>
        </w:rPr>
        <w:t>изложить в следующей редакции:</w:t>
      </w:r>
    </w:p>
    <w:p w:rsidR="00A84B23" w:rsidRPr="00691853" w:rsidRDefault="00A84B23" w:rsidP="00A84B23">
      <w:pPr>
        <w:pStyle w:val="ad"/>
        <w:autoSpaceDE w:val="0"/>
        <w:autoSpaceDN w:val="0"/>
        <w:adjustRightInd w:val="0"/>
        <w:ind w:left="0" w:firstLine="708"/>
        <w:jc w:val="both"/>
        <w:rPr>
          <w:rFonts w:eastAsiaTheme="minorHAnsi"/>
          <w:sz w:val="28"/>
          <w:szCs w:val="28"/>
          <w:lang w:eastAsia="en-US"/>
        </w:rPr>
      </w:pPr>
      <w:r w:rsidRPr="00691853">
        <w:rPr>
          <w:sz w:val="28"/>
          <w:szCs w:val="28"/>
        </w:rPr>
        <w:t xml:space="preserve">«7. </w:t>
      </w:r>
      <w:r w:rsidRPr="00691853">
        <w:rPr>
          <w:rFonts w:eastAsiaTheme="minorHAnsi"/>
          <w:sz w:val="28"/>
          <w:szCs w:val="28"/>
          <w:lang w:eastAsia="en-US"/>
        </w:rPr>
        <w:t>Депутат  не может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roofErr w:type="gramStart"/>
      <w:r w:rsidRPr="00691853">
        <w:rPr>
          <w:rFonts w:eastAsiaTheme="minorHAnsi"/>
          <w:sz w:val="28"/>
          <w:szCs w:val="28"/>
          <w:lang w:eastAsia="en-US"/>
        </w:rPr>
        <w:t>.»;</w:t>
      </w:r>
      <w:proofErr w:type="gramEnd"/>
    </w:p>
    <w:p w:rsidR="00BE353F" w:rsidRPr="00813890" w:rsidRDefault="00A84B23"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w:t>
      </w:r>
      <w:r w:rsidR="002B5442" w:rsidRPr="00813890">
        <w:rPr>
          <w:rFonts w:ascii="Times New Roman" w:hAnsi="Times New Roman" w:cs="Times New Roman"/>
          <w:sz w:val="28"/>
          <w:szCs w:val="28"/>
        </w:rPr>
        <w:t>5</w:t>
      </w:r>
      <w:r w:rsidRPr="00813890">
        <w:rPr>
          <w:rFonts w:ascii="Times New Roman" w:hAnsi="Times New Roman" w:cs="Times New Roman"/>
          <w:sz w:val="28"/>
          <w:szCs w:val="28"/>
        </w:rPr>
        <w:t>)</w:t>
      </w:r>
      <w:r w:rsidR="00B6644D" w:rsidRPr="00813890">
        <w:rPr>
          <w:rFonts w:ascii="Times New Roman" w:hAnsi="Times New Roman" w:cs="Times New Roman"/>
          <w:sz w:val="28"/>
          <w:szCs w:val="28"/>
        </w:rPr>
        <w:t xml:space="preserve"> </w:t>
      </w:r>
      <w:r w:rsidR="00BE353F" w:rsidRPr="00813890">
        <w:rPr>
          <w:rFonts w:ascii="Times New Roman" w:hAnsi="Times New Roman" w:cs="Times New Roman"/>
          <w:sz w:val="28"/>
          <w:szCs w:val="28"/>
        </w:rPr>
        <w:t>часть 1 статьи 29 изложить в новой редакции:</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 К полномочиям Администрации муниципального образования относятся:</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 составление и исполнение бюджета муниципального района</w:t>
      </w:r>
      <w:r w:rsidR="004001A4" w:rsidRPr="00813890">
        <w:rPr>
          <w:rFonts w:ascii="Times New Roman" w:hAnsi="Times New Roman" w:cs="Times New Roman"/>
          <w:sz w:val="28"/>
          <w:szCs w:val="28"/>
        </w:rPr>
        <w:t xml:space="preserve">, </w:t>
      </w:r>
      <w:r w:rsidR="004001A4" w:rsidRPr="00813890">
        <w:rPr>
          <w:rFonts w:ascii="Times New Roman" w:hAnsi="Times New Roman" w:cs="Times New Roman"/>
          <w:sz w:val="28"/>
          <w:szCs w:val="28"/>
          <w:shd w:val="clear" w:color="auto" w:fill="FFFFFF"/>
        </w:rPr>
        <w:t>составление отчета об исполнении бюджета муниципального района</w:t>
      </w:r>
      <w:r w:rsidRPr="00813890">
        <w:rPr>
          <w:rFonts w:ascii="Times New Roman" w:hAnsi="Times New Roman" w:cs="Times New Roman"/>
          <w:sz w:val="28"/>
          <w:szCs w:val="28"/>
        </w:rPr>
        <w:t xml:space="preserve">; </w:t>
      </w:r>
    </w:p>
    <w:p w:rsidR="00BE353F" w:rsidRPr="00813890" w:rsidRDefault="00B26278"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lastRenderedPageBreak/>
        <w:t>2</w:t>
      </w:r>
      <w:r w:rsidR="00BE353F" w:rsidRPr="00813890">
        <w:rPr>
          <w:rFonts w:ascii="Times New Roman" w:hAnsi="Times New Roman" w:cs="Times New Roman"/>
          <w:sz w:val="28"/>
          <w:szCs w:val="28"/>
        </w:rPr>
        <w:t>) осуществление полномочий в сфере стратегического планирования, предусмотренных Федеральным законом от 28 июня 2014 года № 172-ФЗ                       «О стратегическом планировании в Российской Федерации»;</w:t>
      </w:r>
    </w:p>
    <w:p w:rsidR="00BE353F" w:rsidRPr="00813890" w:rsidRDefault="00B26278"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3</w:t>
      </w:r>
      <w:r w:rsidR="00BE353F" w:rsidRPr="00813890">
        <w:rPr>
          <w:rFonts w:ascii="Times New Roman" w:hAnsi="Times New Roman" w:cs="Times New Roman"/>
          <w:sz w:val="28"/>
          <w:szCs w:val="28"/>
        </w:rPr>
        <w:t>)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BE353F" w:rsidRPr="00813890" w:rsidRDefault="00B26278"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4</w:t>
      </w:r>
      <w:r w:rsidR="00BE353F" w:rsidRPr="00813890">
        <w:rPr>
          <w:rFonts w:ascii="Times New Roman" w:hAnsi="Times New Roman" w:cs="Times New Roman"/>
          <w:sz w:val="28"/>
          <w:szCs w:val="28"/>
        </w:rPr>
        <w:t>)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C86D0B" w:rsidRPr="00813890" w:rsidRDefault="008545CD" w:rsidP="00C86D0B">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5</w:t>
      </w:r>
      <w:r w:rsidR="00BE353F" w:rsidRPr="00813890">
        <w:rPr>
          <w:rFonts w:ascii="Times New Roman" w:hAnsi="Times New Roman" w:cs="Times New Roman"/>
          <w:sz w:val="28"/>
          <w:szCs w:val="28"/>
        </w:rPr>
        <w:t xml:space="preserve">) разработка </w:t>
      </w:r>
      <w:proofErr w:type="gramStart"/>
      <w:r w:rsidR="00BE353F" w:rsidRPr="00813890">
        <w:rPr>
          <w:rFonts w:ascii="Times New Roman" w:hAnsi="Times New Roman" w:cs="Times New Roman"/>
          <w:sz w:val="28"/>
          <w:szCs w:val="28"/>
        </w:rPr>
        <w:t>систем оплаты труда работников муниципальных учреждений</w:t>
      </w:r>
      <w:proofErr w:type="gramEnd"/>
      <w:r w:rsidR="00BE353F" w:rsidRPr="00813890">
        <w:rPr>
          <w:rFonts w:ascii="Times New Roman" w:hAnsi="Times New Roman" w:cs="Times New Roman"/>
          <w:sz w:val="28"/>
          <w:szCs w:val="28"/>
        </w:rPr>
        <w:t xml:space="preserve"> и предприятий и порядка их применения;</w:t>
      </w:r>
    </w:p>
    <w:p w:rsidR="00BE353F" w:rsidRPr="00813890" w:rsidRDefault="008545CD" w:rsidP="00C86D0B">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 xml:space="preserve">6) </w:t>
      </w:r>
      <w:r w:rsidR="00BE353F" w:rsidRPr="00813890">
        <w:rPr>
          <w:rFonts w:ascii="Times New Roman" w:hAnsi="Times New Roman" w:cs="Times New Roman"/>
          <w:sz w:val="28"/>
          <w:szCs w:val="28"/>
        </w:rPr>
        <w:t xml:space="preserve">организация </w:t>
      </w:r>
      <w:r w:rsidR="00C86D0B" w:rsidRPr="00813890">
        <w:rPr>
          <w:rFonts w:ascii="Times New Roman" w:eastAsiaTheme="minorHAnsi" w:hAnsi="Times New Roman" w:cs="Times New Roman"/>
          <w:sz w:val="28"/>
          <w:szCs w:val="28"/>
          <w:lang w:eastAsia="en-US"/>
        </w:rPr>
        <w:t>в границах муниципального района</w:t>
      </w:r>
      <w:r w:rsidR="00C86D0B" w:rsidRPr="00813890">
        <w:rPr>
          <w:rFonts w:eastAsiaTheme="minorHAnsi"/>
          <w:sz w:val="28"/>
          <w:szCs w:val="28"/>
          <w:lang w:eastAsia="en-US"/>
        </w:rPr>
        <w:t xml:space="preserve"> </w:t>
      </w:r>
      <w:proofErr w:type="spellStart"/>
      <w:r w:rsidR="00BE353F" w:rsidRPr="00813890">
        <w:rPr>
          <w:rFonts w:ascii="Times New Roman" w:hAnsi="Times New Roman" w:cs="Times New Roman"/>
          <w:sz w:val="28"/>
          <w:szCs w:val="28"/>
        </w:rPr>
        <w:t>электро</w:t>
      </w:r>
      <w:proofErr w:type="spellEnd"/>
      <w:r w:rsidR="00BE353F" w:rsidRPr="00813890">
        <w:rPr>
          <w:rFonts w:ascii="Times New Roman" w:hAnsi="Times New Roman" w:cs="Times New Roman"/>
          <w:sz w:val="28"/>
          <w:szCs w:val="28"/>
        </w:rPr>
        <w:t xml:space="preserve"> - и газоснабжения поселений в пределах полномочий установленных законодательством Российской Федерации;</w:t>
      </w:r>
    </w:p>
    <w:p w:rsidR="00BE353F" w:rsidRPr="00813890" w:rsidRDefault="00C86D0B"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7</w:t>
      </w:r>
      <w:r w:rsidR="00BE353F" w:rsidRPr="00813890">
        <w:rPr>
          <w:rFonts w:ascii="Times New Roman" w:hAnsi="Times New Roman" w:cs="Times New Roman"/>
          <w:sz w:val="28"/>
          <w:szCs w:val="28"/>
        </w:rPr>
        <w:t>) организация охраны общественного порядка на территории муниципального района муниципальной милицией;</w:t>
      </w:r>
    </w:p>
    <w:p w:rsidR="00BE353F" w:rsidRPr="00813890" w:rsidRDefault="00114C15" w:rsidP="007169CC">
      <w:pPr>
        <w:ind w:firstLine="709"/>
        <w:jc w:val="both"/>
        <w:rPr>
          <w:sz w:val="28"/>
          <w:szCs w:val="28"/>
        </w:rPr>
      </w:pPr>
      <w:r w:rsidRPr="00813890">
        <w:rPr>
          <w:sz w:val="28"/>
          <w:szCs w:val="28"/>
        </w:rPr>
        <w:t>8</w:t>
      </w:r>
      <w:r w:rsidR="00BE353F" w:rsidRPr="00813890">
        <w:rPr>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E353F" w:rsidRPr="00813890" w:rsidRDefault="00114C15" w:rsidP="007169CC">
      <w:pPr>
        <w:ind w:firstLine="709"/>
        <w:jc w:val="both"/>
        <w:rPr>
          <w:sz w:val="28"/>
          <w:szCs w:val="28"/>
        </w:rPr>
      </w:pPr>
      <w:r w:rsidRPr="00813890">
        <w:rPr>
          <w:sz w:val="28"/>
          <w:szCs w:val="28"/>
        </w:rPr>
        <w:t>9</w:t>
      </w:r>
      <w:r w:rsidR="00BE353F" w:rsidRPr="00813890">
        <w:rPr>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E353F" w:rsidRPr="00813890" w:rsidRDefault="00114C15" w:rsidP="007169CC">
      <w:pPr>
        <w:ind w:firstLine="709"/>
        <w:jc w:val="both"/>
        <w:rPr>
          <w:sz w:val="28"/>
          <w:szCs w:val="28"/>
        </w:rPr>
      </w:pPr>
      <w:proofErr w:type="gramStart"/>
      <w:r w:rsidRPr="00813890">
        <w:rPr>
          <w:sz w:val="28"/>
          <w:szCs w:val="28"/>
        </w:rPr>
        <w:t>10</w:t>
      </w:r>
      <w:r w:rsidR="00BE353F" w:rsidRPr="00813890">
        <w:rPr>
          <w:sz w:val="28"/>
          <w:szCs w:val="28"/>
        </w:rPr>
        <w:t>)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BE353F" w:rsidRPr="00813890">
        <w:rPr>
          <w:sz w:val="28"/>
          <w:szCs w:val="28"/>
        </w:rPr>
        <w:t xml:space="preserve"> осуществления дорожной деятельности в соответствии с законодательством Российской Федерации;</w:t>
      </w:r>
    </w:p>
    <w:p w:rsidR="00BE353F" w:rsidRPr="00813890" w:rsidRDefault="00114C15" w:rsidP="007169CC">
      <w:pPr>
        <w:ind w:firstLine="709"/>
        <w:jc w:val="both"/>
        <w:rPr>
          <w:sz w:val="28"/>
          <w:szCs w:val="28"/>
        </w:rPr>
      </w:pPr>
      <w:proofErr w:type="gramStart"/>
      <w:r w:rsidRPr="00813890">
        <w:rPr>
          <w:sz w:val="28"/>
          <w:szCs w:val="28"/>
        </w:rPr>
        <w:t>11</w:t>
      </w:r>
      <w:r w:rsidR="00BE353F" w:rsidRPr="00813890">
        <w:rPr>
          <w:sz w:val="28"/>
          <w:szCs w:val="28"/>
        </w:rPr>
        <w:t xml:space="preserve">) создание условий для оказания медицинской помощи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roofErr w:type="gramEnd"/>
    </w:p>
    <w:p w:rsidR="00BE353F" w:rsidRPr="00813890" w:rsidRDefault="00E977F4" w:rsidP="007169CC">
      <w:pPr>
        <w:ind w:firstLine="709"/>
        <w:jc w:val="both"/>
        <w:rPr>
          <w:sz w:val="28"/>
          <w:szCs w:val="28"/>
        </w:rPr>
      </w:pPr>
      <w:proofErr w:type="gramStart"/>
      <w:r w:rsidRPr="00813890">
        <w:rPr>
          <w:sz w:val="28"/>
          <w:szCs w:val="28"/>
        </w:rPr>
        <w:t>1</w:t>
      </w:r>
      <w:r w:rsidR="00114C15" w:rsidRPr="00813890">
        <w:rPr>
          <w:sz w:val="28"/>
          <w:szCs w:val="28"/>
        </w:rPr>
        <w:t>2</w:t>
      </w:r>
      <w:r w:rsidR="00BE353F" w:rsidRPr="00813890">
        <w:rPr>
          <w:sz w:val="28"/>
          <w:szCs w:val="28"/>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00BE353F" w:rsidRPr="00813890">
        <w:rPr>
          <w:sz w:val="28"/>
          <w:szCs w:val="28"/>
        </w:rPr>
        <w:lastRenderedPageBreak/>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BE353F" w:rsidRPr="00813890">
        <w:rPr>
          <w:sz w:val="28"/>
          <w:szCs w:val="28"/>
        </w:rPr>
        <w:t xml:space="preserve"> </w:t>
      </w:r>
      <w:proofErr w:type="gramStart"/>
      <w:r w:rsidR="00BE353F" w:rsidRPr="00813890">
        <w:rPr>
          <w:sz w:val="28"/>
          <w:szCs w:val="28"/>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E353F" w:rsidRPr="00813890" w:rsidRDefault="00BE353F" w:rsidP="007169CC">
      <w:pPr>
        <w:pStyle w:val="ConsNormal"/>
        <w:ind w:right="0" w:firstLine="709"/>
        <w:jc w:val="both"/>
        <w:rPr>
          <w:rFonts w:ascii="Times New Roman" w:hAnsi="Times New Roman" w:cs="Times New Roman"/>
          <w:i/>
          <w:sz w:val="24"/>
          <w:szCs w:val="24"/>
        </w:rPr>
      </w:pPr>
      <w:r w:rsidRPr="00813890">
        <w:rPr>
          <w:rFonts w:ascii="Times New Roman" w:hAnsi="Times New Roman"/>
          <w:sz w:val="28"/>
          <w:szCs w:val="28"/>
        </w:rPr>
        <w:t>1</w:t>
      </w:r>
      <w:r w:rsidR="00E977F4" w:rsidRPr="00813890">
        <w:rPr>
          <w:rFonts w:ascii="Times New Roman" w:hAnsi="Times New Roman"/>
          <w:sz w:val="28"/>
          <w:szCs w:val="28"/>
        </w:rPr>
        <w:t>3</w:t>
      </w:r>
      <w:r w:rsidRPr="00813890">
        <w:rPr>
          <w:rFonts w:ascii="Times New Roman" w:hAnsi="Times New Roman"/>
          <w:sz w:val="28"/>
          <w:szCs w:val="28"/>
        </w:rPr>
        <w:t>) создание условий для развития туризма</w:t>
      </w:r>
      <w:r w:rsidR="00E977F4" w:rsidRPr="00813890">
        <w:rPr>
          <w:rFonts w:ascii="Times New Roman" w:hAnsi="Times New Roman"/>
          <w:sz w:val="28"/>
          <w:szCs w:val="28"/>
        </w:rPr>
        <w:t>;</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w:t>
      </w:r>
      <w:r w:rsidR="00E977F4" w:rsidRPr="00813890">
        <w:rPr>
          <w:rFonts w:ascii="Times New Roman" w:hAnsi="Times New Roman" w:cs="Times New Roman"/>
          <w:sz w:val="28"/>
          <w:szCs w:val="28"/>
        </w:rPr>
        <w:t>4</w:t>
      </w:r>
      <w:r w:rsidRPr="00813890">
        <w:rPr>
          <w:rFonts w:ascii="Times New Roman" w:hAnsi="Times New Roman" w:cs="Times New Roman"/>
          <w:sz w:val="28"/>
          <w:szCs w:val="28"/>
        </w:rPr>
        <w:t>)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w:t>
      </w:r>
      <w:r w:rsidR="00E977F4" w:rsidRPr="00813890">
        <w:rPr>
          <w:rFonts w:ascii="Times New Roman" w:hAnsi="Times New Roman" w:cs="Times New Roman"/>
          <w:sz w:val="28"/>
          <w:szCs w:val="28"/>
        </w:rPr>
        <w:t>5</w:t>
      </w:r>
      <w:r w:rsidRPr="00813890">
        <w:rPr>
          <w:rFonts w:ascii="Times New Roman" w:hAnsi="Times New Roman" w:cs="Times New Roman"/>
          <w:sz w:val="28"/>
          <w:szCs w:val="28"/>
        </w:rPr>
        <w:t>) участие в предупреждении и ликвидации последствий чрезвычайных ситуаций на территории муниципального района;</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w:t>
      </w:r>
      <w:r w:rsidR="00E977F4" w:rsidRPr="00813890">
        <w:rPr>
          <w:rFonts w:ascii="Times New Roman" w:hAnsi="Times New Roman" w:cs="Times New Roman"/>
          <w:sz w:val="28"/>
          <w:szCs w:val="28"/>
        </w:rPr>
        <w:t>6</w:t>
      </w:r>
      <w:r w:rsidRPr="00813890">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E353F" w:rsidRPr="00813890" w:rsidRDefault="00BE353F" w:rsidP="007169CC">
      <w:pPr>
        <w:ind w:firstLine="709"/>
        <w:jc w:val="both"/>
        <w:rPr>
          <w:sz w:val="28"/>
          <w:szCs w:val="28"/>
        </w:rPr>
      </w:pPr>
      <w:r w:rsidRPr="00813890">
        <w:rPr>
          <w:sz w:val="28"/>
          <w:szCs w:val="28"/>
        </w:rPr>
        <w:t>1</w:t>
      </w:r>
      <w:r w:rsidR="00E977F4" w:rsidRPr="00813890">
        <w:rPr>
          <w:sz w:val="28"/>
          <w:szCs w:val="28"/>
        </w:rPr>
        <w:t>7</w:t>
      </w:r>
      <w:r w:rsidRPr="00813890">
        <w:rPr>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w:t>
      </w:r>
      <w:r w:rsidRPr="00813890">
        <w:rPr>
          <w:i/>
        </w:rPr>
        <w:t xml:space="preserve"> </w:t>
      </w:r>
      <w:r w:rsidRPr="00813890">
        <w:rPr>
          <w:sz w:val="28"/>
          <w:szCs w:val="28"/>
        </w:rPr>
        <w:t>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169CC" w:rsidRPr="00813890" w:rsidRDefault="007169CC" w:rsidP="007169CC">
      <w:pPr>
        <w:ind w:firstLine="709"/>
        <w:jc w:val="both"/>
        <w:rPr>
          <w:sz w:val="28"/>
          <w:szCs w:val="28"/>
        </w:rPr>
      </w:pPr>
      <w:r w:rsidRPr="00813890">
        <w:rPr>
          <w:sz w:val="28"/>
          <w:szCs w:val="28"/>
        </w:rPr>
        <w:t>1</w:t>
      </w:r>
      <w:r w:rsidR="00E977F4" w:rsidRPr="00813890">
        <w:rPr>
          <w:sz w:val="28"/>
          <w:szCs w:val="28"/>
        </w:rPr>
        <w:t>8</w:t>
      </w:r>
      <w:r w:rsidRPr="00813890">
        <w:rPr>
          <w:sz w:val="28"/>
          <w:szCs w:val="28"/>
        </w:rPr>
        <w:t xml:space="preserve">) </w:t>
      </w:r>
      <w:r w:rsidRPr="00813890">
        <w:rPr>
          <w:rFonts w:eastAsiaTheme="minorHAnsi"/>
          <w:sz w:val="28"/>
          <w:szCs w:val="28"/>
          <w:lang w:eastAsia="en-US"/>
        </w:rPr>
        <w:t>обеспечение  первичных мер пожарной безопасности в границах  муниципального района за границами городских и сельских населенных пунктов;</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1</w:t>
      </w:r>
      <w:r w:rsidR="00E977F4" w:rsidRPr="00813890">
        <w:rPr>
          <w:rFonts w:ascii="Times New Roman" w:hAnsi="Times New Roman" w:cs="Times New Roman"/>
          <w:sz w:val="28"/>
          <w:szCs w:val="28"/>
        </w:rPr>
        <w:t>9</w:t>
      </w:r>
      <w:r w:rsidRPr="00813890">
        <w:rPr>
          <w:rFonts w:ascii="Times New Roman" w:hAnsi="Times New Roman" w:cs="Times New Roman"/>
          <w:sz w:val="28"/>
          <w:szCs w:val="28"/>
        </w:rPr>
        <w:t xml:space="preserve">) организация мероприятий </w:t>
      </w:r>
      <w:proofErr w:type="spellStart"/>
      <w:r w:rsidRPr="00813890">
        <w:rPr>
          <w:rFonts w:ascii="Times New Roman" w:hAnsi="Times New Roman" w:cs="Times New Roman"/>
          <w:sz w:val="28"/>
          <w:szCs w:val="28"/>
        </w:rPr>
        <w:t>межпоселенческого</w:t>
      </w:r>
      <w:proofErr w:type="spellEnd"/>
      <w:r w:rsidRPr="00813890">
        <w:rPr>
          <w:rFonts w:ascii="Times New Roman" w:hAnsi="Times New Roman" w:cs="Times New Roman"/>
          <w:sz w:val="28"/>
          <w:szCs w:val="28"/>
        </w:rPr>
        <w:t xml:space="preserve"> характера по охране окружающей среды;</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20</w:t>
      </w:r>
      <w:r w:rsidR="00BE353F" w:rsidRPr="00813890">
        <w:rPr>
          <w:rFonts w:ascii="Times New Roman" w:hAnsi="Times New Roman" w:cs="Times New Roman"/>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21</w:t>
      </w:r>
      <w:r w:rsidR="00BE353F" w:rsidRPr="00813890">
        <w:rPr>
          <w:rFonts w:ascii="Times New Roman" w:hAnsi="Times New Roman" w:cs="Times New Roman"/>
          <w:sz w:val="28"/>
          <w:szCs w:val="28"/>
        </w:rPr>
        <w:t>) формирование и содержание муниципального архива, включая хранение архивных фондов поселений;</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22</w:t>
      </w:r>
      <w:r w:rsidR="00BE353F" w:rsidRPr="00813890">
        <w:rPr>
          <w:rFonts w:ascii="Times New Roman" w:hAnsi="Times New Roman" w:cs="Times New Roman"/>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23</w:t>
      </w:r>
      <w:r w:rsidR="00BE353F" w:rsidRPr="00813890">
        <w:rPr>
          <w:rFonts w:ascii="Times New Roman" w:hAnsi="Times New Roman" w:cs="Times New Roman"/>
          <w:sz w:val="28"/>
          <w:szCs w:val="28"/>
        </w:rPr>
        <w:t xml:space="preserve">) содержание на территории муниципального района </w:t>
      </w:r>
      <w:proofErr w:type="spellStart"/>
      <w:r w:rsidR="00BE353F" w:rsidRPr="00813890">
        <w:rPr>
          <w:rFonts w:ascii="Times New Roman" w:hAnsi="Times New Roman" w:cs="Times New Roman"/>
          <w:sz w:val="28"/>
          <w:szCs w:val="28"/>
        </w:rPr>
        <w:t>межпоселенческих</w:t>
      </w:r>
      <w:proofErr w:type="spellEnd"/>
      <w:r w:rsidR="00BE353F" w:rsidRPr="00813890">
        <w:rPr>
          <w:rFonts w:ascii="Times New Roman" w:hAnsi="Times New Roman" w:cs="Times New Roman"/>
          <w:sz w:val="28"/>
          <w:szCs w:val="28"/>
        </w:rPr>
        <w:t xml:space="preserve"> мест захоронения, организация ритуальных услуг;</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lastRenderedPageBreak/>
        <w:t>24</w:t>
      </w:r>
      <w:r w:rsidR="00BE353F" w:rsidRPr="00813890">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25</w:t>
      </w:r>
      <w:r w:rsidR="00BE353F" w:rsidRPr="00813890">
        <w:rPr>
          <w:rFonts w:ascii="Times New Roman" w:hAnsi="Times New Roman" w:cs="Times New Roman"/>
          <w:sz w:val="28"/>
          <w:szCs w:val="28"/>
        </w:rPr>
        <w:t>) ведение реестра расходных обязательств муниципального образования;</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26</w:t>
      </w:r>
      <w:r w:rsidR="00BE353F" w:rsidRPr="00813890">
        <w:rPr>
          <w:rFonts w:ascii="Times New Roman" w:hAnsi="Times New Roman" w:cs="Times New Roman"/>
          <w:sz w:val="28"/>
          <w:szCs w:val="28"/>
        </w:rPr>
        <w:t>)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BE353F" w:rsidRPr="00813890" w:rsidRDefault="00BE353F"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2</w:t>
      </w:r>
      <w:r w:rsidR="00E977F4" w:rsidRPr="00813890">
        <w:rPr>
          <w:rFonts w:ascii="Times New Roman" w:hAnsi="Times New Roman" w:cs="Times New Roman"/>
          <w:sz w:val="28"/>
          <w:szCs w:val="28"/>
        </w:rPr>
        <w:t>7</w:t>
      </w:r>
      <w:r w:rsidRPr="00813890">
        <w:rPr>
          <w:rFonts w:ascii="Times New Roman" w:hAnsi="Times New Roman" w:cs="Times New Roman"/>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E353F" w:rsidRPr="00813890" w:rsidRDefault="00BE353F" w:rsidP="007169CC">
      <w:pPr>
        <w:pStyle w:val="af3"/>
        <w:ind w:firstLine="709"/>
        <w:rPr>
          <w:sz w:val="28"/>
          <w:szCs w:val="28"/>
        </w:rPr>
      </w:pPr>
      <w:r w:rsidRPr="00813890">
        <w:rPr>
          <w:sz w:val="28"/>
          <w:szCs w:val="28"/>
        </w:rPr>
        <w:t>2</w:t>
      </w:r>
      <w:r w:rsidR="00E977F4" w:rsidRPr="00813890">
        <w:rPr>
          <w:sz w:val="28"/>
          <w:szCs w:val="28"/>
        </w:rPr>
        <w:t>8</w:t>
      </w:r>
      <w:r w:rsidRPr="00813890">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E353F" w:rsidRPr="00813890" w:rsidRDefault="00BE353F" w:rsidP="007169CC">
      <w:pPr>
        <w:ind w:firstLine="709"/>
        <w:jc w:val="both"/>
        <w:rPr>
          <w:sz w:val="28"/>
          <w:szCs w:val="28"/>
        </w:rPr>
      </w:pPr>
      <w:r w:rsidRPr="00813890">
        <w:rPr>
          <w:sz w:val="28"/>
          <w:szCs w:val="28"/>
        </w:rPr>
        <w:t>2</w:t>
      </w:r>
      <w:r w:rsidR="00E977F4" w:rsidRPr="00813890">
        <w:rPr>
          <w:sz w:val="28"/>
          <w:szCs w:val="28"/>
        </w:rPr>
        <w:t>9</w:t>
      </w:r>
      <w:r w:rsidRPr="00813890">
        <w:rPr>
          <w:sz w:val="28"/>
          <w:szCs w:val="28"/>
        </w:rPr>
        <w:t>)  создание, развитие и обеспечение охраны лечебно - 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E353F" w:rsidRPr="00813890" w:rsidRDefault="00E977F4" w:rsidP="007169CC">
      <w:pPr>
        <w:autoSpaceDE w:val="0"/>
        <w:autoSpaceDN w:val="0"/>
        <w:adjustRightInd w:val="0"/>
        <w:ind w:firstLine="709"/>
        <w:jc w:val="both"/>
        <w:rPr>
          <w:sz w:val="28"/>
          <w:szCs w:val="28"/>
        </w:rPr>
      </w:pPr>
      <w:r w:rsidRPr="00813890">
        <w:rPr>
          <w:sz w:val="28"/>
          <w:szCs w:val="28"/>
        </w:rPr>
        <w:t>30</w:t>
      </w:r>
      <w:r w:rsidR="00BE353F" w:rsidRPr="00813890">
        <w:rPr>
          <w:sz w:val="28"/>
          <w:szCs w:val="28"/>
        </w:rPr>
        <w:t>)  осуществление мероприятий по обеспечению безопасности людей на водных объектах, охране их жизни и здоровья;</w:t>
      </w:r>
    </w:p>
    <w:p w:rsidR="00BE353F" w:rsidRPr="00813890" w:rsidRDefault="00E977F4" w:rsidP="007169CC">
      <w:pPr>
        <w:autoSpaceDE w:val="0"/>
        <w:autoSpaceDN w:val="0"/>
        <w:adjustRightInd w:val="0"/>
        <w:ind w:firstLine="709"/>
        <w:jc w:val="both"/>
        <w:rPr>
          <w:sz w:val="28"/>
          <w:szCs w:val="28"/>
        </w:rPr>
      </w:pPr>
      <w:r w:rsidRPr="00813890">
        <w:rPr>
          <w:sz w:val="28"/>
          <w:szCs w:val="28"/>
        </w:rPr>
        <w:t>31</w:t>
      </w:r>
      <w:r w:rsidR="00BE353F" w:rsidRPr="00813890">
        <w:rPr>
          <w:sz w:val="28"/>
          <w:szCs w:val="28"/>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BE353F" w:rsidRPr="00813890" w:rsidRDefault="00E977F4" w:rsidP="007169CC">
      <w:pPr>
        <w:autoSpaceDE w:val="0"/>
        <w:autoSpaceDN w:val="0"/>
        <w:adjustRightInd w:val="0"/>
        <w:ind w:firstLine="709"/>
        <w:jc w:val="both"/>
        <w:rPr>
          <w:sz w:val="28"/>
          <w:szCs w:val="28"/>
        </w:rPr>
      </w:pPr>
      <w:r w:rsidRPr="00813890">
        <w:rPr>
          <w:sz w:val="28"/>
          <w:szCs w:val="28"/>
        </w:rPr>
        <w:t>32</w:t>
      </w:r>
      <w:r w:rsidR="00BE353F" w:rsidRPr="00813890">
        <w:rPr>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BE353F" w:rsidRPr="00813890" w:rsidRDefault="00E977F4" w:rsidP="007169CC">
      <w:pPr>
        <w:autoSpaceDE w:val="0"/>
        <w:autoSpaceDN w:val="0"/>
        <w:adjustRightInd w:val="0"/>
        <w:ind w:firstLine="709"/>
        <w:jc w:val="both"/>
        <w:rPr>
          <w:sz w:val="28"/>
          <w:szCs w:val="28"/>
        </w:rPr>
      </w:pPr>
      <w:r w:rsidRPr="00813890">
        <w:rPr>
          <w:sz w:val="28"/>
          <w:szCs w:val="28"/>
        </w:rPr>
        <w:t>33</w:t>
      </w:r>
      <w:r w:rsidR="004001A4" w:rsidRPr="00813890">
        <w:rPr>
          <w:sz w:val="28"/>
          <w:szCs w:val="28"/>
        </w:rPr>
        <w:t>)</w:t>
      </w:r>
      <w:r w:rsidR="00BE353F" w:rsidRPr="00813890">
        <w:rPr>
          <w:sz w:val="28"/>
          <w:szCs w:val="28"/>
        </w:rPr>
        <w:t xml:space="preserve">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добровольчеству и волонтерству;</w:t>
      </w:r>
    </w:p>
    <w:p w:rsidR="00BE353F" w:rsidRPr="00813890" w:rsidRDefault="00E977F4" w:rsidP="007169CC">
      <w:pPr>
        <w:autoSpaceDE w:val="0"/>
        <w:autoSpaceDN w:val="0"/>
        <w:adjustRightInd w:val="0"/>
        <w:ind w:firstLine="709"/>
        <w:jc w:val="both"/>
        <w:rPr>
          <w:sz w:val="28"/>
          <w:szCs w:val="28"/>
        </w:rPr>
      </w:pPr>
      <w:r w:rsidRPr="00813890">
        <w:rPr>
          <w:sz w:val="28"/>
          <w:szCs w:val="28"/>
        </w:rPr>
        <w:t>34</w:t>
      </w:r>
      <w:r w:rsidR="004001A4" w:rsidRPr="00813890">
        <w:rPr>
          <w:sz w:val="28"/>
          <w:szCs w:val="28"/>
        </w:rPr>
        <w:t>)</w:t>
      </w:r>
      <w:r w:rsidR="00BE353F" w:rsidRPr="00813890">
        <w:rPr>
          <w:sz w:val="28"/>
          <w:szCs w:val="28"/>
        </w:rPr>
        <w:t xml:space="preserve"> создание  условий для  обеспечения поселений, входящих в состав муниципального района, услугами по развитию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BE353F" w:rsidRPr="00813890" w:rsidRDefault="00E977F4" w:rsidP="007169CC">
      <w:pPr>
        <w:autoSpaceDE w:val="0"/>
        <w:autoSpaceDN w:val="0"/>
        <w:adjustRightInd w:val="0"/>
        <w:ind w:firstLine="709"/>
        <w:jc w:val="both"/>
        <w:rPr>
          <w:sz w:val="28"/>
          <w:szCs w:val="28"/>
        </w:rPr>
      </w:pPr>
      <w:r w:rsidRPr="00813890">
        <w:rPr>
          <w:sz w:val="28"/>
          <w:szCs w:val="28"/>
        </w:rPr>
        <w:t>35</w:t>
      </w:r>
      <w:r w:rsidR="00BE353F" w:rsidRPr="00813890">
        <w:rPr>
          <w:sz w:val="28"/>
          <w:szCs w:val="28"/>
        </w:rPr>
        <w:t xml:space="preserve">) организация и осуществление мероприятий </w:t>
      </w:r>
      <w:proofErr w:type="spellStart"/>
      <w:r w:rsidR="00BE353F" w:rsidRPr="00813890">
        <w:rPr>
          <w:sz w:val="28"/>
          <w:szCs w:val="28"/>
        </w:rPr>
        <w:t>межпоселенческого</w:t>
      </w:r>
      <w:proofErr w:type="spellEnd"/>
      <w:r w:rsidR="00BE353F" w:rsidRPr="00813890">
        <w:rPr>
          <w:sz w:val="28"/>
          <w:szCs w:val="28"/>
        </w:rPr>
        <w:t xml:space="preserve"> характера по работе с детьми и молодежью; </w:t>
      </w:r>
    </w:p>
    <w:p w:rsidR="00BE353F" w:rsidRPr="00813890" w:rsidRDefault="00E977F4" w:rsidP="007169CC">
      <w:pPr>
        <w:autoSpaceDE w:val="0"/>
        <w:autoSpaceDN w:val="0"/>
        <w:adjustRightInd w:val="0"/>
        <w:ind w:firstLine="709"/>
        <w:jc w:val="both"/>
        <w:rPr>
          <w:sz w:val="28"/>
          <w:szCs w:val="28"/>
        </w:rPr>
      </w:pPr>
      <w:r w:rsidRPr="00813890">
        <w:rPr>
          <w:sz w:val="28"/>
          <w:szCs w:val="28"/>
        </w:rPr>
        <w:t>3</w:t>
      </w:r>
      <w:r w:rsidR="006F6D45" w:rsidRPr="00813890">
        <w:rPr>
          <w:sz w:val="28"/>
          <w:szCs w:val="28"/>
        </w:rPr>
        <w:t>6</w:t>
      </w:r>
      <w:r w:rsidR="00BE353F" w:rsidRPr="00813890">
        <w:rPr>
          <w:sz w:val="28"/>
          <w:szCs w:val="28"/>
        </w:rPr>
        <w:t xml:space="preserve">) представление Совету депутатов структуры и объема закупок, цен                      и нормативов работ и услуг по осуществлению закупок; </w:t>
      </w:r>
    </w:p>
    <w:p w:rsidR="00BE353F" w:rsidRPr="00813890" w:rsidRDefault="00E977F4" w:rsidP="007169CC">
      <w:pPr>
        <w:autoSpaceDE w:val="0"/>
        <w:autoSpaceDN w:val="0"/>
        <w:adjustRightInd w:val="0"/>
        <w:ind w:firstLine="709"/>
        <w:jc w:val="both"/>
        <w:rPr>
          <w:sz w:val="28"/>
          <w:szCs w:val="28"/>
        </w:rPr>
      </w:pPr>
      <w:r w:rsidRPr="00813890">
        <w:rPr>
          <w:sz w:val="28"/>
          <w:szCs w:val="28"/>
        </w:rPr>
        <w:t>3</w:t>
      </w:r>
      <w:r w:rsidR="006F6D45" w:rsidRPr="00813890">
        <w:rPr>
          <w:sz w:val="28"/>
          <w:szCs w:val="28"/>
        </w:rPr>
        <w:t>7</w:t>
      </w:r>
      <w:r w:rsidR="00BE353F" w:rsidRPr="00813890">
        <w:rPr>
          <w:sz w:val="28"/>
          <w:szCs w:val="28"/>
        </w:rPr>
        <w:t>) осуществление закупок товаров, работ, услуг для обеспечения муниципальных нужд;</w:t>
      </w:r>
    </w:p>
    <w:p w:rsidR="00BE353F" w:rsidRPr="00813890" w:rsidRDefault="00E977F4" w:rsidP="007169CC">
      <w:pPr>
        <w:autoSpaceDE w:val="0"/>
        <w:autoSpaceDN w:val="0"/>
        <w:adjustRightInd w:val="0"/>
        <w:ind w:firstLine="709"/>
        <w:jc w:val="both"/>
        <w:rPr>
          <w:sz w:val="28"/>
          <w:szCs w:val="28"/>
        </w:rPr>
      </w:pPr>
      <w:r w:rsidRPr="00813890">
        <w:rPr>
          <w:sz w:val="28"/>
          <w:szCs w:val="28"/>
        </w:rPr>
        <w:t>3</w:t>
      </w:r>
      <w:r w:rsidR="0031028B">
        <w:rPr>
          <w:sz w:val="28"/>
          <w:szCs w:val="28"/>
        </w:rPr>
        <w:t>8</w:t>
      </w:r>
      <w:r w:rsidR="00BE353F" w:rsidRPr="00813890">
        <w:rPr>
          <w:sz w:val="28"/>
          <w:szCs w:val="28"/>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их береговым полосам; </w:t>
      </w:r>
    </w:p>
    <w:p w:rsidR="00BE353F" w:rsidRPr="00813890" w:rsidRDefault="0031028B" w:rsidP="007169C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39</w:t>
      </w:r>
      <w:r w:rsidR="00BE353F" w:rsidRPr="00813890">
        <w:rPr>
          <w:rFonts w:ascii="Times New Roman" w:hAnsi="Times New Roman" w:cs="Times New Roman"/>
          <w:sz w:val="28"/>
          <w:szCs w:val="28"/>
        </w:rPr>
        <w:t>)  осуществление муниципального лесного контроля;</w:t>
      </w:r>
    </w:p>
    <w:p w:rsidR="00BE353F" w:rsidRPr="00813890" w:rsidRDefault="0031028B" w:rsidP="007169C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40</w:t>
      </w:r>
      <w:r w:rsidR="00BE353F" w:rsidRPr="00813890">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муниципального района</w:t>
      </w:r>
      <w:r w:rsidR="007169CC" w:rsidRPr="00813890">
        <w:rPr>
          <w:rFonts w:ascii="Times New Roman" w:hAnsi="Times New Roman" w:cs="Times New Roman"/>
          <w:sz w:val="28"/>
          <w:szCs w:val="28"/>
        </w:rPr>
        <w:t xml:space="preserve">, </w:t>
      </w:r>
      <w:r w:rsidR="00BE353F" w:rsidRPr="00813890">
        <w:rPr>
          <w:rFonts w:ascii="Times New Roman" w:hAnsi="Times New Roman" w:cs="Times New Roman"/>
          <w:sz w:val="28"/>
          <w:szCs w:val="28"/>
        </w:rPr>
        <w:t>в соответствии с федеральным законом;</w:t>
      </w:r>
    </w:p>
    <w:p w:rsidR="00BE353F" w:rsidRPr="00813890" w:rsidRDefault="0031028B" w:rsidP="007169C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41</w:t>
      </w:r>
      <w:r w:rsidR="00BE353F" w:rsidRPr="00813890">
        <w:rPr>
          <w:rFonts w:ascii="Times New Roman" w:hAnsi="Times New Roman" w:cs="Times New Roman"/>
          <w:sz w:val="28"/>
          <w:szCs w:val="28"/>
        </w:rPr>
        <w:t>) осуществление мер по противодействию коррупции в</w:t>
      </w:r>
      <w:r w:rsidR="007F302F" w:rsidRPr="00813890">
        <w:rPr>
          <w:rFonts w:ascii="Times New Roman" w:hAnsi="Times New Roman" w:cs="Times New Roman"/>
          <w:sz w:val="28"/>
          <w:szCs w:val="28"/>
        </w:rPr>
        <w:t xml:space="preserve"> границах муниципального района;</w:t>
      </w:r>
    </w:p>
    <w:p w:rsidR="00BE353F" w:rsidRPr="00813890" w:rsidRDefault="00E977F4" w:rsidP="009D0F09">
      <w:pPr>
        <w:autoSpaceDE w:val="0"/>
        <w:autoSpaceDN w:val="0"/>
        <w:adjustRightInd w:val="0"/>
        <w:ind w:firstLine="708"/>
        <w:jc w:val="both"/>
        <w:rPr>
          <w:sz w:val="28"/>
          <w:szCs w:val="28"/>
        </w:rPr>
      </w:pPr>
      <w:r w:rsidRPr="00813890">
        <w:rPr>
          <w:sz w:val="28"/>
          <w:szCs w:val="28"/>
        </w:rPr>
        <w:t>4</w:t>
      </w:r>
      <w:r w:rsidR="0031028B">
        <w:rPr>
          <w:sz w:val="28"/>
          <w:szCs w:val="28"/>
        </w:rPr>
        <w:t>2</w:t>
      </w:r>
      <w:r w:rsidR="00BE353F" w:rsidRPr="00813890">
        <w:rPr>
          <w:sz w:val="28"/>
          <w:szCs w:val="28"/>
        </w:rPr>
        <w:t>) осуществление полномочий органа местного самоуправления, уполномоченного на присвоение адресов объектам адресации в части</w:t>
      </w:r>
      <w:r w:rsidR="009D0F09" w:rsidRPr="00813890">
        <w:rPr>
          <w:sz w:val="28"/>
          <w:szCs w:val="28"/>
        </w:rPr>
        <w:t xml:space="preserve"> </w:t>
      </w:r>
      <w:r w:rsidR="009D0F09" w:rsidRPr="00813890">
        <w:rPr>
          <w:rFonts w:eastAsiaTheme="minorHAnsi"/>
          <w:sz w:val="28"/>
          <w:szCs w:val="28"/>
          <w:lang w:eastAsia="en-US"/>
        </w:rPr>
        <w:t xml:space="preserve">размещения сведения об адресах в государственном адресном реестре в соответствии с </w:t>
      </w:r>
      <w:hyperlink r:id="rId10" w:history="1">
        <w:r w:rsidR="009D0F09" w:rsidRPr="00813890">
          <w:rPr>
            <w:rFonts w:eastAsiaTheme="minorHAnsi"/>
            <w:sz w:val="28"/>
            <w:szCs w:val="28"/>
            <w:lang w:eastAsia="en-US"/>
          </w:rPr>
          <w:t>порядком</w:t>
        </w:r>
      </w:hyperlink>
      <w:r w:rsidR="009D0F09" w:rsidRPr="00813890">
        <w:rPr>
          <w:rFonts w:eastAsiaTheme="minorHAnsi"/>
          <w:sz w:val="28"/>
          <w:szCs w:val="28"/>
          <w:lang w:eastAsia="en-US"/>
        </w:rPr>
        <w:t xml:space="preserve"> ведения государственного адресного реестра и в сроки, определенные установленными Правительством Российской Федерации </w:t>
      </w:r>
      <w:hyperlink r:id="rId11" w:history="1">
        <w:r w:rsidR="009D0F09" w:rsidRPr="00813890">
          <w:rPr>
            <w:rFonts w:eastAsiaTheme="minorHAnsi"/>
            <w:sz w:val="28"/>
            <w:szCs w:val="28"/>
            <w:lang w:eastAsia="en-US"/>
          </w:rPr>
          <w:t>правилами</w:t>
        </w:r>
      </w:hyperlink>
      <w:r w:rsidR="009D0F09" w:rsidRPr="00813890">
        <w:rPr>
          <w:rFonts w:eastAsiaTheme="minorHAnsi"/>
          <w:sz w:val="28"/>
          <w:szCs w:val="28"/>
          <w:lang w:eastAsia="en-US"/>
        </w:rPr>
        <w:t xml:space="preserve"> присвоения, изменения, аннулирования адресов;</w:t>
      </w:r>
    </w:p>
    <w:p w:rsidR="00BE353F" w:rsidRPr="00813890"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rPr>
        <w:t>4</w:t>
      </w:r>
      <w:r w:rsidR="0031028B">
        <w:rPr>
          <w:rFonts w:ascii="Times New Roman" w:hAnsi="Times New Roman" w:cs="Times New Roman"/>
          <w:sz w:val="28"/>
          <w:szCs w:val="28"/>
        </w:rPr>
        <w:t>3</w:t>
      </w:r>
      <w:r w:rsidR="00BE353F" w:rsidRPr="00813890">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p>
    <w:p w:rsidR="00BE353F" w:rsidRPr="00813890" w:rsidRDefault="00E977F4" w:rsidP="007169CC">
      <w:pPr>
        <w:pStyle w:val="ConsNormal"/>
        <w:ind w:right="0" w:firstLine="709"/>
        <w:jc w:val="both"/>
        <w:rPr>
          <w:rFonts w:ascii="Times New Roman" w:hAnsi="Times New Roman" w:cs="Times New Roman"/>
          <w:i/>
          <w:sz w:val="24"/>
          <w:szCs w:val="24"/>
        </w:rPr>
      </w:pPr>
      <w:r w:rsidRPr="00813890">
        <w:rPr>
          <w:rFonts w:ascii="Times New Roman" w:hAnsi="Times New Roman" w:cs="Times New Roman"/>
          <w:sz w:val="28"/>
          <w:szCs w:val="28"/>
        </w:rPr>
        <w:t>4</w:t>
      </w:r>
      <w:r w:rsidR="0031028B">
        <w:rPr>
          <w:rFonts w:ascii="Times New Roman" w:hAnsi="Times New Roman" w:cs="Times New Roman"/>
          <w:sz w:val="28"/>
          <w:szCs w:val="28"/>
        </w:rPr>
        <w:t>4</w:t>
      </w:r>
      <w:r w:rsidR="00BE353F" w:rsidRPr="00813890">
        <w:rPr>
          <w:rFonts w:ascii="Times New Roman" w:hAnsi="Times New Roman" w:cs="Times New Roman"/>
          <w:sz w:val="28"/>
          <w:szCs w:val="28"/>
        </w:rPr>
        <w:t>) рассмотрение уведомления о проведении публичных мероприятий (за исключением собрания и пикетирования, проводимого одним участником без использования быстровозводимой сборно-разборной конструкции);</w:t>
      </w:r>
    </w:p>
    <w:p w:rsidR="00BE353F" w:rsidRPr="00813890" w:rsidRDefault="00E977F4" w:rsidP="007169CC">
      <w:pPr>
        <w:pStyle w:val="ConsNormal"/>
        <w:ind w:right="0" w:firstLine="709"/>
        <w:jc w:val="both"/>
        <w:rPr>
          <w:rFonts w:ascii="Times New Roman" w:hAnsi="Times New Roman"/>
          <w:sz w:val="28"/>
          <w:szCs w:val="28"/>
        </w:rPr>
      </w:pPr>
      <w:r w:rsidRPr="00813890">
        <w:rPr>
          <w:rFonts w:ascii="Times New Roman" w:hAnsi="Times New Roman" w:cs="Times New Roman"/>
          <w:sz w:val="28"/>
          <w:szCs w:val="28"/>
        </w:rPr>
        <w:t>4</w:t>
      </w:r>
      <w:r w:rsidR="0031028B">
        <w:rPr>
          <w:rFonts w:ascii="Times New Roman" w:hAnsi="Times New Roman" w:cs="Times New Roman"/>
          <w:sz w:val="28"/>
          <w:szCs w:val="28"/>
        </w:rPr>
        <w:t>5</w:t>
      </w:r>
      <w:r w:rsidR="00BE353F" w:rsidRPr="00813890">
        <w:rPr>
          <w:rFonts w:ascii="Times New Roman" w:hAnsi="Times New Roman" w:cs="Times New Roman"/>
          <w:sz w:val="28"/>
          <w:szCs w:val="28"/>
        </w:rPr>
        <w:t xml:space="preserve">) </w:t>
      </w:r>
      <w:r w:rsidR="00BE353F" w:rsidRPr="00813890">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захоронение твердых коммунальных отходов на территории муниципального района;</w:t>
      </w:r>
    </w:p>
    <w:p w:rsidR="00BE353F" w:rsidRPr="00813890" w:rsidRDefault="00E977F4" w:rsidP="007169CC">
      <w:pPr>
        <w:ind w:firstLine="709"/>
        <w:jc w:val="both"/>
        <w:rPr>
          <w:sz w:val="28"/>
          <w:szCs w:val="28"/>
        </w:rPr>
      </w:pPr>
      <w:r w:rsidRPr="00813890">
        <w:rPr>
          <w:sz w:val="28"/>
          <w:szCs w:val="28"/>
        </w:rPr>
        <w:t>4</w:t>
      </w:r>
      <w:r w:rsidR="0031028B">
        <w:rPr>
          <w:sz w:val="28"/>
          <w:szCs w:val="28"/>
        </w:rPr>
        <w:t>6</w:t>
      </w:r>
      <w:r w:rsidR="00BE353F" w:rsidRPr="00813890">
        <w:rPr>
          <w:sz w:val="28"/>
          <w:szCs w:val="28"/>
        </w:rPr>
        <w:t xml:space="preserve">)  организация библиотечного обслуживания населения, комплектование </w:t>
      </w:r>
    </w:p>
    <w:p w:rsidR="00BE353F" w:rsidRPr="00813890" w:rsidRDefault="00BE353F" w:rsidP="00813890">
      <w:pPr>
        <w:jc w:val="both"/>
        <w:rPr>
          <w:sz w:val="28"/>
          <w:szCs w:val="28"/>
        </w:rPr>
      </w:pPr>
      <w:r w:rsidRPr="00813890">
        <w:rPr>
          <w:sz w:val="28"/>
          <w:szCs w:val="28"/>
        </w:rPr>
        <w:t xml:space="preserve">и обеспечение </w:t>
      </w:r>
      <w:proofErr w:type="gramStart"/>
      <w:r w:rsidRPr="00813890">
        <w:rPr>
          <w:sz w:val="28"/>
          <w:szCs w:val="28"/>
        </w:rPr>
        <w:t>сохранности библиотечных фондов библиотек сельских поселений муниципального района</w:t>
      </w:r>
      <w:proofErr w:type="gramEnd"/>
      <w:r w:rsidRPr="00813890">
        <w:rPr>
          <w:sz w:val="28"/>
          <w:szCs w:val="28"/>
        </w:rPr>
        <w:t>;</w:t>
      </w:r>
    </w:p>
    <w:p w:rsidR="00BE353F" w:rsidRPr="00813890" w:rsidRDefault="00BE353F" w:rsidP="007169CC">
      <w:pPr>
        <w:ind w:firstLine="709"/>
        <w:jc w:val="both"/>
        <w:rPr>
          <w:sz w:val="28"/>
          <w:szCs w:val="28"/>
        </w:rPr>
      </w:pPr>
      <w:proofErr w:type="gramStart"/>
      <w:r w:rsidRPr="00813890">
        <w:rPr>
          <w:sz w:val="28"/>
          <w:szCs w:val="28"/>
        </w:rPr>
        <w:t>4</w:t>
      </w:r>
      <w:r w:rsidR="0031028B">
        <w:rPr>
          <w:sz w:val="28"/>
          <w:szCs w:val="28"/>
        </w:rPr>
        <w:t>7</w:t>
      </w:r>
      <w:r w:rsidRPr="00813890">
        <w:rPr>
          <w:sz w:val="28"/>
          <w:szCs w:val="28"/>
        </w:rPr>
        <w:t xml:space="preserve">) утверждение подготовленной на основе генеральных планов сельских поселений муниципального района документации по планировке территории, </w:t>
      </w:r>
      <w:r w:rsidR="007169CC" w:rsidRPr="00813890">
        <w:rPr>
          <w:sz w:val="28"/>
          <w:szCs w:val="28"/>
        </w:rPr>
        <w:t xml:space="preserve">правил землепользования и застройки, </w:t>
      </w:r>
      <w:r w:rsidRPr="00813890">
        <w:rPr>
          <w:sz w:val="28"/>
          <w:szCs w:val="28"/>
        </w:rPr>
        <w:t>выдача градостроительных планов земельных участков, расположенных в границах сельских поселений муниципального района,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813890">
        <w:rPr>
          <w:sz w:val="28"/>
          <w:szCs w:val="28"/>
        </w:rPr>
        <w:t xml:space="preserve"> </w:t>
      </w:r>
      <w:proofErr w:type="gramStart"/>
      <w:r w:rsidRPr="00813890">
        <w:rPr>
          <w:sz w:val="28"/>
          <w:szCs w:val="28"/>
        </w:rPr>
        <w:t>на территории сельских поселений муниципального района, утверждение местных нормативов градостроительного проектирования   сельских     поселений муниципального района, резервирование земель и изъятие земельных участков в границах сельских поселений муниципального района для муниципальных нужд, осуществление муниципального земельного контроля в границах сельских поселений муниципального района,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813890">
        <w:rPr>
          <w:sz w:val="28"/>
          <w:szCs w:val="28"/>
        </w:rPr>
        <w:t xml:space="preserve"> </w:t>
      </w:r>
      <w:proofErr w:type="gramStart"/>
      <w:r w:rsidRPr="00813890">
        <w:rPr>
          <w:sz w:val="28"/>
          <w:szCs w:val="28"/>
        </w:rPr>
        <w:t xml:space="preserve">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813890">
        <w:rPr>
          <w:sz w:val="28"/>
          <w:szCs w:val="28"/>
        </w:rPr>
        <w:lastRenderedPageBreak/>
        <w:t>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13890">
        <w:rPr>
          <w:sz w:val="28"/>
          <w:szCs w:val="28"/>
        </w:rPr>
        <w:t xml:space="preserve"> </w:t>
      </w:r>
      <w:proofErr w:type="gramStart"/>
      <w:r w:rsidRPr="00813890">
        <w:rPr>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муниципального района, принятие решения об изъятии земельного участка, не используемого по целевому назначению</w:t>
      </w:r>
      <w:proofErr w:type="gramEnd"/>
      <w:r w:rsidRPr="00813890">
        <w:rPr>
          <w:sz w:val="28"/>
          <w:szCs w:val="28"/>
        </w:rPr>
        <w:t xml:space="preserve">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E353F" w:rsidRPr="00813890" w:rsidRDefault="00BE1CDE" w:rsidP="007169CC">
      <w:pPr>
        <w:ind w:firstLine="709"/>
        <w:jc w:val="both"/>
        <w:rPr>
          <w:sz w:val="28"/>
          <w:szCs w:val="28"/>
        </w:rPr>
      </w:pPr>
      <w:r w:rsidRPr="00813890">
        <w:rPr>
          <w:sz w:val="28"/>
          <w:szCs w:val="28"/>
        </w:rPr>
        <w:t>4</w:t>
      </w:r>
      <w:r w:rsidR="0031028B">
        <w:rPr>
          <w:sz w:val="28"/>
          <w:szCs w:val="28"/>
        </w:rPr>
        <w:t>8</w:t>
      </w:r>
      <w:r w:rsidR="00BE353F" w:rsidRPr="00813890">
        <w:rPr>
          <w:sz w:val="28"/>
          <w:szCs w:val="28"/>
        </w:rPr>
        <w:t>) создание, содержание и организация деятельности аварийно- спасательных служб и (или) аварийно-спасательных формирований на территории сельских поселений муниципального района;</w:t>
      </w:r>
    </w:p>
    <w:p w:rsidR="00BE353F" w:rsidRPr="00813890" w:rsidRDefault="0031028B" w:rsidP="007169C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49</w:t>
      </w:r>
      <w:r w:rsidR="00BE353F" w:rsidRPr="00813890">
        <w:rPr>
          <w:rFonts w:ascii="Times New Roman" w:hAnsi="Times New Roman" w:cs="Times New Roman"/>
          <w:sz w:val="28"/>
          <w:szCs w:val="28"/>
        </w:rPr>
        <w:t xml:space="preserve">) оказание поддержки социально-ориентированным некоммерческим организациям в пределах полномочий, установленных статьями 31.1 и 31.2 Федерального закона от 12 января 1996 года № 7-ФЗ </w:t>
      </w:r>
      <w:r w:rsidR="00BE30B6" w:rsidRPr="00813890">
        <w:rPr>
          <w:rFonts w:ascii="Times New Roman" w:hAnsi="Times New Roman" w:cs="Times New Roman"/>
          <w:sz w:val="28"/>
          <w:szCs w:val="28"/>
        </w:rPr>
        <w:t>«О некоммерческих организациях»;</w:t>
      </w:r>
    </w:p>
    <w:p w:rsidR="00BE353F" w:rsidRPr="00813890" w:rsidRDefault="00E977F4" w:rsidP="007169CC">
      <w:pPr>
        <w:ind w:firstLine="709"/>
        <w:jc w:val="both"/>
        <w:rPr>
          <w:sz w:val="28"/>
          <w:szCs w:val="28"/>
        </w:rPr>
      </w:pPr>
      <w:r w:rsidRPr="00813890">
        <w:rPr>
          <w:sz w:val="28"/>
          <w:szCs w:val="28"/>
        </w:rPr>
        <w:t>5</w:t>
      </w:r>
      <w:r w:rsidR="0031028B">
        <w:rPr>
          <w:sz w:val="28"/>
          <w:szCs w:val="28"/>
        </w:rPr>
        <w:t>0</w:t>
      </w:r>
      <w:r w:rsidR="00BE353F" w:rsidRPr="00813890">
        <w:rPr>
          <w:sz w:val="28"/>
          <w:szCs w:val="28"/>
        </w:rPr>
        <w:t xml:space="preserve">) </w:t>
      </w:r>
      <w:r w:rsidR="00BE353F" w:rsidRPr="00813890">
        <w:rPr>
          <w:sz w:val="28"/>
          <w:szCs w:val="28"/>
          <w:shd w:val="clear" w:color="auto" w:fill="FFFFFF"/>
        </w:rPr>
        <w:t>осуществление муниципального земельного контроля на межселенной территории муниципального района;</w:t>
      </w:r>
    </w:p>
    <w:p w:rsidR="00BE353F" w:rsidRPr="00813890" w:rsidRDefault="00E977F4" w:rsidP="007169CC">
      <w:pPr>
        <w:pStyle w:val="ConsNormal"/>
        <w:ind w:right="0" w:firstLine="709"/>
        <w:jc w:val="both"/>
        <w:rPr>
          <w:rFonts w:ascii="Times New Roman" w:hAnsi="Times New Roman" w:cs="Times New Roman"/>
          <w:sz w:val="28"/>
          <w:szCs w:val="28"/>
          <w:shd w:val="clear" w:color="auto" w:fill="FFFFFF"/>
        </w:rPr>
      </w:pPr>
      <w:r w:rsidRPr="00813890">
        <w:rPr>
          <w:rFonts w:ascii="Times New Roman" w:hAnsi="Times New Roman" w:cs="Times New Roman"/>
          <w:sz w:val="28"/>
          <w:szCs w:val="28"/>
        </w:rPr>
        <w:t>5</w:t>
      </w:r>
      <w:r w:rsidR="0031028B">
        <w:rPr>
          <w:rFonts w:ascii="Times New Roman" w:hAnsi="Times New Roman" w:cs="Times New Roman"/>
          <w:sz w:val="28"/>
          <w:szCs w:val="28"/>
        </w:rPr>
        <w:t>1</w:t>
      </w:r>
      <w:r w:rsidR="00BE353F" w:rsidRPr="00813890">
        <w:rPr>
          <w:rFonts w:ascii="Times New Roman" w:hAnsi="Times New Roman" w:cs="Times New Roman"/>
          <w:sz w:val="28"/>
          <w:szCs w:val="28"/>
        </w:rPr>
        <w:t>)</w:t>
      </w:r>
      <w:r w:rsidR="00BE353F" w:rsidRPr="00813890">
        <w:rPr>
          <w:rFonts w:ascii="Times New Roman" w:eastAsia="Calibri" w:hAnsi="Times New Roman" w:cs="Times New Roman"/>
          <w:bCs/>
          <w:sz w:val="28"/>
          <w:szCs w:val="28"/>
        </w:rPr>
        <w:t xml:space="preserve"> о</w:t>
      </w:r>
      <w:r w:rsidR="00BE353F" w:rsidRPr="00813890">
        <w:rPr>
          <w:rFonts w:ascii="Times New Roman" w:hAnsi="Times New Roman" w:cs="Times New Roman"/>
          <w:sz w:val="28"/>
          <w:szCs w:val="28"/>
          <w:shd w:val="clear" w:color="auto" w:fill="FFFFFF"/>
        </w:rPr>
        <w:t>рганизация в соответствии с федеральным </w:t>
      </w:r>
      <w:hyperlink r:id="rId12" w:anchor="dst355" w:history="1">
        <w:r w:rsidR="00BE353F" w:rsidRPr="00813890">
          <w:rPr>
            <w:rStyle w:val="af"/>
            <w:rFonts w:ascii="Times New Roman" w:hAnsi="Times New Roman" w:cs="Times New Roman"/>
            <w:color w:val="auto"/>
            <w:sz w:val="28"/>
            <w:szCs w:val="28"/>
            <w:u w:val="none"/>
            <w:shd w:val="clear" w:color="auto" w:fill="FFFFFF"/>
          </w:rPr>
          <w:t>законом</w:t>
        </w:r>
      </w:hyperlink>
      <w:r w:rsidR="00BE353F" w:rsidRPr="00813890">
        <w:rPr>
          <w:rFonts w:ascii="Times New Roman" w:hAnsi="Times New Roman" w:cs="Times New Roman"/>
          <w:sz w:val="28"/>
          <w:szCs w:val="28"/>
          <w:shd w:val="clear" w:color="auto" w:fill="FFFFFF"/>
        </w:rPr>
        <w:t> выполнения комплексных кадастровых работ и утв</w:t>
      </w:r>
      <w:r w:rsidR="004001A4" w:rsidRPr="00813890">
        <w:rPr>
          <w:rFonts w:ascii="Times New Roman" w:hAnsi="Times New Roman" w:cs="Times New Roman"/>
          <w:sz w:val="28"/>
          <w:szCs w:val="28"/>
          <w:shd w:val="clear" w:color="auto" w:fill="FFFFFF"/>
        </w:rPr>
        <w:t>ерждение карты-плана территории;</w:t>
      </w:r>
    </w:p>
    <w:p w:rsidR="004001A4" w:rsidRDefault="00E977F4" w:rsidP="007169CC">
      <w:pPr>
        <w:pStyle w:val="ConsNormal"/>
        <w:ind w:right="0" w:firstLine="709"/>
        <w:jc w:val="both"/>
        <w:rPr>
          <w:rFonts w:ascii="Times New Roman" w:hAnsi="Times New Roman" w:cs="Times New Roman"/>
          <w:sz w:val="28"/>
          <w:szCs w:val="28"/>
        </w:rPr>
      </w:pPr>
      <w:r w:rsidRPr="00813890">
        <w:rPr>
          <w:rFonts w:ascii="Times New Roman" w:hAnsi="Times New Roman" w:cs="Times New Roman"/>
          <w:sz w:val="28"/>
          <w:szCs w:val="28"/>
          <w:shd w:val="clear" w:color="auto" w:fill="FFFFFF"/>
        </w:rPr>
        <w:t>5</w:t>
      </w:r>
      <w:r w:rsidR="0031028B">
        <w:rPr>
          <w:rFonts w:ascii="Times New Roman" w:hAnsi="Times New Roman" w:cs="Times New Roman"/>
          <w:sz w:val="28"/>
          <w:szCs w:val="28"/>
          <w:shd w:val="clear" w:color="auto" w:fill="FFFFFF"/>
        </w:rPr>
        <w:t>2</w:t>
      </w:r>
      <w:r w:rsidR="004001A4" w:rsidRPr="00813890">
        <w:rPr>
          <w:rFonts w:ascii="Times New Roman" w:hAnsi="Times New Roman" w:cs="Times New Roman"/>
          <w:sz w:val="28"/>
          <w:szCs w:val="28"/>
          <w:shd w:val="clear" w:color="auto" w:fill="FFFFFF"/>
        </w:rPr>
        <w:t xml:space="preserve">) </w:t>
      </w:r>
      <w:r w:rsidR="004001A4" w:rsidRPr="00813890">
        <w:rPr>
          <w:rFonts w:ascii="Times New Roman" w:hAnsi="Times New Roman" w:cs="Times New Roman"/>
          <w:sz w:val="28"/>
          <w:szCs w:val="28"/>
        </w:rPr>
        <w:t>осуществление иных полномочий, предусмотренных федеральным и областным законодательством, настоящим Уставом</w:t>
      </w:r>
      <w:proofErr w:type="gramStart"/>
      <w:r w:rsidR="004001A4" w:rsidRPr="00813890">
        <w:rPr>
          <w:rFonts w:ascii="Times New Roman" w:hAnsi="Times New Roman" w:cs="Times New Roman"/>
          <w:sz w:val="28"/>
          <w:szCs w:val="28"/>
        </w:rPr>
        <w:t>.</w:t>
      </w:r>
      <w:r w:rsidR="007169CC" w:rsidRPr="00813890">
        <w:rPr>
          <w:rFonts w:ascii="Times New Roman" w:hAnsi="Times New Roman" w:cs="Times New Roman"/>
          <w:sz w:val="28"/>
          <w:szCs w:val="28"/>
        </w:rPr>
        <w:t>»</w:t>
      </w:r>
      <w:r w:rsidR="009A155F" w:rsidRPr="00813890">
        <w:rPr>
          <w:rFonts w:ascii="Times New Roman" w:hAnsi="Times New Roman" w:cs="Times New Roman"/>
          <w:sz w:val="28"/>
          <w:szCs w:val="28"/>
        </w:rPr>
        <w:t>;</w:t>
      </w:r>
      <w:proofErr w:type="gramEnd"/>
    </w:p>
    <w:p w:rsidR="00580AC2" w:rsidRPr="00A84B23" w:rsidRDefault="00A84B23" w:rsidP="00A84B23">
      <w:pPr>
        <w:ind w:firstLine="708"/>
        <w:jc w:val="both"/>
        <w:rPr>
          <w:sz w:val="28"/>
          <w:szCs w:val="28"/>
        </w:rPr>
      </w:pPr>
      <w:r>
        <w:rPr>
          <w:sz w:val="28"/>
          <w:szCs w:val="28"/>
        </w:rPr>
        <w:t>1</w:t>
      </w:r>
      <w:r w:rsidR="007169CC">
        <w:rPr>
          <w:sz w:val="28"/>
          <w:szCs w:val="28"/>
        </w:rPr>
        <w:t>6</w:t>
      </w:r>
      <w:r>
        <w:rPr>
          <w:sz w:val="28"/>
          <w:szCs w:val="28"/>
        </w:rPr>
        <w:t xml:space="preserve">) </w:t>
      </w:r>
      <w:r w:rsidR="00580AC2" w:rsidRPr="00A84B23">
        <w:rPr>
          <w:sz w:val="28"/>
          <w:szCs w:val="28"/>
        </w:rPr>
        <w:t>статью 30 признать утратившей силу;</w:t>
      </w:r>
    </w:p>
    <w:p w:rsidR="00077C5B" w:rsidRPr="00A84B23" w:rsidRDefault="00A84B23" w:rsidP="00A84B23">
      <w:pPr>
        <w:ind w:firstLine="708"/>
        <w:jc w:val="both"/>
        <w:rPr>
          <w:sz w:val="28"/>
          <w:szCs w:val="28"/>
        </w:rPr>
      </w:pPr>
      <w:r>
        <w:rPr>
          <w:sz w:val="28"/>
          <w:szCs w:val="28"/>
        </w:rPr>
        <w:t>1</w:t>
      </w:r>
      <w:r w:rsidR="007169CC">
        <w:rPr>
          <w:sz w:val="28"/>
          <w:szCs w:val="28"/>
        </w:rPr>
        <w:t>7</w:t>
      </w:r>
      <w:r>
        <w:rPr>
          <w:sz w:val="28"/>
          <w:szCs w:val="28"/>
        </w:rPr>
        <w:t xml:space="preserve">) </w:t>
      </w:r>
      <w:r w:rsidR="00077C5B" w:rsidRPr="00A84B23">
        <w:rPr>
          <w:sz w:val="28"/>
          <w:szCs w:val="28"/>
        </w:rPr>
        <w:t>пункт 2 статьи 44 дополнить абзацем следующего содержания:</w:t>
      </w:r>
    </w:p>
    <w:p w:rsidR="00077C5B" w:rsidRDefault="00077C5B" w:rsidP="00077C5B">
      <w:pPr>
        <w:pStyle w:val="ad"/>
        <w:ind w:left="0" w:firstLine="709"/>
        <w:jc w:val="both"/>
        <w:rPr>
          <w:sz w:val="28"/>
          <w:szCs w:val="28"/>
        </w:rPr>
      </w:pPr>
      <w:r>
        <w:rPr>
          <w:sz w:val="28"/>
          <w:szCs w:val="28"/>
        </w:rPr>
        <w:t>«</w:t>
      </w:r>
      <w:r>
        <w:rPr>
          <w:color w:val="000000"/>
          <w:sz w:val="30"/>
          <w:szCs w:val="30"/>
          <w:shd w:val="clear" w:color="auto" w:fill="FFFFFF"/>
        </w:rPr>
        <w:t>В качестве составной части бюджета муниципального района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 образованием. Порядок составления, утверждения и исполнения указанных смет определяется органом местного самоуправления муниципального района самостоятельно с соблюдением требований, установленных Бюджетным </w:t>
      </w:r>
      <w:hyperlink r:id="rId13" w:history="1">
        <w:r w:rsidRPr="00077C5B">
          <w:rPr>
            <w:rStyle w:val="af"/>
            <w:color w:val="auto"/>
            <w:sz w:val="30"/>
            <w:szCs w:val="30"/>
            <w:u w:val="none"/>
            <w:shd w:val="clear" w:color="auto" w:fill="FFFFFF"/>
          </w:rPr>
          <w:t>кодексом</w:t>
        </w:r>
      </w:hyperlink>
      <w:r w:rsidRPr="00077C5B">
        <w:rPr>
          <w:sz w:val="30"/>
          <w:szCs w:val="30"/>
          <w:shd w:val="clear" w:color="auto" w:fill="FFFFFF"/>
        </w:rPr>
        <w:t> </w:t>
      </w:r>
      <w:r>
        <w:rPr>
          <w:color w:val="000000"/>
          <w:sz w:val="30"/>
          <w:szCs w:val="30"/>
          <w:shd w:val="clear" w:color="auto" w:fill="FFFFFF"/>
        </w:rPr>
        <w:t>Российской Федерации</w:t>
      </w:r>
      <w:proofErr w:type="gramStart"/>
      <w:r>
        <w:rPr>
          <w:color w:val="000000"/>
          <w:sz w:val="30"/>
          <w:szCs w:val="30"/>
          <w:shd w:val="clear" w:color="auto" w:fill="FFFFFF"/>
        </w:rPr>
        <w:t>.»</w:t>
      </w:r>
      <w:r w:rsidR="00580AC2">
        <w:rPr>
          <w:color w:val="000000"/>
          <w:sz w:val="30"/>
          <w:szCs w:val="30"/>
          <w:shd w:val="clear" w:color="auto" w:fill="FFFFFF"/>
        </w:rPr>
        <w:t>.</w:t>
      </w:r>
      <w:proofErr w:type="gramEnd"/>
    </w:p>
    <w:p w:rsidR="00760AE1" w:rsidRDefault="00760AE1" w:rsidP="00A14F7F">
      <w:pPr>
        <w:shd w:val="clear" w:color="auto" w:fill="FFFFFF"/>
        <w:ind w:firstLine="539"/>
        <w:jc w:val="both"/>
        <w:rPr>
          <w:sz w:val="28"/>
          <w:szCs w:val="28"/>
        </w:rPr>
      </w:pPr>
      <w:r>
        <w:rPr>
          <w:rStyle w:val="nobr"/>
          <w:sz w:val="28"/>
          <w:szCs w:val="28"/>
        </w:rPr>
        <w:t> </w:t>
      </w:r>
      <w:r>
        <w:rPr>
          <w:sz w:val="28"/>
          <w:szCs w:val="28"/>
        </w:rPr>
        <w:t>2. Настоящее решение подлежит официальному опубликованию в районной газете «Заря»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r w:rsidR="00580AC2">
        <w:rPr>
          <w:sz w:val="28"/>
          <w:szCs w:val="28"/>
        </w:rPr>
        <w:t xml:space="preserve"> за исключением пунктов, для которых установлены иные сроки вступления их в силу.</w:t>
      </w:r>
    </w:p>
    <w:p w:rsidR="00580AC2" w:rsidRDefault="00580AC2" w:rsidP="00A14F7F">
      <w:pPr>
        <w:shd w:val="clear" w:color="auto" w:fill="FFFFFF"/>
        <w:ind w:firstLine="539"/>
        <w:jc w:val="both"/>
        <w:rPr>
          <w:rFonts w:eastAsiaTheme="minorHAnsi"/>
          <w:sz w:val="28"/>
          <w:szCs w:val="28"/>
          <w:lang w:eastAsia="en-US"/>
        </w:rPr>
      </w:pPr>
      <w:r>
        <w:rPr>
          <w:sz w:val="28"/>
          <w:szCs w:val="28"/>
        </w:rPr>
        <w:lastRenderedPageBreak/>
        <w:t xml:space="preserve">3. </w:t>
      </w:r>
      <w:r w:rsidR="00A84B23">
        <w:rPr>
          <w:sz w:val="28"/>
          <w:szCs w:val="28"/>
        </w:rPr>
        <w:t>П</w:t>
      </w:r>
      <w:r>
        <w:rPr>
          <w:sz w:val="28"/>
          <w:szCs w:val="28"/>
        </w:rPr>
        <w:t xml:space="preserve">ункты </w:t>
      </w:r>
      <w:r w:rsidR="00A84B23">
        <w:rPr>
          <w:sz w:val="28"/>
          <w:szCs w:val="28"/>
        </w:rPr>
        <w:t>1</w:t>
      </w:r>
      <w:r w:rsidR="001D31E4">
        <w:rPr>
          <w:sz w:val="28"/>
          <w:szCs w:val="28"/>
        </w:rPr>
        <w:t>1</w:t>
      </w:r>
      <w:r>
        <w:rPr>
          <w:sz w:val="28"/>
          <w:szCs w:val="28"/>
        </w:rPr>
        <w:t>, 1</w:t>
      </w:r>
      <w:r w:rsidR="001D31E4">
        <w:rPr>
          <w:sz w:val="28"/>
          <w:szCs w:val="28"/>
        </w:rPr>
        <w:t>3</w:t>
      </w:r>
      <w:r>
        <w:rPr>
          <w:sz w:val="28"/>
          <w:szCs w:val="28"/>
        </w:rPr>
        <w:t>, 1</w:t>
      </w:r>
      <w:r w:rsidR="007169CC">
        <w:rPr>
          <w:sz w:val="28"/>
          <w:szCs w:val="28"/>
        </w:rPr>
        <w:t>6</w:t>
      </w:r>
      <w:r>
        <w:rPr>
          <w:sz w:val="28"/>
          <w:szCs w:val="28"/>
        </w:rPr>
        <w:t xml:space="preserve"> </w:t>
      </w:r>
      <w:r w:rsidR="00A84B23">
        <w:rPr>
          <w:sz w:val="28"/>
          <w:szCs w:val="28"/>
        </w:rPr>
        <w:t>части</w:t>
      </w:r>
      <w:r>
        <w:rPr>
          <w:sz w:val="28"/>
          <w:szCs w:val="28"/>
        </w:rPr>
        <w:t xml:space="preserve"> 1 </w:t>
      </w:r>
      <w:r w:rsidR="00A84B23">
        <w:rPr>
          <w:sz w:val="28"/>
          <w:szCs w:val="28"/>
        </w:rPr>
        <w:t xml:space="preserve">настоящего </w:t>
      </w:r>
      <w:r>
        <w:rPr>
          <w:sz w:val="28"/>
          <w:szCs w:val="28"/>
        </w:rPr>
        <w:t>решения вступают в силу с 1 января 2023 года.</w:t>
      </w:r>
    </w:p>
    <w:p w:rsidR="006119CB" w:rsidRDefault="006119CB" w:rsidP="00505931">
      <w:pPr>
        <w:ind w:right="-159"/>
        <w:jc w:val="both"/>
        <w:rPr>
          <w:sz w:val="28"/>
          <w:szCs w:val="28"/>
        </w:rPr>
      </w:pPr>
    </w:p>
    <w:tbl>
      <w:tblPr>
        <w:tblW w:w="0" w:type="auto"/>
        <w:tblLook w:val="04A0"/>
      </w:tblPr>
      <w:tblGrid>
        <w:gridCol w:w="5777"/>
        <w:gridCol w:w="284"/>
        <w:gridCol w:w="4076"/>
      </w:tblGrid>
      <w:tr w:rsidR="006119CB" w:rsidRPr="008B2170" w:rsidTr="00394D79">
        <w:tc>
          <w:tcPr>
            <w:tcW w:w="5777" w:type="dxa"/>
            <w:shd w:val="clear" w:color="auto" w:fill="FFFFFF"/>
          </w:tcPr>
          <w:p w:rsidR="006119CB" w:rsidRPr="008B2170" w:rsidRDefault="006119CB" w:rsidP="00394D79">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6119CB" w:rsidRPr="008B2170" w:rsidRDefault="006119CB" w:rsidP="00394D79">
            <w:pPr>
              <w:jc w:val="both"/>
              <w:rPr>
                <w:rFonts w:cs="Tahoma"/>
                <w:sz w:val="28"/>
                <w:szCs w:val="28"/>
              </w:rPr>
            </w:pPr>
          </w:p>
        </w:tc>
        <w:tc>
          <w:tcPr>
            <w:tcW w:w="4076" w:type="dxa"/>
          </w:tcPr>
          <w:p w:rsidR="006119CB" w:rsidRPr="008B2170" w:rsidRDefault="006119CB" w:rsidP="00394D79">
            <w:pPr>
              <w:jc w:val="both"/>
              <w:rPr>
                <w:rFonts w:cs="Tahoma"/>
                <w:sz w:val="28"/>
                <w:szCs w:val="28"/>
              </w:rPr>
            </w:pPr>
            <w:r w:rsidRPr="008B2170">
              <w:rPr>
                <w:sz w:val="28"/>
                <w:szCs w:val="28"/>
              </w:rPr>
              <w:t>Председатель    Темкинского         районного    Совета    депутатов</w:t>
            </w:r>
          </w:p>
        </w:tc>
      </w:tr>
      <w:tr w:rsidR="006119CB" w:rsidRPr="008B2170" w:rsidTr="00394D79">
        <w:trPr>
          <w:trHeight w:val="487"/>
        </w:trPr>
        <w:tc>
          <w:tcPr>
            <w:tcW w:w="5777" w:type="dxa"/>
            <w:shd w:val="clear" w:color="auto" w:fill="FFFFFF"/>
          </w:tcPr>
          <w:p w:rsidR="006119CB" w:rsidRPr="008B2170" w:rsidRDefault="006119CB" w:rsidP="00394D79">
            <w:pPr>
              <w:jc w:val="right"/>
              <w:rPr>
                <w:rFonts w:cs="Tahoma"/>
                <w:sz w:val="28"/>
                <w:szCs w:val="28"/>
              </w:rPr>
            </w:pPr>
            <w:r w:rsidRPr="008B2170">
              <w:rPr>
                <w:sz w:val="28"/>
                <w:szCs w:val="28"/>
              </w:rPr>
              <w:t>С.А. Гуляев</w:t>
            </w:r>
          </w:p>
        </w:tc>
        <w:tc>
          <w:tcPr>
            <w:tcW w:w="284" w:type="dxa"/>
          </w:tcPr>
          <w:p w:rsidR="006119CB" w:rsidRPr="008B2170" w:rsidRDefault="006119CB" w:rsidP="00394D79">
            <w:pPr>
              <w:jc w:val="both"/>
              <w:rPr>
                <w:rFonts w:cs="Tahoma"/>
                <w:sz w:val="28"/>
                <w:szCs w:val="28"/>
              </w:rPr>
            </w:pPr>
          </w:p>
        </w:tc>
        <w:tc>
          <w:tcPr>
            <w:tcW w:w="4076" w:type="dxa"/>
          </w:tcPr>
          <w:p w:rsidR="006119CB" w:rsidRPr="008B2170" w:rsidRDefault="006119CB" w:rsidP="00394D79">
            <w:pPr>
              <w:jc w:val="right"/>
              <w:rPr>
                <w:rFonts w:cs="Tahoma"/>
                <w:sz w:val="28"/>
                <w:szCs w:val="28"/>
              </w:rPr>
            </w:pPr>
            <w:r w:rsidRPr="008B2170">
              <w:rPr>
                <w:sz w:val="28"/>
                <w:szCs w:val="28"/>
              </w:rPr>
              <w:t>Л.Ю. Терёхина</w:t>
            </w:r>
          </w:p>
        </w:tc>
      </w:tr>
    </w:tbl>
    <w:p w:rsidR="006119CB" w:rsidRDefault="006119CB" w:rsidP="00505931">
      <w:pPr>
        <w:ind w:right="-159"/>
        <w:jc w:val="both"/>
        <w:rPr>
          <w:sz w:val="28"/>
          <w:szCs w:val="28"/>
        </w:rPr>
      </w:pPr>
    </w:p>
    <w:p w:rsidR="00505931" w:rsidRDefault="00505931" w:rsidP="00505931">
      <w:pPr>
        <w:ind w:right="-159"/>
        <w:jc w:val="both"/>
        <w:rPr>
          <w:sz w:val="28"/>
          <w:szCs w:val="28"/>
        </w:rPr>
      </w:pPr>
    </w:p>
    <w:sectPr w:rsidR="00505931" w:rsidSect="000324D9">
      <w:headerReference w:type="even" r:id="rId14"/>
      <w:headerReference w:type="default" r:id="rId15"/>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4D" w:rsidRDefault="00F47C4D" w:rsidP="0034207B">
      <w:r>
        <w:separator/>
      </w:r>
    </w:p>
  </w:endnote>
  <w:endnote w:type="continuationSeparator" w:id="0">
    <w:p w:rsidR="00F47C4D" w:rsidRDefault="00F47C4D"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4D" w:rsidRDefault="00F47C4D" w:rsidP="0034207B">
      <w:r>
        <w:separator/>
      </w:r>
    </w:p>
  </w:footnote>
  <w:footnote w:type="continuationSeparator" w:id="0">
    <w:p w:rsidR="00F47C4D" w:rsidRDefault="00F47C4D"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92" w:rsidRDefault="0090142B" w:rsidP="00394D79">
    <w:pPr>
      <w:pStyle w:val="a3"/>
      <w:framePr w:wrap="around" w:vAnchor="text" w:hAnchor="margin" w:xAlign="center" w:y="1"/>
      <w:rPr>
        <w:rStyle w:val="a5"/>
      </w:rPr>
    </w:pPr>
    <w:r>
      <w:rPr>
        <w:rStyle w:val="a5"/>
      </w:rPr>
      <w:fldChar w:fldCharType="begin"/>
    </w:r>
    <w:r w:rsidR="00804092">
      <w:rPr>
        <w:rStyle w:val="a5"/>
      </w:rPr>
      <w:instrText xml:space="preserve">PAGE  </w:instrText>
    </w:r>
    <w:r>
      <w:rPr>
        <w:rStyle w:val="a5"/>
      </w:rPr>
      <w:fldChar w:fldCharType="separate"/>
    </w:r>
    <w:r w:rsidR="00804092">
      <w:rPr>
        <w:rStyle w:val="a5"/>
        <w:noProof/>
      </w:rPr>
      <w:t>3</w:t>
    </w:r>
    <w:r>
      <w:rPr>
        <w:rStyle w:val="a5"/>
      </w:rPr>
      <w:fldChar w:fldCharType="end"/>
    </w:r>
  </w:p>
  <w:p w:rsidR="00804092" w:rsidRDefault="008040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5009"/>
      <w:docPartObj>
        <w:docPartGallery w:val="Page Numbers (Top of Page)"/>
        <w:docPartUnique/>
      </w:docPartObj>
    </w:sdtPr>
    <w:sdtContent>
      <w:p w:rsidR="00804092" w:rsidRDefault="0090142B">
        <w:pPr>
          <w:pStyle w:val="a3"/>
          <w:jc w:val="center"/>
        </w:pPr>
        <w:fldSimple w:instr=" PAGE   \* MERGEFORMAT ">
          <w:r w:rsidR="00BD4749">
            <w:rPr>
              <w:noProof/>
            </w:rPr>
            <w:t>8</w:t>
          </w:r>
        </w:fldSimple>
      </w:p>
    </w:sdtContent>
  </w:sdt>
  <w:p w:rsidR="00804092" w:rsidRDefault="00804092" w:rsidP="007D3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A25"/>
    <w:multiLevelType w:val="hybridMultilevel"/>
    <w:tmpl w:val="B29C9C3E"/>
    <w:lvl w:ilvl="0" w:tplc="11EE379C">
      <w:start w:val="1"/>
      <w:numFmt w:val="decimal"/>
      <w:lvlText w:val="%1."/>
      <w:lvlJc w:val="left"/>
      <w:pPr>
        <w:ind w:left="360" w:hanging="360"/>
      </w:pPr>
    </w:lvl>
    <w:lvl w:ilvl="1" w:tplc="04190019">
      <w:start w:val="1"/>
      <w:numFmt w:val="decimal"/>
      <w:lvlText w:val="%2."/>
      <w:lvlJc w:val="left"/>
      <w:pPr>
        <w:tabs>
          <w:tab w:val="num" w:pos="1290"/>
        </w:tabs>
        <w:ind w:left="1290" w:hanging="360"/>
      </w:pPr>
    </w:lvl>
    <w:lvl w:ilvl="2" w:tplc="0419001B">
      <w:start w:val="1"/>
      <w:numFmt w:val="decimal"/>
      <w:lvlText w:val="%3."/>
      <w:lvlJc w:val="left"/>
      <w:pPr>
        <w:tabs>
          <w:tab w:val="num" w:pos="2010"/>
        </w:tabs>
        <w:ind w:left="2010" w:hanging="360"/>
      </w:pPr>
    </w:lvl>
    <w:lvl w:ilvl="3" w:tplc="0419000F">
      <w:start w:val="1"/>
      <w:numFmt w:val="decimal"/>
      <w:lvlText w:val="%4."/>
      <w:lvlJc w:val="left"/>
      <w:pPr>
        <w:tabs>
          <w:tab w:val="num" w:pos="2730"/>
        </w:tabs>
        <w:ind w:left="2730" w:hanging="360"/>
      </w:pPr>
    </w:lvl>
    <w:lvl w:ilvl="4" w:tplc="04190019">
      <w:start w:val="1"/>
      <w:numFmt w:val="decimal"/>
      <w:lvlText w:val="%5."/>
      <w:lvlJc w:val="left"/>
      <w:pPr>
        <w:tabs>
          <w:tab w:val="num" w:pos="3450"/>
        </w:tabs>
        <w:ind w:left="3450" w:hanging="360"/>
      </w:pPr>
    </w:lvl>
    <w:lvl w:ilvl="5" w:tplc="0419001B">
      <w:start w:val="1"/>
      <w:numFmt w:val="decimal"/>
      <w:lvlText w:val="%6."/>
      <w:lvlJc w:val="left"/>
      <w:pPr>
        <w:tabs>
          <w:tab w:val="num" w:pos="4170"/>
        </w:tabs>
        <w:ind w:left="4170" w:hanging="360"/>
      </w:pPr>
    </w:lvl>
    <w:lvl w:ilvl="6" w:tplc="0419000F">
      <w:start w:val="1"/>
      <w:numFmt w:val="decimal"/>
      <w:lvlText w:val="%7."/>
      <w:lvlJc w:val="left"/>
      <w:pPr>
        <w:tabs>
          <w:tab w:val="num" w:pos="4890"/>
        </w:tabs>
        <w:ind w:left="4890" w:hanging="360"/>
      </w:pPr>
    </w:lvl>
    <w:lvl w:ilvl="7" w:tplc="04190019">
      <w:start w:val="1"/>
      <w:numFmt w:val="decimal"/>
      <w:lvlText w:val="%8."/>
      <w:lvlJc w:val="left"/>
      <w:pPr>
        <w:tabs>
          <w:tab w:val="num" w:pos="5610"/>
        </w:tabs>
        <w:ind w:left="5610" w:hanging="360"/>
      </w:pPr>
    </w:lvl>
    <w:lvl w:ilvl="8" w:tplc="0419001B">
      <w:start w:val="1"/>
      <w:numFmt w:val="decimal"/>
      <w:lvlText w:val="%9."/>
      <w:lvlJc w:val="left"/>
      <w:pPr>
        <w:tabs>
          <w:tab w:val="num" w:pos="6330"/>
        </w:tabs>
        <w:ind w:left="6330" w:hanging="360"/>
      </w:pPr>
    </w:lvl>
  </w:abstractNum>
  <w:abstractNum w:abstractNumId="1">
    <w:nsid w:val="0E5A507D"/>
    <w:multiLevelType w:val="hybridMultilevel"/>
    <w:tmpl w:val="89306F70"/>
    <w:lvl w:ilvl="0" w:tplc="E3862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14058DE"/>
    <w:multiLevelType w:val="multilevel"/>
    <w:tmpl w:val="48622E10"/>
    <w:lvl w:ilvl="0">
      <w:start w:val="1"/>
      <w:numFmt w:val="decimal"/>
      <w:lvlText w:val="%1."/>
      <w:lvlJc w:val="left"/>
      <w:pPr>
        <w:ind w:left="1070" w:hanging="360"/>
      </w:pPr>
    </w:lvl>
    <w:lvl w:ilvl="1">
      <w:start w:val="1"/>
      <w:numFmt w:val="decimal"/>
      <w:isLgl/>
      <w:lvlText w:val="%1.%2."/>
      <w:lvlJc w:val="left"/>
      <w:pPr>
        <w:ind w:left="1095" w:hanging="720"/>
      </w:pPr>
    </w:lvl>
    <w:lvl w:ilvl="2">
      <w:start w:val="1"/>
      <w:numFmt w:val="decimal"/>
      <w:isLgl/>
      <w:lvlText w:val="%1.%2.%3."/>
      <w:lvlJc w:val="left"/>
      <w:pPr>
        <w:ind w:left="1095" w:hanging="720"/>
      </w:pPr>
    </w:lvl>
    <w:lvl w:ilvl="3">
      <w:start w:val="1"/>
      <w:numFmt w:val="decimal"/>
      <w:isLgl/>
      <w:lvlText w:val="%1.%2.%3.%4."/>
      <w:lvlJc w:val="left"/>
      <w:pPr>
        <w:ind w:left="1455" w:hanging="1080"/>
      </w:pPr>
    </w:lvl>
    <w:lvl w:ilvl="4">
      <w:start w:val="1"/>
      <w:numFmt w:val="decimal"/>
      <w:isLgl/>
      <w:lvlText w:val="%1.%2.%3.%4.%5."/>
      <w:lvlJc w:val="left"/>
      <w:pPr>
        <w:ind w:left="1455" w:hanging="1080"/>
      </w:pPr>
    </w:lvl>
    <w:lvl w:ilvl="5">
      <w:start w:val="1"/>
      <w:numFmt w:val="decimal"/>
      <w:isLgl/>
      <w:lvlText w:val="%1.%2.%3.%4.%5.%6."/>
      <w:lvlJc w:val="left"/>
      <w:pPr>
        <w:ind w:left="1815" w:hanging="1440"/>
      </w:pPr>
    </w:lvl>
    <w:lvl w:ilvl="6">
      <w:start w:val="1"/>
      <w:numFmt w:val="decimal"/>
      <w:isLgl/>
      <w:lvlText w:val="%1.%2.%3.%4.%5.%6.%7."/>
      <w:lvlJc w:val="left"/>
      <w:pPr>
        <w:ind w:left="2175" w:hanging="1800"/>
      </w:pPr>
    </w:lvl>
    <w:lvl w:ilvl="7">
      <w:start w:val="1"/>
      <w:numFmt w:val="decimal"/>
      <w:isLgl/>
      <w:lvlText w:val="%1.%2.%3.%4.%5.%6.%7.%8."/>
      <w:lvlJc w:val="left"/>
      <w:pPr>
        <w:ind w:left="2175" w:hanging="1800"/>
      </w:pPr>
    </w:lvl>
    <w:lvl w:ilvl="8">
      <w:start w:val="1"/>
      <w:numFmt w:val="decimal"/>
      <w:isLgl/>
      <w:lvlText w:val="%1.%2.%3.%4.%5.%6.%7.%8.%9."/>
      <w:lvlJc w:val="left"/>
      <w:pPr>
        <w:ind w:left="2535" w:hanging="2160"/>
      </w:pPr>
    </w:lvl>
  </w:abstractNum>
  <w:abstractNum w:abstractNumId="4">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7FE42114"/>
    <w:multiLevelType w:val="hybridMultilevel"/>
    <w:tmpl w:val="770C93AC"/>
    <w:lvl w:ilvl="0" w:tplc="B316F11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07B"/>
    <w:rsid w:val="00010836"/>
    <w:rsid w:val="000324D9"/>
    <w:rsid w:val="000345B4"/>
    <w:rsid w:val="00036D84"/>
    <w:rsid w:val="00051BA8"/>
    <w:rsid w:val="000522DB"/>
    <w:rsid w:val="00053D00"/>
    <w:rsid w:val="00056090"/>
    <w:rsid w:val="000634B7"/>
    <w:rsid w:val="00066D30"/>
    <w:rsid w:val="00070749"/>
    <w:rsid w:val="00077C5B"/>
    <w:rsid w:val="00082709"/>
    <w:rsid w:val="00084366"/>
    <w:rsid w:val="00094874"/>
    <w:rsid w:val="000969C8"/>
    <w:rsid w:val="000A2225"/>
    <w:rsid w:val="000A4230"/>
    <w:rsid w:val="000B44D9"/>
    <w:rsid w:val="000B79FF"/>
    <w:rsid w:val="000C7350"/>
    <w:rsid w:val="000D1EED"/>
    <w:rsid w:val="000D60C6"/>
    <w:rsid w:val="000F4187"/>
    <w:rsid w:val="000F5235"/>
    <w:rsid w:val="000F5677"/>
    <w:rsid w:val="000F7584"/>
    <w:rsid w:val="00114C15"/>
    <w:rsid w:val="00114CEF"/>
    <w:rsid w:val="0012255B"/>
    <w:rsid w:val="001279D7"/>
    <w:rsid w:val="00134892"/>
    <w:rsid w:val="0014576E"/>
    <w:rsid w:val="0015145B"/>
    <w:rsid w:val="00165CA3"/>
    <w:rsid w:val="001A7492"/>
    <w:rsid w:val="001B00BC"/>
    <w:rsid w:val="001C4234"/>
    <w:rsid w:val="001D17C2"/>
    <w:rsid w:val="001D25F7"/>
    <w:rsid w:val="001D31E4"/>
    <w:rsid w:val="001E1FF2"/>
    <w:rsid w:val="001E2E2D"/>
    <w:rsid w:val="0020640F"/>
    <w:rsid w:val="002113B7"/>
    <w:rsid w:val="00213207"/>
    <w:rsid w:val="002167BC"/>
    <w:rsid w:val="00217C38"/>
    <w:rsid w:val="00234E5E"/>
    <w:rsid w:val="00246DDE"/>
    <w:rsid w:val="00262715"/>
    <w:rsid w:val="00264574"/>
    <w:rsid w:val="00271B2D"/>
    <w:rsid w:val="00272238"/>
    <w:rsid w:val="00296FB2"/>
    <w:rsid w:val="002A0325"/>
    <w:rsid w:val="002B5442"/>
    <w:rsid w:val="002B5B33"/>
    <w:rsid w:val="002E1092"/>
    <w:rsid w:val="002E3121"/>
    <w:rsid w:val="0031028B"/>
    <w:rsid w:val="003227C6"/>
    <w:rsid w:val="003235F5"/>
    <w:rsid w:val="0034207B"/>
    <w:rsid w:val="00346504"/>
    <w:rsid w:val="00376DC6"/>
    <w:rsid w:val="00387A82"/>
    <w:rsid w:val="00394D79"/>
    <w:rsid w:val="003C2473"/>
    <w:rsid w:val="003E3828"/>
    <w:rsid w:val="003E5FAA"/>
    <w:rsid w:val="003F1CF8"/>
    <w:rsid w:val="004001A4"/>
    <w:rsid w:val="00417B39"/>
    <w:rsid w:val="004304AE"/>
    <w:rsid w:val="0044443F"/>
    <w:rsid w:val="00447911"/>
    <w:rsid w:val="0045553B"/>
    <w:rsid w:val="00471908"/>
    <w:rsid w:val="00480D0B"/>
    <w:rsid w:val="00485369"/>
    <w:rsid w:val="0049133F"/>
    <w:rsid w:val="004977D3"/>
    <w:rsid w:val="004B72D8"/>
    <w:rsid w:val="004B7848"/>
    <w:rsid w:val="004C0C16"/>
    <w:rsid w:val="004C1B14"/>
    <w:rsid w:val="004C45E0"/>
    <w:rsid w:val="004D575B"/>
    <w:rsid w:val="004D64CC"/>
    <w:rsid w:val="004D7434"/>
    <w:rsid w:val="00505931"/>
    <w:rsid w:val="0050616E"/>
    <w:rsid w:val="0050663D"/>
    <w:rsid w:val="005240CA"/>
    <w:rsid w:val="0053393F"/>
    <w:rsid w:val="005343C5"/>
    <w:rsid w:val="00544379"/>
    <w:rsid w:val="00551DD7"/>
    <w:rsid w:val="00580AC2"/>
    <w:rsid w:val="00590F83"/>
    <w:rsid w:val="005920FE"/>
    <w:rsid w:val="005A4A0A"/>
    <w:rsid w:val="005A5C02"/>
    <w:rsid w:val="005B44C6"/>
    <w:rsid w:val="005B5854"/>
    <w:rsid w:val="005C592B"/>
    <w:rsid w:val="005D3A8E"/>
    <w:rsid w:val="005D7269"/>
    <w:rsid w:val="005E0568"/>
    <w:rsid w:val="005E5A9A"/>
    <w:rsid w:val="005F22A0"/>
    <w:rsid w:val="006109D2"/>
    <w:rsid w:val="006119CB"/>
    <w:rsid w:val="00614751"/>
    <w:rsid w:val="00615493"/>
    <w:rsid w:val="00624026"/>
    <w:rsid w:val="006424F8"/>
    <w:rsid w:val="0065328B"/>
    <w:rsid w:val="00653A25"/>
    <w:rsid w:val="00656232"/>
    <w:rsid w:val="006571B2"/>
    <w:rsid w:val="0066473D"/>
    <w:rsid w:val="00691853"/>
    <w:rsid w:val="006A5415"/>
    <w:rsid w:val="006B22AC"/>
    <w:rsid w:val="006B4651"/>
    <w:rsid w:val="006C2FC8"/>
    <w:rsid w:val="006C47F9"/>
    <w:rsid w:val="006C69F8"/>
    <w:rsid w:val="006D4D80"/>
    <w:rsid w:val="006F6D45"/>
    <w:rsid w:val="00701BDB"/>
    <w:rsid w:val="007169CC"/>
    <w:rsid w:val="00721029"/>
    <w:rsid w:val="0072760A"/>
    <w:rsid w:val="00745BBE"/>
    <w:rsid w:val="00755A72"/>
    <w:rsid w:val="00756B21"/>
    <w:rsid w:val="00760AE1"/>
    <w:rsid w:val="00761F03"/>
    <w:rsid w:val="007656B9"/>
    <w:rsid w:val="00772FAE"/>
    <w:rsid w:val="007A22AF"/>
    <w:rsid w:val="007A3136"/>
    <w:rsid w:val="007A5FF5"/>
    <w:rsid w:val="007B5314"/>
    <w:rsid w:val="007B56B5"/>
    <w:rsid w:val="007C7BD3"/>
    <w:rsid w:val="007D34FE"/>
    <w:rsid w:val="007D3864"/>
    <w:rsid w:val="007D788E"/>
    <w:rsid w:val="007E2CAB"/>
    <w:rsid w:val="007F1391"/>
    <w:rsid w:val="007F302F"/>
    <w:rsid w:val="00804092"/>
    <w:rsid w:val="00813890"/>
    <w:rsid w:val="00823180"/>
    <w:rsid w:val="00825768"/>
    <w:rsid w:val="00831DC0"/>
    <w:rsid w:val="00843617"/>
    <w:rsid w:val="008545CD"/>
    <w:rsid w:val="00871677"/>
    <w:rsid w:val="0088111C"/>
    <w:rsid w:val="008845FA"/>
    <w:rsid w:val="008860CE"/>
    <w:rsid w:val="008B5FF0"/>
    <w:rsid w:val="008C1C39"/>
    <w:rsid w:val="008D01C7"/>
    <w:rsid w:val="008D1957"/>
    <w:rsid w:val="008E6241"/>
    <w:rsid w:val="008E6E66"/>
    <w:rsid w:val="008F16FD"/>
    <w:rsid w:val="008F3233"/>
    <w:rsid w:val="008F4901"/>
    <w:rsid w:val="008F7765"/>
    <w:rsid w:val="0090142B"/>
    <w:rsid w:val="00921DC8"/>
    <w:rsid w:val="009230E3"/>
    <w:rsid w:val="00926606"/>
    <w:rsid w:val="0093537D"/>
    <w:rsid w:val="00941F3B"/>
    <w:rsid w:val="00950C38"/>
    <w:rsid w:val="009542E2"/>
    <w:rsid w:val="00961AFE"/>
    <w:rsid w:val="0096288E"/>
    <w:rsid w:val="00962E67"/>
    <w:rsid w:val="00967E41"/>
    <w:rsid w:val="00971075"/>
    <w:rsid w:val="009765D7"/>
    <w:rsid w:val="0098670A"/>
    <w:rsid w:val="00991D45"/>
    <w:rsid w:val="00993F00"/>
    <w:rsid w:val="009A155F"/>
    <w:rsid w:val="009A3DDC"/>
    <w:rsid w:val="009B46D3"/>
    <w:rsid w:val="009C1585"/>
    <w:rsid w:val="009C7170"/>
    <w:rsid w:val="009C7913"/>
    <w:rsid w:val="009D0F09"/>
    <w:rsid w:val="009D3AA2"/>
    <w:rsid w:val="009E3926"/>
    <w:rsid w:val="009F662B"/>
    <w:rsid w:val="00A00AAB"/>
    <w:rsid w:val="00A03293"/>
    <w:rsid w:val="00A044E4"/>
    <w:rsid w:val="00A128D9"/>
    <w:rsid w:val="00A14F7F"/>
    <w:rsid w:val="00A1551F"/>
    <w:rsid w:val="00A218BA"/>
    <w:rsid w:val="00A33E34"/>
    <w:rsid w:val="00A45AD4"/>
    <w:rsid w:val="00A50A04"/>
    <w:rsid w:val="00A52DCE"/>
    <w:rsid w:val="00A70328"/>
    <w:rsid w:val="00A72B33"/>
    <w:rsid w:val="00A768BB"/>
    <w:rsid w:val="00A81A19"/>
    <w:rsid w:val="00A840D5"/>
    <w:rsid w:val="00A84B23"/>
    <w:rsid w:val="00A868B4"/>
    <w:rsid w:val="00A96C15"/>
    <w:rsid w:val="00AA0529"/>
    <w:rsid w:val="00AB0FE4"/>
    <w:rsid w:val="00AB5A55"/>
    <w:rsid w:val="00AB68FA"/>
    <w:rsid w:val="00AC3655"/>
    <w:rsid w:val="00AE3A7D"/>
    <w:rsid w:val="00B26278"/>
    <w:rsid w:val="00B272B2"/>
    <w:rsid w:val="00B3389A"/>
    <w:rsid w:val="00B42B47"/>
    <w:rsid w:val="00B54C96"/>
    <w:rsid w:val="00B65382"/>
    <w:rsid w:val="00B6644D"/>
    <w:rsid w:val="00B67E06"/>
    <w:rsid w:val="00B724E8"/>
    <w:rsid w:val="00B72A1F"/>
    <w:rsid w:val="00B76890"/>
    <w:rsid w:val="00B8225B"/>
    <w:rsid w:val="00B97AA6"/>
    <w:rsid w:val="00BB6B81"/>
    <w:rsid w:val="00BB75ED"/>
    <w:rsid w:val="00BC1573"/>
    <w:rsid w:val="00BD23ED"/>
    <w:rsid w:val="00BD319F"/>
    <w:rsid w:val="00BD4749"/>
    <w:rsid w:val="00BD6E9B"/>
    <w:rsid w:val="00BE0F6D"/>
    <w:rsid w:val="00BE1CDE"/>
    <w:rsid w:val="00BE30B6"/>
    <w:rsid w:val="00BE353F"/>
    <w:rsid w:val="00C115E6"/>
    <w:rsid w:val="00C135D1"/>
    <w:rsid w:val="00C24F7C"/>
    <w:rsid w:val="00C3576A"/>
    <w:rsid w:val="00C403FC"/>
    <w:rsid w:val="00C47B41"/>
    <w:rsid w:val="00C53724"/>
    <w:rsid w:val="00C57915"/>
    <w:rsid w:val="00C71E62"/>
    <w:rsid w:val="00C72097"/>
    <w:rsid w:val="00C7291C"/>
    <w:rsid w:val="00C7435E"/>
    <w:rsid w:val="00C86D0B"/>
    <w:rsid w:val="00C92145"/>
    <w:rsid w:val="00CA002E"/>
    <w:rsid w:val="00CA49C8"/>
    <w:rsid w:val="00CB0212"/>
    <w:rsid w:val="00CB24E0"/>
    <w:rsid w:val="00CB3034"/>
    <w:rsid w:val="00CD0E96"/>
    <w:rsid w:val="00CE0A0A"/>
    <w:rsid w:val="00CE4D71"/>
    <w:rsid w:val="00CE7349"/>
    <w:rsid w:val="00CF4932"/>
    <w:rsid w:val="00D053EA"/>
    <w:rsid w:val="00D146D1"/>
    <w:rsid w:val="00D17826"/>
    <w:rsid w:val="00D30B49"/>
    <w:rsid w:val="00D532B4"/>
    <w:rsid w:val="00D658C4"/>
    <w:rsid w:val="00D7300E"/>
    <w:rsid w:val="00D75F5C"/>
    <w:rsid w:val="00D808FF"/>
    <w:rsid w:val="00D8418A"/>
    <w:rsid w:val="00D91C64"/>
    <w:rsid w:val="00DA1163"/>
    <w:rsid w:val="00DA4F34"/>
    <w:rsid w:val="00DB6505"/>
    <w:rsid w:val="00DB692A"/>
    <w:rsid w:val="00DD6D51"/>
    <w:rsid w:val="00DE04B5"/>
    <w:rsid w:val="00DF5941"/>
    <w:rsid w:val="00DF7443"/>
    <w:rsid w:val="00DF790B"/>
    <w:rsid w:val="00E21EC3"/>
    <w:rsid w:val="00E224E3"/>
    <w:rsid w:val="00E234B3"/>
    <w:rsid w:val="00E43578"/>
    <w:rsid w:val="00E50CB5"/>
    <w:rsid w:val="00E5747D"/>
    <w:rsid w:val="00E86541"/>
    <w:rsid w:val="00E977F4"/>
    <w:rsid w:val="00EB001B"/>
    <w:rsid w:val="00EB071B"/>
    <w:rsid w:val="00EB07AE"/>
    <w:rsid w:val="00EB72C5"/>
    <w:rsid w:val="00EB75D3"/>
    <w:rsid w:val="00EC444F"/>
    <w:rsid w:val="00EC7ECA"/>
    <w:rsid w:val="00ED1151"/>
    <w:rsid w:val="00ED272E"/>
    <w:rsid w:val="00EE5983"/>
    <w:rsid w:val="00EF0767"/>
    <w:rsid w:val="00EF201A"/>
    <w:rsid w:val="00EF570D"/>
    <w:rsid w:val="00F140BC"/>
    <w:rsid w:val="00F141C4"/>
    <w:rsid w:val="00F2259D"/>
    <w:rsid w:val="00F30BE5"/>
    <w:rsid w:val="00F32008"/>
    <w:rsid w:val="00F4172D"/>
    <w:rsid w:val="00F4221F"/>
    <w:rsid w:val="00F47C4D"/>
    <w:rsid w:val="00F519A5"/>
    <w:rsid w:val="00F63AF9"/>
    <w:rsid w:val="00F719A7"/>
    <w:rsid w:val="00F7335E"/>
    <w:rsid w:val="00F73D77"/>
    <w:rsid w:val="00F92366"/>
    <w:rsid w:val="00FB41FA"/>
    <w:rsid w:val="00FB4988"/>
    <w:rsid w:val="00FB51E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0A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207B"/>
    <w:pPr>
      <w:tabs>
        <w:tab w:val="center" w:pos="4677"/>
        <w:tab w:val="right" w:pos="9355"/>
      </w:tabs>
    </w:pPr>
  </w:style>
  <w:style w:type="character" w:customStyle="1" w:styleId="a4">
    <w:name w:val="Верхний колонтитул Знак"/>
    <w:basedOn w:val="a0"/>
    <w:link w:val="a3"/>
    <w:uiPriority w:val="99"/>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99"/>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footnote text"/>
    <w:basedOn w:val="a"/>
    <w:link w:val="a9"/>
    <w:rsid w:val="0034207B"/>
    <w:rPr>
      <w:sz w:val="20"/>
      <w:szCs w:val="20"/>
    </w:rPr>
  </w:style>
  <w:style w:type="character" w:customStyle="1" w:styleId="a9">
    <w:name w:val="Текст сноски Знак"/>
    <w:basedOn w:val="a0"/>
    <w:link w:val="a8"/>
    <w:rsid w:val="0034207B"/>
    <w:rPr>
      <w:rFonts w:ascii="Times New Roman" w:eastAsia="Times New Roman" w:hAnsi="Times New Roman" w:cs="Times New Roman"/>
      <w:sz w:val="20"/>
      <w:szCs w:val="20"/>
      <w:lang w:eastAsia="ru-RU"/>
    </w:rPr>
  </w:style>
  <w:style w:type="character" w:styleId="aa">
    <w:name w:val="footnote reference"/>
    <w:basedOn w:val="a0"/>
    <w:rsid w:val="0034207B"/>
    <w:rPr>
      <w:vertAlign w:val="superscript"/>
    </w:rPr>
  </w:style>
  <w:style w:type="paragraph" w:customStyle="1" w:styleId="ConsPlusNormal">
    <w:name w:val="ConsPlusNormal"/>
    <w:uiPriority w:val="99"/>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4207B"/>
    <w:rPr>
      <w:rFonts w:ascii="Tahoma" w:hAnsi="Tahoma" w:cs="Tahoma"/>
      <w:sz w:val="16"/>
      <w:szCs w:val="16"/>
    </w:rPr>
  </w:style>
  <w:style w:type="character" w:customStyle="1" w:styleId="ac">
    <w:name w:val="Текст выноски Знак"/>
    <w:basedOn w:val="a0"/>
    <w:link w:val="ab"/>
    <w:uiPriority w:val="99"/>
    <w:semiHidden/>
    <w:rsid w:val="0034207B"/>
    <w:rPr>
      <w:rFonts w:ascii="Tahoma" w:eastAsia="Times New Roman" w:hAnsi="Tahoma" w:cs="Tahoma"/>
      <w:sz w:val="16"/>
      <w:szCs w:val="16"/>
      <w:lang w:eastAsia="ru-RU"/>
    </w:rPr>
  </w:style>
  <w:style w:type="paragraph" w:styleId="ad">
    <w:name w:val="List Paragraph"/>
    <w:basedOn w:val="a"/>
    <w:uiPriority w:val="34"/>
    <w:qFormat/>
    <w:rsid w:val="00376DC6"/>
    <w:pPr>
      <w:ind w:left="720"/>
      <w:contextualSpacing/>
    </w:pPr>
  </w:style>
  <w:style w:type="table" w:styleId="ae">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styleId="af">
    <w:name w:val="Hyperlink"/>
    <w:semiHidden/>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paragraph" w:styleId="af0">
    <w:name w:val="footer"/>
    <w:basedOn w:val="a"/>
    <w:link w:val="af1"/>
    <w:uiPriority w:val="99"/>
    <w:unhideWhenUsed/>
    <w:rsid w:val="006119CB"/>
    <w:pPr>
      <w:tabs>
        <w:tab w:val="center" w:pos="4677"/>
        <w:tab w:val="right" w:pos="9355"/>
      </w:tabs>
    </w:pPr>
  </w:style>
  <w:style w:type="character" w:customStyle="1" w:styleId="af1">
    <w:name w:val="Нижний колонтитул Знак"/>
    <w:basedOn w:val="a0"/>
    <w:link w:val="af0"/>
    <w:uiPriority w:val="99"/>
    <w:rsid w:val="006119CB"/>
    <w:rPr>
      <w:rFonts w:ascii="Times New Roman" w:eastAsia="Times New Roman" w:hAnsi="Times New Roman" w:cs="Times New Roman"/>
      <w:sz w:val="24"/>
      <w:szCs w:val="24"/>
      <w:lang w:eastAsia="ru-RU"/>
    </w:rPr>
  </w:style>
  <w:style w:type="paragraph" w:customStyle="1" w:styleId="formattext">
    <w:name w:val="formattext"/>
    <w:basedOn w:val="a"/>
    <w:rsid w:val="00B272B2"/>
    <w:pPr>
      <w:spacing w:before="100" w:beforeAutospacing="1" w:after="100" w:afterAutospacing="1"/>
    </w:pPr>
  </w:style>
  <w:style w:type="character" w:customStyle="1" w:styleId="10">
    <w:name w:val="Заголовок 1 Знак"/>
    <w:basedOn w:val="a0"/>
    <w:link w:val="1"/>
    <w:uiPriority w:val="9"/>
    <w:rsid w:val="00760AE1"/>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760AE1"/>
  </w:style>
  <w:style w:type="character" w:customStyle="1" w:styleId="nobr">
    <w:name w:val="nobr"/>
    <w:basedOn w:val="a0"/>
    <w:rsid w:val="00760AE1"/>
  </w:style>
  <w:style w:type="character" w:customStyle="1" w:styleId="a7">
    <w:name w:val="Без интервала Знак"/>
    <w:link w:val="a6"/>
    <w:uiPriority w:val="99"/>
    <w:locked/>
    <w:rsid w:val="00A044E4"/>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5240CA"/>
    <w:pPr>
      <w:spacing w:before="100" w:beforeAutospacing="1" w:after="100" w:afterAutospacing="1"/>
    </w:pPr>
  </w:style>
  <w:style w:type="paragraph" w:customStyle="1" w:styleId="ConsNormal">
    <w:name w:val="ConsNormal"/>
    <w:uiPriority w:val="99"/>
    <w:rsid w:val="00BE35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Body Text Indent"/>
    <w:basedOn w:val="a"/>
    <w:link w:val="af4"/>
    <w:rsid w:val="00BE353F"/>
    <w:pPr>
      <w:widowControl w:val="0"/>
      <w:autoSpaceDE w:val="0"/>
      <w:autoSpaceDN w:val="0"/>
      <w:adjustRightInd w:val="0"/>
      <w:ind w:firstLine="720"/>
      <w:jc w:val="both"/>
    </w:pPr>
    <w:rPr>
      <w:szCs w:val="20"/>
    </w:rPr>
  </w:style>
  <w:style w:type="character" w:customStyle="1" w:styleId="af4">
    <w:name w:val="Основной текст с отступом Знак"/>
    <w:basedOn w:val="a0"/>
    <w:link w:val="af3"/>
    <w:rsid w:val="00BE353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272834511">
      <w:bodyDiv w:val="1"/>
      <w:marLeft w:val="0"/>
      <w:marRight w:val="0"/>
      <w:marTop w:val="0"/>
      <w:marBottom w:val="0"/>
      <w:divBdr>
        <w:top w:val="none" w:sz="0" w:space="0" w:color="auto"/>
        <w:left w:val="none" w:sz="0" w:space="0" w:color="auto"/>
        <w:bottom w:val="none" w:sz="0" w:space="0" w:color="auto"/>
        <w:right w:val="none" w:sz="0" w:space="0" w:color="auto"/>
      </w:divBdr>
    </w:div>
    <w:div w:id="284435103">
      <w:bodyDiv w:val="1"/>
      <w:marLeft w:val="0"/>
      <w:marRight w:val="0"/>
      <w:marTop w:val="0"/>
      <w:marBottom w:val="0"/>
      <w:divBdr>
        <w:top w:val="none" w:sz="0" w:space="0" w:color="auto"/>
        <w:left w:val="none" w:sz="0" w:space="0" w:color="auto"/>
        <w:bottom w:val="none" w:sz="0" w:space="0" w:color="auto"/>
        <w:right w:val="none" w:sz="0" w:space="0" w:color="auto"/>
      </w:divBdr>
    </w:div>
    <w:div w:id="1014306228">
      <w:bodyDiv w:val="1"/>
      <w:marLeft w:val="0"/>
      <w:marRight w:val="0"/>
      <w:marTop w:val="0"/>
      <w:marBottom w:val="0"/>
      <w:divBdr>
        <w:top w:val="none" w:sz="0" w:space="0" w:color="auto"/>
        <w:left w:val="none" w:sz="0" w:space="0" w:color="auto"/>
        <w:bottom w:val="none" w:sz="0" w:space="0" w:color="auto"/>
        <w:right w:val="none" w:sz="0" w:space="0" w:color="auto"/>
      </w:divBdr>
    </w:div>
    <w:div w:id="13701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103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83564/41bf2de596a5b4a6e1889c5c291c0842b3eb71a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58CDEC187DC799E62958CEAAC194DA4C3178A86B703EEBDBE189ED9AE55E3A4C32BB74A6AE3F893624CF6337A7A99FCC5596094ABE40864Db9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858CDEC187DC799E62958CEAAC194DA4C307DA16C7E3EEBDBE189ED9AE55E3A4C32BB74A6AE3F803024CF6337A7A99FCC5596094ABE40864Db9L" TargetMode="External"/><Relationship Id="rId4" Type="http://schemas.openxmlformats.org/officeDocument/2006/relationships/settings" Target="settings.xml"/><Relationship Id="rId9" Type="http://schemas.openxmlformats.org/officeDocument/2006/relationships/hyperlink" Target="http://www.consultant.ru/document/cons_doc_LAW_405503/30b3f8c55f65557c253227a65b908cc075ce114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3D372-DC1D-40B3-AF25-B887D2B1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2</cp:revision>
  <cp:lastPrinted>2022-07-29T07:00:00Z</cp:lastPrinted>
  <dcterms:created xsi:type="dcterms:W3CDTF">2022-10-12T13:11:00Z</dcterms:created>
  <dcterms:modified xsi:type="dcterms:W3CDTF">2022-10-12T13:11:00Z</dcterms:modified>
</cp:coreProperties>
</file>