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7F5A45">
        <w:rPr>
          <w:sz w:val="28"/>
          <w:szCs w:val="28"/>
        </w:rPr>
        <w:t>2</w:t>
      </w:r>
      <w:r w:rsidR="00DD7E6A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7F5A45">
        <w:rPr>
          <w:sz w:val="28"/>
          <w:szCs w:val="28"/>
        </w:rPr>
        <w:t xml:space="preserve">октября 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E75EB5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87539C">
        <w:rPr>
          <w:sz w:val="28"/>
          <w:szCs w:val="28"/>
        </w:rPr>
        <w:t xml:space="preserve"> </w:t>
      </w:r>
      <w:r w:rsidR="003F1EBF">
        <w:rPr>
          <w:sz w:val="28"/>
          <w:szCs w:val="28"/>
        </w:rPr>
        <w:t>8</w:t>
      </w:r>
      <w:r w:rsidR="00A234DA">
        <w:rPr>
          <w:sz w:val="28"/>
          <w:szCs w:val="28"/>
        </w:rPr>
        <w:t>5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4236A4" w:rsidRDefault="004236A4" w:rsidP="001717F0">
      <w:pPr>
        <w:jc w:val="center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BC770E" w:rsidRDefault="00BC770E" w:rsidP="00BC770E">
      <w:pPr>
        <w:pStyle w:val="ConsPlusTitle"/>
        <w:widowControl/>
        <w:tabs>
          <w:tab w:val="left" w:pos="5954"/>
          <w:tab w:val="left" w:pos="6521"/>
          <w:tab w:val="left" w:pos="6663"/>
        </w:tabs>
        <w:ind w:right="510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решение Темкинского районного Совета депутатов от 2</w:t>
      </w:r>
      <w:r w:rsidR="00DD7E6A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октября 20</w:t>
      </w:r>
      <w:r w:rsidR="00DD7E6A">
        <w:rPr>
          <w:rFonts w:ascii="Times New Roman" w:hAnsi="Times New Roman"/>
          <w:b w:val="0"/>
          <w:sz w:val="28"/>
          <w:szCs w:val="28"/>
        </w:rPr>
        <w:t>14</w:t>
      </w:r>
      <w:r>
        <w:rPr>
          <w:rFonts w:ascii="Times New Roman" w:hAnsi="Times New Roman"/>
          <w:b w:val="0"/>
          <w:sz w:val="28"/>
          <w:szCs w:val="28"/>
        </w:rPr>
        <w:t xml:space="preserve"> года           № 10</w:t>
      </w:r>
      <w:r w:rsidR="00DD7E6A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«Об установлении нормативов размеров должностных окладов и дополнительных выплат</w:t>
      </w:r>
      <w:r w:rsidR="00DD7E6A">
        <w:rPr>
          <w:rFonts w:ascii="Times New Roman" w:hAnsi="Times New Roman"/>
          <w:b w:val="0"/>
          <w:sz w:val="28"/>
          <w:szCs w:val="28"/>
        </w:rPr>
        <w:t xml:space="preserve"> по должностям муниципальной службы, замещаемые для обеспечения исполнения полномочий Контрольно-ревизионной комиссии муниципального образования «Темкинский район» Смоленской области</w:t>
      </w:r>
    </w:p>
    <w:p w:rsidR="00BC770E" w:rsidRDefault="00BC770E" w:rsidP="00BC770E">
      <w:pPr>
        <w:pStyle w:val="ConsPlusTitle"/>
        <w:widowControl/>
        <w:tabs>
          <w:tab w:val="left" w:pos="4500"/>
          <w:tab w:val="left" w:pos="4680"/>
        </w:tabs>
        <w:ind w:right="5035"/>
        <w:jc w:val="both"/>
        <w:rPr>
          <w:rFonts w:ascii="Times New Roman" w:hAnsi="Times New Roman"/>
          <w:b w:val="0"/>
          <w:sz w:val="28"/>
          <w:szCs w:val="28"/>
        </w:rPr>
      </w:pPr>
    </w:p>
    <w:p w:rsidR="00BC770E" w:rsidRDefault="00BC770E" w:rsidP="00B71A08">
      <w:pPr>
        <w:pStyle w:val="ConsPlusTitle"/>
        <w:widowControl/>
        <w:tabs>
          <w:tab w:val="left" w:pos="4500"/>
          <w:tab w:val="left" w:pos="4680"/>
        </w:tabs>
        <w:ind w:right="-2" w:firstLine="709"/>
        <w:jc w:val="both"/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закон</w:t>
      </w:r>
      <w:r w:rsidR="00097090">
        <w:rPr>
          <w:rFonts w:ascii="Times New Roman" w:hAnsi="Times New Roman"/>
          <w:b w:val="0"/>
          <w:sz w:val="28"/>
          <w:szCs w:val="28"/>
        </w:rPr>
        <w:t>ом</w:t>
      </w:r>
      <w:r>
        <w:rPr>
          <w:rFonts w:ascii="Times New Roman" w:hAnsi="Times New Roman"/>
          <w:b w:val="0"/>
          <w:sz w:val="28"/>
          <w:szCs w:val="28"/>
        </w:rPr>
        <w:t xml:space="preserve"> Смоленской области от 3 мая 2005 года № 29-з                        «О государственных должностях Смоленской области и о государственной гражданской службе Смоленской области»,  </w:t>
      </w:r>
      <w:r w:rsidR="003F1EBF">
        <w:rPr>
          <w:rFonts w:ascii="Times New Roman" w:hAnsi="Times New Roman"/>
          <w:b w:val="0"/>
          <w:sz w:val="28"/>
          <w:szCs w:val="28"/>
        </w:rPr>
        <w:t>п</w:t>
      </w:r>
      <w:r w:rsidR="00B71A08">
        <w:rPr>
          <w:rFonts w:ascii="Times New Roman" w:hAnsi="Times New Roman"/>
          <w:b w:val="0"/>
          <w:sz w:val="28"/>
          <w:szCs w:val="28"/>
        </w:rPr>
        <w:t xml:space="preserve">остановлением </w:t>
      </w:r>
      <w:r w:rsidR="003F1EBF">
        <w:rPr>
          <w:rFonts w:ascii="Times New Roman" w:hAnsi="Times New Roman"/>
          <w:b w:val="0"/>
          <w:sz w:val="28"/>
          <w:szCs w:val="28"/>
        </w:rPr>
        <w:t>А</w:t>
      </w:r>
      <w:r w:rsidR="00B71A08">
        <w:rPr>
          <w:rFonts w:ascii="Times New Roman" w:hAnsi="Times New Roman"/>
          <w:b w:val="0"/>
          <w:sz w:val="28"/>
          <w:szCs w:val="28"/>
        </w:rPr>
        <w:t>дминистрации Смоленской области от 21.09.2022 №665 «О внесении изменений в постановление Администрации Смоленской области от 08.10.2014 №691»</w:t>
      </w:r>
      <w:r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«Темкинский район» Смоленской области </w:t>
      </w:r>
      <w:r w:rsidR="00B71A08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>(новая редакция)</w:t>
      </w:r>
      <w:r w:rsidR="00B71A08">
        <w:rPr>
          <w:rFonts w:ascii="Times New Roman" w:hAnsi="Times New Roman"/>
          <w:b w:val="0"/>
          <w:sz w:val="28"/>
          <w:szCs w:val="28"/>
        </w:rPr>
        <w:t xml:space="preserve"> (с изменениями)</w:t>
      </w:r>
      <w:r>
        <w:rPr>
          <w:rFonts w:ascii="Times New Roman" w:hAnsi="Times New Roman"/>
          <w:b w:val="0"/>
          <w:sz w:val="28"/>
          <w:szCs w:val="28"/>
        </w:rPr>
        <w:t>, решением постоянной комиссии по законности и правопорядку</w:t>
      </w:r>
    </w:p>
    <w:p w:rsidR="00BC770E" w:rsidRDefault="00BC770E" w:rsidP="00B71A08">
      <w:pPr>
        <w:pStyle w:val="ConsPlusNormal"/>
        <w:ind w:right="-2" w:firstLine="709"/>
        <w:jc w:val="both"/>
        <w:rPr>
          <w:sz w:val="28"/>
        </w:rPr>
      </w:pPr>
    </w:p>
    <w:p w:rsidR="00BC770E" w:rsidRPr="00B71A08" w:rsidRDefault="00BC770E" w:rsidP="00B71A08">
      <w:pPr>
        <w:pStyle w:val="ConsPlusNormal"/>
        <w:ind w:right="-2" w:firstLine="709"/>
        <w:jc w:val="both"/>
        <w:rPr>
          <w:sz w:val="28"/>
        </w:rPr>
      </w:pPr>
      <w:r>
        <w:rPr>
          <w:sz w:val="28"/>
        </w:rPr>
        <w:t xml:space="preserve">Темкинский районный Совет депутатов </w:t>
      </w:r>
      <w:proofErr w:type="spellStart"/>
      <w:proofErr w:type="gramStart"/>
      <w:r w:rsidRPr="00B71A08">
        <w:rPr>
          <w:sz w:val="28"/>
        </w:rPr>
        <w:t>р</w:t>
      </w:r>
      <w:proofErr w:type="spellEnd"/>
      <w:proofErr w:type="gramEnd"/>
      <w:r w:rsidRPr="00B71A08">
        <w:rPr>
          <w:sz w:val="28"/>
        </w:rPr>
        <w:t xml:space="preserve"> е </w:t>
      </w:r>
      <w:proofErr w:type="spellStart"/>
      <w:r w:rsidRPr="00B71A08">
        <w:rPr>
          <w:sz w:val="28"/>
        </w:rPr>
        <w:t>ш</w:t>
      </w:r>
      <w:proofErr w:type="spellEnd"/>
      <w:r w:rsidRPr="00B71A08">
        <w:rPr>
          <w:sz w:val="28"/>
        </w:rPr>
        <w:t xml:space="preserve"> и л:</w:t>
      </w:r>
    </w:p>
    <w:p w:rsidR="00BC770E" w:rsidRDefault="00BC770E" w:rsidP="00B71A08">
      <w:pPr>
        <w:ind w:right="-2" w:firstLine="709"/>
        <w:jc w:val="both"/>
        <w:rPr>
          <w:sz w:val="28"/>
        </w:rPr>
      </w:pPr>
    </w:p>
    <w:p w:rsidR="00BC770E" w:rsidRPr="001E3DBF" w:rsidRDefault="00BC770E" w:rsidP="00B71A08">
      <w:pPr>
        <w:pStyle w:val="ac"/>
        <w:ind w:left="0" w:firstLine="709"/>
        <w:jc w:val="both"/>
        <w:rPr>
          <w:sz w:val="28"/>
          <w:szCs w:val="28"/>
        </w:rPr>
      </w:pPr>
      <w:r w:rsidRPr="008B63BE">
        <w:rPr>
          <w:sz w:val="28"/>
          <w:szCs w:val="28"/>
        </w:rPr>
        <w:t xml:space="preserve">1. </w:t>
      </w:r>
      <w:r w:rsidRPr="001E3DBF">
        <w:rPr>
          <w:sz w:val="28"/>
          <w:szCs w:val="28"/>
        </w:rPr>
        <w:t xml:space="preserve">Внести в решение Темкинского районного Совета депутатов                             </w:t>
      </w:r>
      <w:r w:rsidRPr="0086240A">
        <w:rPr>
          <w:sz w:val="28"/>
          <w:szCs w:val="28"/>
        </w:rPr>
        <w:t>от 2</w:t>
      </w:r>
      <w:r w:rsidR="00D37484">
        <w:rPr>
          <w:sz w:val="28"/>
          <w:szCs w:val="28"/>
        </w:rPr>
        <w:t xml:space="preserve">4 </w:t>
      </w:r>
      <w:r w:rsidRPr="0086240A">
        <w:rPr>
          <w:sz w:val="28"/>
          <w:szCs w:val="28"/>
        </w:rPr>
        <w:t>октября 20</w:t>
      </w:r>
      <w:r w:rsidR="00D37484">
        <w:rPr>
          <w:sz w:val="28"/>
          <w:szCs w:val="28"/>
        </w:rPr>
        <w:t>14</w:t>
      </w:r>
      <w:r w:rsidRPr="0086240A">
        <w:rPr>
          <w:sz w:val="28"/>
          <w:szCs w:val="28"/>
        </w:rPr>
        <w:t xml:space="preserve"> года № 10</w:t>
      </w:r>
      <w:r w:rsidR="00D37484">
        <w:rPr>
          <w:sz w:val="28"/>
          <w:szCs w:val="28"/>
        </w:rPr>
        <w:t>9</w:t>
      </w:r>
      <w:r w:rsidRPr="0086240A">
        <w:rPr>
          <w:sz w:val="28"/>
          <w:szCs w:val="28"/>
        </w:rPr>
        <w:t xml:space="preserve"> «Об установлении нормативов размеров должностных окладов и  дополнительных выплат</w:t>
      </w:r>
      <w:r w:rsidR="00D37484">
        <w:rPr>
          <w:sz w:val="28"/>
          <w:szCs w:val="28"/>
        </w:rPr>
        <w:t xml:space="preserve"> по должностям</w:t>
      </w:r>
      <w:r w:rsidRPr="0086240A">
        <w:rPr>
          <w:sz w:val="28"/>
          <w:szCs w:val="28"/>
        </w:rPr>
        <w:t xml:space="preserve"> муниципальн</w:t>
      </w:r>
      <w:r w:rsidR="00D37484">
        <w:rPr>
          <w:sz w:val="28"/>
          <w:szCs w:val="28"/>
        </w:rPr>
        <w:t>ой</w:t>
      </w:r>
      <w:r w:rsidRPr="0086240A">
        <w:rPr>
          <w:sz w:val="28"/>
          <w:szCs w:val="28"/>
        </w:rPr>
        <w:t xml:space="preserve"> </w:t>
      </w:r>
      <w:r w:rsidR="00D37484">
        <w:rPr>
          <w:sz w:val="28"/>
          <w:szCs w:val="28"/>
        </w:rPr>
        <w:t>службы, замещаемые для обеспечения исполнения полномочий Контрольно-ревизионной комиссии муниципального образования «Темкинский район» Смоленской области</w:t>
      </w:r>
      <w:r w:rsidRPr="001E3DBF">
        <w:rPr>
          <w:sz w:val="28"/>
          <w:szCs w:val="28"/>
        </w:rPr>
        <w:t>» следующие изменения:</w:t>
      </w:r>
    </w:p>
    <w:p w:rsidR="00BC770E" w:rsidRDefault="00BC770E" w:rsidP="00B71A08">
      <w:pPr>
        <w:pStyle w:val="ConsPlusNormal"/>
        <w:ind w:right="-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в пункте 1 </w:t>
      </w:r>
      <w:r w:rsidR="00D37484">
        <w:rPr>
          <w:sz w:val="28"/>
          <w:szCs w:val="28"/>
        </w:rPr>
        <w:t>цифры</w:t>
      </w:r>
      <w:r w:rsidR="00016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B71A08">
        <w:rPr>
          <w:sz w:val="28"/>
          <w:szCs w:val="28"/>
        </w:rPr>
        <w:t>12682</w:t>
      </w:r>
      <w:r w:rsidR="00D37484">
        <w:rPr>
          <w:sz w:val="28"/>
          <w:szCs w:val="28"/>
        </w:rPr>
        <w:t>,</w:t>
      </w:r>
      <w:r w:rsidR="000160CE">
        <w:rPr>
          <w:sz w:val="28"/>
          <w:szCs w:val="28"/>
        </w:rPr>
        <w:t>00</w:t>
      </w:r>
      <w:r>
        <w:rPr>
          <w:sz w:val="28"/>
          <w:szCs w:val="28"/>
        </w:rPr>
        <w:t xml:space="preserve">» заменить </w:t>
      </w:r>
      <w:r w:rsidR="00B71A08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B71A08">
        <w:rPr>
          <w:sz w:val="28"/>
          <w:szCs w:val="28"/>
        </w:rPr>
        <w:t>13189</w:t>
      </w:r>
      <w:r w:rsidR="004F0B54">
        <w:rPr>
          <w:sz w:val="28"/>
          <w:szCs w:val="28"/>
        </w:rPr>
        <w:t>,00</w:t>
      </w:r>
      <w:r w:rsidR="00B71A08">
        <w:rPr>
          <w:sz w:val="28"/>
          <w:szCs w:val="28"/>
        </w:rPr>
        <w:t>».</w:t>
      </w:r>
    </w:p>
    <w:p w:rsidR="00BC770E" w:rsidRDefault="00BC770E" w:rsidP="00B71A08">
      <w:pPr>
        <w:pStyle w:val="ConsPlusNormal"/>
        <w:ind w:right="-2" w:firstLine="709"/>
        <w:jc w:val="both"/>
        <w:outlineLvl w:val="1"/>
        <w:rPr>
          <w:sz w:val="28"/>
        </w:rPr>
      </w:pPr>
      <w:r>
        <w:rPr>
          <w:sz w:val="28"/>
        </w:rPr>
        <w:t xml:space="preserve">2. Настоящее решение вступает в </w:t>
      </w:r>
      <w:r w:rsidRPr="00FE5D8C">
        <w:rPr>
          <w:sz w:val="28"/>
        </w:rPr>
        <w:t xml:space="preserve">силу </w:t>
      </w:r>
      <w:r w:rsidRPr="00FE5D8C">
        <w:rPr>
          <w:sz w:val="28"/>
          <w:szCs w:val="28"/>
        </w:rPr>
        <w:t>со дня обнародования</w:t>
      </w:r>
      <w:r w:rsidR="00B71A08">
        <w:rPr>
          <w:sz w:val="28"/>
          <w:szCs w:val="28"/>
        </w:rPr>
        <w:t xml:space="preserve">, </w:t>
      </w:r>
      <w:r w:rsidRPr="00FE5D8C">
        <w:rPr>
          <w:sz w:val="28"/>
          <w:szCs w:val="28"/>
        </w:rPr>
        <w:t xml:space="preserve"> подлежит размещению на официальном сайте в </w:t>
      </w:r>
      <w:r w:rsidR="00B71A08">
        <w:rPr>
          <w:sz w:val="28"/>
          <w:szCs w:val="28"/>
        </w:rPr>
        <w:t xml:space="preserve">информационно-телекоммуникационной </w:t>
      </w:r>
      <w:r w:rsidRPr="00FE5D8C">
        <w:rPr>
          <w:sz w:val="28"/>
          <w:szCs w:val="28"/>
        </w:rPr>
        <w:lastRenderedPageBreak/>
        <w:t>сети «Интернет»</w:t>
      </w:r>
      <w:r>
        <w:rPr>
          <w:sz w:val="28"/>
          <w:szCs w:val="28"/>
        </w:rPr>
        <w:t xml:space="preserve"> и </w:t>
      </w:r>
      <w:r w:rsidRPr="00FE5D8C">
        <w:rPr>
          <w:sz w:val="28"/>
        </w:rPr>
        <w:t>распространяет свое действие на правоотношения, возникшие</w:t>
      </w:r>
      <w:r>
        <w:rPr>
          <w:sz w:val="28"/>
        </w:rPr>
        <w:t xml:space="preserve">  с 1 октября 202</w:t>
      </w:r>
      <w:r w:rsidR="00B71A08">
        <w:rPr>
          <w:sz w:val="28"/>
        </w:rPr>
        <w:t>2</w:t>
      </w:r>
      <w:r>
        <w:rPr>
          <w:sz w:val="28"/>
        </w:rPr>
        <w:t xml:space="preserve"> года.</w:t>
      </w:r>
    </w:p>
    <w:p w:rsidR="00BC770E" w:rsidRDefault="00BC770E" w:rsidP="00B71A08">
      <w:pPr>
        <w:pStyle w:val="ConsPlusNormal"/>
        <w:ind w:right="-2" w:firstLine="709"/>
        <w:jc w:val="both"/>
        <w:outlineLvl w:val="1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постоянную комиссию по </w:t>
      </w:r>
      <w:r>
        <w:rPr>
          <w:sz w:val="28"/>
          <w:szCs w:val="28"/>
        </w:rPr>
        <w:t>законности и правопорядку</w:t>
      </w:r>
      <w:r>
        <w:rPr>
          <w:sz w:val="28"/>
        </w:rPr>
        <w:t xml:space="preserve"> (председатель А.Ф. Горностаева).</w:t>
      </w:r>
    </w:p>
    <w:p w:rsidR="00BC770E" w:rsidRDefault="00BC770E" w:rsidP="00BC770E">
      <w:pPr>
        <w:pStyle w:val="ConsPlusNormal"/>
        <w:ind w:right="-2" w:firstLine="700"/>
        <w:jc w:val="both"/>
        <w:outlineLvl w:val="1"/>
        <w:rPr>
          <w:sz w:val="28"/>
        </w:rPr>
      </w:pPr>
    </w:p>
    <w:tbl>
      <w:tblPr>
        <w:tblW w:w="0" w:type="auto"/>
        <w:tblLook w:val="04A0"/>
      </w:tblPr>
      <w:tblGrid>
        <w:gridCol w:w="5278"/>
        <w:gridCol w:w="784"/>
        <w:gridCol w:w="4074"/>
      </w:tblGrid>
      <w:tr w:rsidR="00B71A08" w:rsidTr="0081498B">
        <w:trPr>
          <w:trHeight w:val="582"/>
        </w:trPr>
        <w:tc>
          <w:tcPr>
            <w:tcW w:w="5278" w:type="dxa"/>
            <w:hideMark/>
          </w:tcPr>
          <w:p w:rsidR="00BC770E" w:rsidRDefault="00BC770E" w:rsidP="008149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   муниципального     образования «Темкинский район» Смоленской области </w:t>
            </w:r>
          </w:p>
        </w:tc>
        <w:tc>
          <w:tcPr>
            <w:tcW w:w="784" w:type="dxa"/>
          </w:tcPr>
          <w:p w:rsidR="00BC770E" w:rsidRDefault="00BC770E" w:rsidP="00814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4" w:type="dxa"/>
            <w:hideMark/>
          </w:tcPr>
          <w:p w:rsidR="00BC770E" w:rsidRDefault="00BC770E" w:rsidP="008149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   Темкинского районного  Совета      депутатов</w:t>
            </w:r>
          </w:p>
        </w:tc>
      </w:tr>
      <w:tr w:rsidR="00B71A08" w:rsidRPr="00B71A08" w:rsidTr="0081498B">
        <w:tc>
          <w:tcPr>
            <w:tcW w:w="5278" w:type="dxa"/>
            <w:hideMark/>
          </w:tcPr>
          <w:p w:rsidR="00BC770E" w:rsidRPr="00B71A08" w:rsidRDefault="00B71A08" w:rsidP="008149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C770E" w:rsidRPr="00B71A08">
              <w:rPr>
                <w:sz w:val="28"/>
                <w:szCs w:val="28"/>
              </w:rPr>
              <w:t>С.А. Гуляев</w:t>
            </w:r>
          </w:p>
        </w:tc>
        <w:tc>
          <w:tcPr>
            <w:tcW w:w="784" w:type="dxa"/>
          </w:tcPr>
          <w:p w:rsidR="00BC770E" w:rsidRPr="00B71A08" w:rsidRDefault="00BC770E" w:rsidP="008149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4" w:type="dxa"/>
            <w:hideMark/>
          </w:tcPr>
          <w:p w:rsidR="00BC770E" w:rsidRPr="00B71A08" w:rsidRDefault="00BC770E" w:rsidP="0081498B">
            <w:pPr>
              <w:jc w:val="right"/>
              <w:rPr>
                <w:sz w:val="28"/>
                <w:szCs w:val="28"/>
              </w:rPr>
            </w:pPr>
            <w:r w:rsidRPr="00B71A08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BC770E">
      <w:pPr>
        <w:ind w:right="5668"/>
        <w:jc w:val="both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A0" w:rsidRDefault="00F237A0" w:rsidP="0034207B">
      <w:r>
        <w:separator/>
      </w:r>
    </w:p>
  </w:endnote>
  <w:endnote w:type="continuationSeparator" w:id="0">
    <w:p w:rsidR="00F237A0" w:rsidRDefault="00F237A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A0" w:rsidRDefault="00F237A0" w:rsidP="0034207B">
      <w:r>
        <w:separator/>
      </w:r>
    </w:p>
  </w:footnote>
  <w:footnote w:type="continuationSeparator" w:id="0">
    <w:p w:rsidR="00F237A0" w:rsidRDefault="00F237A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120E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237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120E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4DA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237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160CE"/>
    <w:rsid w:val="000345B4"/>
    <w:rsid w:val="000522DB"/>
    <w:rsid w:val="000634B7"/>
    <w:rsid w:val="00070749"/>
    <w:rsid w:val="00082709"/>
    <w:rsid w:val="00087E08"/>
    <w:rsid w:val="00097090"/>
    <w:rsid w:val="000B44D9"/>
    <w:rsid w:val="000D60C6"/>
    <w:rsid w:val="000F4187"/>
    <w:rsid w:val="00114CEF"/>
    <w:rsid w:val="00123F3E"/>
    <w:rsid w:val="00125CE3"/>
    <w:rsid w:val="00137F98"/>
    <w:rsid w:val="00165CA3"/>
    <w:rsid w:val="001717F0"/>
    <w:rsid w:val="001835E4"/>
    <w:rsid w:val="00185816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3F1EBF"/>
    <w:rsid w:val="004053DD"/>
    <w:rsid w:val="004236A4"/>
    <w:rsid w:val="004304AE"/>
    <w:rsid w:val="0045327C"/>
    <w:rsid w:val="00454C8D"/>
    <w:rsid w:val="00471908"/>
    <w:rsid w:val="0049133F"/>
    <w:rsid w:val="004C1B14"/>
    <w:rsid w:val="004D575B"/>
    <w:rsid w:val="004F0B54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F22A0"/>
    <w:rsid w:val="006120E4"/>
    <w:rsid w:val="00615493"/>
    <w:rsid w:val="006424F8"/>
    <w:rsid w:val="0065328B"/>
    <w:rsid w:val="0066473D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7F5A45"/>
    <w:rsid w:val="00800671"/>
    <w:rsid w:val="00831DC0"/>
    <w:rsid w:val="00843617"/>
    <w:rsid w:val="0084734B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6391C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234DA"/>
    <w:rsid w:val="00A45AD4"/>
    <w:rsid w:val="00A46912"/>
    <w:rsid w:val="00A54CC5"/>
    <w:rsid w:val="00A70328"/>
    <w:rsid w:val="00A81A19"/>
    <w:rsid w:val="00A840D5"/>
    <w:rsid w:val="00A868B4"/>
    <w:rsid w:val="00AA0529"/>
    <w:rsid w:val="00AB5A55"/>
    <w:rsid w:val="00AB68FA"/>
    <w:rsid w:val="00AE2AF0"/>
    <w:rsid w:val="00AE6D9C"/>
    <w:rsid w:val="00B13F50"/>
    <w:rsid w:val="00B3389A"/>
    <w:rsid w:val="00B67E06"/>
    <w:rsid w:val="00B71A08"/>
    <w:rsid w:val="00B76312"/>
    <w:rsid w:val="00B76890"/>
    <w:rsid w:val="00B95FFE"/>
    <w:rsid w:val="00BC770E"/>
    <w:rsid w:val="00BD319F"/>
    <w:rsid w:val="00BE2C88"/>
    <w:rsid w:val="00C00E30"/>
    <w:rsid w:val="00C051CF"/>
    <w:rsid w:val="00C403FC"/>
    <w:rsid w:val="00C47B41"/>
    <w:rsid w:val="00C53724"/>
    <w:rsid w:val="00C57915"/>
    <w:rsid w:val="00C72097"/>
    <w:rsid w:val="00C7435E"/>
    <w:rsid w:val="00C84C1E"/>
    <w:rsid w:val="00CA4526"/>
    <w:rsid w:val="00CE0A0A"/>
    <w:rsid w:val="00CF4932"/>
    <w:rsid w:val="00D05DF5"/>
    <w:rsid w:val="00D146D1"/>
    <w:rsid w:val="00D37484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DD7E6A"/>
    <w:rsid w:val="00E224E3"/>
    <w:rsid w:val="00E24CF7"/>
    <w:rsid w:val="00E50CB5"/>
    <w:rsid w:val="00E5747D"/>
    <w:rsid w:val="00E75EB5"/>
    <w:rsid w:val="00E86541"/>
    <w:rsid w:val="00EB72C5"/>
    <w:rsid w:val="00EB75D3"/>
    <w:rsid w:val="00ED1151"/>
    <w:rsid w:val="00ED639E"/>
    <w:rsid w:val="00EE134F"/>
    <w:rsid w:val="00EE5983"/>
    <w:rsid w:val="00EF570D"/>
    <w:rsid w:val="00EF703A"/>
    <w:rsid w:val="00F140BC"/>
    <w:rsid w:val="00F237A0"/>
    <w:rsid w:val="00F53D5F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C770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F5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5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17F7-B273-4C17-A5C6-68D05FE6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2022-10-31T09:45:00Z</cp:lastPrinted>
  <dcterms:created xsi:type="dcterms:W3CDTF">2022-10-13T08:23:00Z</dcterms:created>
  <dcterms:modified xsi:type="dcterms:W3CDTF">2022-10-31T09:45:00Z</dcterms:modified>
</cp:coreProperties>
</file>