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72" w:rsidRDefault="00BC5672" w:rsidP="00D8436D">
      <w:pPr>
        <w:tabs>
          <w:tab w:val="left" w:pos="1995"/>
        </w:tabs>
        <w:rPr>
          <w:sz w:val="24"/>
          <w:szCs w:val="24"/>
          <w:lang w:eastAsia="en-US"/>
        </w:rPr>
      </w:pPr>
    </w:p>
    <w:p w:rsidR="008351F2" w:rsidRDefault="008351F2" w:rsidP="008351F2">
      <w:pPr>
        <w:pStyle w:val="ConsPlusNormal"/>
        <w:tabs>
          <w:tab w:val="left" w:pos="2590"/>
          <w:tab w:val="left" w:pos="4536"/>
          <w:tab w:val="left" w:pos="5103"/>
          <w:tab w:val="left" w:pos="7088"/>
        </w:tabs>
        <w:ind w:right="282" w:firstLine="0"/>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b/>
          <w:bCs/>
          <w:noProof/>
        </w:rPr>
        <w:drawing>
          <wp:inline distT="0" distB="0" distL="0" distR="0">
            <wp:extent cx="650875" cy="93535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50875" cy="935355"/>
                    </a:xfrm>
                    <a:prstGeom prst="rect">
                      <a:avLst/>
                    </a:prstGeom>
                    <a:noFill/>
                    <a:ln w="9525">
                      <a:noFill/>
                      <a:miter lim="800000"/>
                      <a:headEnd/>
                      <a:tailEnd/>
                    </a:ln>
                  </pic:spPr>
                </pic:pic>
              </a:graphicData>
            </a:graphic>
          </wp:inline>
        </w:drawing>
      </w:r>
    </w:p>
    <w:p w:rsidR="008351F2" w:rsidRDefault="008351F2" w:rsidP="008351F2">
      <w:pPr>
        <w:pStyle w:val="ConsPlusNormal"/>
        <w:ind w:firstLine="0"/>
      </w:pPr>
    </w:p>
    <w:p w:rsidR="008351F2" w:rsidRPr="008351F2" w:rsidRDefault="008351F2" w:rsidP="008351F2">
      <w:pPr>
        <w:jc w:val="center"/>
        <w:rPr>
          <w:rFonts w:ascii="Times New Roman CYR" w:hAnsi="Times New Roman CYR"/>
          <w:b/>
          <w:sz w:val="24"/>
          <w:szCs w:val="24"/>
        </w:rPr>
      </w:pPr>
      <w:r w:rsidRPr="008351F2">
        <w:rPr>
          <w:rFonts w:ascii="Times New Roman CYR" w:hAnsi="Times New Roman CYR"/>
          <w:b/>
          <w:sz w:val="24"/>
          <w:szCs w:val="24"/>
        </w:rPr>
        <w:t>АДМИНИСТРАЦИЯ МУНИЦИПАЛЬНОГО ОБРАЗОВАНИЯ</w:t>
      </w:r>
    </w:p>
    <w:p w:rsidR="008351F2" w:rsidRPr="008351F2" w:rsidRDefault="008351F2" w:rsidP="008351F2">
      <w:pPr>
        <w:autoSpaceDE w:val="0"/>
        <w:jc w:val="center"/>
        <w:rPr>
          <w:rFonts w:ascii="Times New Roman CYR" w:hAnsi="Times New Roman CYR"/>
          <w:b/>
          <w:sz w:val="24"/>
          <w:szCs w:val="24"/>
        </w:rPr>
      </w:pPr>
      <w:r w:rsidRPr="008351F2">
        <w:rPr>
          <w:sz w:val="24"/>
          <w:szCs w:val="24"/>
        </w:rPr>
        <w:t xml:space="preserve"> </w:t>
      </w:r>
      <w:r w:rsidRPr="008351F2">
        <w:rPr>
          <w:rFonts w:ascii="Times New Roman CYR" w:hAnsi="Times New Roman CYR"/>
          <w:b/>
          <w:sz w:val="24"/>
          <w:szCs w:val="24"/>
        </w:rPr>
        <w:t>«ТЕМКИНСКИЙ РАЙОН» СМОЛЕНСКОЙ ОБЛАСТИ</w:t>
      </w:r>
    </w:p>
    <w:p w:rsidR="008351F2" w:rsidRPr="008351F2" w:rsidRDefault="008351F2" w:rsidP="008351F2">
      <w:pPr>
        <w:autoSpaceDE w:val="0"/>
        <w:jc w:val="center"/>
        <w:rPr>
          <w:rFonts w:ascii="Times New Roman CYR" w:eastAsia="Times New Roman CYR" w:hAnsi="Times New Roman CYR" w:cs="Times New Roman CYR"/>
          <w:b/>
          <w:bCs/>
          <w:sz w:val="24"/>
          <w:szCs w:val="24"/>
        </w:rPr>
      </w:pPr>
    </w:p>
    <w:p w:rsidR="008351F2" w:rsidRDefault="008351F2" w:rsidP="008351F2">
      <w:pPr>
        <w:autoSpaceDE w:val="0"/>
        <w:jc w:val="center"/>
        <w:rPr>
          <w:rFonts w:ascii="Times New Roman CYR" w:eastAsia="Times New Roman CYR" w:hAnsi="Times New Roman CYR" w:cs="Times New Roman CYR"/>
          <w:b/>
          <w:bCs/>
          <w:sz w:val="32"/>
          <w:szCs w:val="32"/>
        </w:rPr>
      </w:pPr>
      <w:r w:rsidRPr="008351F2">
        <w:rPr>
          <w:rFonts w:ascii="Times New Roman CYR" w:eastAsia="Times New Roman CYR" w:hAnsi="Times New Roman CYR" w:cs="Times New Roman CYR"/>
          <w:b/>
          <w:bCs/>
          <w:sz w:val="32"/>
          <w:szCs w:val="32"/>
        </w:rPr>
        <w:t>ПОСТАНОВЛЕНИЕ</w:t>
      </w:r>
    </w:p>
    <w:p w:rsidR="00114B9E" w:rsidRPr="008351F2" w:rsidRDefault="00114B9E" w:rsidP="008351F2">
      <w:pPr>
        <w:autoSpaceDE w:val="0"/>
        <w:jc w:val="center"/>
        <w:rPr>
          <w:rFonts w:ascii="Times New Roman CYR" w:eastAsia="Times New Roman CYR" w:hAnsi="Times New Roman CYR" w:cs="Times New Roman CYR"/>
          <w:b/>
          <w:bCs/>
          <w:sz w:val="32"/>
          <w:szCs w:val="32"/>
        </w:rPr>
      </w:pPr>
    </w:p>
    <w:p w:rsidR="008351F2" w:rsidRPr="00CB1F44" w:rsidRDefault="008351F2" w:rsidP="008351F2">
      <w:pPr>
        <w:rPr>
          <w:sz w:val="28"/>
          <w:szCs w:val="28"/>
        </w:rPr>
      </w:pPr>
      <w:r>
        <w:t xml:space="preserve"> </w:t>
      </w:r>
    </w:p>
    <w:p w:rsidR="008351F2" w:rsidRDefault="008351F2" w:rsidP="008351F2">
      <w:pPr>
        <w:autoSpaceDE w:val="0"/>
        <w:ind w:left="-142"/>
        <w:jc w:val="both"/>
        <w:rPr>
          <w:rFonts w:ascii="Times New Roman CYR" w:hAnsi="Times New Roman CYR"/>
          <w:sz w:val="28"/>
        </w:rPr>
      </w:pPr>
      <w:r>
        <w:rPr>
          <w:rFonts w:ascii="Times New Roman CYR" w:hAnsi="Times New Roman CYR"/>
          <w:sz w:val="28"/>
        </w:rPr>
        <w:t xml:space="preserve">   о</w:t>
      </w:r>
      <w:r w:rsidRPr="00AE2B5C">
        <w:rPr>
          <w:rFonts w:ascii="Times New Roman CYR" w:hAnsi="Times New Roman CYR"/>
          <w:sz w:val="28"/>
        </w:rPr>
        <w:t>т</w:t>
      </w:r>
      <w:r>
        <w:rPr>
          <w:rFonts w:ascii="Times New Roman CYR" w:hAnsi="Times New Roman CYR"/>
          <w:sz w:val="28"/>
        </w:rPr>
        <w:t xml:space="preserve">  </w:t>
      </w:r>
      <w:r w:rsidR="00CB2795">
        <w:rPr>
          <w:rFonts w:ascii="Times New Roman CYR" w:hAnsi="Times New Roman CYR"/>
          <w:sz w:val="28"/>
        </w:rPr>
        <w:t>14.06.2023</w:t>
      </w:r>
      <w:r>
        <w:rPr>
          <w:rFonts w:ascii="Times New Roman CYR" w:hAnsi="Times New Roman CYR"/>
          <w:sz w:val="28"/>
        </w:rPr>
        <w:t xml:space="preserve"> </w:t>
      </w:r>
      <w:r w:rsidRPr="00AE2B5C">
        <w:rPr>
          <w:rFonts w:ascii="Times New Roman CYR" w:hAnsi="Times New Roman CYR"/>
          <w:sz w:val="28"/>
        </w:rPr>
        <w:t>№</w:t>
      </w:r>
      <w:r w:rsidR="00CB2795">
        <w:rPr>
          <w:rFonts w:ascii="Times New Roman CYR" w:hAnsi="Times New Roman CYR"/>
          <w:sz w:val="28"/>
        </w:rPr>
        <w:t xml:space="preserve"> 167           </w:t>
      </w:r>
      <w:r>
        <w:rPr>
          <w:rFonts w:ascii="Times New Roman CYR" w:hAnsi="Times New Roman CYR"/>
          <w:sz w:val="28"/>
        </w:rPr>
        <w:t xml:space="preserve">                            </w:t>
      </w:r>
      <w:r w:rsidRPr="00AE2B5C">
        <w:rPr>
          <w:rFonts w:ascii="Times New Roman CYR" w:hAnsi="Times New Roman CYR"/>
          <w:sz w:val="28"/>
        </w:rPr>
        <w:t xml:space="preserve">                           </w:t>
      </w:r>
      <w:r w:rsidR="008C16B4">
        <w:rPr>
          <w:rFonts w:ascii="Times New Roman CYR" w:hAnsi="Times New Roman CYR"/>
          <w:sz w:val="28"/>
        </w:rPr>
        <w:t xml:space="preserve"> </w:t>
      </w:r>
      <w:r w:rsidR="00114B9E">
        <w:rPr>
          <w:rFonts w:ascii="Times New Roman CYR" w:hAnsi="Times New Roman CYR"/>
          <w:sz w:val="28"/>
        </w:rPr>
        <w:t xml:space="preserve">   </w:t>
      </w:r>
      <w:r w:rsidR="008C16B4">
        <w:rPr>
          <w:rFonts w:ascii="Times New Roman CYR" w:hAnsi="Times New Roman CYR"/>
          <w:sz w:val="28"/>
        </w:rPr>
        <w:t xml:space="preserve">      </w:t>
      </w:r>
      <w:r w:rsidR="00C429AE">
        <w:rPr>
          <w:rFonts w:ascii="Times New Roman CYR" w:hAnsi="Times New Roman CYR"/>
          <w:sz w:val="28"/>
        </w:rPr>
        <w:t xml:space="preserve">   </w:t>
      </w:r>
      <w:r w:rsidR="008C16B4">
        <w:rPr>
          <w:rFonts w:ascii="Times New Roman CYR" w:hAnsi="Times New Roman CYR"/>
          <w:sz w:val="28"/>
        </w:rPr>
        <w:t xml:space="preserve">  </w:t>
      </w:r>
      <w:r w:rsidRPr="00AE2B5C">
        <w:rPr>
          <w:rFonts w:ascii="Times New Roman CYR" w:hAnsi="Times New Roman CYR"/>
          <w:sz w:val="28"/>
        </w:rPr>
        <w:t>с. Темкино</w:t>
      </w:r>
    </w:p>
    <w:p w:rsidR="008351F2" w:rsidRDefault="008351F2" w:rsidP="008351F2">
      <w:pPr>
        <w:autoSpaceDE w:val="0"/>
        <w:jc w:val="both"/>
        <w:rPr>
          <w:sz w:val="28"/>
        </w:rPr>
      </w:pPr>
    </w:p>
    <w:p w:rsidR="008351F2" w:rsidRPr="00CB1F44" w:rsidRDefault="008351F2" w:rsidP="00A77A0F">
      <w:pPr>
        <w:pStyle w:val="ConsPlusTitle"/>
        <w:widowControl/>
        <w:tabs>
          <w:tab w:val="left" w:pos="4111"/>
        </w:tabs>
        <w:ind w:left="142" w:right="6236"/>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О внесении изменений в      постановление Администрации муниципального образования «Темкинский район» Смоленской области от 01.10.2021 № 312 </w:t>
      </w:r>
    </w:p>
    <w:p w:rsidR="008351F2" w:rsidRPr="00CB1F44" w:rsidRDefault="008351F2" w:rsidP="008351F2">
      <w:pPr>
        <w:pStyle w:val="ConsPlusTitle"/>
        <w:widowControl/>
        <w:ind w:left="-142"/>
        <w:jc w:val="both"/>
        <w:rPr>
          <w:rFonts w:ascii="Times New Roman" w:hAnsi="Times New Roman" w:cs="Times New Roman"/>
          <w:sz w:val="28"/>
          <w:szCs w:val="28"/>
        </w:rPr>
      </w:pPr>
    </w:p>
    <w:p w:rsidR="008351F2" w:rsidRDefault="008351F2" w:rsidP="00114B9E">
      <w:pPr>
        <w:autoSpaceDE w:val="0"/>
        <w:ind w:right="-143" w:firstLine="851"/>
        <w:jc w:val="both"/>
        <w:rPr>
          <w:sz w:val="28"/>
          <w:szCs w:val="28"/>
        </w:rPr>
      </w:pPr>
      <w:r>
        <w:rPr>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8351F2" w:rsidRPr="00CB1F44" w:rsidRDefault="008351F2" w:rsidP="008351F2">
      <w:pPr>
        <w:pStyle w:val="ConsPlusNormal"/>
        <w:ind w:right="-141" w:firstLine="0"/>
        <w:jc w:val="both"/>
        <w:rPr>
          <w:sz w:val="28"/>
          <w:szCs w:val="28"/>
        </w:rPr>
      </w:pPr>
    </w:p>
    <w:p w:rsidR="008351F2" w:rsidRPr="008351F2" w:rsidRDefault="008351F2" w:rsidP="008351F2">
      <w:pPr>
        <w:pStyle w:val="ConsPlusNormal"/>
        <w:ind w:left="142" w:right="-141"/>
        <w:jc w:val="both"/>
        <w:rPr>
          <w:rFonts w:ascii="Times New Roman" w:hAnsi="Times New Roman" w:cs="Times New Roman"/>
          <w:sz w:val="28"/>
          <w:szCs w:val="28"/>
        </w:rPr>
      </w:pPr>
      <w:r w:rsidRPr="008351F2">
        <w:rPr>
          <w:rFonts w:ascii="Times New Roman" w:hAnsi="Times New Roman" w:cs="Times New Roman"/>
          <w:sz w:val="28"/>
          <w:szCs w:val="28"/>
        </w:rPr>
        <w:t xml:space="preserve">Администрация муниципального образования «Темкинский район» Смоленской области  </w:t>
      </w:r>
      <w:r w:rsidRPr="008351F2">
        <w:rPr>
          <w:rFonts w:ascii="Times New Roman" w:hAnsi="Times New Roman" w:cs="Times New Roman"/>
          <w:b/>
          <w:sz w:val="28"/>
          <w:szCs w:val="28"/>
        </w:rPr>
        <w:t>п о с т а н о в л я е т</w:t>
      </w:r>
      <w:r w:rsidRPr="008351F2">
        <w:rPr>
          <w:rFonts w:ascii="Times New Roman" w:hAnsi="Times New Roman" w:cs="Times New Roman"/>
          <w:sz w:val="28"/>
          <w:szCs w:val="28"/>
        </w:rPr>
        <w:t>:</w:t>
      </w:r>
    </w:p>
    <w:p w:rsidR="008351F2" w:rsidRPr="00CB1F44" w:rsidRDefault="008351F2" w:rsidP="008351F2">
      <w:pPr>
        <w:pStyle w:val="ConsPlusNormal"/>
        <w:ind w:left="142" w:right="-141"/>
        <w:jc w:val="both"/>
        <w:rPr>
          <w:sz w:val="28"/>
          <w:szCs w:val="28"/>
        </w:rPr>
      </w:pPr>
    </w:p>
    <w:p w:rsidR="008351F2" w:rsidRDefault="008351F2" w:rsidP="008351F2">
      <w:pPr>
        <w:ind w:left="142" w:right="-141" w:firstLine="720"/>
        <w:jc w:val="both"/>
        <w:rPr>
          <w:sz w:val="28"/>
          <w:szCs w:val="28"/>
        </w:rPr>
      </w:pPr>
      <w:r w:rsidRPr="00CB1F44">
        <w:rPr>
          <w:sz w:val="28"/>
          <w:szCs w:val="28"/>
        </w:rPr>
        <w:t xml:space="preserve"> </w:t>
      </w:r>
      <w:r w:rsidRPr="00567E01">
        <w:rPr>
          <w:sz w:val="28"/>
          <w:szCs w:val="28"/>
        </w:rPr>
        <w:t>1.</w:t>
      </w:r>
      <w:r w:rsidR="00C564F9" w:rsidRPr="00C564F9">
        <w:t xml:space="preserve"> </w:t>
      </w:r>
      <w:r w:rsidR="00C564F9" w:rsidRPr="00C564F9">
        <w:rPr>
          <w:sz w:val="28"/>
          <w:szCs w:val="28"/>
        </w:rPr>
        <w:t xml:space="preserve">Внести в постановление Администрации муниципального образования «Темкинский район» Смоленской области от </w:t>
      </w:r>
      <w:r w:rsidR="00C564F9">
        <w:rPr>
          <w:sz w:val="28"/>
          <w:szCs w:val="28"/>
        </w:rPr>
        <w:t>01.10.2021  № 312</w:t>
      </w:r>
      <w:r w:rsidR="00C564F9" w:rsidRPr="00C564F9">
        <w:rPr>
          <w:sz w:val="28"/>
          <w:szCs w:val="28"/>
        </w:rPr>
        <w:t xml:space="preserve"> « Об утверждении муниципальной программы </w:t>
      </w:r>
      <w:r w:rsidR="00C564F9" w:rsidRPr="00567E01">
        <w:rPr>
          <w:sz w:val="28"/>
          <w:szCs w:val="28"/>
        </w:rPr>
        <w:t>«</w:t>
      </w:r>
      <w:r w:rsidR="00C564F9">
        <w:rPr>
          <w:bCs/>
          <w:sz w:val="28"/>
          <w:szCs w:val="28"/>
        </w:rPr>
        <w:t>Формирование современной городской среды на территории Темкинского сельского поселения Темкинского района Смоленской области</w:t>
      </w:r>
      <w:r w:rsidR="00C564F9">
        <w:rPr>
          <w:sz w:val="28"/>
          <w:szCs w:val="28"/>
        </w:rPr>
        <w:t>»</w:t>
      </w:r>
      <w:r w:rsidR="00C564F9" w:rsidRPr="00C564F9">
        <w:rPr>
          <w:sz w:val="28"/>
          <w:szCs w:val="28"/>
        </w:rPr>
        <w:t xml:space="preserve"> (далее-Программа) (в редакции постановлений Администрации муниципального образования «Темкинский район» Смоленской области  от </w:t>
      </w:r>
      <w:r w:rsidR="00C564F9">
        <w:rPr>
          <w:sz w:val="28"/>
          <w:szCs w:val="28"/>
        </w:rPr>
        <w:t xml:space="preserve"> 31.03.2022 № 131, 14.11.2022 №395</w:t>
      </w:r>
      <w:r w:rsidR="00C564F9" w:rsidRPr="00C564F9">
        <w:rPr>
          <w:sz w:val="28"/>
          <w:szCs w:val="28"/>
        </w:rPr>
        <w:t>) следующие изменения:</w:t>
      </w:r>
    </w:p>
    <w:tbl>
      <w:tblPr>
        <w:tblStyle w:val="a7"/>
        <w:tblpPr w:leftFromText="180" w:rightFromText="180" w:vertAnchor="text" w:horzAnchor="margin" w:tblpX="74" w:tblpY="1225"/>
        <w:tblW w:w="0" w:type="auto"/>
        <w:tblLook w:val="04A0"/>
      </w:tblPr>
      <w:tblGrid>
        <w:gridCol w:w="3369"/>
        <w:gridCol w:w="6945"/>
      </w:tblGrid>
      <w:tr w:rsidR="00114B9E" w:rsidTr="00114B9E">
        <w:trPr>
          <w:trHeight w:val="2123"/>
        </w:trPr>
        <w:tc>
          <w:tcPr>
            <w:tcW w:w="3369" w:type="dxa"/>
          </w:tcPr>
          <w:p w:rsidR="00A77A0F" w:rsidRDefault="00A77A0F" w:rsidP="00114B9E">
            <w:pPr>
              <w:pStyle w:val="ConsPlusCell"/>
              <w:widowControl/>
              <w:rPr>
                <w:rFonts w:ascii="Times New Roman" w:hAnsi="Times New Roman" w:cs="Times New Roman"/>
              </w:rPr>
            </w:pPr>
            <w:r w:rsidRPr="00473EE0">
              <w:rPr>
                <w:rFonts w:ascii="Times New Roman" w:hAnsi="Times New Roman" w:cs="Times New Roman"/>
              </w:rPr>
              <w:t>Объемы финансового обеспечения муниципальной программы (по годам реализации и в разрезе источников</w:t>
            </w:r>
          </w:p>
          <w:p w:rsidR="00A77A0F" w:rsidRDefault="00A77A0F" w:rsidP="00114B9E">
            <w:pPr>
              <w:ind w:right="-141"/>
              <w:jc w:val="both"/>
              <w:rPr>
                <w:sz w:val="28"/>
                <w:szCs w:val="28"/>
              </w:rPr>
            </w:pPr>
          </w:p>
        </w:tc>
        <w:tc>
          <w:tcPr>
            <w:tcW w:w="6945" w:type="dxa"/>
          </w:tcPr>
          <w:p w:rsidR="00A77A0F" w:rsidRPr="00A77A0F" w:rsidRDefault="00A77A0F" w:rsidP="00114B9E">
            <w:pPr>
              <w:rPr>
                <w:szCs w:val="22"/>
              </w:rPr>
            </w:pPr>
            <w:r w:rsidRPr="00A77A0F">
              <w:rPr>
                <w:szCs w:val="22"/>
              </w:rPr>
              <w:t>Общий объем финансирования муниципальной программы составляет:</w:t>
            </w:r>
          </w:p>
          <w:p w:rsidR="00A77A0F" w:rsidRPr="00A77A0F" w:rsidRDefault="00A77A0F" w:rsidP="00114B9E">
            <w:pPr>
              <w:rPr>
                <w:szCs w:val="22"/>
              </w:rPr>
            </w:pPr>
            <w:r w:rsidRPr="00A77A0F">
              <w:rPr>
                <w:szCs w:val="22"/>
              </w:rPr>
              <w:t>1-й этап – 9393,5 тысяч рублей;</w:t>
            </w:r>
          </w:p>
          <w:p w:rsidR="00A77A0F" w:rsidRPr="00A77A0F" w:rsidRDefault="00A77A0F" w:rsidP="00114B9E">
            <w:pPr>
              <w:rPr>
                <w:szCs w:val="22"/>
              </w:rPr>
            </w:pPr>
            <w:r w:rsidRPr="00A77A0F">
              <w:rPr>
                <w:szCs w:val="22"/>
              </w:rPr>
              <w:t>2-й этап – 2322,1 тысяч рублей;</w:t>
            </w:r>
          </w:p>
          <w:p w:rsidR="00A77A0F" w:rsidRPr="00A77A0F" w:rsidRDefault="00A77A0F" w:rsidP="00114B9E">
            <w:pPr>
              <w:rPr>
                <w:szCs w:val="22"/>
              </w:rPr>
            </w:pPr>
            <w:r w:rsidRPr="00A77A0F">
              <w:rPr>
                <w:szCs w:val="22"/>
              </w:rPr>
              <w:t>В том числе по годам реализации:</w:t>
            </w:r>
          </w:p>
          <w:p w:rsidR="00A77A0F" w:rsidRPr="00A77A0F" w:rsidRDefault="00A77A0F" w:rsidP="00114B9E">
            <w:pPr>
              <w:rPr>
                <w:szCs w:val="22"/>
              </w:rPr>
            </w:pPr>
            <w:r w:rsidRPr="00A77A0F">
              <w:rPr>
                <w:szCs w:val="22"/>
              </w:rPr>
              <w:t>2018-2021 год –9393,5 тысяч рублей;</w:t>
            </w:r>
          </w:p>
          <w:p w:rsidR="00A77A0F" w:rsidRPr="00A77A0F" w:rsidRDefault="00A77A0F" w:rsidP="00114B9E">
            <w:pPr>
              <w:rPr>
                <w:szCs w:val="22"/>
              </w:rPr>
            </w:pPr>
            <w:r w:rsidRPr="00A77A0F">
              <w:rPr>
                <w:szCs w:val="22"/>
              </w:rPr>
              <w:t>2022 год –1639,9 тысяч рублей, из них:</w:t>
            </w:r>
          </w:p>
          <w:p w:rsidR="00A77A0F" w:rsidRPr="00A77A0F" w:rsidRDefault="00A77A0F" w:rsidP="00114B9E">
            <w:pPr>
              <w:rPr>
                <w:szCs w:val="22"/>
              </w:rPr>
            </w:pPr>
            <w:r w:rsidRPr="00A77A0F">
              <w:rPr>
                <w:szCs w:val="22"/>
              </w:rPr>
              <w:t>средства федерального бюджета: 1233,8 тыс. рублей;</w:t>
            </w:r>
          </w:p>
          <w:p w:rsidR="00A77A0F" w:rsidRPr="00A77A0F" w:rsidRDefault="00A77A0F" w:rsidP="00114B9E">
            <w:pPr>
              <w:rPr>
                <w:szCs w:val="22"/>
              </w:rPr>
            </w:pPr>
            <w:r w:rsidRPr="00A77A0F">
              <w:rPr>
                <w:szCs w:val="22"/>
              </w:rPr>
              <w:t>средства областного бюджета – 38,2  тыс. рублей;</w:t>
            </w:r>
          </w:p>
          <w:p w:rsidR="00A77A0F" w:rsidRPr="00A77A0F" w:rsidRDefault="00A77A0F" w:rsidP="00114B9E">
            <w:pPr>
              <w:rPr>
                <w:szCs w:val="22"/>
              </w:rPr>
            </w:pPr>
            <w:r w:rsidRPr="00A77A0F">
              <w:rPr>
                <w:szCs w:val="22"/>
              </w:rPr>
              <w:t>средства местного бюджета – 367,9 тысяч рублей;</w:t>
            </w:r>
          </w:p>
        </w:tc>
      </w:tr>
    </w:tbl>
    <w:p w:rsidR="00A77A0F" w:rsidRDefault="00575809" w:rsidP="00114B9E">
      <w:pPr>
        <w:ind w:right="-141" w:firstLine="709"/>
        <w:jc w:val="both"/>
        <w:rPr>
          <w:sz w:val="28"/>
          <w:szCs w:val="28"/>
        </w:rPr>
      </w:pPr>
      <w:r>
        <w:rPr>
          <w:sz w:val="28"/>
          <w:szCs w:val="28"/>
        </w:rPr>
        <w:t>1.1. В разделе 1 П</w:t>
      </w:r>
      <w:r w:rsidR="008351F2">
        <w:rPr>
          <w:sz w:val="28"/>
          <w:szCs w:val="28"/>
        </w:rPr>
        <w:t xml:space="preserve">рограммы позицию </w:t>
      </w:r>
      <w:r w:rsidR="008351F2" w:rsidRPr="00567E01">
        <w:rPr>
          <w:sz w:val="28"/>
          <w:szCs w:val="28"/>
        </w:rPr>
        <w:t xml:space="preserve"> «</w:t>
      </w:r>
      <w:r w:rsidR="008351F2" w:rsidRPr="000E7755">
        <w:rPr>
          <w:sz w:val="28"/>
          <w:szCs w:val="28"/>
        </w:rPr>
        <w:t>Объемы финансового обеспечения муниципальной программы (по годам реализации и в разрезе источников</w:t>
      </w:r>
      <w:r>
        <w:rPr>
          <w:sz w:val="28"/>
          <w:szCs w:val="28"/>
        </w:rPr>
        <w:t xml:space="preserve"> финансирования</w:t>
      </w:r>
      <w:r w:rsidR="00A77A0F">
        <w:rPr>
          <w:sz w:val="28"/>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945"/>
      </w:tblGrid>
      <w:tr w:rsidR="008351F2" w:rsidRPr="00473EE0" w:rsidTr="00114B9E">
        <w:trPr>
          <w:trHeight w:val="2964"/>
        </w:trPr>
        <w:tc>
          <w:tcPr>
            <w:tcW w:w="3369" w:type="dxa"/>
            <w:shd w:val="clear" w:color="auto" w:fill="auto"/>
          </w:tcPr>
          <w:p w:rsidR="008351F2" w:rsidRPr="00114B9E" w:rsidRDefault="008351F2" w:rsidP="009E2C8D">
            <w:pPr>
              <w:pStyle w:val="ConsPlusCell"/>
              <w:widowControl/>
              <w:rPr>
                <w:rFonts w:ascii="Times New Roman" w:hAnsi="Times New Roman" w:cs="Times New Roman"/>
                <w:sz w:val="20"/>
              </w:rPr>
            </w:pPr>
            <w:r w:rsidRPr="00114B9E">
              <w:rPr>
                <w:rFonts w:ascii="Times New Roman" w:hAnsi="Times New Roman" w:cs="Times New Roman"/>
                <w:sz w:val="20"/>
              </w:rPr>
              <w:lastRenderedPageBreak/>
              <w:t>Объемы финансового обеспечения муниципальной программы (по годам реализации и в разрезе источников</w:t>
            </w:r>
          </w:p>
          <w:p w:rsidR="008351F2" w:rsidRPr="00E36E58" w:rsidRDefault="008351F2" w:rsidP="009E2C8D">
            <w:pPr>
              <w:rPr>
                <w:lang w:eastAsia="ar-SA"/>
              </w:rPr>
            </w:pPr>
          </w:p>
          <w:p w:rsidR="008351F2" w:rsidRPr="00E36E58" w:rsidRDefault="008351F2" w:rsidP="009E2C8D">
            <w:pPr>
              <w:rPr>
                <w:lang w:eastAsia="ar-SA"/>
              </w:rPr>
            </w:pPr>
          </w:p>
          <w:p w:rsidR="008351F2" w:rsidRPr="00E36E58" w:rsidRDefault="008351F2" w:rsidP="009E2C8D">
            <w:pPr>
              <w:rPr>
                <w:lang w:eastAsia="ar-SA"/>
              </w:rPr>
            </w:pPr>
          </w:p>
          <w:p w:rsidR="008351F2" w:rsidRPr="00E36E58" w:rsidRDefault="008351F2" w:rsidP="009E2C8D">
            <w:pPr>
              <w:jc w:val="center"/>
              <w:rPr>
                <w:lang w:eastAsia="ar-SA"/>
              </w:rPr>
            </w:pPr>
          </w:p>
        </w:tc>
        <w:tc>
          <w:tcPr>
            <w:tcW w:w="6945" w:type="dxa"/>
            <w:shd w:val="clear" w:color="auto" w:fill="auto"/>
          </w:tcPr>
          <w:p w:rsidR="008351F2" w:rsidRPr="00114B9E" w:rsidRDefault="008351F2" w:rsidP="009E2C8D">
            <w:pPr>
              <w:rPr>
                <w:szCs w:val="22"/>
              </w:rPr>
            </w:pPr>
            <w:r w:rsidRPr="00114B9E">
              <w:rPr>
                <w:szCs w:val="22"/>
              </w:rPr>
              <w:t xml:space="preserve">2023 год – </w:t>
            </w:r>
            <w:r w:rsidR="009E2C8D" w:rsidRPr="00114B9E">
              <w:rPr>
                <w:szCs w:val="22"/>
              </w:rPr>
              <w:t>2818,5</w:t>
            </w:r>
            <w:r w:rsidRPr="00114B9E">
              <w:rPr>
                <w:szCs w:val="22"/>
              </w:rPr>
              <w:t xml:space="preserve"> тысяч рублей, из них:</w:t>
            </w:r>
          </w:p>
          <w:p w:rsidR="008351F2" w:rsidRPr="00114B9E" w:rsidRDefault="008351F2" w:rsidP="009E2C8D">
            <w:pPr>
              <w:rPr>
                <w:szCs w:val="22"/>
              </w:rPr>
            </w:pPr>
            <w:r w:rsidRPr="00114B9E">
              <w:rPr>
                <w:szCs w:val="22"/>
              </w:rPr>
              <w:t>средства федерального бюджета:</w:t>
            </w:r>
            <w:r w:rsidR="009E2C8D" w:rsidRPr="00114B9E">
              <w:rPr>
                <w:szCs w:val="22"/>
              </w:rPr>
              <w:t xml:space="preserve"> 1279,0</w:t>
            </w:r>
            <w:r w:rsidRPr="00114B9E">
              <w:rPr>
                <w:szCs w:val="22"/>
              </w:rPr>
              <w:t xml:space="preserve"> тысяч рублей;</w:t>
            </w:r>
          </w:p>
          <w:p w:rsidR="008351F2" w:rsidRPr="00114B9E" w:rsidRDefault="008351F2" w:rsidP="009E2C8D">
            <w:pPr>
              <w:rPr>
                <w:szCs w:val="22"/>
              </w:rPr>
            </w:pPr>
            <w:r w:rsidRPr="00114B9E">
              <w:rPr>
                <w:szCs w:val="22"/>
              </w:rPr>
              <w:t xml:space="preserve">средства областного бюджета – </w:t>
            </w:r>
            <w:r w:rsidR="009E2C8D" w:rsidRPr="00114B9E">
              <w:rPr>
                <w:szCs w:val="22"/>
              </w:rPr>
              <w:t>39,6</w:t>
            </w:r>
            <w:r w:rsidRPr="00114B9E">
              <w:rPr>
                <w:szCs w:val="22"/>
              </w:rPr>
              <w:t xml:space="preserve"> тыс. рублей;</w:t>
            </w:r>
          </w:p>
          <w:p w:rsidR="008351F2" w:rsidRPr="00114B9E" w:rsidRDefault="008351F2" w:rsidP="009E2C8D">
            <w:pPr>
              <w:rPr>
                <w:szCs w:val="22"/>
              </w:rPr>
            </w:pPr>
            <w:r w:rsidRPr="00114B9E">
              <w:rPr>
                <w:szCs w:val="22"/>
              </w:rPr>
              <w:t xml:space="preserve">средства местного бюджета – </w:t>
            </w:r>
            <w:r w:rsidR="009E2C8D" w:rsidRPr="00114B9E">
              <w:rPr>
                <w:szCs w:val="22"/>
              </w:rPr>
              <w:t>1499,9</w:t>
            </w:r>
            <w:r w:rsidRPr="00114B9E">
              <w:rPr>
                <w:szCs w:val="22"/>
              </w:rPr>
              <w:t xml:space="preserve"> тысяч рублей;</w:t>
            </w:r>
          </w:p>
          <w:p w:rsidR="008351F2" w:rsidRPr="00114B9E" w:rsidRDefault="008351F2" w:rsidP="009E2C8D">
            <w:pPr>
              <w:rPr>
                <w:szCs w:val="22"/>
              </w:rPr>
            </w:pPr>
            <w:r w:rsidRPr="00114B9E">
              <w:rPr>
                <w:szCs w:val="22"/>
              </w:rPr>
              <w:t xml:space="preserve">2024 год – </w:t>
            </w:r>
            <w:r w:rsidR="009E2C8D" w:rsidRPr="00114B9E">
              <w:rPr>
                <w:szCs w:val="22"/>
              </w:rPr>
              <w:t>1572,4</w:t>
            </w:r>
            <w:r w:rsidRPr="00114B9E">
              <w:rPr>
                <w:szCs w:val="22"/>
              </w:rPr>
              <w:t xml:space="preserve"> тысяч рублей, из них:</w:t>
            </w:r>
          </w:p>
          <w:p w:rsidR="008351F2" w:rsidRPr="00114B9E" w:rsidRDefault="008351F2" w:rsidP="009E2C8D">
            <w:pPr>
              <w:rPr>
                <w:szCs w:val="22"/>
              </w:rPr>
            </w:pPr>
            <w:r w:rsidRPr="00114B9E">
              <w:rPr>
                <w:szCs w:val="22"/>
              </w:rPr>
              <w:t>средства федерального бюджета:</w:t>
            </w:r>
            <w:r w:rsidR="009E2C8D" w:rsidRPr="00114B9E">
              <w:rPr>
                <w:szCs w:val="22"/>
              </w:rPr>
              <w:t>1428,2</w:t>
            </w:r>
            <w:r w:rsidRPr="00114B9E">
              <w:rPr>
                <w:szCs w:val="22"/>
              </w:rPr>
              <w:t xml:space="preserve"> тысяч рублей;</w:t>
            </w:r>
          </w:p>
          <w:p w:rsidR="008351F2" w:rsidRPr="00114B9E" w:rsidRDefault="008351F2" w:rsidP="009E2C8D">
            <w:pPr>
              <w:rPr>
                <w:szCs w:val="22"/>
              </w:rPr>
            </w:pPr>
            <w:r w:rsidRPr="00114B9E">
              <w:rPr>
                <w:szCs w:val="22"/>
              </w:rPr>
              <w:t xml:space="preserve">средства областного бюджета – </w:t>
            </w:r>
            <w:r w:rsidR="009E2C8D" w:rsidRPr="00114B9E">
              <w:rPr>
                <w:szCs w:val="22"/>
              </w:rPr>
              <w:t>44,2</w:t>
            </w:r>
            <w:r w:rsidRPr="00114B9E">
              <w:rPr>
                <w:szCs w:val="22"/>
              </w:rPr>
              <w:t xml:space="preserve"> тыс. рублей;</w:t>
            </w:r>
          </w:p>
          <w:p w:rsidR="008351F2" w:rsidRPr="00114B9E" w:rsidRDefault="008351F2" w:rsidP="009E2C8D">
            <w:pPr>
              <w:rPr>
                <w:szCs w:val="22"/>
              </w:rPr>
            </w:pPr>
            <w:r w:rsidRPr="00114B9E">
              <w:rPr>
                <w:szCs w:val="22"/>
              </w:rPr>
              <w:t xml:space="preserve">средства местного бюджета – </w:t>
            </w:r>
            <w:r w:rsidR="009E2C8D" w:rsidRPr="00114B9E">
              <w:rPr>
                <w:szCs w:val="22"/>
              </w:rPr>
              <w:t>100,</w:t>
            </w:r>
            <w:r w:rsidR="008C16B4" w:rsidRPr="00114B9E">
              <w:rPr>
                <w:szCs w:val="22"/>
              </w:rPr>
              <w:t>0</w:t>
            </w:r>
            <w:r w:rsidRPr="00114B9E">
              <w:rPr>
                <w:szCs w:val="22"/>
              </w:rPr>
              <w:t xml:space="preserve">  тысяч рублей;</w:t>
            </w:r>
          </w:p>
          <w:p w:rsidR="008351F2" w:rsidRPr="00114B9E" w:rsidRDefault="008351F2" w:rsidP="009E2C8D">
            <w:pPr>
              <w:rPr>
                <w:szCs w:val="22"/>
              </w:rPr>
            </w:pPr>
            <w:r w:rsidRPr="00114B9E">
              <w:rPr>
                <w:szCs w:val="22"/>
              </w:rPr>
              <w:t>2025 год – 100,0 тысяч рублей, из них:</w:t>
            </w:r>
          </w:p>
          <w:p w:rsidR="008351F2" w:rsidRPr="00114B9E" w:rsidRDefault="008351F2" w:rsidP="009E2C8D">
            <w:pPr>
              <w:rPr>
                <w:szCs w:val="22"/>
              </w:rPr>
            </w:pPr>
            <w:r w:rsidRPr="00114B9E">
              <w:rPr>
                <w:szCs w:val="22"/>
              </w:rPr>
              <w:t>средства федерального бюджета: 0,0 тысяч рублей;</w:t>
            </w:r>
          </w:p>
          <w:p w:rsidR="008351F2" w:rsidRPr="00114B9E" w:rsidRDefault="008351F2" w:rsidP="009E2C8D">
            <w:pPr>
              <w:rPr>
                <w:szCs w:val="22"/>
              </w:rPr>
            </w:pPr>
            <w:r w:rsidRPr="00114B9E">
              <w:rPr>
                <w:szCs w:val="22"/>
              </w:rPr>
              <w:t>средства областного бюджета – 0,0 тыс. рублей;</w:t>
            </w:r>
          </w:p>
          <w:p w:rsidR="008351F2" w:rsidRPr="00114B9E" w:rsidRDefault="008351F2" w:rsidP="009E2C8D">
            <w:pPr>
              <w:rPr>
                <w:szCs w:val="22"/>
              </w:rPr>
            </w:pPr>
            <w:r w:rsidRPr="00114B9E">
              <w:rPr>
                <w:szCs w:val="22"/>
              </w:rPr>
              <w:t>средства местного бюджета – 100,0  тысяч рублей;</w:t>
            </w:r>
          </w:p>
        </w:tc>
      </w:tr>
    </w:tbl>
    <w:p w:rsidR="008351F2" w:rsidRPr="008351F2" w:rsidRDefault="008351F2" w:rsidP="00114B9E">
      <w:pPr>
        <w:pStyle w:val="af7"/>
        <w:ind w:left="-142" w:firstLine="709"/>
        <w:jc w:val="both"/>
        <w:rPr>
          <w:rFonts w:ascii="Times New Roman" w:hAnsi="Times New Roman"/>
          <w:sz w:val="28"/>
          <w:szCs w:val="28"/>
        </w:rPr>
      </w:pPr>
      <w:r w:rsidRPr="008351F2">
        <w:rPr>
          <w:rFonts w:ascii="Times New Roman" w:hAnsi="Times New Roman"/>
          <w:sz w:val="28"/>
          <w:szCs w:val="28"/>
        </w:rPr>
        <w:t xml:space="preserve">1.2.  </w:t>
      </w:r>
      <w:r w:rsidR="00575809">
        <w:rPr>
          <w:rFonts w:ascii="Times New Roman" w:hAnsi="Times New Roman"/>
          <w:sz w:val="28"/>
          <w:szCs w:val="28"/>
        </w:rPr>
        <w:t>Раздел 4  П</w:t>
      </w:r>
      <w:r w:rsidRPr="008351F2">
        <w:rPr>
          <w:rFonts w:ascii="Times New Roman" w:hAnsi="Times New Roman"/>
          <w:sz w:val="28"/>
          <w:szCs w:val="28"/>
        </w:rPr>
        <w:t>рограммы  позицию «Финансовое обеспечение муниципальной программы» изложить в следующей редакции: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417"/>
        <w:gridCol w:w="1418"/>
        <w:gridCol w:w="1701"/>
        <w:gridCol w:w="1559"/>
        <w:gridCol w:w="1417"/>
      </w:tblGrid>
      <w:tr w:rsidR="008351F2" w:rsidRPr="008351F2" w:rsidTr="00114B9E">
        <w:trPr>
          <w:trHeight w:val="576"/>
        </w:trPr>
        <w:tc>
          <w:tcPr>
            <w:tcW w:w="2836" w:type="dxa"/>
            <w:vMerge w:val="restart"/>
          </w:tcPr>
          <w:p w:rsidR="008351F2" w:rsidRPr="008351F2" w:rsidRDefault="009E2C8D" w:rsidP="009E2C8D">
            <w:pPr>
              <w:pStyle w:val="af7"/>
              <w:widowControl w:val="0"/>
              <w:suppressLineNumbers/>
              <w:suppressAutoHyphens/>
              <w:spacing w:after="120"/>
              <w:jc w:val="center"/>
              <w:rPr>
                <w:rFonts w:ascii="Times New Roman" w:eastAsia="Lucida Sans Unicode" w:hAnsi="Times New Roman"/>
                <w:b/>
                <w:iCs/>
                <w:kern w:val="1"/>
              </w:rPr>
            </w:pPr>
            <w:r>
              <w:rPr>
                <w:rFonts w:ascii="Times New Roman" w:eastAsia="Lucida Sans Unicode" w:hAnsi="Times New Roman"/>
                <w:iCs/>
                <w:kern w:val="1"/>
              </w:rPr>
              <w:t>Наименование</w:t>
            </w:r>
            <w:r>
              <w:rPr>
                <w:rFonts w:ascii="Times New Roman" w:eastAsia="Lucida Sans Unicode" w:hAnsi="Times New Roman"/>
                <w:iCs/>
                <w:kern w:val="1"/>
              </w:rPr>
              <w:br/>
              <w:t>муниципаль</w:t>
            </w:r>
            <w:r w:rsidR="008351F2" w:rsidRPr="008351F2">
              <w:rPr>
                <w:rFonts w:ascii="Times New Roman" w:eastAsia="Lucida Sans Unicode" w:hAnsi="Times New Roman"/>
                <w:iCs/>
                <w:kern w:val="1"/>
              </w:rPr>
              <w:t>ной программы /источник</w:t>
            </w:r>
            <w:r w:rsidR="008351F2" w:rsidRPr="008351F2">
              <w:rPr>
                <w:rFonts w:ascii="Times New Roman" w:eastAsia="Lucida Sans Unicode" w:hAnsi="Times New Roman"/>
                <w:iCs/>
                <w:kern w:val="1"/>
              </w:rPr>
              <w:br/>
              <w:t>финансового</w:t>
            </w:r>
            <w:r w:rsidR="008351F2" w:rsidRPr="008351F2">
              <w:rPr>
                <w:rFonts w:ascii="Times New Roman" w:eastAsia="Lucida Sans Unicode" w:hAnsi="Times New Roman"/>
                <w:iCs/>
                <w:kern w:val="1"/>
              </w:rPr>
              <w:br/>
              <w:t>обеспечения</w:t>
            </w:r>
          </w:p>
        </w:tc>
        <w:tc>
          <w:tcPr>
            <w:tcW w:w="1417" w:type="dxa"/>
            <w:vMerge w:val="restart"/>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Всего</w:t>
            </w:r>
          </w:p>
        </w:tc>
        <w:tc>
          <w:tcPr>
            <w:tcW w:w="6095" w:type="dxa"/>
            <w:gridSpan w:val="4"/>
            <w:vAlign w:val="center"/>
          </w:tcPr>
          <w:p w:rsidR="008351F2" w:rsidRPr="008C16B4" w:rsidRDefault="008351F2" w:rsidP="009E2C8D">
            <w:pPr>
              <w:pStyle w:val="af7"/>
              <w:widowControl w:val="0"/>
              <w:suppressLineNumbers/>
              <w:suppressAutoHyphens/>
              <w:spacing w:after="120"/>
              <w:jc w:val="center"/>
              <w:rPr>
                <w:rFonts w:ascii="Times New Roman" w:eastAsia="Lucida Sans Unicode" w:hAnsi="Times New Roman"/>
                <w:iCs/>
                <w:kern w:val="1"/>
              </w:rPr>
            </w:pPr>
            <w:r w:rsidRPr="008C16B4">
              <w:rPr>
                <w:rFonts w:ascii="Times New Roman" w:eastAsia="Lucida Sans Unicode" w:hAnsi="Times New Roman"/>
                <w:iCs/>
                <w:kern w:val="1"/>
              </w:rPr>
              <w:t>Объем финансового обеспечения по годам</w:t>
            </w:r>
            <w:r w:rsidRPr="008C16B4">
              <w:rPr>
                <w:rFonts w:ascii="Times New Roman" w:eastAsia="Lucida Sans Unicode" w:hAnsi="Times New Roman"/>
                <w:iCs/>
                <w:kern w:val="1"/>
              </w:rPr>
              <w:br/>
              <w:t>(этапам) реализации, тыс. рублей</w:t>
            </w:r>
          </w:p>
        </w:tc>
      </w:tr>
      <w:tr w:rsidR="008351F2" w:rsidRPr="008351F2" w:rsidTr="00114B9E">
        <w:trPr>
          <w:trHeight w:val="714"/>
        </w:trPr>
        <w:tc>
          <w:tcPr>
            <w:tcW w:w="2836" w:type="dxa"/>
            <w:vMerge/>
          </w:tcPr>
          <w:p w:rsidR="008351F2" w:rsidRPr="008351F2" w:rsidRDefault="008351F2" w:rsidP="009E2C8D">
            <w:pPr>
              <w:pStyle w:val="af7"/>
              <w:widowControl w:val="0"/>
              <w:suppressLineNumbers/>
              <w:suppressAutoHyphens/>
              <w:spacing w:after="120"/>
              <w:rPr>
                <w:rFonts w:ascii="Times New Roman" w:eastAsia="Lucida Sans Unicode" w:hAnsi="Times New Roman"/>
                <w:iCs/>
                <w:kern w:val="1"/>
              </w:rPr>
            </w:pPr>
          </w:p>
        </w:tc>
        <w:tc>
          <w:tcPr>
            <w:tcW w:w="1417" w:type="dxa"/>
            <w:vMerge/>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p>
        </w:tc>
        <w:tc>
          <w:tcPr>
            <w:tcW w:w="1418" w:type="dxa"/>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2022</w:t>
            </w:r>
          </w:p>
        </w:tc>
        <w:tc>
          <w:tcPr>
            <w:tcW w:w="1701" w:type="dxa"/>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2023</w:t>
            </w:r>
          </w:p>
        </w:tc>
        <w:tc>
          <w:tcPr>
            <w:tcW w:w="1559" w:type="dxa"/>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2024</w:t>
            </w:r>
          </w:p>
        </w:tc>
        <w:tc>
          <w:tcPr>
            <w:tcW w:w="1417" w:type="dxa"/>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2025</w:t>
            </w:r>
          </w:p>
        </w:tc>
      </w:tr>
      <w:tr w:rsidR="008351F2" w:rsidRPr="008351F2" w:rsidTr="00114B9E">
        <w:trPr>
          <w:trHeight w:val="1976"/>
        </w:trPr>
        <w:tc>
          <w:tcPr>
            <w:tcW w:w="2836" w:type="dxa"/>
          </w:tcPr>
          <w:p w:rsidR="008351F2" w:rsidRPr="008351F2" w:rsidRDefault="008351F2" w:rsidP="009E2C8D">
            <w:pPr>
              <w:pStyle w:val="af7"/>
              <w:widowControl w:val="0"/>
              <w:suppressLineNumbers/>
              <w:suppressAutoHyphens/>
              <w:spacing w:after="120"/>
              <w:jc w:val="center"/>
              <w:rPr>
                <w:rFonts w:ascii="Times New Roman" w:eastAsia="Lucida Sans Unicode" w:hAnsi="Times New Roman"/>
                <w:iCs/>
                <w:kern w:val="1"/>
              </w:rPr>
            </w:pPr>
            <w:r w:rsidRPr="008351F2">
              <w:rPr>
                <w:rFonts w:ascii="Times New Roman" w:eastAsia="Lucida Sans Unicode" w:hAnsi="Times New Roman"/>
                <w:iCs/>
                <w:kern w:val="1"/>
              </w:rPr>
              <w:t>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w:t>
            </w:r>
          </w:p>
        </w:tc>
        <w:tc>
          <w:tcPr>
            <w:tcW w:w="1417" w:type="dxa"/>
            <w:vAlign w:val="center"/>
          </w:tcPr>
          <w:p w:rsidR="008351F2" w:rsidRPr="008C16B4" w:rsidRDefault="009E2C8D" w:rsidP="009E2C8D">
            <w:pPr>
              <w:pStyle w:val="732"/>
              <w:suppressLineNumbers/>
              <w:tabs>
                <w:tab w:val="left" w:pos="12900"/>
              </w:tabs>
              <w:spacing w:after="120" w:line="240" w:lineRule="auto"/>
              <w:ind w:firstLine="0"/>
              <w:jc w:val="center"/>
              <w:rPr>
                <w:iCs/>
                <w:sz w:val="22"/>
                <w:szCs w:val="22"/>
              </w:rPr>
            </w:pPr>
            <w:r w:rsidRPr="008C16B4">
              <w:rPr>
                <w:iCs/>
                <w:sz w:val="22"/>
                <w:szCs w:val="22"/>
              </w:rPr>
              <w:t>6130,8</w:t>
            </w:r>
          </w:p>
        </w:tc>
        <w:tc>
          <w:tcPr>
            <w:tcW w:w="1418" w:type="dxa"/>
            <w:vAlign w:val="center"/>
          </w:tcPr>
          <w:p w:rsidR="008351F2" w:rsidRPr="008C16B4" w:rsidRDefault="008351F2" w:rsidP="009E2C8D">
            <w:pPr>
              <w:pStyle w:val="732"/>
              <w:suppressLineNumbers/>
              <w:tabs>
                <w:tab w:val="left" w:pos="12900"/>
              </w:tabs>
              <w:spacing w:after="120" w:line="240" w:lineRule="auto"/>
              <w:ind w:firstLine="0"/>
              <w:jc w:val="center"/>
              <w:rPr>
                <w:iCs/>
                <w:sz w:val="22"/>
                <w:szCs w:val="22"/>
              </w:rPr>
            </w:pPr>
            <w:r w:rsidRPr="008C16B4">
              <w:rPr>
                <w:iCs/>
                <w:sz w:val="22"/>
                <w:szCs w:val="22"/>
              </w:rPr>
              <w:t>1639,9</w:t>
            </w:r>
          </w:p>
        </w:tc>
        <w:tc>
          <w:tcPr>
            <w:tcW w:w="1701" w:type="dxa"/>
            <w:vAlign w:val="center"/>
          </w:tcPr>
          <w:p w:rsidR="008351F2" w:rsidRPr="008C16B4" w:rsidRDefault="009E2C8D" w:rsidP="009E2C8D">
            <w:pPr>
              <w:pStyle w:val="732"/>
              <w:suppressLineNumbers/>
              <w:tabs>
                <w:tab w:val="left" w:pos="12900"/>
              </w:tabs>
              <w:spacing w:after="120" w:line="240" w:lineRule="auto"/>
              <w:ind w:firstLine="0"/>
              <w:jc w:val="center"/>
              <w:rPr>
                <w:iCs/>
                <w:sz w:val="22"/>
                <w:szCs w:val="22"/>
              </w:rPr>
            </w:pPr>
            <w:r w:rsidRPr="008C16B4">
              <w:rPr>
                <w:iCs/>
                <w:sz w:val="22"/>
                <w:szCs w:val="22"/>
              </w:rPr>
              <w:t>2818,5</w:t>
            </w:r>
          </w:p>
        </w:tc>
        <w:tc>
          <w:tcPr>
            <w:tcW w:w="1559" w:type="dxa"/>
            <w:vAlign w:val="center"/>
          </w:tcPr>
          <w:p w:rsidR="008351F2" w:rsidRPr="008C16B4" w:rsidRDefault="009E2C8D" w:rsidP="009E2C8D">
            <w:pPr>
              <w:pStyle w:val="732"/>
              <w:suppressLineNumbers/>
              <w:tabs>
                <w:tab w:val="left" w:pos="12900"/>
              </w:tabs>
              <w:spacing w:after="120" w:line="240" w:lineRule="auto"/>
              <w:ind w:firstLine="0"/>
              <w:jc w:val="center"/>
              <w:rPr>
                <w:iCs/>
                <w:sz w:val="22"/>
                <w:szCs w:val="22"/>
              </w:rPr>
            </w:pPr>
            <w:r w:rsidRPr="008C16B4">
              <w:rPr>
                <w:iCs/>
                <w:sz w:val="22"/>
                <w:szCs w:val="22"/>
              </w:rPr>
              <w:t>1572,4</w:t>
            </w:r>
          </w:p>
        </w:tc>
        <w:tc>
          <w:tcPr>
            <w:tcW w:w="1417" w:type="dxa"/>
            <w:vAlign w:val="center"/>
          </w:tcPr>
          <w:p w:rsidR="008351F2" w:rsidRPr="008C16B4" w:rsidRDefault="008351F2" w:rsidP="009E2C8D">
            <w:pPr>
              <w:pStyle w:val="732"/>
              <w:suppressLineNumbers/>
              <w:tabs>
                <w:tab w:val="left" w:pos="12900"/>
              </w:tabs>
              <w:spacing w:after="120" w:line="240" w:lineRule="auto"/>
              <w:ind w:right="-108" w:firstLine="0"/>
              <w:jc w:val="center"/>
              <w:rPr>
                <w:iCs/>
                <w:sz w:val="22"/>
                <w:szCs w:val="22"/>
              </w:rPr>
            </w:pPr>
            <w:r w:rsidRPr="008C16B4">
              <w:rPr>
                <w:iCs/>
                <w:sz w:val="22"/>
                <w:szCs w:val="22"/>
              </w:rPr>
              <w:t>100,0</w:t>
            </w:r>
          </w:p>
        </w:tc>
      </w:tr>
      <w:tr w:rsidR="008351F2" w:rsidRPr="00473EE0" w:rsidTr="00114B9E">
        <w:trPr>
          <w:trHeight w:val="552"/>
        </w:trPr>
        <w:tc>
          <w:tcPr>
            <w:tcW w:w="2836" w:type="dxa"/>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Федеральный бюджет</w:t>
            </w:r>
          </w:p>
        </w:tc>
        <w:tc>
          <w:tcPr>
            <w:tcW w:w="1417"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3941,0</w:t>
            </w:r>
          </w:p>
        </w:tc>
        <w:tc>
          <w:tcPr>
            <w:tcW w:w="1418"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1233,8</w:t>
            </w:r>
          </w:p>
        </w:tc>
        <w:tc>
          <w:tcPr>
            <w:tcW w:w="1701"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1279,0</w:t>
            </w:r>
          </w:p>
        </w:tc>
        <w:tc>
          <w:tcPr>
            <w:tcW w:w="1559"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1428,2</w:t>
            </w:r>
          </w:p>
        </w:tc>
        <w:tc>
          <w:tcPr>
            <w:tcW w:w="1417"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0,0</w:t>
            </w:r>
          </w:p>
        </w:tc>
      </w:tr>
      <w:tr w:rsidR="008351F2" w:rsidRPr="00473EE0" w:rsidTr="00114B9E">
        <w:tc>
          <w:tcPr>
            <w:tcW w:w="2836" w:type="dxa"/>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Областной бюджет</w:t>
            </w:r>
          </w:p>
        </w:tc>
        <w:tc>
          <w:tcPr>
            <w:tcW w:w="1417"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122,0</w:t>
            </w:r>
          </w:p>
        </w:tc>
        <w:tc>
          <w:tcPr>
            <w:tcW w:w="1418"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38,2</w:t>
            </w:r>
          </w:p>
        </w:tc>
        <w:tc>
          <w:tcPr>
            <w:tcW w:w="1701"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39,6</w:t>
            </w:r>
          </w:p>
        </w:tc>
        <w:tc>
          <w:tcPr>
            <w:tcW w:w="1559"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44,2</w:t>
            </w:r>
          </w:p>
        </w:tc>
        <w:tc>
          <w:tcPr>
            <w:tcW w:w="1417"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0,0</w:t>
            </w:r>
          </w:p>
        </w:tc>
      </w:tr>
      <w:tr w:rsidR="008351F2" w:rsidRPr="00473EE0" w:rsidTr="00114B9E">
        <w:tc>
          <w:tcPr>
            <w:tcW w:w="2836" w:type="dxa"/>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Местный бюджет</w:t>
            </w:r>
          </w:p>
        </w:tc>
        <w:tc>
          <w:tcPr>
            <w:tcW w:w="1417"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2067,8</w:t>
            </w:r>
          </w:p>
        </w:tc>
        <w:tc>
          <w:tcPr>
            <w:tcW w:w="1418"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367,9</w:t>
            </w:r>
          </w:p>
        </w:tc>
        <w:tc>
          <w:tcPr>
            <w:tcW w:w="1701" w:type="dxa"/>
            <w:vAlign w:val="center"/>
          </w:tcPr>
          <w:p w:rsidR="008351F2" w:rsidRPr="008C16B4" w:rsidRDefault="009E2C8D"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1499,9</w:t>
            </w:r>
          </w:p>
        </w:tc>
        <w:tc>
          <w:tcPr>
            <w:tcW w:w="1559"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100,0</w:t>
            </w:r>
          </w:p>
        </w:tc>
        <w:tc>
          <w:tcPr>
            <w:tcW w:w="1417" w:type="dxa"/>
            <w:vAlign w:val="center"/>
          </w:tcPr>
          <w:p w:rsidR="008351F2" w:rsidRPr="008C16B4" w:rsidRDefault="008351F2" w:rsidP="009E2C8D">
            <w:pPr>
              <w:pStyle w:val="732"/>
              <w:suppressLineNumbers/>
              <w:tabs>
                <w:tab w:val="left" w:pos="12900"/>
              </w:tabs>
              <w:spacing w:after="120" w:line="240" w:lineRule="auto"/>
              <w:ind w:firstLine="0"/>
              <w:jc w:val="center"/>
              <w:rPr>
                <w:rFonts w:cs="Tahoma"/>
                <w:iCs/>
                <w:sz w:val="22"/>
                <w:szCs w:val="22"/>
              </w:rPr>
            </w:pPr>
            <w:r w:rsidRPr="008C16B4">
              <w:rPr>
                <w:rFonts w:cs="Tahoma"/>
                <w:iCs/>
                <w:sz w:val="22"/>
                <w:szCs w:val="22"/>
              </w:rPr>
              <w:t>100,0</w:t>
            </w:r>
          </w:p>
        </w:tc>
      </w:tr>
    </w:tbl>
    <w:p w:rsidR="008351F2" w:rsidRPr="008351F2" w:rsidRDefault="008351F2" w:rsidP="00114B9E">
      <w:pPr>
        <w:pStyle w:val="af7"/>
        <w:tabs>
          <w:tab w:val="left" w:pos="10206"/>
        </w:tabs>
        <w:ind w:left="-142" w:firstLine="709"/>
        <w:jc w:val="both"/>
        <w:rPr>
          <w:rFonts w:ascii="Times New Roman" w:hAnsi="Times New Roman"/>
          <w:sz w:val="28"/>
          <w:szCs w:val="28"/>
        </w:rPr>
      </w:pPr>
      <w:r w:rsidRPr="008351F2">
        <w:rPr>
          <w:rFonts w:ascii="Times New Roman" w:hAnsi="Times New Roman"/>
          <w:sz w:val="28"/>
          <w:szCs w:val="28"/>
        </w:rPr>
        <w:t>1.3. Раздел.6  Сведения о финансировании структурных элементов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  изложить в следующей редакции:</w:t>
      </w:r>
    </w:p>
    <w:tbl>
      <w:tblPr>
        <w:tblW w:w="10348" w:type="dxa"/>
        <w:tblInd w:w="-34" w:type="dxa"/>
        <w:tblLayout w:type="fixed"/>
        <w:tblLook w:val="04A0"/>
      </w:tblPr>
      <w:tblGrid>
        <w:gridCol w:w="709"/>
        <w:gridCol w:w="1701"/>
        <w:gridCol w:w="2268"/>
        <w:gridCol w:w="1418"/>
        <w:gridCol w:w="850"/>
        <w:gridCol w:w="993"/>
        <w:gridCol w:w="850"/>
        <w:gridCol w:w="851"/>
        <w:gridCol w:w="708"/>
      </w:tblGrid>
      <w:tr w:rsidR="008351F2" w:rsidRPr="00473EE0" w:rsidTr="00114B9E">
        <w:trPr>
          <w:trHeight w:val="103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ind w:left="-108" w:right="-108"/>
              <w:jc w:val="center"/>
            </w:pPr>
            <w:r w:rsidRPr="00545E86">
              <w:t xml:space="preserve">Участник муниципальной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ind w:left="-108" w:right="-108"/>
              <w:jc w:val="center"/>
            </w:pPr>
            <w:r w:rsidRPr="00545E86">
              <w:t>Источник финансового обеспечения (расшифровать)</w:t>
            </w:r>
          </w:p>
        </w:tc>
        <w:tc>
          <w:tcPr>
            <w:tcW w:w="4252" w:type="dxa"/>
            <w:gridSpan w:val="5"/>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ind w:right="-34"/>
              <w:jc w:val="center"/>
            </w:pPr>
            <w:r w:rsidRPr="00545E86">
              <w:t>Объем средств на реализацию  муниципальной программы на очередной финансовый год и плановый период (тыс. рублей)</w:t>
            </w:r>
          </w:p>
        </w:tc>
      </w:tr>
      <w:tr w:rsidR="008351F2" w:rsidRPr="00473EE0" w:rsidTr="00114B9E">
        <w:trPr>
          <w:trHeight w:val="327"/>
        </w:trPr>
        <w:tc>
          <w:tcPr>
            <w:tcW w:w="709" w:type="dxa"/>
            <w:vMerge/>
            <w:tcBorders>
              <w:top w:val="single" w:sz="4" w:space="0" w:color="auto"/>
              <w:left w:val="single" w:sz="4" w:space="0" w:color="auto"/>
              <w:right w:val="single" w:sz="4" w:space="0" w:color="auto"/>
            </w:tcBorders>
            <w:shd w:val="clear" w:color="auto" w:fill="auto"/>
            <w:vAlign w:val="center"/>
            <w:hideMark/>
          </w:tcPr>
          <w:p w:rsidR="008351F2" w:rsidRPr="00545E86" w:rsidRDefault="008351F2" w:rsidP="009E2C8D">
            <w:pPr>
              <w:autoSpaceDE w:val="0"/>
              <w:autoSpaceDN w:val="0"/>
              <w:adjustRightInd w:val="0"/>
            </w:pPr>
          </w:p>
        </w:tc>
        <w:tc>
          <w:tcPr>
            <w:tcW w:w="1701" w:type="dxa"/>
            <w:vMerge/>
            <w:tcBorders>
              <w:top w:val="single" w:sz="4" w:space="0" w:color="auto"/>
              <w:left w:val="single" w:sz="4" w:space="0" w:color="auto"/>
              <w:right w:val="single" w:sz="4" w:space="0" w:color="auto"/>
            </w:tcBorders>
            <w:shd w:val="clear" w:color="auto" w:fill="auto"/>
            <w:vAlign w:val="center"/>
            <w:hideMark/>
          </w:tcPr>
          <w:p w:rsidR="008351F2" w:rsidRPr="00545E86" w:rsidRDefault="008351F2" w:rsidP="009E2C8D">
            <w:pPr>
              <w:autoSpaceDE w:val="0"/>
              <w:autoSpaceDN w:val="0"/>
              <w:adjustRightInd w:val="0"/>
            </w:pPr>
          </w:p>
        </w:tc>
        <w:tc>
          <w:tcPr>
            <w:tcW w:w="2268" w:type="dxa"/>
            <w:vMerge/>
            <w:tcBorders>
              <w:top w:val="single" w:sz="4" w:space="0" w:color="auto"/>
              <w:left w:val="single" w:sz="4" w:space="0" w:color="auto"/>
              <w:right w:val="single" w:sz="4" w:space="0" w:color="auto"/>
            </w:tcBorders>
            <w:shd w:val="clear" w:color="auto" w:fill="auto"/>
            <w:vAlign w:val="center"/>
            <w:hideMark/>
          </w:tcPr>
          <w:p w:rsidR="008351F2" w:rsidRPr="00545E86" w:rsidRDefault="008351F2" w:rsidP="009E2C8D">
            <w:pPr>
              <w:autoSpaceDE w:val="0"/>
              <w:autoSpaceDN w:val="0"/>
              <w:adjustRightInd w:val="0"/>
            </w:pPr>
          </w:p>
        </w:tc>
        <w:tc>
          <w:tcPr>
            <w:tcW w:w="1418" w:type="dxa"/>
            <w:vMerge/>
            <w:tcBorders>
              <w:top w:val="single" w:sz="4" w:space="0" w:color="auto"/>
              <w:left w:val="single" w:sz="4" w:space="0" w:color="auto"/>
              <w:right w:val="single" w:sz="4" w:space="0" w:color="auto"/>
            </w:tcBorders>
            <w:shd w:val="clear" w:color="auto" w:fill="auto"/>
            <w:vAlign w:val="center"/>
            <w:hideMark/>
          </w:tcPr>
          <w:p w:rsidR="008351F2" w:rsidRPr="00545E86" w:rsidRDefault="008351F2" w:rsidP="009E2C8D">
            <w:pPr>
              <w:autoSpaceDE w:val="0"/>
              <w:autoSpaceDN w:val="0"/>
              <w:adjustRightInd w:val="0"/>
            </w:pPr>
          </w:p>
        </w:tc>
        <w:tc>
          <w:tcPr>
            <w:tcW w:w="850" w:type="dxa"/>
            <w:tcBorders>
              <w:top w:val="nil"/>
              <w:left w:val="nil"/>
              <w:right w:val="single" w:sz="4" w:space="0" w:color="auto"/>
            </w:tcBorders>
            <w:shd w:val="clear" w:color="auto" w:fill="auto"/>
            <w:hideMark/>
          </w:tcPr>
          <w:p w:rsidR="008351F2" w:rsidRPr="00545E86" w:rsidRDefault="008351F2" w:rsidP="009E2C8D">
            <w:pPr>
              <w:autoSpaceDE w:val="0"/>
              <w:autoSpaceDN w:val="0"/>
              <w:adjustRightInd w:val="0"/>
              <w:ind w:right="-34"/>
              <w:jc w:val="center"/>
            </w:pPr>
            <w:r w:rsidRPr="00545E86">
              <w:t>Всего</w:t>
            </w:r>
          </w:p>
          <w:p w:rsidR="008351F2" w:rsidRPr="00545E86" w:rsidRDefault="008351F2" w:rsidP="009E2C8D">
            <w:pPr>
              <w:autoSpaceDE w:val="0"/>
              <w:autoSpaceDN w:val="0"/>
              <w:adjustRightInd w:val="0"/>
              <w:ind w:right="-34"/>
              <w:jc w:val="center"/>
            </w:pPr>
          </w:p>
        </w:tc>
        <w:tc>
          <w:tcPr>
            <w:tcW w:w="993" w:type="dxa"/>
            <w:tcBorders>
              <w:top w:val="nil"/>
              <w:left w:val="nil"/>
              <w:right w:val="single" w:sz="4" w:space="0" w:color="auto"/>
            </w:tcBorders>
            <w:shd w:val="clear" w:color="auto" w:fill="auto"/>
            <w:hideMark/>
          </w:tcPr>
          <w:p w:rsidR="008351F2" w:rsidRPr="00545E86" w:rsidRDefault="008351F2" w:rsidP="009E2C8D">
            <w:pPr>
              <w:autoSpaceDE w:val="0"/>
              <w:autoSpaceDN w:val="0"/>
              <w:adjustRightInd w:val="0"/>
              <w:jc w:val="center"/>
              <w:rPr>
                <w:spacing w:val="-2"/>
              </w:rPr>
            </w:pPr>
            <w:r w:rsidRPr="00545E86">
              <w:rPr>
                <w:color w:val="22272F"/>
                <w:shd w:val="clear" w:color="auto" w:fill="FFFFFF"/>
              </w:rPr>
              <w:t>2022 год</w:t>
            </w:r>
          </w:p>
        </w:tc>
        <w:tc>
          <w:tcPr>
            <w:tcW w:w="850" w:type="dxa"/>
            <w:tcBorders>
              <w:top w:val="nil"/>
              <w:left w:val="nil"/>
              <w:right w:val="single" w:sz="4" w:space="0" w:color="auto"/>
            </w:tcBorders>
            <w:shd w:val="clear" w:color="auto" w:fill="auto"/>
            <w:hideMark/>
          </w:tcPr>
          <w:p w:rsidR="008351F2" w:rsidRPr="00545E86" w:rsidRDefault="008351F2" w:rsidP="009E2C8D">
            <w:pPr>
              <w:autoSpaceDE w:val="0"/>
              <w:autoSpaceDN w:val="0"/>
              <w:adjustRightInd w:val="0"/>
              <w:jc w:val="center"/>
              <w:rPr>
                <w:spacing w:val="-2"/>
              </w:rPr>
            </w:pPr>
            <w:r w:rsidRPr="00545E86">
              <w:rPr>
                <w:color w:val="22272F"/>
                <w:shd w:val="clear" w:color="auto" w:fill="FFFFFF"/>
              </w:rPr>
              <w:t>2023 год</w:t>
            </w:r>
          </w:p>
        </w:tc>
        <w:tc>
          <w:tcPr>
            <w:tcW w:w="851" w:type="dxa"/>
            <w:tcBorders>
              <w:top w:val="nil"/>
              <w:left w:val="nil"/>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rPr>
                <w:color w:val="22272F"/>
                <w:shd w:val="clear" w:color="auto" w:fill="FFFFFF"/>
              </w:rPr>
              <w:t>2024 год</w:t>
            </w:r>
          </w:p>
        </w:tc>
        <w:tc>
          <w:tcPr>
            <w:tcW w:w="708" w:type="dxa"/>
            <w:tcBorders>
              <w:top w:val="nil"/>
              <w:left w:val="nil"/>
              <w:right w:val="single" w:sz="4" w:space="0" w:color="auto"/>
            </w:tcBorders>
          </w:tcPr>
          <w:p w:rsidR="008351F2" w:rsidRPr="00545E86" w:rsidRDefault="008351F2" w:rsidP="009E2C8D">
            <w:pPr>
              <w:autoSpaceDE w:val="0"/>
              <w:autoSpaceDN w:val="0"/>
              <w:adjustRightInd w:val="0"/>
              <w:jc w:val="center"/>
              <w:rPr>
                <w:color w:val="22272F"/>
                <w:shd w:val="clear" w:color="auto" w:fill="FFFFFF"/>
              </w:rPr>
            </w:pPr>
            <w:r w:rsidRPr="00545E86">
              <w:rPr>
                <w:color w:val="22272F"/>
                <w:shd w:val="clear" w:color="auto" w:fill="FFFFFF"/>
              </w:rPr>
              <w:t>2025 год</w:t>
            </w:r>
          </w:p>
        </w:tc>
      </w:tr>
      <w:tr w:rsidR="008351F2" w:rsidRPr="00473EE0" w:rsidTr="00114B9E">
        <w:trPr>
          <w:trHeight w:val="8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1</w:t>
            </w:r>
          </w:p>
        </w:tc>
        <w:tc>
          <w:tcPr>
            <w:tcW w:w="1701"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2</w:t>
            </w:r>
          </w:p>
        </w:tc>
        <w:tc>
          <w:tcPr>
            <w:tcW w:w="2268"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3</w:t>
            </w:r>
          </w:p>
        </w:tc>
        <w:tc>
          <w:tcPr>
            <w:tcW w:w="1418"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4</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5</w:t>
            </w:r>
          </w:p>
        </w:tc>
        <w:tc>
          <w:tcPr>
            <w:tcW w:w="993"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ind w:left="-69" w:right="-108"/>
              <w:jc w:val="center"/>
            </w:pPr>
            <w:r w:rsidRPr="00545E86">
              <w:t>6</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7</w:t>
            </w:r>
          </w:p>
        </w:tc>
        <w:tc>
          <w:tcPr>
            <w:tcW w:w="851"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autoSpaceDN w:val="0"/>
              <w:adjustRightInd w:val="0"/>
              <w:jc w:val="center"/>
            </w:pPr>
            <w:r w:rsidRPr="00545E86">
              <w:t>8</w:t>
            </w:r>
          </w:p>
        </w:tc>
        <w:tc>
          <w:tcPr>
            <w:tcW w:w="708" w:type="dxa"/>
            <w:tcBorders>
              <w:top w:val="single" w:sz="4" w:space="0" w:color="auto"/>
              <w:left w:val="nil"/>
              <w:bottom w:val="single" w:sz="4" w:space="0" w:color="auto"/>
              <w:right w:val="single" w:sz="4" w:space="0" w:color="auto"/>
            </w:tcBorders>
          </w:tcPr>
          <w:p w:rsidR="008351F2" w:rsidRPr="00545E86" w:rsidRDefault="008351F2" w:rsidP="009E2C8D">
            <w:pPr>
              <w:autoSpaceDE w:val="0"/>
              <w:autoSpaceDN w:val="0"/>
              <w:adjustRightInd w:val="0"/>
              <w:jc w:val="center"/>
            </w:pPr>
            <w:r w:rsidRPr="00545E86">
              <w:t>9</w:t>
            </w:r>
          </w:p>
        </w:tc>
      </w:tr>
      <w:tr w:rsidR="008351F2" w:rsidRPr="00473EE0" w:rsidTr="00114B9E">
        <w:trPr>
          <w:trHeight w:val="320"/>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rsidR="008351F2" w:rsidRPr="00545E86" w:rsidRDefault="008351F2" w:rsidP="008351F2">
            <w:pPr>
              <w:pStyle w:val="af9"/>
              <w:widowControl w:val="0"/>
              <w:numPr>
                <w:ilvl w:val="0"/>
                <w:numId w:val="21"/>
              </w:numPr>
              <w:autoSpaceDE w:val="0"/>
              <w:autoSpaceDN w:val="0"/>
              <w:adjustRightInd w:val="0"/>
              <w:jc w:val="center"/>
              <w:rPr>
                <w:b/>
                <w:sz w:val="20"/>
                <w:szCs w:val="20"/>
              </w:rPr>
            </w:pPr>
            <w:r w:rsidRPr="00545E86">
              <w:rPr>
                <w:b/>
                <w:sz w:val="20"/>
                <w:szCs w:val="20"/>
              </w:rPr>
              <w:t>Региональный проект «Формирование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tcPr>
          <w:p w:rsidR="008351F2" w:rsidRPr="00545E86" w:rsidRDefault="008351F2" w:rsidP="008351F2">
            <w:pPr>
              <w:pStyle w:val="af9"/>
              <w:widowControl w:val="0"/>
              <w:numPr>
                <w:ilvl w:val="0"/>
                <w:numId w:val="21"/>
              </w:numPr>
              <w:autoSpaceDE w:val="0"/>
              <w:autoSpaceDN w:val="0"/>
              <w:adjustRightInd w:val="0"/>
              <w:jc w:val="center"/>
              <w:rPr>
                <w:b/>
                <w:sz w:val="20"/>
                <w:szCs w:val="20"/>
              </w:rPr>
            </w:pPr>
          </w:p>
        </w:tc>
      </w:tr>
      <w:tr w:rsidR="008351F2" w:rsidRPr="00473EE0" w:rsidTr="00114B9E">
        <w:trPr>
          <w:trHeight w:val="83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1.1</w:t>
            </w:r>
          </w:p>
        </w:tc>
        <w:tc>
          <w:tcPr>
            <w:tcW w:w="1701" w:type="dxa"/>
            <w:vMerge w:val="restart"/>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jc w:val="both"/>
            </w:pPr>
            <w:r w:rsidRPr="00545E86">
              <w:t>Реализация программы формирование современной городской среды</w:t>
            </w:r>
          </w:p>
        </w:tc>
        <w:tc>
          <w:tcPr>
            <w:tcW w:w="2268" w:type="dxa"/>
            <w:vMerge w:val="restart"/>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both"/>
            </w:pPr>
            <w:r w:rsidRPr="00545E86">
              <w:t xml:space="preserve">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w:t>
            </w:r>
            <w:r w:rsidRPr="00545E86">
              <w:lastRenderedPageBreak/>
              <w:t>области</w:t>
            </w:r>
          </w:p>
          <w:p w:rsidR="008351F2" w:rsidRPr="00545E86" w:rsidRDefault="008351F2" w:rsidP="009E2C8D">
            <w:pPr>
              <w:autoSpaceDE w:val="0"/>
              <w:autoSpaceDN w:val="0"/>
              <w:adjustRightInd w:val="0"/>
              <w:ind w:right="-108"/>
            </w:pPr>
          </w:p>
        </w:tc>
        <w:tc>
          <w:tcPr>
            <w:tcW w:w="1418"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jc w:val="both"/>
            </w:pPr>
            <w:r w:rsidRPr="00545E86">
              <w:lastRenderedPageBreak/>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tcPr>
          <w:p w:rsidR="008351F2" w:rsidRPr="009E2C8D" w:rsidRDefault="00E41474" w:rsidP="009E2C8D">
            <w:pPr>
              <w:autoSpaceDE w:val="0"/>
              <w:jc w:val="center"/>
              <w:rPr>
                <w:sz w:val="19"/>
                <w:szCs w:val="19"/>
              </w:rPr>
            </w:pPr>
            <w:r>
              <w:rPr>
                <w:sz w:val="19"/>
                <w:szCs w:val="19"/>
              </w:rPr>
              <w:t>3941,0</w:t>
            </w:r>
          </w:p>
        </w:tc>
        <w:tc>
          <w:tcPr>
            <w:tcW w:w="993" w:type="dxa"/>
            <w:tcBorders>
              <w:top w:val="single" w:sz="4" w:space="0" w:color="auto"/>
              <w:left w:val="nil"/>
              <w:bottom w:val="single" w:sz="4" w:space="0" w:color="auto"/>
              <w:right w:val="single" w:sz="4" w:space="0" w:color="auto"/>
            </w:tcBorders>
            <w:shd w:val="clear" w:color="auto" w:fill="auto"/>
          </w:tcPr>
          <w:p w:rsidR="008351F2" w:rsidRPr="009E2C8D" w:rsidRDefault="008351F2" w:rsidP="009E2C8D">
            <w:pPr>
              <w:autoSpaceDE w:val="0"/>
              <w:jc w:val="center"/>
              <w:rPr>
                <w:sz w:val="19"/>
                <w:szCs w:val="19"/>
              </w:rPr>
            </w:pPr>
            <w:r w:rsidRPr="009E2C8D">
              <w:rPr>
                <w:sz w:val="19"/>
                <w:szCs w:val="19"/>
              </w:rPr>
              <w:t>1233,8</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1279,0</w:t>
            </w:r>
          </w:p>
        </w:tc>
        <w:tc>
          <w:tcPr>
            <w:tcW w:w="851"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1428,2</w:t>
            </w:r>
          </w:p>
        </w:tc>
        <w:tc>
          <w:tcPr>
            <w:tcW w:w="708" w:type="dxa"/>
            <w:tcBorders>
              <w:top w:val="single" w:sz="4" w:space="0" w:color="auto"/>
              <w:left w:val="nil"/>
              <w:bottom w:val="single" w:sz="4" w:space="0" w:color="auto"/>
              <w:right w:val="single" w:sz="4" w:space="0" w:color="auto"/>
            </w:tcBorders>
          </w:tcPr>
          <w:p w:rsidR="008351F2" w:rsidRPr="009E2C8D" w:rsidRDefault="008351F2" w:rsidP="009E2C8D">
            <w:pPr>
              <w:autoSpaceDE w:val="0"/>
              <w:jc w:val="center"/>
              <w:rPr>
                <w:sz w:val="19"/>
                <w:szCs w:val="19"/>
              </w:rPr>
            </w:pPr>
            <w:r w:rsidRPr="009E2C8D">
              <w:rPr>
                <w:sz w:val="19"/>
                <w:szCs w:val="19"/>
              </w:rPr>
              <w:t>0,0</w:t>
            </w:r>
          </w:p>
        </w:tc>
      </w:tr>
      <w:tr w:rsidR="008351F2" w:rsidRPr="00473EE0" w:rsidTr="00114B9E">
        <w:trPr>
          <w:trHeight w:val="837"/>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p>
        </w:tc>
        <w:tc>
          <w:tcPr>
            <w:tcW w:w="1701" w:type="dxa"/>
            <w:vMerge/>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jc w:val="both"/>
            </w:pPr>
          </w:p>
        </w:tc>
        <w:tc>
          <w:tcPr>
            <w:tcW w:w="2268" w:type="dxa"/>
            <w:vMerge/>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p>
        </w:tc>
        <w:tc>
          <w:tcPr>
            <w:tcW w:w="1418"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jc w:val="both"/>
            </w:pPr>
            <w:r w:rsidRPr="00545E86">
              <w:t>средства областного бюджета</w:t>
            </w:r>
          </w:p>
        </w:tc>
        <w:tc>
          <w:tcPr>
            <w:tcW w:w="850" w:type="dxa"/>
            <w:tcBorders>
              <w:top w:val="single" w:sz="4" w:space="0" w:color="auto"/>
              <w:left w:val="nil"/>
              <w:bottom w:val="single" w:sz="4" w:space="0" w:color="auto"/>
              <w:right w:val="single" w:sz="4" w:space="0" w:color="auto"/>
            </w:tcBorders>
            <w:shd w:val="clear" w:color="auto" w:fill="auto"/>
          </w:tcPr>
          <w:p w:rsidR="008351F2" w:rsidRPr="009E2C8D" w:rsidRDefault="00E41474" w:rsidP="009E2C8D">
            <w:pPr>
              <w:autoSpaceDE w:val="0"/>
              <w:jc w:val="center"/>
              <w:rPr>
                <w:sz w:val="19"/>
                <w:szCs w:val="19"/>
              </w:rPr>
            </w:pPr>
            <w:r>
              <w:rPr>
                <w:sz w:val="19"/>
                <w:szCs w:val="19"/>
              </w:rPr>
              <w:t>122,0</w:t>
            </w:r>
          </w:p>
        </w:tc>
        <w:tc>
          <w:tcPr>
            <w:tcW w:w="993" w:type="dxa"/>
            <w:tcBorders>
              <w:top w:val="single" w:sz="4" w:space="0" w:color="auto"/>
              <w:left w:val="nil"/>
              <w:bottom w:val="single" w:sz="4" w:space="0" w:color="auto"/>
              <w:right w:val="single" w:sz="4" w:space="0" w:color="auto"/>
            </w:tcBorders>
            <w:shd w:val="clear" w:color="auto" w:fill="auto"/>
          </w:tcPr>
          <w:p w:rsidR="008351F2" w:rsidRPr="009E2C8D" w:rsidRDefault="008351F2" w:rsidP="009E2C8D">
            <w:pPr>
              <w:autoSpaceDE w:val="0"/>
              <w:jc w:val="center"/>
              <w:rPr>
                <w:sz w:val="19"/>
                <w:szCs w:val="19"/>
              </w:rPr>
            </w:pPr>
            <w:r w:rsidRPr="009E2C8D">
              <w:rPr>
                <w:sz w:val="19"/>
                <w:szCs w:val="19"/>
              </w:rPr>
              <w:t>38,2</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39,6</w:t>
            </w:r>
          </w:p>
        </w:tc>
        <w:tc>
          <w:tcPr>
            <w:tcW w:w="851"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44,2</w:t>
            </w:r>
          </w:p>
        </w:tc>
        <w:tc>
          <w:tcPr>
            <w:tcW w:w="708" w:type="dxa"/>
            <w:tcBorders>
              <w:top w:val="single" w:sz="4" w:space="0" w:color="auto"/>
              <w:left w:val="nil"/>
              <w:bottom w:val="single" w:sz="4" w:space="0" w:color="auto"/>
              <w:right w:val="single" w:sz="4" w:space="0" w:color="auto"/>
            </w:tcBorders>
          </w:tcPr>
          <w:p w:rsidR="008351F2" w:rsidRPr="009E2C8D" w:rsidRDefault="008351F2" w:rsidP="009E2C8D">
            <w:pPr>
              <w:autoSpaceDE w:val="0"/>
              <w:jc w:val="center"/>
              <w:rPr>
                <w:sz w:val="19"/>
                <w:szCs w:val="19"/>
              </w:rPr>
            </w:pPr>
            <w:r w:rsidRPr="009E2C8D">
              <w:rPr>
                <w:sz w:val="19"/>
                <w:szCs w:val="19"/>
              </w:rPr>
              <w:t>0,0</w:t>
            </w:r>
          </w:p>
        </w:tc>
      </w:tr>
      <w:tr w:rsidR="008351F2" w:rsidRPr="00473EE0" w:rsidTr="00114B9E">
        <w:trPr>
          <w:trHeight w:val="947"/>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p>
        </w:tc>
        <w:tc>
          <w:tcPr>
            <w:tcW w:w="1701" w:type="dxa"/>
            <w:vMerge/>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jc w:val="both"/>
            </w:pPr>
          </w:p>
        </w:tc>
        <w:tc>
          <w:tcPr>
            <w:tcW w:w="2268" w:type="dxa"/>
            <w:vMerge/>
            <w:tcBorders>
              <w:top w:val="single" w:sz="4" w:space="0" w:color="auto"/>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p>
        </w:tc>
        <w:tc>
          <w:tcPr>
            <w:tcW w:w="1418" w:type="dxa"/>
            <w:tcBorders>
              <w:top w:val="single" w:sz="4" w:space="0" w:color="auto"/>
              <w:left w:val="nil"/>
              <w:bottom w:val="single" w:sz="4" w:space="0" w:color="auto"/>
              <w:right w:val="single" w:sz="4" w:space="0" w:color="auto"/>
            </w:tcBorders>
            <w:shd w:val="clear" w:color="auto" w:fill="auto"/>
            <w:hideMark/>
          </w:tcPr>
          <w:p w:rsidR="008351F2" w:rsidRPr="00545E86" w:rsidRDefault="008351F2" w:rsidP="009E2C8D">
            <w:pPr>
              <w:autoSpaceDE w:val="0"/>
              <w:jc w:val="both"/>
            </w:pPr>
            <w:r w:rsidRPr="00545E86">
              <w:t>средства бюджета Темкинского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8351F2" w:rsidRPr="009E2C8D" w:rsidRDefault="00E41474" w:rsidP="009E2C8D">
            <w:pPr>
              <w:autoSpaceDE w:val="0"/>
              <w:jc w:val="center"/>
              <w:rPr>
                <w:sz w:val="19"/>
                <w:szCs w:val="19"/>
              </w:rPr>
            </w:pPr>
            <w:r>
              <w:rPr>
                <w:sz w:val="19"/>
                <w:szCs w:val="19"/>
              </w:rPr>
              <w:t>0,405</w:t>
            </w:r>
          </w:p>
        </w:tc>
        <w:tc>
          <w:tcPr>
            <w:tcW w:w="993" w:type="dxa"/>
            <w:tcBorders>
              <w:top w:val="single" w:sz="4" w:space="0" w:color="auto"/>
              <w:left w:val="nil"/>
              <w:bottom w:val="single" w:sz="4" w:space="0" w:color="auto"/>
              <w:right w:val="single" w:sz="4" w:space="0" w:color="auto"/>
            </w:tcBorders>
            <w:shd w:val="clear" w:color="auto" w:fill="auto"/>
          </w:tcPr>
          <w:p w:rsidR="008351F2" w:rsidRPr="009E2C8D" w:rsidRDefault="008351F2" w:rsidP="009E2C8D">
            <w:pPr>
              <w:autoSpaceDE w:val="0"/>
              <w:jc w:val="center"/>
              <w:rPr>
                <w:sz w:val="19"/>
                <w:szCs w:val="19"/>
              </w:rPr>
            </w:pPr>
            <w:r w:rsidRPr="009E2C8D">
              <w:rPr>
                <w:sz w:val="19"/>
                <w:szCs w:val="19"/>
              </w:rPr>
              <w:t>0,127</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0,131</w:t>
            </w:r>
          </w:p>
          <w:p w:rsidR="008351F2" w:rsidRPr="009E2C8D" w:rsidRDefault="008351F2" w:rsidP="009E2C8D">
            <w:pPr>
              <w:autoSpaceDE w:val="0"/>
              <w:rPr>
                <w:sz w:val="19"/>
                <w:szCs w:val="19"/>
              </w:rPr>
            </w:pPr>
          </w:p>
        </w:tc>
        <w:tc>
          <w:tcPr>
            <w:tcW w:w="851" w:type="dxa"/>
            <w:tcBorders>
              <w:top w:val="single" w:sz="4" w:space="0" w:color="auto"/>
              <w:left w:val="nil"/>
              <w:bottom w:val="single" w:sz="4" w:space="0" w:color="auto"/>
              <w:right w:val="single" w:sz="4" w:space="0" w:color="auto"/>
            </w:tcBorders>
            <w:shd w:val="clear" w:color="auto" w:fill="auto"/>
            <w:hideMark/>
          </w:tcPr>
          <w:p w:rsidR="008351F2" w:rsidRPr="009E2C8D" w:rsidRDefault="009E2C8D" w:rsidP="009E2C8D">
            <w:pPr>
              <w:autoSpaceDE w:val="0"/>
              <w:jc w:val="center"/>
              <w:rPr>
                <w:sz w:val="19"/>
                <w:szCs w:val="19"/>
              </w:rPr>
            </w:pPr>
            <w:r w:rsidRPr="009E2C8D">
              <w:rPr>
                <w:sz w:val="19"/>
                <w:szCs w:val="19"/>
              </w:rPr>
              <w:t>0,147</w:t>
            </w:r>
          </w:p>
          <w:p w:rsidR="008351F2" w:rsidRPr="009E2C8D" w:rsidRDefault="008351F2" w:rsidP="009E2C8D">
            <w:pPr>
              <w:autoSpaceDE w:val="0"/>
              <w:rPr>
                <w:sz w:val="19"/>
                <w:szCs w:val="19"/>
              </w:rPr>
            </w:pPr>
          </w:p>
        </w:tc>
        <w:tc>
          <w:tcPr>
            <w:tcW w:w="708" w:type="dxa"/>
            <w:tcBorders>
              <w:top w:val="single" w:sz="4" w:space="0" w:color="auto"/>
              <w:left w:val="nil"/>
              <w:bottom w:val="single" w:sz="4" w:space="0" w:color="auto"/>
              <w:right w:val="single" w:sz="4" w:space="0" w:color="auto"/>
            </w:tcBorders>
          </w:tcPr>
          <w:p w:rsidR="008351F2" w:rsidRPr="009E2C8D" w:rsidRDefault="008351F2" w:rsidP="009E2C8D">
            <w:pPr>
              <w:autoSpaceDE w:val="0"/>
              <w:jc w:val="center"/>
              <w:rPr>
                <w:sz w:val="19"/>
                <w:szCs w:val="19"/>
              </w:rPr>
            </w:pPr>
            <w:r w:rsidRPr="009E2C8D">
              <w:rPr>
                <w:sz w:val="19"/>
                <w:szCs w:val="19"/>
              </w:rPr>
              <w:t>0,0</w:t>
            </w:r>
          </w:p>
        </w:tc>
      </w:tr>
      <w:tr w:rsidR="008351F2" w:rsidRPr="00473EE0" w:rsidTr="00114B9E">
        <w:trPr>
          <w:trHeight w:val="41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rPr>
                <w:b/>
              </w:rPr>
            </w:pPr>
            <w:r w:rsidRPr="00545E86">
              <w:rPr>
                <w:b/>
              </w:rPr>
              <w:lastRenderedPageBreak/>
              <w:t xml:space="preserve">Итого по региональному проекту </w:t>
            </w:r>
          </w:p>
        </w:tc>
        <w:tc>
          <w:tcPr>
            <w:tcW w:w="850" w:type="dxa"/>
            <w:tcBorders>
              <w:top w:val="single" w:sz="4" w:space="0" w:color="auto"/>
              <w:left w:val="nil"/>
              <w:bottom w:val="single" w:sz="4" w:space="0" w:color="auto"/>
              <w:right w:val="single" w:sz="4" w:space="0" w:color="auto"/>
            </w:tcBorders>
            <w:shd w:val="clear" w:color="auto" w:fill="auto"/>
          </w:tcPr>
          <w:p w:rsidR="008351F2" w:rsidRPr="009E2C8D" w:rsidRDefault="00E41474" w:rsidP="001370AE">
            <w:pPr>
              <w:autoSpaceDE w:val="0"/>
              <w:autoSpaceDN w:val="0"/>
              <w:adjustRightInd w:val="0"/>
              <w:ind w:left="-103" w:right="-108"/>
              <w:jc w:val="center"/>
              <w:rPr>
                <w:sz w:val="19"/>
                <w:szCs w:val="19"/>
              </w:rPr>
            </w:pPr>
            <w:r>
              <w:rPr>
                <w:sz w:val="19"/>
                <w:szCs w:val="19"/>
              </w:rPr>
              <w:t>4063,39</w:t>
            </w:r>
          </w:p>
        </w:tc>
        <w:tc>
          <w:tcPr>
            <w:tcW w:w="993" w:type="dxa"/>
            <w:tcBorders>
              <w:top w:val="single" w:sz="4" w:space="0" w:color="auto"/>
              <w:left w:val="nil"/>
              <w:bottom w:val="single" w:sz="4" w:space="0" w:color="auto"/>
              <w:right w:val="single" w:sz="4" w:space="0" w:color="auto"/>
            </w:tcBorders>
            <w:shd w:val="clear" w:color="auto" w:fill="auto"/>
          </w:tcPr>
          <w:p w:rsidR="008351F2" w:rsidRPr="009E2C8D" w:rsidRDefault="00E41474" w:rsidP="001370AE">
            <w:pPr>
              <w:autoSpaceDE w:val="0"/>
              <w:autoSpaceDN w:val="0"/>
              <w:adjustRightInd w:val="0"/>
              <w:ind w:left="-103" w:right="-108"/>
              <w:jc w:val="center"/>
              <w:rPr>
                <w:sz w:val="19"/>
                <w:szCs w:val="19"/>
              </w:rPr>
            </w:pPr>
            <w:r>
              <w:rPr>
                <w:sz w:val="19"/>
                <w:szCs w:val="19"/>
              </w:rPr>
              <w:t>1272,12</w:t>
            </w:r>
          </w:p>
        </w:tc>
        <w:tc>
          <w:tcPr>
            <w:tcW w:w="850" w:type="dxa"/>
            <w:tcBorders>
              <w:top w:val="single" w:sz="4" w:space="0" w:color="auto"/>
              <w:left w:val="nil"/>
              <w:bottom w:val="single" w:sz="4" w:space="0" w:color="auto"/>
              <w:right w:val="single" w:sz="4" w:space="0" w:color="auto"/>
            </w:tcBorders>
            <w:shd w:val="clear" w:color="auto" w:fill="auto"/>
            <w:hideMark/>
          </w:tcPr>
          <w:p w:rsidR="008351F2" w:rsidRPr="009E2C8D" w:rsidRDefault="00E41474" w:rsidP="001370AE">
            <w:pPr>
              <w:autoSpaceDE w:val="0"/>
              <w:autoSpaceDN w:val="0"/>
              <w:adjustRightInd w:val="0"/>
              <w:ind w:left="-103" w:right="-108"/>
              <w:jc w:val="center"/>
              <w:rPr>
                <w:sz w:val="19"/>
                <w:szCs w:val="19"/>
              </w:rPr>
            </w:pPr>
            <w:r>
              <w:rPr>
                <w:sz w:val="19"/>
                <w:szCs w:val="19"/>
              </w:rPr>
              <w:t>1318,73</w:t>
            </w:r>
          </w:p>
        </w:tc>
        <w:tc>
          <w:tcPr>
            <w:tcW w:w="851" w:type="dxa"/>
            <w:tcBorders>
              <w:top w:val="single" w:sz="4" w:space="0" w:color="auto"/>
              <w:left w:val="nil"/>
              <w:bottom w:val="single" w:sz="4" w:space="0" w:color="auto"/>
              <w:right w:val="single" w:sz="4" w:space="0" w:color="auto"/>
            </w:tcBorders>
            <w:shd w:val="clear" w:color="auto" w:fill="auto"/>
            <w:hideMark/>
          </w:tcPr>
          <w:p w:rsidR="008351F2" w:rsidRPr="009E2C8D" w:rsidRDefault="00E41474" w:rsidP="001370AE">
            <w:pPr>
              <w:autoSpaceDE w:val="0"/>
              <w:autoSpaceDN w:val="0"/>
              <w:adjustRightInd w:val="0"/>
              <w:ind w:left="-103" w:right="-108"/>
              <w:jc w:val="center"/>
              <w:rPr>
                <w:sz w:val="19"/>
                <w:szCs w:val="19"/>
              </w:rPr>
            </w:pPr>
            <w:r>
              <w:rPr>
                <w:sz w:val="19"/>
                <w:szCs w:val="19"/>
              </w:rPr>
              <w:t>1472,54</w:t>
            </w:r>
          </w:p>
        </w:tc>
        <w:tc>
          <w:tcPr>
            <w:tcW w:w="708" w:type="dxa"/>
            <w:tcBorders>
              <w:top w:val="single" w:sz="4" w:space="0" w:color="auto"/>
              <w:left w:val="nil"/>
              <w:bottom w:val="single" w:sz="4" w:space="0" w:color="auto"/>
              <w:right w:val="single" w:sz="4" w:space="0" w:color="auto"/>
            </w:tcBorders>
          </w:tcPr>
          <w:p w:rsidR="008351F2" w:rsidRPr="009E2C8D" w:rsidRDefault="008351F2" w:rsidP="001370AE">
            <w:pPr>
              <w:autoSpaceDE w:val="0"/>
              <w:autoSpaceDN w:val="0"/>
              <w:adjustRightInd w:val="0"/>
              <w:ind w:left="-103" w:right="-108"/>
              <w:jc w:val="center"/>
              <w:rPr>
                <w:sz w:val="19"/>
                <w:szCs w:val="19"/>
              </w:rPr>
            </w:pPr>
            <w:r w:rsidRPr="009E2C8D">
              <w:rPr>
                <w:sz w:val="19"/>
                <w:szCs w:val="19"/>
              </w:rPr>
              <w:t>0,0</w:t>
            </w:r>
          </w:p>
        </w:tc>
      </w:tr>
      <w:tr w:rsidR="008351F2" w:rsidRPr="00473EE0" w:rsidTr="00114B9E">
        <w:trPr>
          <w:trHeight w:val="418"/>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rPr>
                <w:b/>
              </w:rPr>
              <w:t>2.«Благоустройство общественных территорий»</w:t>
            </w:r>
          </w:p>
        </w:tc>
      </w:tr>
      <w:tr w:rsidR="008351F2" w:rsidRPr="00473EE0" w:rsidTr="00114B9E">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1.6</w:t>
            </w:r>
          </w:p>
        </w:tc>
        <w:tc>
          <w:tcPr>
            <w:tcW w:w="1701" w:type="dxa"/>
            <w:tcBorders>
              <w:top w:val="nil"/>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jc w:val="both"/>
            </w:pPr>
            <w:r w:rsidRPr="00545E86">
              <w:t>Благоустройство общественных территорий Темкинского сельского поселения Темкинского района Смоленской области</w:t>
            </w:r>
          </w:p>
        </w:tc>
        <w:tc>
          <w:tcPr>
            <w:tcW w:w="2268" w:type="dxa"/>
            <w:tcBorders>
              <w:top w:val="nil"/>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1418" w:type="dxa"/>
            <w:tcBorders>
              <w:top w:val="nil"/>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средства бюджета Темкинского сельского поселения</w:t>
            </w:r>
          </w:p>
        </w:tc>
        <w:tc>
          <w:tcPr>
            <w:tcW w:w="850" w:type="dxa"/>
            <w:tcBorders>
              <w:top w:val="nil"/>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1267,9</w:t>
            </w:r>
          </w:p>
        </w:tc>
        <w:tc>
          <w:tcPr>
            <w:tcW w:w="993" w:type="dxa"/>
            <w:tcBorders>
              <w:top w:val="nil"/>
              <w:left w:val="nil"/>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jc w:val="center"/>
            </w:pPr>
            <w:r w:rsidRPr="00545E86">
              <w:t>367,9</w:t>
            </w:r>
          </w:p>
        </w:tc>
        <w:tc>
          <w:tcPr>
            <w:tcW w:w="850" w:type="dxa"/>
            <w:tcBorders>
              <w:top w:val="nil"/>
              <w:left w:val="nil"/>
              <w:bottom w:val="single" w:sz="4" w:space="0" w:color="auto"/>
              <w:right w:val="single" w:sz="4" w:space="0" w:color="auto"/>
            </w:tcBorders>
            <w:shd w:val="clear" w:color="auto" w:fill="auto"/>
          </w:tcPr>
          <w:p w:rsidR="008351F2" w:rsidRPr="00545E86" w:rsidRDefault="00E41474" w:rsidP="009E2C8D">
            <w:pPr>
              <w:autoSpaceDE w:val="0"/>
              <w:autoSpaceDN w:val="0"/>
              <w:adjustRightInd w:val="0"/>
              <w:ind w:left="-103" w:right="-108"/>
              <w:jc w:val="center"/>
            </w:pPr>
            <w:r>
              <w:t>1499,8</w:t>
            </w:r>
          </w:p>
        </w:tc>
        <w:tc>
          <w:tcPr>
            <w:tcW w:w="851" w:type="dxa"/>
            <w:tcBorders>
              <w:top w:val="single" w:sz="4" w:space="0" w:color="auto"/>
              <w:left w:val="nil"/>
              <w:bottom w:val="single" w:sz="4" w:space="0" w:color="auto"/>
              <w:right w:val="single" w:sz="4" w:space="0" w:color="auto"/>
            </w:tcBorders>
            <w:shd w:val="clear" w:color="auto" w:fill="auto"/>
          </w:tcPr>
          <w:p w:rsidR="008351F2" w:rsidRPr="00545E86" w:rsidRDefault="00E41474" w:rsidP="009E2C8D">
            <w:pPr>
              <w:autoSpaceDE w:val="0"/>
              <w:autoSpaceDN w:val="0"/>
              <w:adjustRightInd w:val="0"/>
              <w:ind w:left="-103" w:right="-108"/>
              <w:jc w:val="center"/>
            </w:pPr>
            <w:r>
              <w:t>99,9</w:t>
            </w:r>
          </w:p>
        </w:tc>
        <w:tc>
          <w:tcPr>
            <w:tcW w:w="708" w:type="dxa"/>
            <w:tcBorders>
              <w:top w:val="single" w:sz="4" w:space="0" w:color="auto"/>
              <w:left w:val="nil"/>
              <w:bottom w:val="single" w:sz="4" w:space="0" w:color="auto"/>
              <w:right w:val="single" w:sz="4" w:space="0" w:color="auto"/>
            </w:tcBorders>
          </w:tcPr>
          <w:p w:rsidR="008351F2" w:rsidRPr="00545E86" w:rsidRDefault="008351F2" w:rsidP="009E2C8D">
            <w:pPr>
              <w:autoSpaceDE w:val="0"/>
              <w:autoSpaceDN w:val="0"/>
              <w:adjustRightInd w:val="0"/>
              <w:ind w:left="-103" w:right="-108"/>
              <w:jc w:val="center"/>
            </w:pPr>
            <w:r w:rsidRPr="00545E86">
              <w:t>100,0</w:t>
            </w:r>
          </w:p>
        </w:tc>
      </w:tr>
      <w:tr w:rsidR="008351F2" w:rsidRPr="00473EE0" w:rsidTr="00114B9E">
        <w:trPr>
          <w:trHeight w:val="418"/>
        </w:trPr>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tabs>
                <w:tab w:val="left" w:pos="1310"/>
              </w:tabs>
              <w:autoSpaceDE w:val="0"/>
              <w:autoSpaceDN w:val="0"/>
              <w:adjustRightInd w:val="0"/>
              <w:ind w:left="-103" w:right="-108"/>
              <w:rPr>
                <w:b/>
              </w:rPr>
            </w:pPr>
            <w:r w:rsidRPr="00545E86">
              <w:rPr>
                <w:b/>
              </w:rPr>
              <w:t>Итого по комплексу процессных мероприятий</w:t>
            </w:r>
          </w:p>
        </w:tc>
        <w:tc>
          <w:tcPr>
            <w:tcW w:w="850" w:type="dxa"/>
            <w:tcBorders>
              <w:top w:val="nil"/>
              <w:left w:val="nil"/>
              <w:bottom w:val="single" w:sz="4" w:space="0" w:color="auto"/>
              <w:right w:val="single" w:sz="4" w:space="0" w:color="auto"/>
            </w:tcBorders>
            <w:shd w:val="clear" w:color="auto" w:fill="auto"/>
          </w:tcPr>
          <w:p w:rsidR="008351F2" w:rsidRPr="00545E86" w:rsidRDefault="001370AE" w:rsidP="001370AE">
            <w:pPr>
              <w:autoSpaceDE w:val="0"/>
              <w:jc w:val="center"/>
            </w:pPr>
            <w:r>
              <w:t>3339,6</w:t>
            </w:r>
          </w:p>
        </w:tc>
        <w:tc>
          <w:tcPr>
            <w:tcW w:w="993" w:type="dxa"/>
            <w:tcBorders>
              <w:top w:val="nil"/>
              <w:left w:val="nil"/>
              <w:bottom w:val="single" w:sz="4" w:space="0" w:color="auto"/>
              <w:right w:val="single" w:sz="4" w:space="0" w:color="auto"/>
            </w:tcBorders>
            <w:shd w:val="clear" w:color="auto" w:fill="auto"/>
          </w:tcPr>
          <w:p w:rsidR="008351F2" w:rsidRPr="00545E86" w:rsidRDefault="008351F2" w:rsidP="001370AE">
            <w:pPr>
              <w:autoSpaceDE w:val="0"/>
              <w:jc w:val="center"/>
            </w:pPr>
            <w:r w:rsidRPr="00545E86">
              <w:t>1639,9</w:t>
            </w:r>
          </w:p>
        </w:tc>
        <w:tc>
          <w:tcPr>
            <w:tcW w:w="850" w:type="dxa"/>
            <w:tcBorders>
              <w:top w:val="nil"/>
              <w:left w:val="nil"/>
              <w:bottom w:val="single" w:sz="4" w:space="0" w:color="auto"/>
              <w:right w:val="single" w:sz="4" w:space="0" w:color="auto"/>
            </w:tcBorders>
            <w:shd w:val="clear" w:color="auto" w:fill="auto"/>
          </w:tcPr>
          <w:p w:rsidR="008351F2" w:rsidRPr="00545E86" w:rsidRDefault="00E41474" w:rsidP="001370AE">
            <w:pPr>
              <w:autoSpaceDE w:val="0"/>
              <w:jc w:val="center"/>
            </w:pPr>
            <w:r>
              <w:t>1499,8</w:t>
            </w:r>
          </w:p>
        </w:tc>
        <w:tc>
          <w:tcPr>
            <w:tcW w:w="851" w:type="dxa"/>
            <w:tcBorders>
              <w:top w:val="single" w:sz="4" w:space="0" w:color="auto"/>
              <w:left w:val="nil"/>
              <w:bottom w:val="single" w:sz="4" w:space="0" w:color="auto"/>
              <w:right w:val="single" w:sz="4" w:space="0" w:color="auto"/>
            </w:tcBorders>
            <w:shd w:val="clear" w:color="auto" w:fill="auto"/>
          </w:tcPr>
          <w:p w:rsidR="008351F2" w:rsidRPr="00545E86" w:rsidRDefault="00E41474" w:rsidP="001370AE">
            <w:pPr>
              <w:autoSpaceDE w:val="0"/>
              <w:jc w:val="center"/>
            </w:pPr>
            <w:r>
              <w:t>99,9</w:t>
            </w:r>
          </w:p>
        </w:tc>
        <w:tc>
          <w:tcPr>
            <w:tcW w:w="708" w:type="dxa"/>
            <w:tcBorders>
              <w:top w:val="single" w:sz="4" w:space="0" w:color="auto"/>
              <w:left w:val="nil"/>
              <w:bottom w:val="single" w:sz="4" w:space="0" w:color="auto"/>
              <w:right w:val="single" w:sz="4" w:space="0" w:color="auto"/>
            </w:tcBorders>
          </w:tcPr>
          <w:p w:rsidR="008351F2" w:rsidRPr="00545E86" w:rsidRDefault="008351F2" w:rsidP="001370AE">
            <w:pPr>
              <w:autoSpaceDE w:val="0"/>
              <w:jc w:val="center"/>
            </w:pPr>
            <w:r w:rsidRPr="00545E86">
              <w:t>100,0</w:t>
            </w:r>
          </w:p>
        </w:tc>
      </w:tr>
      <w:tr w:rsidR="008351F2" w:rsidRPr="00473EE0" w:rsidTr="00114B9E">
        <w:trPr>
          <w:trHeight w:val="381"/>
        </w:trPr>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8351F2" w:rsidRPr="00545E86" w:rsidRDefault="008351F2" w:rsidP="009E2C8D">
            <w:pPr>
              <w:autoSpaceDE w:val="0"/>
              <w:autoSpaceDN w:val="0"/>
              <w:adjustRightInd w:val="0"/>
              <w:ind w:left="-103" w:right="-108"/>
            </w:pPr>
            <w:r w:rsidRPr="00545E86">
              <w:rPr>
                <w:b/>
              </w:rPr>
              <w:t>Всего по муниципальной программе</w:t>
            </w:r>
          </w:p>
        </w:tc>
        <w:tc>
          <w:tcPr>
            <w:tcW w:w="850" w:type="dxa"/>
            <w:tcBorders>
              <w:top w:val="nil"/>
              <w:left w:val="nil"/>
              <w:bottom w:val="single" w:sz="4" w:space="0" w:color="auto"/>
              <w:right w:val="single" w:sz="4" w:space="0" w:color="auto"/>
            </w:tcBorders>
            <w:shd w:val="clear" w:color="auto" w:fill="auto"/>
          </w:tcPr>
          <w:p w:rsidR="008351F2" w:rsidRPr="00545E86" w:rsidRDefault="001370AE" w:rsidP="001370AE">
            <w:pPr>
              <w:autoSpaceDE w:val="0"/>
              <w:jc w:val="center"/>
            </w:pPr>
            <w:r>
              <w:t>3339,6</w:t>
            </w:r>
          </w:p>
        </w:tc>
        <w:tc>
          <w:tcPr>
            <w:tcW w:w="993" w:type="dxa"/>
            <w:tcBorders>
              <w:top w:val="nil"/>
              <w:left w:val="nil"/>
              <w:bottom w:val="single" w:sz="4" w:space="0" w:color="auto"/>
              <w:right w:val="single" w:sz="4" w:space="0" w:color="auto"/>
            </w:tcBorders>
            <w:shd w:val="clear" w:color="auto" w:fill="auto"/>
          </w:tcPr>
          <w:p w:rsidR="008351F2" w:rsidRPr="00545E86" w:rsidRDefault="008351F2" w:rsidP="001370AE">
            <w:pPr>
              <w:autoSpaceDE w:val="0"/>
              <w:jc w:val="center"/>
            </w:pPr>
            <w:r w:rsidRPr="00545E86">
              <w:t>1639,9</w:t>
            </w:r>
          </w:p>
        </w:tc>
        <w:tc>
          <w:tcPr>
            <w:tcW w:w="850" w:type="dxa"/>
            <w:tcBorders>
              <w:top w:val="nil"/>
              <w:left w:val="nil"/>
              <w:bottom w:val="single" w:sz="4" w:space="0" w:color="auto"/>
              <w:right w:val="single" w:sz="4" w:space="0" w:color="auto"/>
            </w:tcBorders>
            <w:shd w:val="clear" w:color="auto" w:fill="auto"/>
          </w:tcPr>
          <w:p w:rsidR="008351F2" w:rsidRPr="00545E86" w:rsidRDefault="00E41474" w:rsidP="001370AE">
            <w:pPr>
              <w:autoSpaceDE w:val="0"/>
              <w:jc w:val="center"/>
            </w:pPr>
            <w:r>
              <w:t>1499,8</w:t>
            </w:r>
          </w:p>
        </w:tc>
        <w:tc>
          <w:tcPr>
            <w:tcW w:w="851" w:type="dxa"/>
            <w:tcBorders>
              <w:top w:val="single" w:sz="4" w:space="0" w:color="auto"/>
              <w:left w:val="nil"/>
              <w:bottom w:val="single" w:sz="4" w:space="0" w:color="auto"/>
              <w:right w:val="single" w:sz="4" w:space="0" w:color="auto"/>
            </w:tcBorders>
            <w:shd w:val="clear" w:color="auto" w:fill="auto"/>
          </w:tcPr>
          <w:p w:rsidR="008351F2" w:rsidRPr="00545E86" w:rsidRDefault="00E41474" w:rsidP="001370AE">
            <w:pPr>
              <w:autoSpaceDE w:val="0"/>
              <w:jc w:val="center"/>
            </w:pPr>
            <w:r>
              <w:t>99,9</w:t>
            </w:r>
          </w:p>
        </w:tc>
        <w:tc>
          <w:tcPr>
            <w:tcW w:w="708" w:type="dxa"/>
            <w:tcBorders>
              <w:top w:val="single" w:sz="4" w:space="0" w:color="auto"/>
              <w:left w:val="nil"/>
              <w:bottom w:val="single" w:sz="4" w:space="0" w:color="auto"/>
              <w:right w:val="single" w:sz="4" w:space="0" w:color="auto"/>
            </w:tcBorders>
          </w:tcPr>
          <w:p w:rsidR="008351F2" w:rsidRPr="00545E86" w:rsidRDefault="008351F2" w:rsidP="001370AE">
            <w:pPr>
              <w:autoSpaceDE w:val="0"/>
              <w:jc w:val="center"/>
            </w:pPr>
            <w:r w:rsidRPr="00545E86">
              <w:t>100,0</w:t>
            </w:r>
          </w:p>
        </w:tc>
      </w:tr>
    </w:tbl>
    <w:p w:rsidR="008351F2" w:rsidRDefault="008351F2" w:rsidP="00114B9E">
      <w:pPr>
        <w:ind w:left="142" w:right="-1" w:firstLine="851"/>
        <w:jc w:val="both"/>
        <w:rPr>
          <w:sz w:val="28"/>
          <w:szCs w:val="28"/>
        </w:rPr>
      </w:pPr>
      <w:r>
        <w:rPr>
          <w:sz w:val="28"/>
          <w:szCs w:val="28"/>
        </w:rPr>
        <w:t xml:space="preserve"> 2.Настоящее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8351F2" w:rsidRPr="00F6460C" w:rsidRDefault="008351F2" w:rsidP="00114B9E">
      <w:pPr>
        <w:ind w:left="142" w:right="-1" w:firstLine="851"/>
        <w:jc w:val="both"/>
        <w:rPr>
          <w:sz w:val="28"/>
          <w:szCs w:val="28"/>
        </w:rPr>
      </w:pPr>
      <w:r>
        <w:rPr>
          <w:sz w:val="28"/>
          <w:szCs w:val="28"/>
        </w:rPr>
        <w:t>3</w:t>
      </w:r>
      <w:r w:rsidRPr="00F6460C">
        <w:rPr>
          <w:sz w:val="28"/>
          <w:szCs w:val="28"/>
        </w:rPr>
        <w:t xml:space="preserve">. </w:t>
      </w:r>
      <w:r w:rsidR="003B3E5D" w:rsidRPr="003B3E5D">
        <w:rPr>
          <w:sz w:val="28"/>
          <w:szCs w:val="28"/>
        </w:rPr>
        <w:t>Контроль за исполнением  настоящего постановления возложить на заместителя Главы муниципального образования «Темкинский район» Смоленской области Федорова Н.М.</w:t>
      </w:r>
    </w:p>
    <w:p w:rsidR="008351F2" w:rsidRDefault="008351F2" w:rsidP="008351F2">
      <w:pPr>
        <w:ind w:left="-142" w:right="-141" w:firstLine="709"/>
        <w:jc w:val="both"/>
        <w:rPr>
          <w:sz w:val="28"/>
          <w:szCs w:val="28"/>
        </w:rPr>
      </w:pPr>
    </w:p>
    <w:p w:rsidR="008351F2" w:rsidRDefault="008351F2" w:rsidP="008351F2">
      <w:pPr>
        <w:jc w:val="both"/>
        <w:rPr>
          <w:sz w:val="28"/>
          <w:szCs w:val="28"/>
        </w:rPr>
      </w:pPr>
    </w:p>
    <w:p w:rsidR="008351F2" w:rsidRPr="00BD189B" w:rsidRDefault="008351F2" w:rsidP="008351F2">
      <w:pPr>
        <w:ind w:left="142" w:right="-141"/>
        <w:rPr>
          <w:color w:val="000000"/>
          <w:sz w:val="28"/>
          <w:szCs w:val="28"/>
        </w:rPr>
      </w:pPr>
      <w:r>
        <w:rPr>
          <w:color w:val="000000"/>
          <w:sz w:val="28"/>
          <w:szCs w:val="28"/>
        </w:rPr>
        <w:t xml:space="preserve"> </w:t>
      </w:r>
      <w:r w:rsidRPr="00BD189B">
        <w:rPr>
          <w:color w:val="000000"/>
          <w:sz w:val="28"/>
          <w:szCs w:val="28"/>
        </w:rPr>
        <w:t>Глав</w:t>
      </w:r>
      <w:r>
        <w:rPr>
          <w:color w:val="000000"/>
          <w:sz w:val="28"/>
          <w:szCs w:val="28"/>
        </w:rPr>
        <w:t xml:space="preserve">а </w:t>
      </w:r>
      <w:r w:rsidRPr="00BD189B">
        <w:rPr>
          <w:color w:val="000000"/>
          <w:sz w:val="28"/>
          <w:szCs w:val="28"/>
        </w:rPr>
        <w:t>муниципального образования</w:t>
      </w:r>
    </w:p>
    <w:p w:rsidR="008351F2" w:rsidRPr="00BD189B" w:rsidRDefault="008351F2" w:rsidP="008351F2">
      <w:pPr>
        <w:ind w:left="142" w:right="-141"/>
        <w:rPr>
          <w:color w:val="000000"/>
          <w:sz w:val="28"/>
          <w:szCs w:val="28"/>
        </w:rPr>
      </w:pPr>
      <w:r w:rsidRPr="00BD189B">
        <w:rPr>
          <w:color w:val="000000"/>
          <w:sz w:val="28"/>
          <w:szCs w:val="28"/>
        </w:rPr>
        <w:t>«Темкинский район» Смол</w:t>
      </w:r>
      <w:r>
        <w:rPr>
          <w:color w:val="000000"/>
          <w:sz w:val="28"/>
          <w:szCs w:val="28"/>
        </w:rPr>
        <w:t>енской области                                                    С.А. Гуляев</w:t>
      </w:r>
    </w:p>
    <w:p w:rsidR="008351F2" w:rsidRPr="00CB1F44" w:rsidRDefault="008351F2" w:rsidP="008351F2">
      <w:pPr>
        <w:pStyle w:val="ConsPlusNormal"/>
        <w:ind w:firstLine="0"/>
        <w:jc w:val="both"/>
        <w:rPr>
          <w:sz w:val="28"/>
          <w:szCs w:val="28"/>
        </w:rPr>
      </w:pPr>
      <w:r w:rsidRPr="00CB1F44">
        <w:rPr>
          <w:sz w:val="28"/>
          <w:szCs w:val="28"/>
        </w:rPr>
        <w:t xml:space="preserve">                                                                                      </w:t>
      </w: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Pr="00225A88" w:rsidRDefault="008075BD" w:rsidP="008351F2">
      <w:pPr>
        <w:rPr>
          <w:sz w:val="28"/>
        </w:rPr>
      </w:pPr>
      <w:r>
        <w:rPr>
          <w:noProof/>
          <w:sz w:val="28"/>
        </w:rPr>
        <w:pict>
          <v:rect id="_x0000_s1030" style="position:absolute;margin-left:246.85pt;margin-top:-31.95pt;width:17.55pt;height:26.15pt;z-index:251664384" strokecolor="white [3212]"/>
        </w:pict>
      </w:r>
    </w:p>
    <w:p w:rsidR="008351F2" w:rsidRPr="00225A88" w:rsidRDefault="008351F2" w:rsidP="008351F2">
      <w:pPr>
        <w:rPr>
          <w:sz w:val="28"/>
        </w:rPr>
      </w:pPr>
    </w:p>
    <w:p w:rsidR="008351F2" w:rsidRPr="00225A88" w:rsidRDefault="008351F2" w:rsidP="008351F2">
      <w:pPr>
        <w:rPr>
          <w:sz w:val="28"/>
        </w:rPr>
      </w:pPr>
    </w:p>
    <w:p w:rsidR="008351F2" w:rsidRPr="00225A88" w:rsidRDefault="008351F2" w:rsidP="008351F2">
      <w:pPr>
        <w:rPr>
          <w:sz w:val="28"/>
        </w:rPr>
      </w:pPr>
    </w:p>
    <w:p w:rsidR="008351F2" w:rsidRDefault="008075BD" w:rsidP="008351F2">
      <w:pPr>
        <w:rPr>
          <w:sz w:val="28"/>
        </w:rPr>
      </w:pPr>
      <w:r>
        <w:rPr>
          <w:noProof/>
          <w:sz w:val="28"/>
        </w:rPr>
        <w:pict>
          <v:rect id="_x0000_s1028" style="position:absolute;margin-left:241.05pt;margin-top:-35.4pt;width:17.5pt;height:23.1pt;z-index:251662336" strokecolor="white"/>
        </w:pict>
      </w:r>
      <w:r>
        <w:rPr>
          <w:noProof/>
          <w:sz w:val="28"/>
        </w:rPr>
        <w:pict>
          <v:rect id="_x0000_s1026" style="position:absolute;margin-left:241.05pt;margin-top:-28.4pt;width:21pt;height:12pt;z-index:251660288" strokecolor="white"/>
        </w:pict>
      </w:r>
    </w:p>
    <w:p w:rsidR="008351F2" w:rsidRDefault="008351F2" w:rsidP="008351F2">
      <w:pPr>
        <w:rPr>
          <w:sz w:val="28"/>
        </w:rPr>
      </w:pPr>
    </w:p>
    <w:p w:rsidR="008351F2" w:rsidRDefault="008351F2" w:rsidP="008351F2">
      <w:pPr>
        <w:rPr>
          <w:sz w:val="28"/>
        </w:rPr>
      </w:pPr>
    </w:p>
    <w:p w:rsidR="008351F2" w:rsidRDefault="008075BD" w:rsidP="008351F2">
      <w:pPr>
        <w:rPr>
          <w:sz w:val="28"/>
        </w:rPr>
      </w:pPr>
      <w:r>
        <w:rPr>
          <w:noProof/>
          <w:sz w:val="28"/>
        </w:rPr>
        <w:pict>
          <v:rect id="_x0000_s1029" style="position:absolute;margin-left:246.85pt;margin-top:-31.5pt;width:17.55pt;height:16.2pt;z-index:251663360" strokecolor="white"/>
        </w:pict>
      </w: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8351F2" w:rsidRDefault="008351F2" w:rsidP="008351F2">
      <w:pPr>
        <w:rPr>
          <w:sz w:val="28"/>
        </w:rPr>
      </w:pPr>
    </w:p>
    <w:p w:rsidR="00BB3AC2" w:rsidRDefault="00BB3AC2" w:rsidP="008351F2">
      <w:pPr>
        <w:rPr>
          <w:sz w:val="28"/>
        </w:rPr>
      </w:pPr>
    </w:p>
    <w:p w:rsidR="00BB3AC2" w:rsidRDefault="00BB3AC2" w:rsidP="008351F2">
      <w:pPr>
        <w:rPr>
          <w:sz w:val="28"/>
        </w:rPr>
      </w:pPr>
    </w:p>
    <w:p w:rsidR="00BB3AC2" w:rsidRDefault="00BB3AC2" w:rsidP="008351F2">
      <w:pPr>
        <w:rPr>
          <w:sz w:val="28"/>
        </w:rPr>
      </w:pPr>
    </w:p>
    <w:p w:rsidR="00BB3AC2" w:rsidRDefault="00BB3AC2" w:rsidP="008351F2">
      <w:pPr>
        <w:rPr>
          <w:sz w:val="28"/>
        </w:rPr>
      </w:pPr>
    </w:p>
    <w:p w:rsidR="00BB3AC2" w:rsidRDefault="00BB3AC2" w:rsidP="008351F2">
      <w:pPr>
        <w:rPr>
          <w:sz w:val="28"/>
        </w:rPr>
      </w:pPr>
    </w:p>
    <w:p w:rsidR="00BB3AC2" w:rsidRDefault="00BB3AC2" w:rsidP="008351F2">
      <w:pPr>
        <w:rPr>
          <w:sz w:val="28"/>
        </w:rPr>
      </w:pPr>
    </w:p>
    <w:p w:rsidR="00BB3AC2" w:rsidRPr="005D2AAF" w:rsidRDefault="00BB3AC2" w:rsidP="008351F2">
      <w:pPr>
        <w:rPr>
          <w:sz w:val="28"/>
        </w:rPr>
      </w:pPr>
    </w:p>
    <w:p w:rsidR="008351F2" w:rsidRPr="00BC59B9" w:rsidRDefault="008351F2" w:rsidP="008351F2">
      <w:pPr>
        <w:jc w:val="both"/>
        <w:rPr>
          <w:sz w:val="28"/>
          <w:szCs w:val="28"/>
        </w:rPr>
      </w:pPr>
    </w:p>
    <w:p w:rsidR="008351F2" w:rsidRPr="00DE1F1E" w:rsidRDefault="008351F2" w:rsidP="008351F2">
      <w:pPr>
        <w:jc w:val="both"/>
        <w:rPr>
          <w:sz w:val="28"/>
          <w:szCs w:val="28"/>
        </w:rPr>
      </w:pPr>
    </w:p>
    <w:tbl>
      <w:tblPr>
        <w:tblW w:w="20059" w:type="dxa"/>
        <w:tblInd w:w="-176" w:type="dxa"/>
        <w:tblLayout w:type="fixed"/>
        <w:tblLook w:val="0000"/>
      </w:tblPr>
      <w:tblGrid>
        <w:gridCol w:w="5102"/>
        <w:gridCol w:w="5105"/>
        <w:gridCol w:w="4926"/>
        <w:gridCol w:w="4926"/>
      </w:tblGrid>
      <w:tr w:rsidR="008351F2" w:rsidRPr="008322EB" w:rsidTr="009E2C8D">
        <w:tc>
          <w:tcPr>
            <w:tcW w:w="5102" w:type="dxa"/>
          </w:tcPr>
          <w:p w:rsidR="008351F2" w:rsidRPr="008322EB" w:rsidRDefault="008351F2" w:rsidP="009E2C8D">
            <w:pPr>
              <w:jc w:val="both"/>
              <w:rPr>
                <w:sz w:val="28"/>
              </w:rPr>
            </w:pPr>
            <w:r w:rsidRPr="008322EB">
              <w:rPr>
                <w:sz w:val="28"/>
              </w:rPr>
              <w:t>Отп. 1 экз. – в дело</w:t>
            </w:r>
          </w:p>
          <w:p w:rsidR="008351F2" w:rsidRPr="008322EB" w:rsidRDefault="008351F2" w:rsidP="009E2C8D">
            <w:pPr>
              <w:jc w:val="both"/>
              <w:rPr>
                <w:sz w:val="28"/>
              </w:rPr>
            </w:pPr>
            <w:r w:rsidRPr="008322EB">
              <w:rPr>
                <w:sz w:val="28"/>
              </w:rPr>
              <w:t xml:space="preserve">Исп. </w:t>
            </w:r>
            <w:r w:rsidR="003B3E5D">
              <w:rPr>
                <w:sz w:val="28"/>
                <w:szCs w:val="28"/>
              </w:rPr>
              <w:t>Хаметова Ю.В.</w:t>
            </w:r>
            <w:r w:rsidRPr="00C15FEC">
              <w:rPr>
                <w:sz w:val="28"/>
                <w:szCs w:val="28"/>
              </w:rPr>
              <w:t xml:space="preserve">  </w:t>
            </w:r>
          </w:p>
          <w:p w:rsidR="008351F2" w:rsidRPr="008322EB" w:rsidRDefault="008351F2" w:rsidP="009E2C8D">
            <w:pPr>
              <w:jc w:val="both"/>
              <w:rPr>
                <w:sz w:val="28"/>
              </w:rPr>
            </w:pPr>
            <w:r w:rsidRPr="008322EB">
              <w:rPr>
                <w:sz w:val="28"/>
              </w:rPr>
              <w:t xml:space="preserve">тел. </w:t>
            </w:r>
            <w:r>
              <w:rPr>
                <w:sz w:val="28"/>
              </w:rPr>
              <w:t>2-16-43</w:t>
            </w:r>
          </w:p>
          <w:p w:rsidR="008351F2" w:rsidRPr="008322EB" w:rsidRDefault="00D836AD" w:rsidP="009E2C8D">
            <w:pPr>
              <w:jc w:val="both"/>
              <w:rPr>
                <w:sz w:val="28"/>
              </w:rPr>
            </w:pPr>
            <w:r>
              <w:rPr>
                <w:sz w:val="28"/>
              </w:rPr>
              <w:t>14</w:t>
            </w:r>
            <w:r w:rsidR="003B3E5D">
              <w:rPr>
                <w:sz w:val="28"/>
              </w:rPr>
              <w:t>.06.2023</w:t>
            </w:r>
            <w:r w:rsidR="008351F2">
              <w:rPr>
                <w:sz w:val="28"/>
              </w:rPr>
              <w:t xml:space="preserve"> </w:t>
            </w:r>
          </w:p>
          <w:p w:rsidR="008351F2" w:rsidRPr="008322EB" w:rsidRDefault="008351F2" w:rsidP="009E2C8D">
            <w:pPr>
              <w:jc w:val="both"/>
              <w:rPr>
                <w:sz w:val="28"/>
              </w:rPr>
            </w:pPr>
          </w:p>
          <w:p w:rsidR="003B3E5D" w:rsidRDefault="008351F2" w:rsidP="009E2C8D">
            <w:pPr>
              <w:jc w:val="both"/>
              <w:rPr>
                <w:sz w:val="28"/>
              </w:rPr>
            </w:pPr>
            <w:r>
              <w:rPr>
                <w:sz w:val="28"/>
              </w:rPr>
              <w:t xml:space="preserve">               </w:t>
            </w:r>
          </w:p>
          <w:p w:rsidR="003B3E5D" w:rsidRPr="00842AD1" w:rsidRDefault="003B3E5D" w:rsidP="003B3E5D">
            <w:pPr>
              <w:jc w:val="both"/>
              <w:rPr>
                <w:sz w:val="28"/>
              </w:rPr>
            </w:pPr>
            <w:r>
              <w:rPr>
                <w:sz w:val="28"/>
              </w:rPr>
              <w:t xml:space="preserve">Визы:    </w:t>
            </w:r>
            <w:r>
              <w:rPr>
                <w:sz w:val="28"/>
                <w:szCs w:val="28"/>
              </w:rPr>
              <w:t xml:space="preserve"> Н.М.Федоров</w:t>
            </w:r>
          </w:p>
          <w:p w:rsidR="003B3E5D" w:rsidRPr="003B3E5D" w:rsidRDefault="003B3E5D" w:rsidP="009E2C8D">
            <w:pPr>
              <w:jc w:val="both"/>
              <w:rPr>
                <w:sz w:val="28"/>
                <w:szCs w:val="28"/>
              </w:rPr>
            </w:pPr>
            <w:r>
              <w:rPr>
                <w:sz w:val="28"/>
                <w:szCs w:val="28"/>
              </w:rPr>
              <w:t xml:space="preserve">              Е.В. Ястребова</w:t>
            </w:r>
          </w:p>
          <w:p w:rsidR="008351F2" w:rsidRDefault="003B3E5D" w:rsidP="009E2C8D">
            <w:pPr>
              <w:jc w:val="both"/>
              <w:rPr>
                <w:sz w:val="28"/>
              </w:rPr>
            </w:pPr>
            <w:r>
              <w:rPr>
                <w:sz w:val="28"/>
              </w:rPr>
              <w:t xml:space="preserve">              Н.Л. </w:t>
            </w:r>
            <w:r w:rsidR="008351F2">
              <w:rPr>
                <w:sz w:val="28"/>
              </w:rPr>
              <w:t xml:space="preserve">Колосова </w:t>
            </w:r>
          </w:p>
          <w:p w:rsidR="008351F2" w:rsidRDefault="008351F2" w:rsidP="009E2C8D">
            <w:pPr>
              <w:jc w:val="both"/>
              <w:rPr>
                <w:sz w:val="28"/>
              </w:rPr>
            </w:pPr>
            <w:r>
              <w:rPr>
                <w:sz w:val="28"/>
              </w:rPr>
              <w:t xml:space="preserve">              </w:t>
            </w:r>
            <w:r w:rsidR="003B3E5D">
              <w:rPr>
                <w:sz w:val="28"/>
                <w:szCs w:val="28"/>
              </w:rPr>
              <w:t xml:space="preserve">Е.Г. </w:t>
            </w:r>
            <w:r>
              <w:rPr>
                <w:sz w:val="28"/>
                <w:szCs w:val="28"/>
              </w:rPr>
              <w:t>Пересыпкина</w:t>
            </w:r>
            <w:r>
              <w:rPr>
                <w:sz w:val="28"/>
              </w:rPr>
              <w:t xml:space="preserve"> </w:t>
            </w:r>
          </w:p>
          <w:p w:rsidR="008351F2" w:rsidRDefault="008351F2" w:rsidP="009E2C8D">
            <w:pPr>
              <w:jc w:val="both"/>
              <w:rPr>
                <w:sz w:val="28"/>
                <w:szCs w:val="28"/>
              </w:rPr>
            </w:pPr>
            <w:r>
              <w:rPr>
                <w:sz w:val="28"/>
              </w:rPr>
              <w:t xml:space="preserve">             </w:t>
            </w:r>
          </w:p>
          <w:p w:rsidR="008351F2" w:rsidRDefault="008351F2" w:rsidP="009E2C8D">
            <w:pPr>
              <w:jc w:val="both"/>
              <w:rPr>
                <w:sz w:val="28"/>
              </w:rPr>
            </w:pPr>
          </w:p>
          <w:p w:rsidR="008351F2" w:rsidRDefault="008351F2" w:rsidP="009E2C8D">
            <w:pPr>
              <w:jc w:val="both"/>
              <w:rPr>
                <w:sz w:val="28"/>
                <w:szCs w:val="28"/>
              </w:rPr>
            </w:pPr>
            <w:r>
              <w:rPr>
                <w:sz w:val="28"/>
              </w:rPr>
              <w:t xml:space="preserve">             </w:t>
            </w:r>
          </w:p>
          <w:p w:rsidR="008351F2" w:rsidRDefault="008351F2" w:rsidP="009E2C8D">
            <w:pPr>
              <w:jc w:val="both"/>
              <w:rPr>
                <w:sz w:val="28"/>
              </w:rPr>
            </w:pPr>
            <w:r>
              <w:rPr>
                <w:sz w:val="28"/>
                <w:szCs w:val="28"/>
              </w:rPr>
              <w:t xml:space="preserve">        </w:t>
            </w:r>
          </w:p>
          <w:p w:rsidR="00BB3AC2" w:rsidRPr="008322EB" w:rsidRDefault="00BB3AC2" w:rsidP="00BB3AC2">
            <w:pPr>
              <w:ind w:right="-99"/>
              <w:jc w:val="right"/>
              <w:rPr>
                <w:sz w:val="28"/>
              </w:rPr>
            </w:pPr>
          </w:p>
        </w:tc>
        <w:tc>
          <w:tcPr>
            <w:tcW w:w="5105" w:type="dxa"/>
          </w:tcPr>
          <w:p w:rsidR="008351F2" w:rsidRPr="00C22D07" w:rsidRDefault="008351F2" w:rsidP="009E2C8D">
            <w:pPr>
              <w:jc w:val="both"/>
              <w:rPr>
                <w:sz w:val="28"/>
                <w:szCs w:val="28"/>
              </w:rPr>
            </w:pPr>
            <w:r w:rsidRPr="00C22D07">
              <w:rPr>
                <w:sz w:val="28"/>
                <w:szCs w:val="28"/>
              </w:rPr>
              <w:t xml:space="preserve">Разослать:  </w:t>
            </w:r>
            <w:r>
              <w:rPr>
                <w:sz w:val="28"/>
                <w:szCs w:val="28"/>
              </w:rPr>
              <w:t xml:space="preserve"> </w:t>
            </w:r>
            <w:r w:rsidRPr="00C22D07">
              <w:rPr>
                <w:sz w:val="28"/>
                <w:szCs w:val="28"/>
              </w:rPr>
              <w:t>Прокуратура</w:t>
            </w:r>
            <w:r>
              <w:rPr>
                <w:sz w:val="28"/>
                <w:szCs w:val="28"/>
              </w:rPr>
              <w:t>,</w:t>
            </w:r>
          </w:p>
          <w:p w:rsidR="008351F2" w:rsidRPr="00C22D07" w:rsidRDefault="008351F2" w:rsidP="009E2C8D">
            <w:pPr>
              <w:jc w:val="both"/>
              <w:rPr>
                <w:sz w:val="28"/>
                <w:szCs w:val="28"/>
              </w:rPr>
            </w:pPr>
            <w:r>
              <w:rPr>
                <w:sz w:val="28"/>
                <w:szCs w:val="28"/>
              </w:rPr>
              <w:t xml:space="preserve">                    р</w:t>
            </w:r>
            <w:r w:rsidRPr="00C22D07">
              <w:rPr>
                <w:sz w:val="28"/>
                <w:szCs w:val="28"/>
              </w:rPr>
              <w:t>айсовет</w:t>
            </w:r>
            <w:r>
              <w:rPr>
                <w:sz w:val="28"/>
                <w:szCs w:val="28"/>
              </w:rPr>
              <w:t>,</w:t>
            </w:r>
          </w:p>
          <w:p w:rsidR="008351F2" w:rsidRPr="001D0AD0" w:rsidRDefault="008351F2" w:rsidP="009E2C8D">
            <w:pPr>
              <w:jc w:val="both"/>
              <w:rPr>
                <w:sz w:val="28"/>
                <w:szCs w:val="28"/>
              </w:rPr>
            </w:pPr>
            <w:r w:rsidRPr="00C22D07">
              <w:rPr>
                <w:sz w:val="28"/>
                <w:szCs w:val="28"/>
              </w:rPr>
              <w:t xml:space="preserve">                    </w:t>
            </w:r>
            <w:r>
              <w:rPr>
                <w:sz w:val="28"/>
                <w:szCs w:val="28"/>
              </w:rPr>
              <w:t>отдел</w:t>
            </w:r>
            <w:r w:rsidRPr="00C22D07">
              <w:rPr>
                <w:sz w:val="28"/>
                <w:szCs w:val="28"/>
              </w:rPr>
              <w:t xml:space="preserve"> с/п</w:t>
            </w:r>
            <w:r>
              <w:rPr>
                <w:sz w:val="28"/>
                <w:szCs w:val="28"/>
              </w:rPr>
              <w:t>,</w:t>
            </w:r>
          </w:p>
          <w:p w:rsidR="008351F2" w:rsidRDefault="008351F2" w:rsidP="009E2C8D">
            <w:pPr>
              <w:jc w:val="both"/>
              <w:rPr>
                <w:sz w:val="28"/>
                <w:szCs w:val="28"/>
              </w:rPr>
            </w:pPr>
            <w:r>
              <w:rPr>
                <w:sz w:val="28"/>
                <w:szCs w:val="28"/>
              </w:rPr>
              <w:t xml:space="preserve">                    фин. управление</w:t>
            </w:r>
            <w:r w:rsidR="003B3E5D">
              <w:rPr>
                <w:sz w:val="28"/>
                <w:szCs w:val="28"/>
              </w:rPr>
              <w:t>,</w:t>
            </w:r>
          </w:p>
          <w:p w:rsidR="008351F2" w:rsidRPr="00C22D07" w:rsidRDefault="008351F2" w:rsidP="009E2C8D">
            <w:pPr>
              <w:jc w:val="both"/>
              <w:rPr>
                <w:sz w:val="28"/>
                <w:szCs w:val="28"/>
              </w:rPr>
            </w:pPr>
            <w:r>
              <w:rPr>
                <w:sz w:val="28"/>
                <w:szCs w:val="28"/>
              </w:rPr>
              <w:t xml:space="preserve">                    системный администратор</w:t>
            </w:r>
          </w:p>
          <w:p w:rsidR="008351F2" w:rsidRDefault="008351F2" w:rsidP="009E2C8D">
            <w:pPr>
              <w:ind w:left="1453"/>
              <w:rPr>
                <w:sz w:val="28"/>
              </w:rPr>
            </w:pPr>
          </w:p>
          <w:p w:rsidR="00BB3AC2" w:rsidRDefault="00BB3AC2" w:rsidP="009E2C8D">
            <w:pPr>
              <w:ind w:left="1453"/>
              <w:rPr>
                <w:sz w:val="28"/>
              </w:rPr>
            </w:pPr>
          </w:p>
          <w:p w:rsidR="00BB3AC2" w:rsidRPr="008322EB" w:rsidRDefault="00BB3AC2" w:rsidP="009E2C8D">
            <w:pPr>
              <w:ind w:left="1453"/>
              <w:rPr>
                <w:sz w:val="28"/>
              </w:rPr>
            </w:pPr>
          </w:p>
        </w:tc>
        <w:tc>
          <w:tcPr>
            <w:tcW w:w="4926" w:type="dxa"/>
          </w:tcPr>
          <w:p w:rsidR="008351F2" w:rsidRDefault="008351F2" w:rsidP="009E2C8D">
            <w:pPr>
              <w:jc w:val="both"/>
            </w:pPr>
          </w:p>
        </w:tc>
        <w:tc>
          <w:tcPr>
            <w:tcW w:w="4926" w:type="dxa"/>
          </w:tcPr>
          <w:p w:rsidR="008351F2" w:rsidRPr="008322EB" w:rsidRDefault="008351F2" w:rsidP="009E2C8D">
            <w:pPr>
              <w:ind w:left="1453"/>
              <w:jc w:val="both"/>
              <w:rPr>
                <w:sz w:val="28"/>
              </w:rPr>
            </w:pPr>
            <w:r>
              <w:rPr>
                <w:sz w:val="28"/>
                <w:szCs w:val="28"/>
              </w:rPr>
              <w:t xml:space="preserve"> </w:t>
            </w:r>
          </w:p>
        </w:tc>
      </w:tr>
    </w:tbl>
    <w:p w:rsidR="008351F2" w:rsidRDefault="0021354A" w:rsidP="0021354A">
      <w:pPr>
        <w:tabs>
          <w:tab w:val="left" w:pos="5640"/>
        </w:tabs>
        <w:rPr>
          <w:sz w:val="24"/>
          <w:szCs w:val="24"/>
          <w:lang w:eastAsia="en-US"/>
        </w:rPr>
      </w:pPr>
      <w:r>
        <w:rPr>
          <w:sz w:val="24"/>
          <w:szCs w:val="24"/>
          <w:lang w:eastAsia="en-US"/>
        </w:rPr>
        <w:tab/>
      </w:r>
    </w:p>
    <w:p w:rsidR="0021354A" w:rsidRDefault="0021354A" w:rsidP="0021354A">
      <w:pPr>
        <w:tabs>
          <w:tab w:val="left" w:pos="5640"/>
        </w:tabs>
        <w:rPr>
          <w:sz w:val="24"/>
          <w:szCs w:val="24"/>
          <w:lang w:eastAsia="en-US"/>
        </w:rPr>
      </w:pPr>
    </w:p>
    <w:p w:rsidR="0021354A" w:rsidRDefault="0021354A" w:rsidP="0021354A">
      <w:pPr>
        <w:tabs>
          <w:tab w:val="left" w:pos="5640"/>
        </w:tabs>
        <w:rPr>
          <w:sz w:val="24"/>
          <w:szCs w:val="24"/>
          <w:lang w:eastAsia="en-US"/>
        </w:rPr>
      </w:pPr>
    </w:p>
    <w:p w:rsidR="0021354A" w:rsidRDefault="0021354A" w:rsidP="0021354A">
      <w:pPr>
        <w:tabs>
          <w:tab w:val="left" w:pos="5640"/>
        </w:tabs>
        <w:rPr>
          <w:sz w:val="24"/>
          <w:szCs w:val="24"/>
          <w:lang w:eastAsia="en-US"/>
        </w:rPr>
      </w:pPr>
    </w:p>
    <w:p w:rsidR="00140D3A" w:rsidRDefault="00140D3A" w:rsidP="00140D3A">
      <w:pPr>
        <w:pStyle w:val="ConsPlusTitle"/>
        <w:ind w:left="5740" w:right="-2"/>
        <w:jc w:val="both"/>
        <w:rPr>
          <w:rFonts w:ascii="Times New Roman" w:hAnsi="Times New Roman"/>
          <w:b w:val="0"/>
          <w:bCs/>
          <w:sz w:val="28"/>
          <w:szCs w:val="28"/>
        </w:rPr>
      </w:pPr>
      <w:r>
        <w:rPr>
          <w:rFonts w:ascii="Times New Roman" w:hAnsi="Times New Roman"/>
          <w:b w:val="0"/>
          <w:sz w:val="28"/>
          <w:szCs w:val="28"/>
        </w:rPr>
        <w:t>УТВЕРЖДЕНА</w:t>
      </w:r>
    </w:p>
    <w:p w:rsidR="00140D3A" w:rsidRDefault="00140D3A" w:rsidP="00140D3A">
      <w:pPr>
        <w:pStyle w:val="ConsPlusNormal"/>
        <w:ind w:left="5740" w:right="-2"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sidR="008C4D2E">
        <w:rPr>
          <w:rFonts w:ascii="Times New Roman" w:eastAsia="Arial" w:hAnsi="Times New Roman" w:cs="Times New Roman"/>
          <w:sz w:val="28"/>
          <w:szCs w:val="28"/>
        </w:rPr>
        <w:t>01.10.2021</w:t>
      </w:r>
      <w:r>
        <w:rPr>
          <w:rFonts w:ascii="Times New Roman" w:eastAsia="Arial" w:hAnsi="Times New Roman" w:cs="Times New Roman"/>
          <w:sz w:val="28"/>
          <w:szCs w:val="28"/>
        </w:rPr>
        <w:t xml:space="preserve"> № </w:t>
      </w:r>
      <w:r w:rsidR="008C4D2E">
        <w:rPr>
          <w:rFonts w:ascii="Times New Roman" w:eastAsia="Arial" w:hAnsi="Times New Roman" w:cs="Times New Roman"/>
          <w:sz w:val="28"/>
          <w:szCs w:val="28"/>
        </w:rPr>
        <w:t>312</w:t>
      </w:r>
      <w:r>
        <w:rPr>
          <w:rFonts w:ascii="Times New Roman" w:eastAsia="Arial" w:hAnsi="Times New Roman" w:cs="Times New Roman"/>
          <w:sz w:val="28"/>
          <w:szCs w:val="28"/>
        </w:rPr>
        <w:t xml:space="preserve">  </w:t>
      </w:r>
      <w:r w:rsidR="00F367E4">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008C4D2E">
        <w:rPr>
          <w:rFonts w:ascii="Times New Roman" w:hAnsi="Times New Roman"/>
          <w:sz w:val="28"/>
          <w:szCs w:val="28"/>
        </w:rPr>
        <w:t>в редакции постановления</w:t>
      </w:r>
      <w:r>
        <w:rPr>
          <w:rFonts w:ascii="Times New Roman" w:hAnsi="Times New Roman"/>
          <w:sz w:val="28"/>
          <w:szCs w:val="28"/>
        </w:rPr>
        <w:t xml:space="preserve"> Администрации муниципального образования «Темкинский район» Смоленской области </w:t>
      </w:r>
      <w:r w:rsidR="008C4D2E">
        <w:rPr>
          <w:rFonts w:ascii="Times New Roman" w:hAnsi="Times New Roman"/>
          <w:sz w:val="28"/>
          <w:szCs w:val="28"/>
        </w:rPr>
        <w:t xml:space="preserve">                        </w:t>
      </w:r>
      <w:r>
        <w:rPr>
          <w:rFonts w:ascii="Times New Roman" w:hAnsi="Times New Roman"/>
          <w:sz w:val="28"/>
          <w:szCs w:val="28"/>
        </w:rPr>
        <w:t xml:space="preserve">от </w:t>
      </w:r>
      <w:r w:rsidR="00DF54C7">
        <w:rPr>
          <w:rFonts w:ascii="Times New Roman" w:hAnsi="Times New Roman"/>
          <w:sz w:val="28"/>
          <w:szCs w:val="28"/>
        </w:rPr>
        <w:t>31.03.2022 №131,</w:t>
      </w:r>
      <w:r w:rsidR="001C0027">
        <w:rPr>
          <w:rFonts w:ascii="Times New Roman" w:hAnsi="Times New Roman"/>
          <w:sz w:val="28"/>
          <w:szCs w:val="28"/>
        </w:rPr>
        <w:t xml:space="preserve">14.11.2022 </w:t>
      </w:r>
      <w:r w:rsidR="00DF54C7">
        <w:rPr>
          <w:rFonts w:ascii="Times New Roman" w:hAnsi="Times New Roman"/>
          <w:sz w:val="28"/>
          <w:szCs w:val="28"/>
        </w:rPr>
        <w:t xml:space="preserve">                 </w:t>
      </w:r>
      <w:r w:rsidR="001C0027">
        <w:rPr>
          <w:rFonts w:ascii="Times New Roman" w:hAnsi="Times New Roman"/>
          <w:sz w:val="28"/>
          <w:szCs w:val="28"/>
        </w:rPr>
        <w:t>№ 395</w:t>
      </w:r>
      <w:r w:rsidR="008C4D2E">
        <w:rPr>
          <w:rFonts w:ascii="Times New Roman" w:hAnsi="Times New Roman"/>
          <w:sz w:val="28"/>
          <w:szCs w:val="28"/>
        </w:rPr>
        <w:t>)</w:t>
      </w:r>
    </w:p>
    <w:p w:rsidR="00140D3A" w:rsidRPr="00974808" w:rsidRDefault="00F16498" w:rsidP="00140D3A">
      <w:pPr>
        <w:jc w:val="right"/>
        <w:rPr>
          <w:bCs/>
          <w:sz w:val="23"/>
          <w:szCs w:val="23"/>
        </w:rPr>
      </w:pPr>
      <w:r>
        <w:rPr>
          <w:bCs/>
          <w:sz w:val="23"/>
          <w:szCs w:val="23"/>
        </w:rPr>
        <w:t>от ________</w:t>
      </w:r>
      <w:r w:rsidR="004A01D0">
        <w:rPr>
          <w:bCs/>
          <w:sz w:val="23"/>
          <w:szCs w:val="23"/>
          <w:u w:val="single"/>
        </w:rPr>
        <w:t>14.06.2023</w:t>
      </w:r>
      <w:r w:rsidR="004A01D0">
        <w:rPr>
          <w:bCs/>
          <w:sz w:val="23"/>
          <w:szCs w:val="23"/>
        </w:rPr>
        <w:t>_________</w:t>
      </w:r>
      <w:r>
        <w:rPr>
          <w:bCs/>
          <w:sz w:val="23"/>
          <w:szCs w:val="23"/>
        </w:rPr>
        <w:t>№_</w:t>
      </w:r>
      <w:r w:rsidR="004A01D0" w:rsidRPr="004A01D0">
        <w:rPr>
          <w:bCs/>
          <w:sz w:val="23"/>
          <w:szCs w:val="23"/>
          <w:u w:val="single"/>
        </w:rPr>
        <w:t>167</w:t>
      </w:r>
      <w:r>
        <w:rPr>
          <w:bCs/>
          <w:sz w:val="23"/>
          <w:szCs w:val="23"/>
        </w:rPr>
        <w:t>____</w:t>
      </w:r>
      <w:r w:rsidR="004B0F8F" w:rsidRPr="00974808">
        <w:rPr>
          <w:bCs/>
          <w:sz w:val="23"/>
          <w:szCs w:val="23"/>
        </w:rPr>
        <w:t xml:space="preserve">                                    </w:t>
      </w:r>
      <w:r w:rsidR="00861E68">
        <w:rPr>
          <w:bCs/>
          <w:sz w:val="23"/>
          <w:szCs w:val="23"/>
        </w:rPr>
        <w:t xml:space="preserve">                   </w:t>
      </w:r>
    </w:p>
    <w:p w:rsidR="004B0F8F" w:rsidRPr="00974808" w:rsidRDefault="004B0F8F" w:rsidP="004B0F8F">
      <w:pPr>
        <w:jc w:val="right"/>
        <w:rPr>
          <w:bCs/>
          <w:sz w:val="23"/>
          <w:szCs w:val="23"/>
        </w:rPr>
      </w:pPr>
    </w:p>
    <w:p w:rsidR="004B0F8F" w:rsidRDefault="004B0F8F" w:rsidP="00140D3A">
      <w:pPr>
        <w:keepNext/>
        <w:keepLines/>
        <w:jc w:val="center"/>
        <w:rPr>
          <w:b/>
          <w:sz w:val="28"/>
          <w:szCs w:val="28"/>
        </w:rPr>
      </w:pPr>
    </w:p>
    <w:p w:rsidR="00911443" w:rsidRPr="00911443" w:rsidRDefault="00911443" w:rsidP="00911443">
      <w:pPr>
        <w:keepNext/>
        <w:keepLines/>
        <w:jc w:val="center"/>
        <w:rPr>
          <w:b/>
          <w:sz w:val="28"/>
          <w:szCs w:val="28"/>
        </w:rPr>
      </w:pPr>
      <w:r>
        <w:rPr>
          <w:b/>
          <w:sz w:val="28"/>
          <w:szCs w:val="28"/>
        </w:rPr>
        <w:t>МУНИЦИПАЛЬНАЯ</w:t>
      </w:r>
      <w:r w:rsidRPr="00911443">
        <w:rPr>
          <w:b/>
          <w:sz w:val="28"/>
          <w:szCs w:val="28"/>
        </w:rPr>
        <w:t xml:space="preserve"> ПРОГРАММА</w:t>
      </w:r>
    </w:p>
    <w:p w:rsidR="00911443" w:rsidRDefault="00911443" w:rsidP="00911443">
      <w:pPr>
        <w:keepNext/>
        <w:keepLines/>
        <w:jc w:val="center"/>
        <w:rPr>
          <w:b/>
          <w:sz w:val="28"/>
          <w:szCs w:val="28"/>
        </w:rPr>
      </w:pPr>
      <w:r>
        <w:rPr>
          <w:b/>
          <w:sz w:val="28"/>
          <w:szCs w:val="28"/>
        </w:rPr>
        <w:t>«</w:t>
      </w:r>
      <w:r w:rsidRPr="00911443">
        <w:rPr>
          <w:b/>
          <w:sz w:val="28"/>
          <w:szCs w:val="28"/>
        </w:rPr>
        <w:t>ФОРМИРОВАНИЕ СОВРЕМЕННОЙ ГОРОДСКОЙ СРЕДЫ НА ТЕРРИТОРИИ</w:t>
      </w:r>
      <w:r>
        <w:rPr>
          <w:b/>
          <w:sz w:val="28"/>
          <w:szCs w:val="28"/>
        </w:rPr>
        <w:t xml:space="preserve"> ТЕМКИНСКОГО СЕЛЬСКОГО ПОСЕЛЕНИЯ ТЕМКИНСКОГО РАЙОНА</w:t>
      </w:r>
      <w:r w:rsidRPr="00911443">
        <w:rPr>
          <w:b/>
          <w:sz w:val="28"/>
          <w:szCs w:val="28"/>
        </w:rPr>
        <w:t xml:space="preserve"> </w:t>
      </w:r>
      <w:r>
        <w:rPr>
          <w:b/>
          <w:sz w:val="28"/>
          <w:szCs w:val="28"/>
        </w:rPr>
        <w:t>СМОЛЕНСКОЙ ОБЛАСТИ»</w:t>
      </w:r>
    </w:p>
    <w:p w:rsidR="00911443" w:rsidRDefault="00911443" w:rsidP="00911443">
      <w:pPr>
        <w:keepNext/>
        <w:keepLines/>
        <w:jc w:val="center"/>
        <w:rPr>
          <w:b/>
          <w:sz w:val="28"/>
          <w:szCs w:val="28"/>
        </w:rPr>
      </w:pPr>
    </w:p>
    <w:p w:rsidR="00BC5672" w:rsidRPr="00BC5672" w:rsidRDefault="00BC5672" w:rsidP="00BC5672">
      <w:pPr>
        <w:keepNext/>
        <w:keepLines/>
        <w:jc w:val="center"/>
        <w:rPr>
          <w:b/>
          <w:sz w:val="28"/>
          <w:szCs w:val="28"/>
        </w:rPr>
      </w:pPr>
      <w:r w:rsidRPr="00BC5672">
        <w:rPr>
          <w:b/>
          <w:sz w:val="28"/>
          <w:szCs w:val="28"/>
        </w:rPr>
        <w:t>ПАСПОРТ</w:t>
      </w:r>
    </w:p>
    <w:p w:rsidR="00BC5672" w:rsidRPr="00BC5672" w:rsidRDefault="00BC5672" w:rsidP="00BC5672">
      <w:pPr>
        <w:keepNext/>
        <w:keepLines/>
        <w:jc w:val="center"/>
        <w:rPr>
          <w:b/>
          <w:sz w:val="28"/>
          <w:szCs w:val="28"/>
        </w:rPr>
      </w:pPr>
      <w:r w:rsidRPr="00BC5672">
        <w:rPr>
          <w:b/>
          <w:sz w:val="28"/>
          <w:szCs w:val="28"/>
        </w:rPr>
        <w:t xml:space="preserve">муниципальной программы </w:t>
      </w:r>
    </w:p>
    <w:p w:rsidR="00BC5672" w:rsidRPr="00BC5672" w:rsidRDefault="00BC5672" w:rsidP="00BC5672">
      <w:pPr>
        <w:keepNext/>
        <w:keepLines/>
        <w:jc w:val="center"/>
        <w:rPr>
          <w:b/>
          <w:sz w:val="28"/>
          <w:szCs w:val="28"/>
        </w:rPr>
      </w:pPr>
    </w:p>
    <w:p w:rsidR="00BC5672" w:rsidRPr="00BC5672" w:rsidRDefault="00BC5672" w:rsidP="00BC5672">
      <w:pPr>
        <w:pStyle w:val="af9"/>
        <w:keepNext/>
        <w:keepLines/>
        <w:numPr>
          <w:ilvl w:val="0"/>
          <w:numId w:val="15"/>
        </w:numPr>
        <w:jc w:val="center"/>
        <w:rPr>
          <w:b/>
        </w:rPr>
      </w:pPr>
      <w:r w:rsidRPr="00BC5672">
        <w:rPr>
          <w:b/>
        </w:rPr>
        <w:t>Основные положения</w:t>
      </w:r>
    </w:p>
    <w:p w:rsidR="007C629F" w:rsidRDefault="007C629F" w:rsidP="00BC5672">
      <w:pPr>
        <w:ind w:right="-1"/>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185"/>
      </w:tblGrid>
      <w:tr w:rsidR="004B0F8F" w:rsidRPr="00732D8E"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Ответственные исполнители муниципальной программы</w:t>
            </w:r>
          </w:p>
        </w:tc>
        <w:tc>
          <w:tcPr>
            <w:tcW w:w="8185" w:type="dxa"/>
            <w:shd w:val="clear" w:color="auto" w:fill="auto"/>
          </w:tcPr>
          <w:p w:rsidR="004B0F8F" w:rsidRPr="00F7549E" w:rsidRDefault="00BC5672" w:rsidP="00861E68">
            <w:pPr>
              <w:tabs>
                <w:tab w:val="left" w:pos="3960"/>
              </w:tabs>
              <w:jc w:val="both"/>
              <w:rPr>
                <w:rFonts w:eastAsia="Calibri"/>
                <w:sz w:val="28"/>
                <w:szCs w:val="28"/>
              </w:rPr>
            </w:pPr>
            <w:r w:rsidRPr="00BC5672">
              <w:rPr>
                <w:rFonts w:eastAsia="Calibri"/>
                <w:sz w:val="28"/>
                <w:szCs w:val="28"/>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4B0F8F" w:rsidRPr="00466C0A"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Сроки (этапы) реализации муниципальной программы</w:t>
            </w:r>
          </w:p>
        </w:tc>
        <w:tc>
          <w:tcPr>
            <w:tcW w:w="8185" w:type="dxa"/>
            <w:shd w:val="clear" w:color="auto" w:fill="auto"/>
          </w:tcPr>
          <w:p w:rsidR="00BC5672" w:rsidRPr="00BC5672" w:rsidRDefault="002C76A0" w:rsidP="00BC5672">
            <w:pPr>
              <w:tabs>
                <w:tab w:val="left" w:pos="3960"/>
              </w:tabs>
              <w:jc w:val="both"/>
              <w:rPr>
                <w:rFonts w:eastAsia="Calibri"/>
                <w:sz w:val="28"/>
                <w:szCs w:val="28"/>
              </w:rPr>
            </w:pPr>
            <w:r>
              <w:rPr>
                <w:rFonts w:eastAsia="Calibri"/>
                <w:sz w:val="28"/>
                <w:szCs w:val="28"/>
              </w:rPr>
              <w:t>Этап I-2018</w:t>
            </w:r>
            <w:r w:rsidR="00BC5672" w:rsidRPr="00BC5672">
              <w:rPr>
                <w:rFonts w:eastAsia="Calibri"/>
                <w:sz w:val="28"/>
                <w:szCs w:val="28"/>
              </w:rPr>
              <w:t>-2021 год.</w:t>
            </w:r>
          </w:p>
          <w:p w:rsidR="004B0F8F" w:rsidRPr="00F7549E" w:rsidRDefault="004B1842" w:rsidP="00BC5672">
            <w:pPr>
              <w:tabs>
                <w:tab w:val="left" w:pos="3960"/>
              </w:tabs>
              <w:jc w:val="both"/>
              <w:rPr>
                <w:rFonts w:eastAsia="Calibri"/>
                <w:sz w:val="28"/>
                <w:szCs w:val="28"/>
              </w:rPr>
            </w:pPr>
            <w:r>
              <w:rPr>
                <w:rFonts w:eastAsia="Calibri"/>
                <w:sz w:val="28"/>
                <w:szCs w:val="28"/>
              </w:rPr>
              <w:t>Этап II-2022-2025</w:t>
            </w:r>
            <w:r w:rsidR="00BC5672" w:rsidRPr="00BC5672">
              <w:rPr>
                <w:rFonts w:eastAsia="Calibri"/>
                <w:sz w:val="28"/>
                <w:szCs w:val="28"/>
              </w:rPr>
              <w:t xml:space="preserve"> год.</w:t>
            </w:r>
          </w:p>
        </w:tc>
      </w:tr>
      <w:tr w:rsidR="004B0F8F" w:rsidRPr="00466C0A" w:rsidTr="00037DAD">
        <w:tc>
          <w:tcPr>
            <w:tcW w:w="2235" w:type="dxa"/>
            <w:shd w:val="clear" w:color="auto" w:fill="auto"/>
          </w:tcPr>
          <w:p w:rsidR="004B0F8F" w:rsidRPr="00F7549E" w:rsidRDefault="00BC5672" w:rsidP="00861E68">
            <w:pPr>
              <w:pStyle w:val="ConsPlusCell"/>
              <w:widowControl/>
              <w:rPr>
                <w:rFonts w:ascii="Times New Roman" w:hAnsi="Times New Roman" w:cs="Times New Roman"/>
                <w:sz w:val="28"/>
                <w:szCs w:val="28"/>
              </w:rPr>
            </w:pPr>
            <w:r w:rsidRPr="00BC5672">
              <w:rPr>
                <w:rFonts w:ascii="Times New Roman" w:hAnsi="Times New Roman" w:cs="Times New Roman"/>
                <w:sz w:val="28"/>
                <w:szCs w:val="28"/>
              </w:rPr>
              <w:t>Цель муниципальной программы</w:t>
            </w:r>
          </w:p>
        </w:tc>
        <w:tc>
          <w:tcPr>
            <w:tcW w:w="8185" w:type="dxa"/>
            <w:shd w:val="clear" w:color="auto" w:fill="auto"/>
          </w:tcPr>
          <w:p w:rsidR="004B0F8F" w:rsidRPr="00F7549E" w:rsidRDefault="00294781" w:rsidP="00861E68">
            <w:pPr>
              <w:pStyle w:val="ConsPlusCell"/>
              <w:widowControl/>
              <w:jc w:val="both"/>
              <w:rPr>
                <w:rFonts w:ascii="Times New Roman" w:hAnsi="Times New Roman"/>
                <w:bCs/>
                <w:sz w:val="28"/>
                <w:szCs w:val="28"/>
              </w:rPr>
            </w:pPr>
            <w:r w:rsidRPr="00F7549E">
              <w:rPr>
                <w:rFonts w:ascii="Times New Roman" w:hAnsi="Times New Roman"/>
                <w:bCs/>
                <w:sz w:val="28"/>
                <w:szCs w:val="28"/>
              </w:rPr>
              <w:t>Повышение уровня благоустройства  территории  Темкинского сельского поселения Темкинского  района  Смоленской области</w:t>
            </w:r>
          </w:p>
        </w:tc>
      </w:tr>
      <w:tr w:rsidR="00DB78D8" w:rsidRPr="00466C0A" w:rsidTr="00037DAD">
        <w:tc>
          <w:tcPr>
            <w:tcW w:w="2235" w:type="dxa"/>
            <w:shd w:val="clear" w:color="auto" w:fill="auto"/>
          </w:tcPr>
          <w:p w:rsidR="00DB78D8" w:rsidRPr="00BC5672" w:rsidRDefault="00DB78D8" w:rsidP="00861E68">
            <w:pPr>
              <w:pStyle w:val="ConsPlusCell"/>
              <w:widowControl/>
              <w:rPr>
                <w:rFonts w:ascii="Times New Roman" w:hAnsi="Times New Roman" w:cs="Times New Roman"/>
                <w:sz w:val="28"/>
                <w:szCs w:val="28"/>
              </w:rPr>
            </w:pPr>
            <w:r w:rsidRPr="00DB78D8">
              <w:rPr>
                <w:rFonts w:ascii="Times New Roman" w:hAnsi="Times New Roman" w:cs="Times New Roman"/>
                <w:sz w:val="28"/>
                <w:szCs w:val="28"/>
              </w:rPr>
              <w:t>Направления (подпрограммы)</w:t>
            </w:r>
          </w:p>
        </w:tc>
        <w:tc>
          <w:tcPr>
            <w:tcW w:w="8185" w:type="dxa"/>
            <w:shd w:val="clear" w:color="auto" w:fill="auto"/>
          </w:tcPr>
          <w:p w:rsidR="00DB78D8" w:rsidRPr="00F7549E" w:rsidRDefault="00DB78D8" w:rsidP="00861E68">
            <w:pPr>
              <w:pStyle w:val="ConsPlusCell"/>
              <w:widowControl/>
              <w:jc w:val="both"/>
              <w:rPr>
                <w:rFonts w:ascii="Times New Roman" w:hAnsi="Times New Roman"/>
                <w:bCs/>
                <w:sz w:val="28"/>
                <w:szCs w:val="28"/>
              </w:rPr>
            </w:pPr>
            <w:r>
              <w:rPr>
                <w:rFonts w:ascii="Times New Roman" w:hAnsi="Times New Roman"/>
                <w:bCs/>
                <w:sz w:val="28"/>
                <w:szCs w:val="28"/>
              </w:rPr>
              <w:t>-</w:t>
            </w:r>
          </w:p>
        </w:tc>
      </w:tr>
      <w:tr w:rsidR="00DB78D8" w:rsidRPr="00466C0A" w:rsidTr="00037DAD">
        <w:tc>
          <w:tcPr>
            <w:tcW w:w="2235" w:type="dxa"/>
            <w:shd w:val="clear" w:color="auto" w:fill="auto"/>
          </w:tcPr>
          <w:p w:rsidR="00DB78D8" w:rsidRPr="00DB78D8" w:rsidRDefault="00DB78D8" w:rsidP="00861E68">
            <w:pPr>
              <w:pStyle w:val="ConsPlusCell"/>
              <w:widowControl/>
              <w:rPr>
                <w:rFonts w:ascii="Times New Roman" w:hAnsi="Times New Roman" w:cs="Times New Roman"/>
                <w:sz w:val="28"/>
                <w:szCs w:val="28"/>
              </w:rPr>
            </w:pPr>
            <w:r w:rsidRPr="00DB78D8">
              <w:rPr>
                <w:rFonts w:ascii="Times New Roman" w:hAnsi="Times New Roman" w:cs="Times New Roman"/>
                <w:sz w:val="28"/>
                <w:szCs w:val="28"/>
              </w:rPr>
              <w:t>Региональные проекты, реализуемые в рамках муниципальной программы</w:t>
            </w:r>
          </w:p>
        </w:tc>
        <w:tc>
          <w:tcPr>
            <w:tcW w:w="8185" w:type="dxa"/>
            <w:shd w:val="clear" w:color="auto" w:fill="auto"/>
          </w:tcPr>
          <w:p w:rsidR="00DB78D8" w:rsidRDefault="00DB78D8" w:rsidP="00861E68">
            <w:pPr>
              <w:pStyle w:val="ConsPlusCell"/>
              <w:widowControl/>
              <w:jc w:val="both"/>
              <w:rPr>
                <w:rFonts w:ascii="Times New Roman" w:hAnsi="Times New Roman"/>
                <w:bCs/>
                <w:sz w:val="28"/>
                <w:szCs w:val="28"/>
              </w:rPr>
            </w:pPr>
            <w:r>
              <w:rPr>
                <w:rFonts w:ascii="Times New Roman" w:hAnsi="Times New Roman"/>
                <w:bCs/>
                <w:sz w:val="28"/>
                <w:szCs w:val="28"/>
              </w:rPr>
              <w:t>«Формирование современной городской среды»</w:t>
            </w:r>
          </w:p>
        </w:tc>
      </w:tr>
      <w:tr w:rsidR="00294781" w:rsidRPr="00466C0A" w:rsidTr="00037DAD">
        <w:tc>
          <w:tcPr>
            <w:tcW w:w="2235" w:type="dxa"/>
            <w:shd w:val="clear" w:color="auto" w:fill="auto"/>
          </w:tcPr>
          <w:p w:rsidR="00294781" w:rsidRPr="000E7755" w:rsidRDefault="00294781" w:rsidP="00861E68">
            <w:pPr>
              <w:pStyle w:val="ConsPlusCell"/>
              <w:widowControl/>
              <w:rPr>
                <w:rFonts w:ascii="Times New Roman" w:hAnsi="Times New Roman" w:cs="Times New Roman"/>
                <w:sz w:val="28"/>
                <w:szCs w:val="28"/>
              </w:rPr>
            </w:pPr>
            <w:r w:rsidRPr="000E7755">
              <w:rPr>
                <w:rFonts w:ascii="Times New Roman" w:hAnsi="Times New Roman" w:cs="Times New Roman"/>
                <w:sz w:val="28"/>
                <w:szCs w:val="28"/>
              </w:rPr>
              <w:t xml:space="preserve">Объемы </w:t>
            </w:r>
            <w:r w:rsidRPr="000E7755">
              <w:rPr>
                <w:rFonts w:ascii="Times New Roman" w:hAnsi="Times New Roman" w:cs="Times New Roman"/>
                <w:sz w:val="28"/>
                <w:szCs w:val="28"/>
              </w:rPr>
              <w:lastRenderedPageBreak/>
              <w:t>финансового обеспечения муниципальной программы (по годам реализации и в разрезе источников</w:t>
            </w:r>
          </w:p>
        </w:tc>
        <w:tc>
          <w:tcPr>
            <w:tcW w:w="8185" w:type="dxa"/>
            <w:shd w:val="clear" w:color="auto" w:fill="auto"/>
          </w:tcPr>
          <w:p w:rsidR="00294781" w:rsidRPr="000E7755" w:rsidRDefault="00294781" w:rsidP="00294781">
            <w:pPr>
              <w:rPr>
                <w:sz w:val="28"/>
                <w:szCs w:val="28"/>
              </w:rPr>
            </w:pPr>
            <w:r w:rsidRPr="000E7755">
              <w:rPr>
                <w:sz w:val="28"/>
                <w:szCs w:val="28"/>
              </w:rPr>
              <w:lastRenderedPageBreak/>
              <w:t xml:space="preserve">Общий объем финансирования муниципальной программы </w:t>
            </w:r>
            <w:r w:rsidRPr="000E7755">
              <w:rPr>
                <w:sz w:val="28"/>
                <w:szCs w:val="28"/>
              </w:rPr>
              <w:lastRenderedPageBreak/>
              <w:t>составляет:</w:t>
            </w:r>
          </w:p>
          <w:p w:rsidR="00294781" w:rsidRPr="000E7755" w:rsidRDefault="00294781" w:rsidP="00294781">
            <w:pPr>
              <w:rPr>
                <w:sz w:val="28"/>
                <w:szCs w:val="28"/>
              </w:rPr>
            </w:pPr>
            <w:r w:rsidRPr="000E7755">
              <w:rPr>
                <w:sz w:val="28"/>
                <w:szCs w:val="28"/>
              </w:rPr>
              <w:t xml:space="preserve">1-й этап – </w:t>
            </w:r>
            <w:r w:rsidR="00037DAD">
              <w:rPr>
                <w:sz w:val="28"/>
                <w:szCs w:val="28"/>
              </w:rPr>
              <w:t>9393,5</w:t>
            </w:r>
            <w:r w:rsidRPr="000E7755">
              <w:rPr>
                <w:sz w:val="28"/>
                <w:szCs w:val="28"/>
              </w:rPr>
              <w:t xml:space="preserve"> тысяч рублей;</w:t>
            </w:r>
          </w:p>
          <w:p w:rsidR="00294781" w:rsidRPr="000E7755" w:rsidRDefault="00294781" w:rsidP="00294781">
            <w:pPr>
              <w:rPr>
                <w:sz w:val="28"/>
                <w:szCs w:val="28"/>
              </w:rPr>
            </w:pPr>
            <w:r w:rsidRPr="000E7755">
              <w:rPr>
                <w:sz w:val="28"/>
                <w:szCs w:val="28"/>
              </w:rPr>
              <w:t>2-й этап –</w:t>
            </w:r>
            <w:r w:rsidR="00037DAD">
              <w:rPr>
                <w:sz w:val="28"/>
                <w:szCs w:val="28"/>
              </w:rPr>
              <w:t xml:space="preserve"> </w:t>
            </w:r>
            <w:r w:rsidR="004B1842">
              <w:rPr>
                <w:sz w:val="28"/>
                <w:szCs w:val="28"/>
              </w:rPr>
              <w:t>2322,1</w:t>
            </w:r>
            <w:r w:rsidR="00037DAD">
              <w:rPr>
                <w:sz w:val="28"/>
                <w:szCs w:val="28"/>
              </w:rPr>
              <w:t xml:space="preserve"> </w:t>
            </w:r>
            <w:r w:rsidRPr="000E7755">
              <w:rPr>
                <w:sz w:val="28"/>
                <w:szCs w:val="28"/>
              </w:rPr>
              <w:t>тысяч рублей;</w:t>
            </w:r>
          </w:p>
          <w:p w:rsidR="00294781" w:rsidRPr="000E7755" w:rsidRDefault="00294781" w:rsidP="00294781">
            <w:pPr>
              <w:rPr>
                <w:sz w:val="28"/>
                <w:szCs w:val="28"/>
              </w:rPr>
            </w:pPr>
            <w:r w:rsidRPr="000E7755">
              <w:rPr>
                <w:sz w:val="28"/>
                <w:szCs w:val="28"/>
              </w:rPr>
              <w:t>В том числе по годам реализации:</w:t>
            </w:r>
          </w:p>
          <w:p w:rsidR="00294781" w:rsidRPr="000E7755" w:rsidRDefault="00037DAD" w:rsidP="00294781">
            <w:pPr>
              <w:rPr>
                <w:sz w:val="28"/>
                <w:szCs w:val="28"/>
              </w:rPr>
            </w:pPr>
            <w:r>
              <w:rPr>
                <w:sz w:val="28"/>
                <w:szCs w:val="28"/>
              </w:rPr>
              <w:t>2018</w:t>
            </w:r>
            <w:r w:rsidR="00294781" w:rsidRPr="000E7755">
              <w:rPr>
                <w:sz w:val="28"/>
                <w:szCs w:val="28"/>
              </w:rPr>
              <w:t>-2021 год –</w:t>
            </w:r>
            <w:r>
              <w:rPr>
                <w:sz w:val="28"/>
                <w:szCs w:val="28"/>
              </w:rPr>
              <w:t xml:space="preserve">9393,5 </w:t>
            </w:r>
            <w:r w:rsidR="00294781" w:rsidRPr="000E7755">
              <w:rPr>
                <w:sz w:val="28"/>
                <w:szCs w:val="28"/>
              </w:rPr>
              <w:t>тысяч рублей;</w:t>
            </w:r>
          </w:p>
          <w:p w:rsidR="00294781" w:rsidRPr="000E7755" w:rsidRDefault="00294781" w:rsidP="00294781">
            <w:pPr>
              <w:rPr>
                <w:sz w:val="28"/>
                <w:szCs w:val="28"/>
              </w:rPr>
            </w:pPr>
            <w:r w:rsidRPr="000E7755">
              <w:rPr>
                <w:sz w:val="28"/>
                <w:szCs w:val="28"/>
              </w:rPr>
              <w:t>2022 год –</w:t>
            </w:r>
            <w:r w:rsidR="00C62A33">
              <w:rPr>
                <w:sz w:val="28"/>
                <w:szCs w:val="28"/>
              </w:rPr>
              <w:t xml:space="preserve">1639,9 </w:t>
            </w:r>
            <w:r w:rsidRPr="000E7755">
              <w:rPr>
                <w:sz w:val="28"/>
                <w:szCs w:val="28"/>
              </w:rPr>
              <w:t>тысяч рублей, из них:</w:t>
            </w:r>
          </w:p>
          <w:p w:rsidR="000E7755" w:rsidRPr="000E7755" w:rsidRDefault="000E7755" w:rsidP="00294781">
            <w:pPr>
              <w:rPr>
                <w:sz w:val="28"/>
                <w:szCs w:val="28"/>
              </w:rPr>
            </w:pPr>
            <w:r w:rsidRPr="000E7755">
              <w:rPr>
                <w:sz w:val="28"/>
                <w:szCs w:val="28"/>
              </w:rPr>
              <w:t>средства федерального бюджета:</w:t>
            </w:r>
            <w:r w:rsidR="00037DAD">
              <w:rPr>
                <w:sz w:val="28"/>
                <w:szCs w:val="28"/>
              </w:rPr>
              <w:t xml:space="preserve"> 1233,8 тыс.</w:t>
            </w:r>
            <w:r w:rsidR="00C62A33">
              <w:rPr>
                <w:sz w:val="28"/>
                <w:szCs w:val="28"/>
              </w:rPr>
              <w:t xml:space="preserve"> </w:t>
            </w:r>
            <w:r w:rsidR="00037DAD">
              <w:rPr>
                <w:sz w:val="28"/>
                <w:szCs w:val="28"/>
              </w:rPr>
              <w:t>рублей;</w:t>
            </w:r>
          </w:p>
          <w:p w:rsidR="00294781" w:rsidRPr="000E7755" w:rsidRDefault="00294781" w:rsidP="00294781">
            <w:pPr>
              <w:rPr>
                <w:sz w:val="28"/>
                <w:szCs w:val="28"/>
              </w:rPr>
            </w:pPr>
            <w:r w:rsidRPr="000E7755">
              <w:rPr>
                <w:sz w:val="28"/>
                <w:szCs w:val="28"/>
              </w:rPr>
              <w:t xml:space="preserve">средства областного бюджета – </w:t>
            </w:r>
            <w:r w:rsidR="00037DAD">
              <w:rPr>
                <w:sz w:val="28"/>
                <w:szCs w:val="28"/>
              </w:rPr>
              <w:t xml:space="preserve">38,2 </w:t>
            </w:r>
            <w:r w:rsidRPr="000E7755">
              <w:rPr>
                <w:sz w:val="28"/>
                <w:szCs w:val="28"/>
              </w:rPr>
              <w:t xml:space="preserve"> тыс. рублей;</w:t>
            </w:r>
          </w:p>
          <w:p w:rsidR="00294781" w:rsidRPr="000E7755" w:rsidRDefault="00294781" w:rsidP="00294781">
            <w:pPr>
              <w:rPr>
                <w:sz w:val="28"/>
                <w:szCs w:val="28"/>
              </w:rPr>
            </w:pPr>
            <w:r w:rsidRPr="000E7755">
              <w:rPr>
                <w:sz w:val="28"/>
                <w:szCs w:val="28"/>
              </w:rPr>
              <w:t xml:space="preserve">средства местного бюджета </w:t>
            </w:r>
            <w:r w:rsidR="00037DAD">
              <w:rPr>
                <w:sz w:val="28"/>
                <w:szCs w:val="28"/>
              </w:rPr>
              <w:t>–</w:t>
            </w:r>
            <w:r w:rsidRPr="000E7755">
              <w:rPr>
                <w:sz w:val="28"/>
                <w:szCs w:val="28"/>
              </w:rPr>
              <w:t xml:space="preserve"> </w:t>
            </w:r>
            <w:r w:rsidR="00C62A33">
              <w:rPr>
                <w:sz w:val="28"/>
                <w:szCs w:val="28"/>
              </w:rPr>
              <w:t>367,9</w:t>
            </w:r>
            <w:r w:rsidR="00037DAD">
              <w:rPr>
                <w:sz w:val="28"/>
                <w:szCs w:val="28"/>
              </w:rPr>
              <w:t xml:space="preserve"> </w:t>
            </w:r>
            <w:r w:rsidRPr="000E7755">
              <w:rPr>
                <w:sz w:val="28"/>
                <w:szCs w:val="28"/>
              </w:rPr>
              <w:t>тысяч рублей;</w:t>
            </w:r>
          </w:p>
          <w:p w:rsidR="00294781" w:rsidRPr="000E7755" w:rsidRDefault="00294781" w:rsidP="00294781">
            <w:pPr>
              <w:rPr>
                <w:sz w:val="28"/>
                <w:szCs w:val="28"/>
              </w:rPr>
            </w:pPr>
            <w:r w:rsidRPr="000E7755">
              <w:rPr>
                <w:sz w:val="28"/>
                <w:szCs w:val="28"/>
              </w:rPr>
              <w:t>2023 год –</w:t>
            </w:r>
            <w:r w:rsidR="00037DAD">
              <w:rPr>
                <w:sz w:val="28"/>
                <w:szCs w:val="28"/>
              </w:rPr>
              <w:t xml:space="preserve"> </w:t>
            </w:r>
            <w:r w:rsidR="00DD094B">
              <w:rPr>
                <w:sz w:val="28"/>
                <w:szCs w:val="28"/>
              </w:rPr>
              <w:t>700,0</w:t>
            </w:r>
            <w:r w:rsidR="00037DAD">
              <w:rPr>
                <w:sz w:val="28"/>
                <w:szCs w:val="28"/>
              </w:rPr>
              <w:t xml:space="preserve"> </w:t>
            </w:r>
            <w:r w:rsidRPr="000E7755">
              <w:rPr>
                <w:sz w:val="28"/>
                <w:szCs w:val="28"/>
              </w:rPr>
              <w:t>тысяч рублей, из них:</w:t>
            </w:r>
          </w:p>
          <w:p w:rsidR="000E7755" w:rsidRPr="000E7755" w:rsidRDefault="000E7755" w:rsidP="00294781">
            <w:pPr>
              <w:rPr>
                <w:sz w:val="28"/>
                <w:szCs w:val="28"/>
              </w:rPr>
            </w:pPr>
            <w:r w:rsidRPr="000E7755">
              <w:rPr>
                <w:sz w:val="28"/>
                <w:szCs w:val="28"/>
              </w:rPr>
              <w:t>средства федерального бюджета:</w:t>
            </w:r>
            <w:r w:rsidR="00037DAD">
              <w:rPr>
                <w:sz w:val="28"/>
                <w:szCs w:val="28"/>
              </w:rPr>
              <w:t xml:space="preserve"> </w:t>
            </w:r>
            <w:r w:rsidR="00DD094B">
              <w:rPr>
                <w:sz w:val="28"/>
                <w:szCs w:val="28"/>
              </w:rPr>
              <w:t>0,0</w:t>
            </w:r>
            <w:r w:rsidR="00037DAD">
              <w:rPr>
                <w:sz w:val="28"/>
                <w:szCs w:val="28"/>
              </w:rPr>
              <w:t xml:space="preserve"> </w:t>
            </w:r>
            <w:r w:rsidR="00037DAD" w:rsidRPr="000E7755">
              <w:rPr>
                <w:sz w:val="28"/>
                <w:szCs w:val="28"/>
              </w:rPr>
              <w:t>тысяч рублей;</w:t>
            </w:r>
          </w:p>
          <w:p w:rsidR="00294781" w:rsidRPr="000E7755" w:rsidRDefault="00294781" w:rsidP="00294781">
            <w:pPr>
              <w:rPr>
                <w:sz w:val="28"/>
                <w:szCs w:val="28"/>
              </w:rPr>
            </w:pPr>
            <w:r w:rsidRPr="000E7755">
              <w:rPr>
                <w:sz w:val="28"/>
                <w:szCs w:val="28"/>
              </w:rPr>
              <w:t xml:space="preserve">средства областного бюджета – </w:t>
            </w:r>
            <w:r w:rsidR="00DD094B">
              <w:rPr>
                <w:sz w:val="28"/>
                <w:szCs w:val="28"/>
              </w:rPr>
              <w:t>0,0</w:t>
            </w:r>
            <w:r w:rsidRPr="000E7755">
              <w:rPr>
                <w:sz w:val="28"/>
                <w:szCs w:val="28"/>
              </w:rPr>
              <w:t xml:space="preserve"> тыс. рублей;</w:t>
            </w:r>
          </w:p>
          <w:p w:rsidR="00294781" w:rsidRPr="000E7755" w:rsidRDefault="00294781" w:rsidP="00294781">
            <w:pPr>
              <w:rPr>
                <w:sz w:val="28"/>
                <w:szCs w:val="28"/>
              </w:rPr>
            </w:pPr>
            <w:r w:rsidRPr="000E7755">
              <w:rPr>
                <w:sz w:val="28"/>
                <w:szCs w:val="28"/>
              </w:rPr>
              <w:t xml:space="preserve">средства местного бюджета </w:t>
            </w:r>
            <w:r w:rsidR="00037DAD">
              <w:rPr>
                <w:sz w:val="28"/>
                <w:szCs w:val="28"/>
              </w:rPr>
              <w:t>–</w:t>
            </w:r>
            <w:r w:rsidRPr="000E7755">
              <w:rPr>
                <w:sz w:val="28"/>
                <w:szCs w:val="28"/>
              </w:rPr>
              <w:t xml:space="preserve"> </w:t>
            </w:r>
            <w:r w:rsidR="00DD094B">
              <w:rPr>
                <w:sz w:val="28"/>
                <w:szCs w:val="28"/>
              </w:rPr>
              <w:t>700,0</w:t>
            </w:r>
            <w:r w:rsidRPr="000E7755">
              <w:rPr>
                <w:sz w:val="28"/>
                <w:szCs w:val="28"/>
              </w:rPr>
              <w:t xml:space="preserve"> тысяч рублей;</w:t>
            </w:r>
          </w:p>
          <w:p w:rsidR="00294781" w:rsidRPr="000E7755" w:rsidRDefault="00294781" w:rsidP="00294781">
            <w:pPr>
              <w:rPr>
                <w:sz w:val="28"/>
                <w:szCs w:val="28"/>
              </w:rPr>
            </w:pPr>
            <w:r w:rsidRPr="000E7755">
              <w:rPr>
                <w:sz w:val="28"/>
                <w:szCs w:val="28"/>
              </w:rPr>
              <w:t xml:space="preserve">2024 год – </w:t>
            </w:r>
            <w:r w:rsidR="00DD094B">
              <w:rPr>
                <w:sz w:val="28"/>
                <w:szCs w:val="28"/>
              </w:rPr>
              <w:t>100,0</w:t>
            </w:r>
            <w:r w:rsidRPr="000E7755">
              <w:rPr>
                <w:sz w:val="28"/>
                <w:szCs w:val="28"/>
              </w:rPr>
              <w:t xml:space="preserve"> тысяч рублей, из них:</w:t>
            </w:r>
          </w:p>
          <w:p w:rsidR="000E7755" w:rsidRPr="000E7755" w:rsidRDefault="000E7755" w:rsidP="00294781">
            <w:pPr>
              <w:rPr>
                <w:sz w:val="28"/>
                <w:szCs w:val="28"/>
              </w:rPr>
            </w:pPr>
            <w:r w:rsidRPr="000E7755">
              <w:rPr>
                <w:sz w:val="28"/>
                <w:szCs w:val="28"/>
              </w:rPr>
              <w:t>средства федерального бюджета:</w:t>
            </w:r>
            <w:r w:rsidR="00037DAD">
              <w:rPr>
                <w:sz w:val="28"/>
                <w:szCs w:val="28"/>
              </w:rPr>
              <w:t xml:space="preserve"> </w:t>
            </w:r>
            <w:r w:rsidR="00DD094B">
              <w:rPr>
                <w:sz w:val="28"/>
                <w:szCs w:val="28"/>
              </w:rPr>
              <w:t>0,0</w:t>
            </w:r>
            <w:r w:rsidR="00037DAD">
              <w:rPr>
                <w:sz w:val="28"/>
                <w:szCs w:val="28"/>
              </w:rPr>
              <w:t xml:space="preserve"> </w:t>
            </w:r>
            <w:r w:rsidR="00037DAD" w:rsidRPr="000E7755">
              <w:rPr>
                <w:sz w:val="28"/>
                <w:szCs w:val="28"/>
              </w:rPr>
              <w:t>тысяч рублей;</w:t>
            </w:r>
          </w:p>
          <w:p w:rsidR="00294781" w:rsidRPr="000E7755" w:rsidRDefault="00294781" w:rsidP="00294781">
            <w:pPr>
              <w:rPr>
                <w:sz w:val="28"/>
                <w:szCs w:val="28"/>
              </w:rPr>
            </w:pPr>
            <w:r w:rsidRPr="000E7755">
              <w:rPr>
                <w:sz w:val="28"/>
                <w:szCs w:val="28"/>
              </w:rPr>
              <w:t xml:space="preserve">средства областного бюджета – </w:t>
            </w:r>
            <w:r w:rsidR="00DD094B">
              <w:rPr>
                <w:sz w:val="28"/>
                <w:szCs w:val="28"/>
              </w:rPr>
              <w:t>0,0</w:t>
            </w:r>
            <w:r w:rsidRPr="000E7755">
              <w:rPr>
                <w:sz w:val="28"/>
                <w:szCs w:val="28"/>
              </w:rPr>
              <w:t xml:space="preserve"> тыс. рублей;</w:t>
            </w:r>
          </w:p>
          <w:p w:rsidR="00294781" w:rsidRDefault="00294781" w:rsidP="00037DAD">
            <w:pPr>
              <w:rPr>
                <w:sz w:val="28"/>
                <w:szCs w:val="28"/>
              </w:rPr>
            </w:pPr>
            <w:r w:rsidRPr="000E7755">
              <w:rPr>
                <w:sz w:val="28"/>
                <w:szCs w:val="28"/>
              </w:rPr>
              <w:t xml:space="preserve">средства местного бюджета </w:t>
            </w:r>
            <w:r w:rsidR="00037DAD">
              <w:rPr>
                <w:sz w:val="28"/>
                <w:szCs w:val="28"/>
              </w:rPr>
              <w:t>–</w:t>
            </w:r>
            <w:r w:rsidRPr="000E7755">
              <w:rPr>
                <w:sz w:val="28"/>
                <w:szCs w:val="28"/>
              </w:rPr>
              <w:t xml:space="preserve"> </w:t>
            </w:r>
            <w:r w:rsidR="00DD094B">
              <w:rPr>
                <w:sz w:val="28"/>
                <w:szCs w:val="28"/>
              </w:rPr>
              <w:t>10</w:t>
            </w:r>
            <w:r w:rsidR="00037DAD">
              <w:rPr>
                <w:sz w:val="28"/>
                <w:szCs w:val="28"/>
              </w:rPr>
              <w:t>0,0</w:t>
            </w:r>
            <w:r w:rsidRPr="000E7755">
              <w:rPr>
                <w:sz w:val="28"/>
                <w:szCs w:val="28"/>
              </w:rPr>
              <w:t xml:space="preserve">  тысяч рублей;</w:t>
            </w:r>
          </w:p>
          <w:p w:rsidR="00DD094B" w:rsidRPr="000E7755" w:rsidRDefault="00DD094B" w:rsidP="00DD094B">
            <w:pPr>
              <w:rPr>
                <w:sz w:val="28"/>
                <w:szCs w:val="28"/>
              </w:rPr>
            </w:pPr>
            <w:r>
              <w:rPr>
                <w:sz w:val="28"/>
                <w:szCs w:val="28"/>
              </w:rPr>
              <w:t>2025</w:t>
            </w:r>
            <w:r w:rsidRPr="000E7755">
              <w:rPr>
                <w:sz w:val="28"/>
                <w:szCs w:val="28"/>
              </w:rPr>
              <w:t xml:space="preserve"> год – </w:t>
            </w:r>
            <w:r>
              <w:rPr>
                <w:sz w:val="28"/>
                <w:szCs w:val="28"/>
              </w:rPr>
              <w:t>100,0</w:t>
            </w:r>
            <w:r w:rsidRPr="000E7755">
              <w:rPr>
                <w:sz w:val="28"/>
                <w:szCs w:val="28"/>
              </w:rPr>
              <w:t xml:space="preserve"> тысяч рублей, из них:</w:t>
            </w:r>
          </w:p>
          <w:p w:rsidR="00DD094B" w:rsidRPr="000E7755" w:rsidRDefault="00DD094B" w:rsidP="00DD094B">
            <w:pPr>
              <w:rPr>
                <w:sz w:val="28"/>
                <w:szCs w:val="28"/>
              </w:rPr>
            </w:pPr>
            <w:r w:rsidRPr="000E7755">
              <w:rPr>
                <w:sz w:val="28"/>
                <w:szCs w:val="28"/>
              </w:rPr>
              <w:t>средства федерального бюджета:</w:t>
            </w:r>
            <w:r>
              <w:rPr>
                <w:sz w:val="28"/>
                <w:szCs w:val="28"/>
              </w:rPr>
              <w:t xml:space="preserve"> 0,0 </w:t>
            </w:r>
            <w:r w:rsidRPr="000E7755">
              <w:rPr>
                <w:sz w:val="28"/>
                <w:szCs w:val="28"/>
              </w:rPr>
              <w:t>тысяч рублей;</w:t>
            </w:r>
          </w:p>
          <w:p w:rsidR="00DD094B" w:rsidRPr="000E7755" w:rsidRDefault="00DD094B" w:rsidP="00DD094B">
            <w:pPr>
              <w:rPr>
                <w:sz w:val="28"/>
                <w:szCs w:val="28"/>
              </w:rPr>
            </w:pPr>
            <w:r w:rsidRPr="000E7755">
              <w:rPr>
                <w:sz w:val="28"/>
                <w:szCs w:val="28"/>
              </w:rPr>
              <w:t xml:space="preserve">средства областного бюджета – </w:t>
            </w:r>
            <w:r>
              <w:rPr>
                <w:sz w:val="28"/>
                <w:szCs w:val="28"/>
              </w:rPr>
              <w:t>0,0</w:t>
            </w:r>
            <w:r w:rsidRPr="000E7755">
              <w:rPr>
                <w:sz w:val="28"/>
                <w:szCs w:val="28"/>
              </w:rPr>
              <w:t xml:space="preserve"> тыс. рублей;</w:t>
            </w:r>
          </w:p>
          <w:p w:rsidR="00DD094B" w:rsidRPr="00037DAD" w:rsidRDefault="00DD094B" w:rsidP="00DD094B">
            <w:pPr>
              <w:rPr>
                <w:sz w:val="28"/>
                <w:szCs w:val="28"/>
              </w:rPr>
            </w:pPr>
            <w:r w:rsidRPr="000E7755">
              <w:rPr>
                <w:sz w:val="28"/>
                <w:szCs w:val="28"/>
              </w:rPr>
              <w:t xml:space="preserve">средства местного бюджета </w:t>
            </w:r>
            <w:r>
              <w:rPr>
                <w:sz w:val="28"/>
                <w:szCs w:val="28"/>
              </w:rPr>
              <w:t>–</w:t>
            </w:r>
            <w:r w:rsidRPr="000E7755">
              <w:rPr>
                <w:sz w:val="28"/>
                <w:szCs w:val="28"/>
              </w:rPr>
              <w:t xml:space="preserve"> </w:t>
            </w:r>
            <w:r>
              <w:rPr>
                <w:sz w:val="28"/>
                <w:szCs w:val="28"/>
              </w:rPr>
              <w:t>100,0</w:t>
            </w:r>
            <w:r w:rsidRPr="000E7755">
              <w:rPr>
                <w:sz w:val="28"/>
                <w:szCs w:val="28"/>
              </w:rPr>
              <w:t xml:space="preserve">  тысяч рублей;</w:t>
            </w:r>
          </w:p>
        </w:tc>
      </w:tr>
    </w:tbl>
    <w:p w:rsidR="004B0F8F" w:rsidRDefault="004B0F8F" w:rsidP="004B0F8F">
      <w:pPr>
        <w:autoSpaceDE w:val="0"/>
        <w:autoSpaceDN w:val="0"/>
        <w:adjustRightInd w:val="0"/>
        <w:outlineLvl w:val="1"/>
        <w:rPr>
          <w:b/>
        </w:rPr>
      </w:pPr>
    </w:p>
    <w:p w:rsidR="002C76A0" w:rsidRDefault="002C76A0" w:rsidP="00721955">
      <w:pPr>
        <w:pStyle w:val="732"/>
        <w:numPr>
          <w:ilvl w:val="1"/>
          <w:numId w:val="15"/>
        </w:numPr>
        <w:tabs>
          <w:tab w:val="left" w:pos="12900"/>
        </w:tabs>
        <w:rPr>
          <w:b/>
        </w:rPr>
      </w:pPr>
      <w:r w:rsidRPr="00944B4D">
        <w:rPr>
          <w:b/>
        </w:rPr>
        <w:t>Показатели муниципальной программы</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На территории Темкинского сельского поселения расположено                                   16  многоквартирных жилых домов, площадь дворовых территорий которых составляет 13,4 тыс.кв.м. Согласно адресному перечню дворовых территорий многоквартирных домов, нуждаются  благоустройстве и подлежат благоустройству исходя из минимального перечня работ по благоустройству – 8 дворов, которые перечислены в</w:t>
      </w:r>
      <w:r w:rsidRPr="00721955">
        <w:rPr>
          <w:rFonts w:ascii="Times New Roman" w:hAnsi="Times New Roman"/>
          <w:color w:val="FF0000"/>
          <w:sz w:val="28"/>
          <w:szCs w:val="28"/>
        </w:rPr>
        <w:t xml:space="preserve"> </w:t>
      </w:r>
      <w:r w:rsidRPr="00721955">
        <w:rPr>
          <w:rFonts w:ascii="Times New Roman" w:hAnsi="Times New Roman"/>
          <w:sz w:val="28"/>
          <w:szCs w:val="28"/>
        </w:rPr>
        <w:t>(приложении  №2). По результатам проведенной дополнительной инвентаризации дворовых территорий данный перечень может быть откорректирован.</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Основная часть домов построена  30 - 50 лет назад. В целом на территории Темкинского сельского поселения расположено 2 детские площадки, из них соответствует современным требованиям – 1 ед. или 50 %.</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 xml:space="preserve">В настоящее время из всех дворовых территорий, расположенных на территории Темкинского сельского поселения игровыми площадками не оборудован не один двор. </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и т.п.), однако, их состояние не обеспечивает безопасность, а также потребностей жителей села в игровых и спортивных модулях, они физически и морально устарели. Кроме того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lastRenderedPageBreak/>
        <w:t xml:space="preserve"> </w:t>
      </w:r>
      <w:r w:rsidR="00037DAD">
        <w:rPr>
          <w:rFonts w:ascii="Times New Roman" w:hAnsi="Times New Roman"/>
          <w:sz w:val="28"/>
          <w:szCs w:val="28"/>
        </w:rPr>
        <w:t xml:space="preserve">   </w:t>
      </w:r>
      <w:r w:rsidRPr="00721955">
        <w:rPr>
          <w:rFonts w:ascii="Times New Roman" w:hAnsi="Times New Roman"/>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 xml:space="preserve">В результате эксплуатации дорожного покрытия отдельных дворовых территории из цементобетона и асфальтобетона появились дефекты, при которых дальнейшая эксплуатация дорожного покрытия затруднена, а на отдельных участках недопустима. </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 xml:space="preserve">На отдельных территориях выявлено неудовлетворительное техническое состояние лестниц, лестничных сходов крылец, отсутствие или нарушение перильных ограждений, пандусов (съездов). Ряд дворовых территорий имеет уровень освещенности  ниже допустимого или освещение вообще отсутствует. </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Проблемы восстановления и ремонта асфальтового покрытия дворов, озеленения, освещения дворовых территорий, обустройства детских, спортивных, игровых площадок, парковочных мест  на сегодня весьма актуальны и не решены в полном объеме в связи с недостаточным финансированием отрасли.</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Принимаемые в последнее время меры по частичному благоустройству дворовых территорий не приводят к должному результату.</w:t>
      </w:r>
    </w:p>
    <w:p w:rsidR="00721955" w:rsidRPr="00721955" w:rsidRDefault="00037DAD" w:rsidP="00037DAD">
      <w:pPr>
        <w:pStyle w:val="af7"/>
        <w:ind w:firstLine="709"/>
        <w:jc w:val="both"/>
        <w:rPr>
          <w:rFonts w:ascii="Times New Roman" w:hAnsi="Times New Roman"/>
          <w:sz w:val="28"/>
          <w:szCs w:val="28"/>
        </w:rPr>
      </w:pPr>
      <w:r>
        <w:rPr>
          <w:rFonts w:ascii="Times New Roman" w:hAnsi="Times New Roman"/>
          <w:sz w:val="28"/>
          <w:szCs w:val="28"/>
        </w:rPr>
        <w:t xml:space="preserve">    </w:t>
      </w:r>
      <w:r w:rsidR="00721955" w:rsidRPr="00721955">
        <w:rPr>
          <w:rFonts w:ascii="Times New Roman" w:hAnsi="Times New Roman"/>
          <w:sz w:val="28"/>
          <w:szCs w:val="28"/>
        </w:rPr>
        <w:t>В настоящее время требуется комплексный подход к благоустройству, включающий в себя:</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дворовых проездов;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обеспечение освещения дворовых территорий;</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установка скамеек;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установка урн;</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автомобильных парковок;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тротуаров;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устройство площадок для мусорных контейнеров.</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устройство и оборудование детских и (или) спортивных площадок, иных площадок;</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автомобильных дорог, образующих проезды к территориям, прилегающим к многоквартирным домам;</w:t>
      </w:r>
    </w:p>
    <w:p w:rsidR="00721955" w:rsidRPr="00721955" w:rsidRDefault="00721955" w:rsidP="00037DAD">
      <w:pPr>
        <w:pStyle w:val="af7"/>
        <w:ind w:firstLine="709"/>
        <w:jc w:val="both"/>
        <w:rPr>
          <w:rFonts w:ascii="Times New Roman" w:hAnsi="Times New Roman"/>
          <w:sz w:val="28"/>
          <w:szCs w:val="28"/>
        </w:rPr>
      </w:pPr>
      <w:r w:rsidRPr="00721955">
        <w:rPr>
          <w:rFonts w:ascii="Times New Roman" w:hAnsi="Times New Roman"/>
          <w:sz w:val="28"/>
          <w:szCs w:val="28"/>
        </w:rPr>
        <w:t>- ремонт и (или) установка пандусов;</w:t>
      </w:r>
    </w:p>
    <w:p w:rsidR="00721955" w:rsidRPr="00546CC3" w:rsidRDefault="00721955" w:rsidP="00546CC3">
      <w:pPr>
        <w:pStyle w:val="af7"/>
        <w:ind w:firstLine="709"/>
        <w:jc w:val="both"/>
        <w:rPr>
          <w:rFonts w:ascii="Times New Roman" w:hAnsi="Times New Roman"/>
          <w:sz w:val="28"/>
          <w:szCs w:val="28"/>
        </w:rPr>
      </w:pPr>
      <w:r w:rsidRPr="00721955">
        <w:rPr>
          <w:rFonts w:ascii="Times New Roman" w:hAnsi="Times New Roman"/>
          <w:sz w:val="28"/>
          <w:szCs w:val="28"/>
        </w:rPr>
        <w:t>- озеленение территорий.</w:t>
      </w:r>
    </w:p>
    <w:tbl>
      <w:tblPr>
        <w:tblStyle w:val="a7"/>
        <w:tblW w:w="10207" w:type="dxa"/>
        <w:tblInd w:w="-34" w:type="dxa"/>
        <w:tblLayout w:type="fixed"/>
        <w:tblLook w:val="04A0"/>
      </w:tblPr>
      <w:tblGrid>
        <w:gridCol w:w="568"/>
        <w:gridCol w:w="2409"/>
        <w:gridCol w:w="1418"/>
        <w:gridCol w:w="992"/>
        <w:gridCol w:w="851"/>
        <w:gridCol w:w="851"/>
        <w:gridCol w:w="850"/>
        <w:gridCol w:w="851"/>
        <w:gridCol w:w="708"/>
        <w:gridCol w:w="709"/>
      </w:tblGrid>
      <w:tr w:rsidR="008639ED" w:rsidRPr="00037DAD" w:rsidTr="00B22FAC">
        <w:tc>
          <w:tcPr>
            <w:tcW w:w="568" w:type="dxa"/>
            <w:vMerge w:val="restart"/>
          </w:tcPr>
          <w:p w:rsidR="008639ED" w:rsidRPr="00037DAD" w:rsidRDefault="008639ED" w:rsidP="002C76A0">
            <w:pPr>
              <w:pStyle w:val="732"/>
              <w:tabs>
                <w:tab w:val="left" w:pos="12900"/>
              </w:tabs>
              <w:ind w:firstLine="0"/>
              <w:rPr>
                <w:b/>
                <w:sz w:val="24"/>
                <w:szCs w:val="24"/>
              </w:rPr>
            </w:pPr>
            <w:r w:rsidRPr="00037DAD">
              <w:rPr>
                <w:b/>
                <w:sz w:val="24"/>
                <w:szCs w:val="24"/>
              </w:rPr>
              <w:t>№ п</w:t>
            </w:r>
            <w:r w:rsidRPr="00037DAD">
              <w:rPr>
                <w:b/>
                <w:sz w:val="24"/>
                <w:szCs w:val="24"/>
                <w:lang w:val="en-US"/>
              </w:rPr>
              <w:t>/</w:t>
            </w:r>
            <w:r w:rsidRPr="00037DAD">
              <w:rPr>
                <w:b/>
                <w:sz w:val="24"/>
                <w:szCs w:val="24"/>
              </w:rPr>
              <w:t>п</w:t>
            </w:r>
          </w:p>
        </w:tc>
        <w:tc>
          <w:tcPr>
            <w:tcW w:w="2409" w:type="dxa"/>
            <w:vMerge w:val="restart"/>
          </w:tcPr>
          <w:p w:rsidR="008639ED" w:rsidRPr="00037DAD" w:rsidRDefault="008639ED" w:rsidP="002C76A0">
            <w:pPr>
              <w:pStyle w:val="af7"/>
              <w:rPr>
                <w:rFonts w:ascii="Times New Roman" w:hAnsi="Times New Roman"/>
                <w:sz w:val="24"/>
                <w:szCs w:val="24"/>
              </w:rPr>
            </w:pPr>
            <w:r w:rsidRPr="00037DAD">
              <w:rPr>
                <w:rFonts w:ascii="Times New Roman" w:hAnsi="Times New Roman"/>
                <w:sz w:val="24"/>
                <w:szCs w:val="24"/>
              </w:rPr>
              <w:t>Наименование показателя, единица измерения</w:t>
            </w:r>
          </w:p>
        </w:tc>
        <w:tc>
          <w:tcPr>
            <w:tcW w:w="1418" w:type="dxa"/>
          </w:tcPr>
          <w:p w:rsidR="008639ED" w:rsidRPr="00037DAD" w:rsidRDefault="008639ED" w:rsidP="002C76A0">
            <w:pPr>
              <w:pStyle w:val="af7"/>
              <w:rPr>
                <w:rFonts w:ascii="Times New Roman" w:hAnsi="Times New Roman"/>
                <w:sz w:val="24"/>
                <w:szCs w:val="24"/>
              </w:rPr>
            </w:pPr>
            <w:r w:rsidRPr="00037DAD">
              <w:rPr>
                <w:rFonts w:ascii="Times New Roman" w:hAnsi="Times New Roman"/>
                <w:sz w:val="24"/>
                <w:szCs w:val="24"/>
              </w:rPr>
              <w:t>Базовое значение показателя</w:t>
            </w:r>
          </w:p>
        </w:tc>
        <w:tc>
          <w:tcPr>
            <w:tcW w:w="5812" w:type="dxa"/>
            <w:gridSpan w:val="7"/>
            <w:vAlign w:val="center"/>
          </w:tcPr>
          <w:p w:rsidR="008639ED" w:rsidRPr="00037DAD" w:rsidRDefault="008639ED" w:rsidP="002C76A0">
            <w:pPr>
              <w:pStyle w:val="af7"/>
              <w:jc w:val="center"/>
              <w:rPr>
                <w:rFonts w:ascii="Times New Roman" w:hAnsi="Times New Roman"/>
                <w:sz w:val="24"/>
                <w:szCs w:val="24"/>
              </w:rPr>
            </w:pPr>
            <w:r w:rsidRPr="00037DAD">
              <w:rPr>
                <w:rFonts w:ascii="Times New Roman" w:hAnsi="Times New Roman"/>
                <w:sz w:val="24"/>
                <w:szCs w:val="24"/>
              </w:rPr>
              <w:t>Планируемое значение показателя по</w:t>
            </w:r>
          </w:p>
          <w:p w:rsidR="008639ED" w:rsidRPr="00037DAD" w:rsidRDefault="008639ED" w:rsidP="002C76A0">
            <w:pPr>
              <w:pStyle w:val="af7"/>
              <w:jc w:val="center"/>
              <w:rPr>
                <w:rFonts w:ascii="Times New Roman" w:hAnsi="Times New Roman"/>
                <w:sz w:val="24"/>
                <w:szCs w:val="24"/>
              </w:rPr>
            </w:pPr>
            <w:r w:rsidRPr="00037DAD">
              <w:rPr>
                <w:rFonts w:ascii="Times New Roman" w:hAnsi="Times New Roman"/>
                <w:sz w:val="24"/>
                <w:szCs w:val="24"/>
              </w:rPr>
              <w:t>годам (этапам) реализации</w:t>
            </w:r>
          </w:p>
        </w:tc>
      </w:tr>
      <w:tr w:rsidR="008639ED" w:rsidRPr="00037DAD" w:rsidTr="00B22FAC">
        <w:tc>
          <w:tcPr>
            <w:tcW w:w="568" w:type="dxa"/>
            <w:vMerge/>
          </w:tcPr>
          <w:p w:rsidR="008639ED" w:rsidRPr="00037DAD" w:rsidRDefault="008639ED" w:rsidP="002C76A0">
            <w:pPr>
              <w:pStyle w:val="732"/>
              <w:tabs>
                <w:tab w:val="left" w:pos="12900"/>
              </w:tabs>
              <w:ind w:firstLine="0"/>
              <w:rPr>
                <w:b/>
                <w:sz w:val="24"/>
                <w:szCs w:val="24"/>
              </w:rPr>
            </w:pPr>
          </w:p>
        </w:tc>
        <w:tc>
          <w:tcPr>
            <w:tcW w:w="2409" w:type="dxa"/>
            <w:vMerge/>
          </w:tcPr>
          <w:p w:rsidR="008639ED" w:rsidRPr="00037DAD" w:rsidRDefault="008639ED" w:rsidP="002C76A0">
            <w:pPr>
              <w:pStyle w:val="732"/>
              <w:tabs>
                <w:tab w:val="left" w:pos="12900"/>
              </w:tabs>
              <w:ind w:firstLine="0"/>
              <w:rPr>
                <w:b/>
                <w:sz w:val="24"/>
                <w:szCs w:val="24"/>
              </w:rPr>
            </w:pPr>
          </w:p>
        </w:tc>
        <w:tc>
          <w:tcPr>
            <w:tcW w:w="1418"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2018</w:t>
            </w:r>
          </w:p>
        </w:tc>
        <w:tc>
          <w:tcPr>
            <w:tcW w:w="992"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2019</w:t>
            </w:r>
          </w:p>
        </w:tc>
        <w:tc>
          <w:tcPr>
            <w:tcW w:w="851"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2020</w:t>
            </w:r>
          </w:p>
        </w:tc>
        <w:tc>
          <w:tcPr>
            <w:tcW w:w="851"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2021</w:t>
            </w:r>
          </w:p>
        </w:tc>
        <w:tc>
          <w:tcPr>
            <w:tcW w:w="850"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2022</w:t>
            </w:r>
          </w:p>
        </w:tc>
        <w:tc>
          <w:tcPr>
            <w:tcW w:w="851"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2023</w:t>
            </w:r>
          </w:p>
        </w:tc>
        <w:tc>
          <w:tcPr>
            <w:tcW w:w="708" w:type="dxa"/>
            <w:vAlign w:val="center"/>
          </w:tcPr>
          <w:p w:rsidR="008639ED" w:rsidRPr="00037DAD" w:rsidRDefault="008639ED" w:rsidP="004F692A">
            <w:pPr>
              <w:pStyle w:val="732"/>
              <w:tabs>
                <w:tab w:val="left" w:pos="12900"/>
              </w:tabs>
              <w:ind w:firstLine="0"/>
              <w:jc w:val="center"/>
              <w:rPr>
                <w:b/>
                <w:sz w:val="24"/>
                <w:szCs w:val="24"/>
              </w:rPr>
            </w:pPr>
            <w:r w:rsidRPr="00037DAD">
              <w:rPr>
                <w:b/>
                <w:sz w:val="24"/>
                <w:szCs w:val="24"/>
              </w:rPr>
              <w:t>2024</w:t>
            </w:r>
          </w:p>
        </w:tc>
        <w:tc>
          <w:tcPr>
            <w:tcW w:w="709" w:type="dxa"/>
          </w:tcPr>
          <w:p w:rsidR="008639ED" w:rsidRPr="00037DAD" w:rsidRDefault="008639ED" w:rsidP="004F692A">
            <w:pPr>
              <w:pStyle w:val="732"/>
              <w:tabs>
                <w:tab w:val="left" w:pos="12900"/>
              </w:tabs>
              <w:ind w:firstLine="0"/>
              <w:jc w:val="center"/>
              <w:rPr>
                <w:b/>
                <w:sz w:val="24"/>
                <w:szCs w:val="24"/>
              </w:rPr>
            </w:pPr>
            <w:r>
              <w:rPr>
                <w:b/>
                <w:sz w:val="24"/>
                <w:szCs w:val="24"/>
              </w:rPr>
              <w:t>2025</w:t>
            </w:r>
          </w:p>
        </w:tc>
      </w:tr>
      <w:tr w:rsidR="008639ED" w:rsidRPr="00037DAD" w:rsidTr="00B22FAC">
        <w:tc>
          <w:tcPr>
            <w:tcW w:w="568" w:type="dxa"/>
          </w:tcPr>
          <w:p w:rsidR="008639ED" w:rsidRPr="00037DAD" w:rsidRDefault="008639ED" w:rsidP="005A1EFE">
            <w:pPr>
              <w:pStyle w:val="732"/>
              <w:tabs>
                <w:tab w:val="left" w:pos="12900"/>
              </w:tabs>
              <w:ind w:firstLine="0"/>
              <w:rPr>
                <w:b/>
                <w:sz w:val="24"/>
                <w:szCs w:val="24"/>
              </w:rPr>
            </w:pPr>
          </w:p>
        </w:tc>
        <w:tc>
          <w:tcPr>
            <w:tcW w:w="2409" w:type="dxa"/>
            <w:vAlign w:val="center"/>
          </w:tcPr>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 xml:space="preserve">Количество благоустроенных дворовых территорий МКД с </w:t>
            </w:r>
            <w:r w:rsidRPr="00037DAD">
              <w:rPr>
                <w:rFonts w:ascii="Times New Roman" w:hAnsi="Times New Roman" w:cs="Times New Roman"/>
                <w:sz w:val="24"/>
                <w:szCs w:val="24"/>
              </w:rPr>
              <w:lastRenderedPageBreak/>
              <w:t>нарастающим</w:t>
            </w:r>
          </w:p>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итогом с 27.03.2018 (ед.)</w:t>
            </w:r>
          </w:p>
        </w:tc>
        <w:tc>
          <w:tcPr>
            <w:tcW w:w="141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lastRenderedPageBreak/>
              <w:t>0</w:t>
            </w:r>
          </w:p>
        </w:tc>
        <w:tc>
          <w:tcPr>
            <w:tcW w:w="992"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0"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1</w:t>
            </w:r>
          </w:p>
        </w:tc>
        <w:tc>
          <w:tcPr>
            <w:tcW w:w="708" w:type="dxa"/>
            <w:vAlign w:val="center"/>
          </w:tcPr>
          <w:p w:rsidR="008639ED" w:rsidRPr="00037DAD" w:rsidRDefault="008639ED" w:rsidP="004F692A">
            <w:pPr>
              <w:pStyle w:val="ConsPlusNormal"/>
              <w:ind w:firstLine="0"/>
              <w:jc w:val="center"/>
              <w:rPr>
                <w:rFonts w:ascii="Times New Roman" w:hAnsi="Times New Roman" w:cs="Times New Roman"/>
                <w:sz w:val="24"/>
                <w:szCs w:val="24"/>
                <w:highlight w:val="yellow"/>
              </w:rPr>
            </w:pPr>
            <w:r w:rsidRPr="00037DAD">
              <w:rPr>
                <w:rFonts w:ascii="Times New Roman" w:hAnsi="Times New Roman" w:cs="Times New Roman"/>
                <w:sz w:val="24"/>
                <w:szCs w:val="24"/>
              </w:rPr>
              <w:t>2</w:t>
            </w:r>
          </w:p>
        </w:tc>
        <w:tc>
          <w:tcPr>
            <w:tcW w:w="709" w:type="dxa"/>
            <w:vAlign w:val="center"/>
          </w:tcPr>
          <w:p w:rsidR="008639ED" w:rsidRDefault="008639ED" w:rsidP="008639ED">
            <w:pPr>
              <w:pStyle w:val="ConsPlusNormal"/>
              <w:ind w:firstLine="0"/>
              <w:jc w:val="center"/>
              <w:rPr>
                <w:rFonts w:ascii="Times New Roman" w:hAnsi="Times New Roman" w:cs="Times New Roman"/>
                <w:sz w:val="24"/>
                <w:szCs w:val="24"/>
              </w:rPr>
            </w:pPr>
          </w:p>
          <w:p w:rsidR="008639ED" w:rsidRPr="00037DAD" w:rsidRDefault="008639ED" w:rsidP="008639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8639ED" w:rsidRPr="00037DAD" w:rsidTr="00B22FAC">
        <w:tc>
          <w:tcPr>
            <w:tcW w:w="568" w:type="dxa"/>
          </w:tcPr>
          <w:p w:rsidR="008639ED" w:rsidRPr="00037DAD" w:rsidRDefault="008639ED" w:rsidP="005A1EFE">
            <w:pPr>
              <w:pStyle w:val="732"/>
              <w:tabs>
                <w:tab w:val="left" w:pos="12900"/>
              </w:tabs>
              <w:ind w:firstLine="0"/>
              <w:rPr>
                <w:b/>
                <w:sz w:val="24"/>
                <w:szCs w:val="24"/>
              </w:rPr>
            </w:pPr>
          </w:p>
        </w:tc>
        <w:tc>
          <w:tcPr>
            <w:tcW w:w="2409" w:type="dxa"/>
            <w:vAlign w:val="center"/>
          </w:tcPr>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Доля благоустроенных дворовых территорий МКД от общего количества дворовых территорий МКД (%)</w:t>
            </w:r>
          </w:p>
        </w:tc>
        <w:tc>
          <w:tcPr>
            <w:tcW w:w="1418"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992"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0"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12,5</w:t>
            </w:r>
          </w:p>
        </w:tc>
        <w:tc>
          <w:tcPr>
            <w:tcW w:w="708" w:type="dxa"/>
            <w:vAlign w:val="center"/>
          </w:tcPr>
          <w:p w:rsidR="008639ED" w:rsidRPr="00037DAD" w:rsidRDefault="008639ED" w:rsidP="005A1EFE">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25</w:t>
            </w:r>
          </w:p>
        </w:tc>
        <w:tc>
          <w:tcPr>
            <w:tcW w:w="709"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8639ED" w:rsidRPr="00037DAD" w:rsidTr="00B22FAC">
        <w:tc>
          <w:tcPr>
            <w:tcW w:w="568" w:type="dxa"/>
          </w:tcPr>
          <w:p w:rsidR="008639ED" w:rsidRPr="00037DAD" w:rsidRDefault="008639ED" w:rsidP="005A1EFE">
            <w:pPr>
              <w:pStyle w:val="732"/>
              <w:tabs>
                <w:tab w:val="left" w:pos="12900"/>
              </w:tabs>
              <w:ind w:firstLine="0"/>
              <w:rPr>
                <w:b/>
                <w:sz w:val="24"/>
                <w:szCs w:val="24"/>
              </w:rPr>
            </w:pPr>
          </w:p>
        </w:tc>
        <w:tc>
          <w:tcPr>
            <w:tcW w:w="2409" w:type="dxa"/>
            <w:vAlign w:val="center"/>
          </w:tcPr>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Доля дворовых территорий, благоустроенных с финансовым участием граждан(%)</w:t>
            </w:r>
          </w:p>
        </w:tc>
        <w:tc>
          <w:tcPr>
            <w:tcW w:w="141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992"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0"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35</w:t>
            </w:r>
          </w:p>
        </w:tc>
        <w:tc>
          <w:tcPr>
            <w:tcW w:w="70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35</w:t>
            </w:r>
          </w:p>
        </w:tc>
        <w:tc>
          <w:tcPr>
            <w:tcW w:w="709"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8639ED" w:rsidRPr="00037DAD" w:rsidTr="00B22FAC">
        <w:tc>
          <w:tcPr>
            <w:tcW w:w="568" w:type="dxa"/>
          </w:tcPr>
          <w:p w:rsidR="008639ED" w:rsidRPr="00037DAD" w:rsidRDefault="008639ED" w:rsidP="005A1EFE">
            <w:pPr>
              <w:pStyle w:val="732"/>
              <w:tabs>
                <w:tab w:val="left" w:pos="12900"/>
              </w:tabs>
              <w:ind w:firstLine="0"/>
              <w:rPr>
                <w:b/>
                <w:sz w:val="24"/>
                <w:szCs w:val="24"/>
              </w:rPr>
            </w:pPr>
          </w:p>
        </w:tc>
        <w:tc>
          <w:tcPr>
            <w:tcW w:w="2409" w:type="dxa"/>
            <w:vAlign w:val="center"/>
          </w:tcPr>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141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992"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0"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160</w:t>
            </w:r>
          </w:p>
        </w:tc>
        <w:tc>
          <w:tcPr>
            <w:tcW w:w="70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160</w:t>
            </w:r>
          </w:p>
        </w:tc>
        <w:tc>
          <w:tcPr>
            <w:tcW w:w="709"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170</w:t>
            </w:r>
          </w:p>
        </w:tc>
      </w:tr>
      <w:tr w:rsidR="008639ED" w:rsidRPr="00037DAD" w:rsidTr="00B22FAC">
        <w:tc>
          <w:tcPr>
            <w:tcW w:w="568" w:type="dxa"/>
          </w:tcPr>
          <w:p w:rsidR="008639ED" w:rsidRPr="00037DAD" w:rsidRDefault="008639ED" w:rsidP="005A1EFE">
            <w:pPr>
              <w:pStyle w:val="732"/>
              <w:tabs>
                <w:tab w:val="left" w:pos="12900"/>
              </w:tabs>
              <w:ind w:firstLine="0"/>
              <w:rPr>
                <w:b/>
                <w:sz w:val="24"/>
                <w:szCs w:val="24"/>
              </w:rPr>
            </w:pPr>
          </w:p>
        </w:tc>
        <w:tc>
          <w:tcPr>
            <w:tcW w:w="2409" w:type="dxa"/>
            <w:vAlign w:val="center"/>
          </w:tcPr>
          <w:p w:rsidR="008639ED" w:rsidRPr="00037DAD" w:rsidRDefault="008639ED" w:rsidP="005A1EFE">
            <w:pPr>
              <w:pStyle w:val="ConsPlusNormal"/>
              <w:ind w:firstLine="0"/>
              <w:rPr>
                <w:rFonts w:ascii="Times New Roman" w:hAnsi="Times New Roman" w:cs="Times New Roman"/>
                <w:sz w:val="24"/>
                <w:szCs w:val="24"/>
              </w:rPr>
            </w:pPr>
            <w:r w:rsidRPr="00037DAD">
              <w:rPr>
                <w:rFonts w:ascii="Times New Roman" w:hAnsi="Times New Roman" w:cs="Times New Roman"/>
                <w:sz w:val="24"/>
                <w:szCs w:val="24"/>
              </w:rPr>
              <w:t>Количество граждан, участвующих в выполнении мероприятий по благоустройству дворовых территорий</w:t>
            </w:r>
          </w:p>
        </w:tc>
        <w:tc>
          <w:tcPr>
            <w:tcW w:w="1418"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992"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79"/>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0" w:type="dxa"/>
            <w:vAlign w:val="center"/>
          </w:tcPr>
          <w:p w:rsidR="008639ED" w:rsidRPr="00037DAD" w:rsidRDefault="008639ED" w:rsidP="004F692A">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0</w:t>
            </w:r>
          </w:p>
        </w:tc>
        <w:tc>
          <w:tcPr>
            <w:tcW w:w="851"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20</w:t>
            </w:r>
          </w:p>
        </w:tc>
        <w:tc>
          <w:tcPr>
            <w:tcW w:w="708"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sidRPr="00037DAD">
              <w:rPr>
                <w:rFonts w:ascii="Times New Roman" w:hAnsi="Times New Roman" w:cs="Times New Roman"/>
                <w:sz w:val="24"/>
                <w:szCs w:val="24"/>
              </w:rPr>
              <w:t>45</w:t>
            </w:r>
          </w:p>
        </w:tc>
        <w:tc>
          <w:tcPr>
            <w:tcW w:w="709" w:type="dxa"/>
            <w:vAlign w:val="center"/>
          </w:tcPr>
          <w:p w:rsidR="008639ED" w:rsidRPr="00037DAD" w:rsidRDefault="008639ED" w:rsidP="008639E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r>
    </w:tbl>
    <w:p w:rsidR="00D57891" w:rsidRDefault="00D57891" w:rsidP="00D57891">
      <w:pPr>
        <w:pStyle w:val="ConsPlusNormal"/>
        <w:ind w:firstLine="709"/>
        <w:jc w:val="both"/>
        <w:rPr>
          <w:rFonts w:ascii="Times New Roman" w:hAnsi="Times New Roman" w:cs="Times New Roman"/>
          <w:sz w:val="28"/>
          <w:szCs w:val="28"/>
        </w:rPr>
      </w:pPr>
    </w:p>
    <w:p w:rsidR="00D57891" w:rsidRDefault="00D57891" w:rsidP="00D57891">
      <w:pPr>
        <w:pStyle w:val="ConsPlusNormal"/>
        <w:ind w:firstLine="709"/>
        <w:jc w:val="both"/>
        <w:rPr>
          <w:rFonts w:ascii="Times New Roman" w:hAnsi="Times New Roman" w:cs="Times New Roman"/>
          <w:color w:val="FF0000"/>
          <w:sz w:val="28"/>
          <w:szCs w:val="28"/>
        </w:rPr>
      </w:pPr>
      <w:r w:rsidRPr="00D57891">
        <w:rPr>
          <w:rFonts w:ascii="Times New Roman" w:hAnsi="Times New Roman" w:cs="Times New Roman"/>
          <w:sz w:val="28"/>
          <w:szCs w:val="28"/>
        </w:rPr>
        <w:t xml:space="preserve">Адресный </w:t>
      </w:r>
      <w:hyperlink w:anchor="P766" w:history="1">
        <w:r w:rsidRPr="00D57891">
          <w:rPr>
            <w:rFonts w:ascii="Times New Roman" w:hAnsi="Times New Roman" w:cs="Times New Roman"/>
            <w:sz w:val="28"/>
            <w:szCs w:val="28"/>
          </w:rPr>
          <w:t>перечень</w:t>
        </w:r>
      </w:hyperlink>
      <w:r w:rsidRPr="00D57891">
        <w:rPr>
          <w:rFonts w:ascii="Times New Roman" w:hAnsi="Times New Roman" w:cs="Times New Roman"/>
          <w:sz w:val="28"/>
          <w:szCs w:val="28"/>
        </w:rPr>
        <w:t xml:space="preserve"> дворовых территорий, нуждающихся в благоустройстве и подлежащих благоустройству в период реализации Государственной прогр</w:t>
      </w:r>
      <w:r w:rsidR="0063450D">
        <w:rPr>
          <w:rFonts w:ascii="Times New Roman" w:hAnsi="Times New Roman" w:cs="Times New Roman"/>
          <w:sz w:val="28"/>
          <w:szCs w:val="28"/>
        </w:rPr>
        <w:t>аммы, приведен  в приложении № 2</w:t>
      </w:r>
      <w:r w:rsidRPr="00D57891">
        <w:rPr>
          <w:rFonts w:ascii="Times New Roman" w:hAnsi="Times New Roman" w:cs="Times New Roman"/>
          <w:sz w:val="28"/>
          <w:szCs w:val="28"/>
        </w:rPr>
        <w:t xml:space="preserve"> к сведениям о региональном проекте «Формирование комфортной городской среды».</w:t>
      </w:r>
      <w:r w:rsidRPr="00D57891">
        <w:rPr>
          <w:rFonts w:ascii="Times New Roman" w:hAnsi="Times New Roman" w:cs="Times New Roman"/>
          <w:color w:val="FF0000"/>
          <w:sz w:val="28"/>
          <w:szCs w:val="28"/>
        </w:rPr>
        <w:t xml:space="preserve"> </w:t>
      </w:r>
    </w:p>
    <w:p w:rsidR="00D57891" w:rsidRPr="00D57891" w:rsidRDefault="00D57891" w:rsidP="00D57891">
      <w:pPr>
        <w:pStyle w:val="ConsPlusNormal"/>
        <w:ind w:firstLine="709"/>
        <w:jc w:val="both"/>
        <w:rPr>
          <w:rFonts w:ascii="Times New Roman" w:hAnsi="Times New Roman" w:cs="Times New Roman"/>
          <w:color w:val="FF0000"/>
          <w:sz w:val="28"/>
          <w:szCs w:val="28"/>
        </w:rPr>
      </w:pPr>
    </w:p>
    <w:p w:rsidR="006D2F07" w:rsidRDefault="003C5AB3" w:rsidP="003C5AB3">
      <w:pPr>
        <w:pStyle w:val="af9"/>
        <w:numPr>
          <w:ilvl w:val="1"/>
          <w:numId w:val="16"/>
        </w:numPr>
        <w:autoSpaceDE w:val="0"/>
        <w:autoSpaceDN w:val="0"/>
        <w:adjustRightInd w:val="0"/>
        <w:jc w:val="center"/>
        <w:outlineLvl w:val="1"/>
        <w:rPr>
          <w:b/>
        </w:rPr>
      </w:pPr>
      <w:r w:rsidRPr="003C5AB3">
        <w:rPr>
          <w:b/>
        </w:rPr>
        <w:t>Показатели муниципальной программы</w:t>
      </w:r>
    </w:p>
    <w:p w:rsidR="00721955" w:rsidRPr="003A1419" w:rsidRDefault="004F692A" w:rsidP="004F692A">
      <w:pPr>
        <w:widowControl w:val="0"/>
        <w:autoSpaceDE w:val="0"/>
        <w:autoSpaceDN w:val="0"/>
        <w:adjustRightInd w:val="0"/>
        <w:ind w:firstLine="851"/>
        <w:jc w:val="both"/>
        <w:rPr>
          <w:sz w:val="28"/>
          <w:szCs w:val="28"/>
        </w:rPr>
      </w:pPr>
      <w:r>
        <w:rPr>
          <w:sz w:val="28"/>
          <w:szCs w:val="28"/>
        </w:rPr>
        <w:t xml:space="preserve">  </w:t>
      </w:r>
      <w:r w:rsidR="00721955" w:rsidRPr="003A1419">
        <w:rPr>
          <w:sz w:val="28"/>
          <w:szCs w:val="28"/>
        </w:rPr>
        <w:t>Внешний облик Темкинского сельского поселения Темкинского района Смоленской области, его эстетический вид центра,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 детских игровых и спортивных площадок и т.д.</w:t>
      </w:r>
    </w:p>
    <w:p w:rsidR="00721955" w:rsidRPr="003A1419" w:rsidRDefault="004F692A" w:rsidP="004F692A">
      <w:pPr>
        <w:widowControl w:val="0"/>
        <w:autoSpaceDE w:val="0"/>
        <w:autoSpaceDN w:val="0"/>
        <w:adjustRightInd w:val="0"/>
        <w:ind w:firstLine="851"/>
        <w:jc w:val="both"/>
        <w:rPr>
          <w:sz w:val="28"/>
          <w:szCs w:val="28"/>
        </w:rPr>
      </w:pPr>
      <w:r>
        <w:rPr>
          <w:sz w:val="28"/>
          <w:szCs w:val="28"/>
        </w:rPr>
        <w:t xml:space="preserve">  </w:t>
      </w:r>
      <w:r w:rsidR="00721955" w:rsidRPr="003A1419">
        <w:rPr>
          <w:sz w:val="28"/>
          <w:szCs w:val="28"/>
        </w:rPr>
        <w:t xml:space="preserve">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w:t>
      </w:r>
      <w:r w:rsidR="00721955" w:rsidRPr="003A1419">
        <w:rPr>
          <w:sz w:val="28"/>
          <w:szCs w:val="28"/>
        </w:rPr>
        <w:lastRenderedPageBreak/>
        <w:t xml:space="preserve">территории. </w:t>
      </w:r>
    </w:p>
    <w:p w:rsidR="00721955" w:rsidRPr="003A1419" w:rsidRDefault="00721955" w:rsidP="004F692A">
      <w:pPr>
        <w:pStyle w:val="ConsPlusNormal"/>
        <w:spacing w:line="228" w:lineRule="auto"/>
        <w:ind w:firstLine="851"/>
        <w:jc w:val="both"/>
        <w:rPr>
          <w:rFonts w:ascii="Times New Roman" w:hAnsi="Times New Roman" w:cs="Times New Roman"/>
          <w:sz w:val="28"/>
          <w:szCs w:val="28"/>
        </w:rPr>
      </w:pPr>
      <w:r w:rsidRPr="003A1419">
        <w:rPr>
          <w:rFonts w:ascii="Times New Roman" w:hAnsi="Times New Roman" w:cs="Times New Roman"/>
          <w:spacing w:val="2"/>
          <w:sz w:val="28"/>
          <w:szCs w:val="28"/>
          <w:shd w:val="clear" w:color="auto" w:fill="FFFFFF"/>
        </w:rPr>
        <w:t xml:space="preserve">Анализ </w:t>
      </w:r>
      <w:r w:rsidRPr="003A1419">
        <w:rPr>
          <w:rFonts w:ascii="Times New Roman" w:hAnsi="Times New Roman" w:cs="Times New Roman"/>
          <w:sz w:val="28"/>
          <w:szCs w:val="28"/>
        </w:rPr>
        <w:t xml:space="preserve">сектора благоустройства Темкинского сельского поселения Темкинского района Смоленской области </w:t>
      </w:r>
      <w:r w:rsidRPr="003A1419">
        <w:rPr>
          <w:rFonts w:ascii="Times New Roman" w:hAnsi="Times New Roman" w:cs="Times New Roman"/>
          <w:spacing w:val="2"/>
          <w:sz w:val="28"/>
          <w:szCs w:val="28"/>
          <w:shd w:val="clear" w:color="auto" w:fill="FFFFFF"/>
        </w:rPr>
        <w:t>показал, что в</w:t>
      </w:r>
      <w:r w:rsidRPr="003A1419">
        <w:rPr>
          <w:rFonts w:ascii="Times New Roman" w:hAnsi="Times New Roman" w:cs="Times New Roman"/>
          <w:sz w:val="28"/>
          <w:szCs w:val="28"/>
        </w:rPr>
        <w:t xml:space="preserve"> Темкинском</w:t>
      </w:r>
      <w:r w:rsidRPr="003A1419">
        <w:rPr>
          <w:rFonts w:ascii="Times New Roman" w:hAnsi="Times New Roman" w:cs="Times New Roman"/>
          <w:spacing w:val="2"/>
          <w:sz w:val="28"/>
          <w:szCs w:val="28"/>
          <w:shd w:val="clear" w:color="auto" w:fill="FFFFFF"/>
        </w:rPr>
        <w:t xml:space="preserve"> сельском поселении </w:t>
      </w:r>
      <w:r w:rsidRPr="003A1419">
        <w:rPr>
          <w:rFonts w:ascii="Times New Roman" w:hAnsi="Times New Roman" w:cs="Times New Roman"/>
          <w:sz w:val="28"/>
          <w:szCs w:val="28"/>
        </w:rPr>
        <w:t>Темкинского района Смоленской области</w:t>
      </w:r>
      <w:r w:rsidRPr="003A1419">
        <w:rPr>
          <w:rFonts w:ascii="Times New Roman" w:hAnsi="Times New Roman" w:cs="Times New Roman"/>
          <w:spacing w:val="2"/>
          <w:sz w:val="28"/>
          <w:szCs w:val="28"/>
          <w:shd w:val="clear" w:color="auto" w:fill="FFFFFF"/>
        </w:rPr>
        <w:t xml:space="preserve"> </w:t>
      </w:r>
      <w:r w:rsidRPr="003A1419">
        <w:rPr>
          <w:rFonts w:ascii="Times New Roman" w:hAnsi="Times New Roman" w:cs="Times New Roman"/>
          <w:sz w:val="28"/>
          <w:szCs w:val="28"/>
        </w:rPr>
        <w:t>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кодексов Российской Федерации.</w:t>
      </w:r>
    </w:p>
    <w:p w:rsidR="00721955" w:rsidRPr="003A1419" w:rsidRDefault="00721955" w:rsidP="004F692A">
      <w:pPr>
        <w:pStyle w:val="Default"/>
        <w:ind w:firstLine="851"/>
        <w:jc w:val="both"/>
        <w:rPr>
          <w:sz w:val="28"/>
          <w:szCs w:val="28"/>
        </w:rPr>
      </w:pPr>
      <w:r w:rsidRPr="003A1419">
        <w:rPr>
          <w:sz w:val="28"/>
          <w:szCs w:val="28"/>
        </w:rPr>
        <w:t xml:space="preserve">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721955" w:rsidRPr="003A1419" w:rsidRDefault="00721955" w:rsidP="004F692A">
      <w:pPr>
        <w:pStyle w:val="Default"/>
        <w:ind w:firstLine="851"/>
        <w:jc w:val="both"/>
        <w:rPr>
          <w:sz w:val="28"/>
          <w:szCs w:val="28"/>
        </w:rPr>
      </w:pPr>
      <w:r w:rsidRPr="003A1419">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721955" w:rsidRDefault="00721955" w:rsidP="004F692A">
      <w:pPr>
        <w:pStyle w:val="Default"/>
        <w:ind w:firstLine="851"/>
        <w:jc w:val="both"/>
        <w:rPr>
          <w:color w:val="auto"/>
          <w:sz w:val="28"/>
          <w:szCs w:val="28"/>
        </w:rPr>
      </w:pPr>
      <w:r w:rsidRPr="003A1419">
        <w:rPr>
          <w:sz w:val="28"/>
          <w:szCs w:val="28"/>
        </w:rPr>
        <w:t xml:space="preserve">На территории Темкинского сельского поселения Темкинского района Смоленской области </w:t>
      </w:r>
      <w:r w:rsidRPr="003A1419">
        <w:rPr>
          <w:color w:val="auto"/>
          <w:sz w:val="28"/>
          <w:szCs w:val="28"/>
        </w:rPr>
        <w:t xml:space="preserve">имеется  </w:t>
      </w:r>
      <w:r>
        <w:rPr>
          <w:color w:val="auto"/>
          <w:sz w:val="28"/>
          <w:szCs w:val="28"/>
        </w:rPr>
        <w:t>6 объектов</w:t>
      </w:r>
      <w:r w:rsidRPr="003A1419">
        <w:rPr>
          <w:color w:val="auto"/>
          <w:sz w:val="28"/>
          <w:szCs w:val="28"/>
        </w:rPr>
        <w:t xml:space="preserve">  общественных территорий, площадь которых составляет более </w:t>
      </w:r>
      <w:r>
        <w:rPr>
          <w:color w:val="auto"/>
          <w:sz w:val="28"/>
          <w:szCs w:val="28"/>
        </w:rPr>
        <w:t xml:space="preserve">7,3 тыс. кв.м. </w:t>
      </w:r>
      <w:r w:rsidRPr="00A855FE">
        <w:rPr>
          <w:sz w:val="28"/>
          <w:szCs w:val="28"/>
        </w:rPr>
        <w:t xml:space="preserve">(адресный перечень общественных территорий нуждающихся и подлежащих благоустройству представлены в приложениях № </w:t>
      </w:r>
      <w:r w:rsidRPr="00546CC3">
        <w:rPr>
          <w:sz w:val="28"/>
          <w:szCs w:val="28"/>
        </w:rPr>
        <w:t>5,6,7,8,9,10,11).</w:t>
      </w:r>
    </w:p>
    <w:p w:rsidR="00721955" w:rsidRPr="003A1419" w:rsidRDefault="00721955" w:rsidP="004F692A">
      <w:pPr>
        <w:ind w:firstLine="851"/>
        <w:jc w:val="both"/>
        <w:rPr>
          <w:sz w:val="28"/>
          <w:szCs w:val="28"/>
        </w:rPr>
      </w:pPr>
      <w:r>
        <w:rPr>
          <w:sz w:val="28"/>
          <w:szCs w:val="28"/>
        </w:rPr>
        <w:t>По результатам проведенной дополнительной инвентаризации общественных территорий данный перечень может быть откорректирован.</w:t>
      </w:r>
    </w:p>
    <w:p w:rsidR="00721955" w:rsidRPr="003A1419" w:rsidRDefault="00721955" w:rsidP="004F692A">
      <w:pPr>
        <w:ind w:firstLine="851"/>
        <w:jc w:val="both"/>
        <w:rPr>
          <w:sz w:val="28"/>
          <w:szCs w:val="28"/>
        </w:rPr>
      </w:pPr>
      <w:r w:rsidRPr="003A1419">
        <w:rPr>
          <w:sz w:val="28"/>
          <w:szCs w:val="28"/>
        </w:rPr>
        <w:t>Для обеспечения благоустройства общественных территорий целесообразно проведение следующих мероприятий:</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xml:space="preserve">- благоустройство и освещение скверов и </w:t>
      </w:r>
      <w:r>
        <w:rPr>
          <w:rFonts w:ascii="Times New Roman" w:hAnsi="Times New Roman" w:cs="Times New Roman"/>
          <w:sz w:val="28"/>
          <w:szCs w:val="28"/>
        </w:rPr>
        <w:t>парков</w:t>
      </w:r>
      <w:r w:rsidRPr="00721927">
        <w:rPr>
          <w:rFonts w:ascii="Times New Roman" w:hAnsi="Times New Roman" w:cs="Times New Roman"/>
          <w:sz w:val="28"/>
          <w:szCs w:val="28"/>
        </w:rPr>
        <w:t>;</w:t>
      </w:r>
    </w:p>
    <w:p w:rsidR="00721955" w:rsidRPr="00721927" w:rsidRDefault="00721955" w:rsidP="004F692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21927">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721927">
        <w:rPr>
          <w:rFonts w:ascii="Times New Roman" w:hAnsi="Times New Roman" w:cs="Times New Roman"/>
          <w:sz w:val="28"/>
          <w:szCs w:val="28"/>
        </w:rPr>
        <w:t>муниципальных рынков, территорий вокруг памятников;</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ремонт памятников;</w:t>
      </w:r>
      <w:r w:rsidRPr="00721927">
        <w:rPr>
          <w:rFonts w:ascii="Times New Roman" w:hAnsi="Times New Roman" w:cs="Times New Roman"/>
          <w:sz w:val="28"/>
          <w:szCs w:val="28"/>
        </w:rPr>
        <w:tab/>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благоустройство (обустройство) междворовых пространств;</w:t>
      </w:r>
    </w:p>
    <w:p w:rsidR="00721955" w:rsidRPr="0072192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обустройство фонтанов;</w:t>
      </w:r>
    </w:p>
    <w:p w:rsidR="00721955" w:rsidRPr="006D2F07" w:rsidRDefault="00721955" w:rsidP="004F692A">
      <w:pPr>
        <w:pStyle w:val="ConsPlusNormal"/>
        <w:ind w:firstLine="851"/>
        <w:jc w:val="both"/>
        <w:rPr>
          <w:rFonts w:ascii="Times New Roman" w:hAnsi="Times New Roman" w:cs="Times New Roman"/>
          <w:sz w:val="28"/>
          <w:szCs w:val="28"/>
        </w:rPr>
      </w:pPr>
      <w:r w:rsidRPr="00721927">
        <w:rPr>
          <w:rFonts w:ascii="Times New Roman" w:hAnsi="Times New Roman" w:cs="Times New Roman"/>
          <w:sz w:val="28"/>
          <w:szCs w:val="28"/>
        </w:rPr>
        <w:t>- благоустройство (обустройство) иных территорий и объектов.</w:t>
      </w:r>
    </w:p>
    <w:p w:rsidR="00721955" w:rsidRPr="00DE064C" w:rsidRDefault="00721955" w:rsidP="004F692A">
      <w:pPr>
        <w:pStyle w:val="ConsPlusNormal"/>
        <w:ind w:firstLine="851"/>
        <w:jc w:val="both"/>
        <w:rPr>
          <w:rFonts w:ascii="Times New Roman" w:hAnsi="Times New Roman" w:cs="Times New Roman"/>
          <w:sz w:val="28"/>
          <w:szCs w:val="28"/>
        </w:rPr>
      </w:pPr>
      <w:r w:rsidRPr="00DE064C">
        <w:rPr>
          <w:rFonts w:ascii="Times New Roman" w:hAnsi="Times New Roman" w:cs="Times New Roman"/>
          <w:sz w:val="28"/>
          <w:szCs w:val="28"/>
        </w:rPr>
        <w:t>Мероприятия по проведению инвентаризации уровня благоустройства индивидуальных жилых домов и земельных участков, предоставленных для их размещения на территории Смоленской области, осуществляются муниципальными образованиями в соответствии с правилами благоустройства территорий и порядком проведения такой инвентаризации. Порядок проведения инвентаризации дворовых территорий, общественных территорий, индивидуальных жилых домов и земельных участков, предоставленных для их размещения, на территории Смоленской области утвержден постановлением Администрации См</w:t>
      </w:r>
      <w:r>
        <w:rPr>
          <w:rFonts w:ascii="Times New Roman" w:hAnsi="Times New Roman" w:cs="Times New Roman"/>
          <w:sz w:val="28"/>
          <w:szCs w:val="28"/>
        </w:rPr>
        <w:t xml:space="preserve">оленской области от 24.06.2021        № 390 </w:t>
      </w:r>
      <w:r w:rsidRPr="00DE064C">
        <w:rPr>
          <w:rFonts w:ascii="Times New Roman" w:hAnsi="Times New Roman" w:cs="Times New Roman"/>
          <w:sz w:val="28"/>
          <w:szCs w:val="28"/>
        </w:rPr>
        <w:t xml:space="preserve">(в ред. постановления Администрации Смоленской области от 04.08.2021 </w:t>
      </w:r>
      <w:r>
        <w:rPr>
          <w:rFonts w:ascii="Times New Roman" w:hAnsi="Times New Roman" w:cs="Times New Roman"/>
          <w:sz w:val="28"/>
          <w:szCs w:val="28"/>
        </w:rPr>
        <w:t xml:space="preserve">      №</w:t>
      </w:r>
      <w:r w:rsidRPr="00DE064C">
        <w:rPr>
          <w:rFonts w:ascii="Times New Roman" w:hAnsi="Times New Roman" w:cs="Times New Roman"/>
          <w:sz w:val="28"/>
          <w:szCs w:val="28"/>
        </w:rPr>
        <w:t xml:space="preserve"> 510)</w:t>
      </w:r>
      <w:r>
        <w:rPr>
          <w:rFonts w:ascii="Times New Roman" w:hAnsi="Times New Roman" w:cs="Times New Roman"/>
          <w:sz w:val="28"/>
          <w:szCs w:val="28"/>
        </w:rPr>
        <w:t>.</w:t>
      </w:r>
    </w:p>
    <w:p w:rsidR="00721955" w:rsidRDefault="00721955" w:rsidP="004F692A">
      <w:pPr>
        <w:pStyle w:val="ConsPlusNormal"/>
        <w:ind w:firstLine="851"/>
        <w:jc w:val="both"/>
        <w:rPr>
          <w:rFonts w:ascii="Times New Roman" w:hAnsi="Times New Roman" w:cs="Times New Roman"/>
          <w:sz w:val="28"/>
          <w:szCs w:val="28"/>
        </w:rPr>
      </w:pPr>
      <w:r w:rsidRPr="00DE064C">
        <w:rPr>
          <w:rFonts w:ascii="Times New Roman" w:hAnsi="Times New Roman" w:cs="Times New Roman"/>
          <w:sz w:val="28"/>
          <w:szCs w:val="28"/>
        </w:rPr>
        <w:t xml:space="preserve">Форма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w:t>
      </w:r>
      <w:r w:rsidRPr="00DE064C">
        <w:rPr>
          <w:rFonts w:ascii="Times New Roman" w:hAnsi="Times New Roman" w:cs="Times New Roman"/>
          <w:sz w:val="28"/>
          <w:szCs w:val="28"/>
        </w:rPr>
        <w:lastRenderedPageBreak/>
        <w:t xml:space="preserve">требованиями утвержденных в муниципальном образовании Смоленской области правил благоустройства территории, приведена в приложении </w:t>
      </w:r>
      <w:r>
        <w:rPr>
          <w:rFonts w:ascii="Times New Roman" w:hAnsi="Times New Roman" w:cs="Times New Roman"/>
          <w:sz w:val="28"/>
          <w:szCs w:val="28"/>
        </w:rPr>
        <w:t>№ 1 к муниципальной</w:t>
      </w:r>
      <w:r w:rsidRPr="00DE064C">
        <w:rPr>
          <w:rFonts w:ascii="Times New Roman" w:hAnsi="Times New Roman" w:cs="Times New Roman"/>
          <w:sz w:val="28"/>
          <w:szCs w:val="28"/>
        </w:rPr>
        <w:t xml:space="preserve"> программе. Указанная форма заполняется по мере проведения м</w:t>
      </w:r>
      <w:r>
        <w:rPr>
          <w:rFonts w:ascii="Times New Roman" w:hAnsi="Times New Roman" w:cs="Times New Roman"/>
          <w:sz w:val="28"/>
          <w:szCs w:val="28"/>
        </w:rPr>
        <w:t>униципальным образованиям</w:t>
      </w:r>
      <w:r w:rsidRPr="00DE064C">
        <w:rPr>
          <w:rFonts w:ascii="Times New Roman" w:hAnsi="Times New Roman" w:cs="Times New Roman"/>
          <w:sz w:val="28"/>
          <w:szCs w:val="28"/>
        </w:rPr>
        <w:t xml:space="preserve"> инвентаризации указанных объектов.</w:t>
      </w:r>
    </w:p>
    <w:p w:rsidR="003C5AB3" w:rsidRDefault="003C5AB3" w:rsidP="0063450D">
      <w:pPr>
        <w:autoSpaceDE w:val="0"/>
        <w:autoSpaceDN w:val="0"/>
        <w:adjustRightInd w:val="0"/>
        <w:outlineLvl w:val="1"/>
        <w:rPr>
          <w:b/>
        </w:rPr>
      </w:pPr>
    </w:p>
    <w:tbl>
      <w:tblPr>
        <w:tblStyle w:val="a7"/>
        <w:tblW w:w="10490" w:type="dxa"/>
        <w:tblInd w:w="-34" w:type="dxa"/>
        <w:tblLayout w:type="fixed"/>
        <w:tblLook w:val="04A0"/>
      </w:tblPr>
      <w:tblGrid>
        <w:gridCol w:w="568"/>
        <w:gridCol w:w="2409"/>
        <w:gridCol w:w="1418"/>
        <w:gridCol w:w="850"/>
        <w:gridCol w:w="851"/>
        <w:gridCol w:w="850"/>
        <w:gridCol w:w="993"/>
        <w:gridCol w:w="850"/>
        <w:gridCol w:w="851"/>
        <w:gridCol w:w="850"/>
      </w:tblGrid>
      <w:tr w:rsidR="008639ED" w:rsidRPr="004F692A" w:rsidTr="008639ED">
        <w:tc>
          <w:tcPr>
            <w:tcW w:w="568" w:type="dxa"/>
            <w:vMerge w:val="restart"/>
          </w:tcPr>
          <w:p w:rsidR="008639ED" w:rsidRPr="004F692A" w:rsidRDefault="008639ED" w:rsidP="00245C6C">
            <w:pPr>
              <w:pStyle w:val="732"/>
              <w:tabs>
                <w:tab w:val="left" w:pos="12900"/>
              </w:tabs>
              <w:ind w:firstLine="0"/>
              <w:rPr>
                <w:b/>
                <w:sz w:val="24"/>
                <w:szCs w:val="24"/>
              </w:rPr>
            </w:pPr>
            <w:r w:rsidRPr="004F692A">
              <w:rPr>
                <w:b/>
                <w:sz w:val="24"/>
                <w:szCs w:val="24"/>
              </w:rPr>
              <w:t>№ п</w:t>
            </w:r>
            <w:r w:rsidRPr="004F692A">
              <w:rPr>
                <w:b/>
                <w:sz w:val="24"/>
                <w:szCs w:val="24"/>
                <w:lang w:val="en-US"/>
              </w:rPr>
              <w:t>/</w:t>
            </w:r>
            <w:r w:rsidRPr="004F692A">
              <w:rPr>
                <w:b/>
                <w:sz w:val="24"/>
                <w:szCs w:val="24"/>
              </w:rPr>
              <w:t>п</w:t>
            </w:r>
          </w:p>
        </w:tc>
        <w:tc>
          <w:tcPr>
            <w:tcW w:w="2409" w:type="dxa"/>
            <w:vMerge w:val="restart"/>
          </w:tcPr>
          <w:p w:rsidR="008639ED" w:rsidRPr="004F692A" w:rsidRDefault="008639ED" w:rsidP="00245C6C">
            <w:pPr>
              <w:pStyle w:val="af7"/>
              <w:rPr>
                <w:rFonts w:ascii="Times New Roman" w:hAnsi="Times New Roman"/>
                <w:sz w:val="24"/>
                <w:szCs w:val="24"/>
              </w:rPr>
            </w:pPr>
            <w:r w:rsidRPr="004F692A">
              <w:rPr>
                <w:rFonts w:ascii="Times New Roman" w:hAnsi="Times New Roman"/>
                <w:sz w:val="24"/>
                <w:szCs w:val="24"/>
              </w:rPr>
              <w:t>Наименование показателя, единица измерения</w:t>
            </w:r>
          </w:p>
        </w:tc>
        <w:tc>
          <w:tcPr>
            <w:tcW w:w="1418" w:type="dxa"/>
          </w:tcPr>
          <w:p w:rsidR="008639ED" w:rsidRPr="004F692A" w:rsidRDefault="008639ED" w:rsidP="00245C6C">
            <w:pPr>
              <w:pStyle w:val="af7"/>
              <w:rPr>
                <w:rFonts w:ascii="Times New Roman" w:hAnsi="Times New Roman"/>
                <w:sz w:val="24"/>
                <w:szCs w:val="24"/>
              </w:rPr>
            </w:pPr>
            <w:r w:rsidRPr="004F692A">
              <w:rPr>
                <w:rFonts w:ascii="Times New Roman" w:hAnsi="Times New Roman"/>
                <w:sz w:val="24"/>
                <w:szCs w:val="24"/>
              </w:rPr>
              <w:t>Базовое значение показателя</w:t>
            </w:r>
          </w:p>
        </w:tc>
        <w:tc>
          <w:tcPr>
            <w:tcW w:w="6095" w:type="dxa"/>
            <w:gridSpan w:val="7"/>
            <w:vAlign w:val="center"/>
          </w:tcPr>
          <w:p w:rsidR="008639ED" w:rsidRPr="004F692A" w:rsidRDefault="008639ED" w:rsidP="00245C6C">
            <w:pPr>
              <w:pStyle w:val="af7"/>
              <w:jc w:val="center"/>
              <w:rPr>
                <w:rFonts w:ascii="Times New Roman" w:hAnsi="Times New Roman"/>
                <w:sz w:val="24"/>
                <w:szCs w:val="24"/>
              </w:rPr>
            </w:pPr>
            <w:r w:rsidRPr="004F692A">
              <w:rPr>
                <w:rFonts w:ascii="Times New Roman" w:hAnsi="Times New Roman"/>
                <w:sz w:val="24"/>
                <w:szCs w:val="24"/>
              </w:rPr>
              <w:t>Планируемое значение показателя по</w:t>
            </w:r>
          </w:p>
          <w:p w:rsidR="008639ED" w:rsidRPr="004F692A" w:rsidRDefault="008639ED" w:rsidP="00245C6C">
            <w:pPr>
              <w:pStyle w:val="af7"/>
              <w:jc w:val="center"/>
              <w:rPr>
                <w:rFonts w:ascii="Times New Roman" w:hAnsi="Times New Roman"/>
                <w:sz w:val="24"/>
                <w:szCs w:val="24"/>
              </w:rPr>
            </w:pPr>
            <w:r w:rsidRPr="004F692A">
              <w:rPr>
                <w:rFonts w:ascii="Times New Roman" w:hAnsi="Times New Roman"/>
                <w:sz w:val="24"/>
                <w:szCs w:val="24"/>
              </w:rPr>
              <w:t>годам (этапам) реализации</w:t>
            </w:r>
          </w:p>
        </w:tc>
      </w:tr>
      <w:tr w:rsidR="008639ED" w:rsidRPr="004F692A" w:rsidTr="008639ED">
        <w:tc>
          <w:tcPr>
            <w:tcW w:w="568" w:type="dxa"/>
            <w:vMerge/>
          </w:tcPr>
          <w:p w:rsidR="008639ED" w:rsidRPr="004F692A" w:rsidRDefault="008639ED" w:rsidP="00245C6C">
            <w:pPr>
              <w:pStyle w:val="732"/>
              <w:tabs>
                <w:tab w:val="left" w:pos="12900"/>
              </w:tabs>
              <w:ind w:firstLine="0"/>
              <w:rPr>
                <w:b/>
                <w:sz w:val="24"/>
                <w:szCs w:val="24"/>
              </w:rPr>
            </w:pPr>
          </w:p>
        </w:tc>
        <w:tc>
          <w:tcPr>
            <w:tcW w:w="2409" w:type="dxa"/>
            <w:vMerge/>
          </w:tcPr>
          <w:p w:rsidR="008639ED" w:rsidRPr="004F692A" w:rsidRDefault="008639ED" w:rsidP="00245C6C">
            <w:pPr>
              <w:pStyle w:val="732"/>
              <w:tabs>
                <w:tab w:val="left" w:pos="12900"/>
              </w:tabs>
              <w:ind w:firstLine="0"/>
              <w:rPr>
                <w:b/>
                <w:sz w:val="24"/>
                <w:szCs w:val="24"/>
              </w:rPr>
            </w:pPr>
          </w:p>
        </w:tc>
        <w:tc>
          <w:tcPr>
            <w:tcW w:w="1418"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2018</w:t>
            </w:r>
          </w:p>
        </w:tc>
        <w:tc>
          <w:tcPr>
            <w:tcW w:w="850"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2019</w:t>
            </w:r>
          </w:p>
        </w:tc>
        <w:tc>
          <w:tcPr>
            <w:tcW w:w="851"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2020</w:t>
            </w:r>
          </w:p>
        </w:tc>
        <w:tc>
          <w:tcPr>
            <w:tcW w:w="850"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2021</w:t>
            </w:r>
          </w:p>
        </w:tc>
        <w:tc>
          <w:tcPr>
            <w:tcW w:w="993"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2022</w:t>
            </w:r>
          </w:p>
        </w:tc>
        <w:tc>
          <w:tcPr>
            <w:tcW w:w="850"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2023</w:t>
            </w:r>
          </w:p>
        </w:tc>
        <w:tc>
          <w:tcPr>
            <w:tcW w:w="851" w:type="dxa"/>
            <w:vAlign w:val="center"/>
          </w:tcPr>
          <w:p w:rsidR="008639ED" w:rsidRPr="004F692A" w:rsidRDefault="008639ED" w:rsidP="004F692A">
            <w:pPr>
              <w:pStyle w:val="732"/>
              <w:tabs>
                <w:tab w:val="left" w:pos="12900"/>
              </w:tabs>
              <w:ind w:firstLine="0"/>
              <w:jc w:val="center"/>
              <w:rPr>
                <w:b/>
                <w:sz w:val="24"/>
                <w:szCs w:val="24"/>
              </w:rPr>
            </w:pPr>
            <w:r w:rsidRPr="004F692A">
              <w:rPr>
                <w:b/>
                <w:sz w:val="24"/>
                <w:szCs w:val="24"/>
              </w:rPr>
              <w:t>2024</w:t>
            </w:r>
          </w:p>
        </w:tc>
        <w:tc>
          <w:tcPr>
            <w:tcW w:w="850" w:type="dxa"/>
          </w:tcPr>
          <w:p w:rsidR="008639ED" w:rsidRPr="004F692A" w:rsidRDefault="008639ED" w:rsidP="004F692A">
            <w:pPr>
              <w:pStyle w:val="732"/>
              <w:tabs>
                <w:tab w:val="left" w:pos="12900"/>
              </w:tabs>
              <w:ind w:firstLine="0"/>
              <w:jc w:val="center"/>
              <w:rPr>
                <w:b/>
                <w:sz w:val="24"/>
                <w:szCs w:val="24"/>
              </w:rPr>
            </w:pPr>
            <w:r>
              <w:rPr>
                <w:b/>
                <w:sz w:val="24"/>
                <w:szCs w:val="24"/>
              </w:rPr>
              <w:t>2025</w:t>
            </w:r>
          </w:p>
        </w:tc>
      </w:tr>
      <w:tr w:rsidR="008639ED" w:rsidRPr="004F692A" w:rsidTr="008639ED">
        <w:tc>
          <w:tcPr>
            <w:tcW w:w="568" w:type="dxa"/>
          </w:tcPr>
          <w:p w:rsidR="008639ED" w:rsidRPr="004F692A" w:rsidRDefault="008639ED" w:rsidP="00B1472E">
            <w:pPr>
              <w:pStyle w:val="732"/>
              <w:tabs>
                <w:tab w:val="left" w:pos="12900"/>
              </w:tabs>
              <w:ind w:firstLine="0"/>
              <w:rPr>
                <w:b/>
                <w:sz w:val="24"/>
                <w:szCs w:val="24"/>
              </w:rPr>
            </w:pPr>
          </w:p>
        </w:tc>
        <w:tc>
          <w:tcPr>
            <w:tcW w:w="2409" w:type="dxa"/>
            <w:vAlign w:val="center"/>
          </w:tcPr>
          <w:p w:rsidR="008639ED" w:rsidRPr="004F692A" w:rsidRDefault="008639ED" w:rsidP="00B1472E">
            <w:pPr>
              <w:pStyle w:val="ConsPlusNormal"/>
              <w:ind w:firstLine="0"/>
              <w:rPr>
                <w:rFonts w:ascii="Times New Roman" w:hAnsi="Times New Roman" w:cs="Times New Roman"/>
                <w:sz w:val="24"/>
                <w:szCs w:val="24"/>
              </w:rPr>
            </w:pPr>
            <w:r w:rsidRPr="004F692A">
              <w:rPr>
                <w:rFonts w:ascii="Times New Roman" w:hAnsi="Times New Roman" w:cs="Times New Roman"/>
                <w:sz w:val="24"/>
                <w:szCs w:val="24"/>
              </w:rPr>
              <w:t>Количество благоустроенных муниципальных территорий общего пользования  с нарастающим</w:t>
            </w:r>
          </w:p>
          <w:p w:rsidR="008639ED" w:rsidRPr="004F692A" w:rsidRDefault="008639ED" w:rsidP="00B1472E">
            <w:pPr>
              <w:pStyle w:val="ConsPlusNormal"/>
              <w:ind w:firstLine="0"/>
              <w:rPr>
                <w:rFonts w:ascii="Times New Roman" w:hAnsi="Times New Roman" w:cs="Times New Roman"/>
                <w:sz w:val="24"/>
                <w:szCs w:val="24"/>
              </w:rPr>
            </w:pPr>
            <w:r w:rsidRPr="004F692A">
              <w:rPr>
                <w:rFonts w:ascii="Times New Roman" w:hAnsi="Times New Roman" w:cs="Times New Roman"/>
                <w:sz w:val="24"/>
                <w:szCs w:val="24"/>
              </w:rPr>
              <w:t>итогом с 27.03.2018</w:t>
            </w:r>
          </w:p>
        </w:tc>
        <w:tc>
          <w:tcPr>
            <w:tcW w:w="1418"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0</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1</w:t>
            </w:r>
          </w:p>
        </w:tc>
        <w:tc>
          <w:tcPr>
            <w:tcW w:w="851"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2</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3</w:t>
            </w:r>
          </w:p>
        </w:tc>
        <w:tc>
          <w:tcPr>
            <w:tcW w:w="993"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5</w:t>
            </w:r>
          </w:p>
        </w:tc>
        <w:tc>
          <w:tcPr>
            <w:tcW w:w="851" w:type="dxa"/>
            <w:vAlign w:val="center"/>
          </w:tcPr>
          <w:p w:rsidR="008639ED" w:rsidRPr="004F692A" w:rsidRDefault="008639ED" w:rsidP="004F692A">
            <w:pPr>
              <w:pStyle w:val="ConsPlusNormal"/>
              <w:ind w:right="47" w:firstLine="0"/>
              <w:jc w:val="center"/>
              <w:rPr>
                <w:rFonts w:ascii="Times New Roman" w:hAnsi="Times New Roman" w:cs="Times New Roman"/>
                <w:sz w:val="24"/>
                <w:szCs w:val="24"/>
              </w:rPr>
            </w:pPr>
            <w:r w:rsidRPr="004F692A">
              <w:rPr>
                <w:rFonts w:ascii="Times New Roman" w:hAnsi="Times New Roman" w:cs="Times New Roman"/>
                <w:sz w:val="24"/>
                <w:szCs w:val="24"/>
              </w:rPr>
              <w:t>6</w:t>
            </w:r>
          </w:p>
        </w:tc>
        <w:tc>
          <w:tcPr>
            <w:tcW w:w="850" w:type="dxa"/>
            <w:vAlign w:val="center"/>
          </w:tcPr>
          <w:p w:rsidR="008639ED" w:rsidRPr="004F692A" w:rsidRDefault="008639ED" w:rsidP="008639ED">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7</w:t>
            </w:r>
          </w:p>
        </w:tc>
      </w:tr>
      <w:tr w:rsidR="008639ED" w:rsidRPr="004F692A" w:rsidTr="008639ED">
        <w:tc>
          <w:tcPr>
            <w:tcW w:w="568" w:type="dxa"/>
          </w:tcPr>
          <w:p w:rsidR="008639ED" w:rsidRPr="004F692A" w:rsidRDefault="008639ED" w:rsidP="00B1472E">
            <w:pPr>
              <w:pStyle w:val="732"/>
              <w:tabs>
                <w:tab w:val="left" w:pos="12900"/>
              </w:tabs>
              <w:ind w:firstLine="0"/>
              <w:rPr>
                <w:b/>
                <w:sz w:val="24"/>
                <w:szCs w:val="24"/>
              </w:rPr>
            </w:pPr>
          </w:p>
        </w:tc>
        <w:tc>
          <w:tcPr>
            <w:tcW w:w="2409" w:type="dxa"/>
            <w:vAlign w:val="center"/>
          </w:tcPr>
          <w:p w:rsidR="008639ED" w:rsidRPr="004F692A" w:rsidRDefault="008639ED" w:rsidP="00B1472E">
            <w:pPr>
              <w:pStyle w:val="ConsPlusNormal"/>
              <w:ind w:firstLine="0"/>
              <w:rPr>
                <w:rFonts w:ascii="Times New Roman" w:hAnsi="Times New Roman" w:cs="Times New Roman"/>
                <w:sz w:val="24"/>
                <w:szCs w:val="24"/>
              </w:rPr>
            </w:pPr>
            <w:r w:rsidRPr="004F692A">
              <w:rPr>
                <w:rFonts w:ascii="Times New Roman" w:hAnsi="Times New Roman" w:cs="Times New Roman"/>
                <w:sz w:val="24"/>
                <w:szCs w:val="24"/>
              </w:rPr>
              <w:t>Площадь общественных территорий</w:t>
            </w:r>
          </w:p>
        </w:tc>
        <w:tc>
          <w:tcPr>
            <w:tcW w:w="1418"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0</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300</w:t>
            </w:r>
          </w:p>
        </w:tc>
        <w:tc>
          <w:tcPr>
            <w:tcW w:w="851"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2250</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2030</w:t>
            </w:r>
          </w:p>
        </w:tc>
        <w:tc>
          <w:tcPr>
            <w:tcW w:w="993"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1078</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865</w:t>
            </w:r>
          </w:p>
        </w:tc>
        <w:tc>
          <w:tcPr>
            <w:tcW w:w="851" w:type="dxa"/>
            <w:vAlign w:val="center"/>
          </w:tcPr>
          <w:p w:rsidR="008639ED" w:rsidRPr="004F692A" w:rsidRDefault="008639ED" w:rsidP="004F692A">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725</w:t>
            </w:r>
          </w:p>
        </w:tc>
        <w:tc>
          <w:tcPr>
            <w:tcW w:w="850" w:type="dxa"/>
            <w:vAlign w:val="center"/>
          </w:tcPr>
          <w:p w:rsidR="008639ED" w:rsidRPr="004F692A" w:rsidRDefault="008639ED" w:rsidP="008639ED">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920</w:t>
            </w:r>
          </w:p>
        </w:tc>
      </w:tr>
      <w:tr w:rsidR="008639ED" w:rsidRPr="004F692A" w:rsidTr="008639ED">
        <w:tc>
          <w:tcPr>
            <w:tcW w:w="568" w:type="dxa"/>
          </w:tcPr>
          <w:p w:rsidR="008639ED" w:rsidRPr="004F692A" w:rsidRDefault="008639ED" w:rsidP="00B1472E">
            <w:pPr>
              <w:pStyle w:val="732"/>
              <w:tabs>
                <w:tab w:val="left" w:pos="12900"/>
              </w:tabs>
              <w:ind w:firstLine="0"/>
              <w:rPr>
                <w:b/>
                <w:sz w:val="24"/>
                <w:szCs w:val="24"/>
              </w:rPr>
            </w:pPr>
          </w:p>
        </w:tc>
        <w:tc>
          <w:tcPr>
            <w:tcW w:w="2409" w:type="dxa"/>
            <w:vAlign w:val="center"/>
          </w:tcPr>
          <w:p w:rsidR="008639ED" w:rsidRPr="004F692A" w:rsidRDefault="008639ED" w:rsidP="00B1472E">
            <w:pPr>
              <w:pStyle w:val="ConsPlusNormal"/>
              <w:ind w:firstLine="0"/>
              <w:rPr>
                <w:rFonts w:ascii="Times New Roman" w:hAnsi="Times New Roman" w:cs="Times New Roman"/>
                <w:sz w:val="24"/>
                <w:szCs w:val="24"/>
              </w:rPr>
            </w:pPr>
            <w:r w:rsidRPr="004F692A">
              <w:rPr>
                <w:rFonts w:ascii="Times New Roman" w:hAnsi="Times New Roman" w:cs="Times New Roman"/>
                <w:sz w:val="24"/>
                <w:szCs w:val="24"/>
              </w:rPr>
              <w:t>Доля благоустроенных  общественных территорий от общего количества таких территорий</w:t>
            </w:r>
          </w:p>
        </w:tc>
        <w:tc>
          <w:tcPr>
            <w:tcW w:w="1418"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0</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16,6</w:t>
            </w:r>
          </w:p>
        </w:tc>
        <w:tc>
          <w:tcPr>
            <w:tcW w:w="851"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33,2</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49,8</w:t>
            </w:r>
          </w:p>
        </w:tc>
        <w:tc>
          <w:tcPr>
            <w:tcW w:w="993"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66,4</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83</w:t>
            </w:r>
          </w:p>
        </w:tc>
        <w:tc>
          <w:tcPr>
            <w:tcW w:w="851" w:type="dxa"/>
            <w:vAlign w:val="center"/>
          </w:tcPr>
          <w:p w:rsidR="008639ED" w:rsidRPr="004F692A" w:rsidRDefault="008639ED" w:rsidP="004F692A">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vAlign w:val="center"/>
          </w:tcPr>
          <w:p w:rsidR="008639ED" w:rsidRPr="004F692A" w:rsidRDefault="008639ED" w:rsidP="008639ED">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39ED" w:rsidRPr="004F692A" w:rsidTr="008639ED">
        <w:tc>
          <w:tcPr>
            <w:tcW w:w="568" w:type="dxa"/>
          </w:tcPr>
          <w:p w:rsidR="008639ED" w:rsidRPr="004F692A" w:rsidRDefault="008639ED" w:rsidP="00B1472E">
            <w:pPr>
              <w:pStyle w:val="732"/>
              <w:tabs>
                <w:tab w:val="left" w:pos="12900"/>
              </w:tabs>
              <w:ind w:firstLine="0"/>
              <w:rPr>
                <w:b/>
                <w:sz w:val="24"/>
                <w:szCs w:val="24"/>
              </w:rPr>
            </w:pPr>
          </w:p>
        </w:tc>
        <w:tc>
          <w:tcPr>
            <w:tcW w:w="2409" w:type="dxa"/>
            <w:vAlign w:val="center"/>
          </w:tcPr>
          <w:p w:rsidR="008639ED" w:rsidRPr="004F692A" w:rsidRDefault="008639ED" w:rsidP="00B1472E">
            <w:pPr>
              <w:pStyle w:val="ConsPlusNormal"/>
              <w:ind w:firstLine="0"/>
              <w:jc w:val="both"/>
              <w:rPr>
                <w:rFonts w:ascii="Times New Roman" w:hAnsi="Times New Roman" w:cs="Times New Roman"/>
                <w:sz w:val="24"/>
                <w:szCs w:val="24"/>
              </w:rPr>
            </w:pPr>
            <w:r w:rsidRPr="004F692A">
              <w:rPr>
                <w:rFonts w:ascii="Times New Roman" w:hAnsi="Times New Roman" w:cs="Times New Roman"/>
                <w:sz w:val="24"/>
                <w:szCs w:val="24"/>
              </w:rPr>
              <w:t>Количество граждан, участвующих в выполнении мероприятий по благоустройству общественных территорий</w:t>
            </w:r>
          </w:p>
        </w:tc>
        <w:tc>
          <w:tcPr>
            <w:tcW w:w="1418"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0</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851"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993"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850" w:type="dxa"/>
            <w:vAlign w:val="center"/>
          </w:tcPr>
          <w:p w:rsidR="008639ED" w:rsidRPr="004F692A" w:rsidRDefault="008639ED" w:rsidP="004F692A">
            <w:pPr>
              <w:pStyle w:val="ConsPlusNormal"/>
              <w:ind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851" w:type="dxa"/>
            <w:vAlign w:val="center"/>
          </w:tcPr>
          <w:p w:rsidR="008639ED" w:rsidRPr="004F692A" w:rsidRDefault="008639ED" w:rsidP="004F692A">
            <w:pPr>
              <w:pStyle w:val="ConsPlusNormal"/>
              <w:ind w:right="47" w:firstLine="0"/>
              <w:jc w:val="center"/>
              <w:rPr>
                <w:rFonts w:ascii="Times New Roman" w:hAnsi="Times New Roman" w:cs="Times New Roman"/>
                <w:sz w:val="24"/>
                <w:szCs w:val="24"/>
              </w:rPr>
            </w:pPr>
            <w:r w:rsidRPr="004F692A">
              <w:rPr>
                <w:rFonts w:ascii="Times New Roman" w:hAnsi="Times New Roman" w:cs="Times New Roman"/>
                <w:sz w:val="24"/>
                <w:szCs w:val="24"/>
              </w:rPr>
              <w:t>45</w:t>
            </w:r>
          </w:p>
        </w:tc>
        <w:tc>
          <w:tcPr>
            <w:tcW w:w="850" w:type="dxa"/>
            <w:vAlign w:val="center"/>
          </w:tcPr>
          <w:p w:rsidR="008639ED" w:rsidRPr="004F692A" w:rsidRDefault="008639ED" w:rsidP="008639ED">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47</w:t>
            </w:r>
          </w:p>
        </w:tc>
      </w:tr>
    </w:tbl>
    <w:p w:rsidR="003C5AB3" w:rsidRDefault="003C5AB3" w:rsidP="003C5AB3">
      <w:pPr>
        <w:autoSpaceDE w:val="0"/>
        <w:autoSpaceDN w:val="0"/>
        <w:adjustRightInd w:val="0"/>
        <w:jc w:val="center"/>
        <w:outlineLvl w:val="1"/>
        <w:rPr>
          <w:b/>
        </w:rPr>
      </w:pPr>
    </w:p>
    <w:p w:rsidR="00D57891" w:rsidRPr="00D57891" w:rsidRDefault="00D57891" w:rsidP="00D57891">
      <w:pPr>
        <w:pStyle w:val="ConsPlusNormal"/>
        <w:ind w:firstLine="709"/>
        <w:jc w:val="both"/>
        <w:rPr>
          <w:rFonts w:ascii="Times New Roman" w:hAnsi="Times New Roman" w:cs="Times New Roman"/>
          <w:sz w:val="28"/>
          <w:szCs w:val="28"/>
        </w:rPr>
      </w:pPr>
      <w:r w:rsidRPr="00D57891">
        <w:rPr>
          <w:rFonts w:ascii="Times New Roman" w:hAnsi="Times New Roman" w:cs="Times New Roman"/>
          <w:sz w:val="28"/>
          <w:szCs w:val="28"/>
        </w:rPr>
        <w:t xml:space="preserve">Адресный </w:t>
      </w:r>
      <w:hyperlink w:anchor="P3099" w:history="1">
        <w:r w:rsidRPr="00D57891">
          <w:rPr>
            <w:rFonts w:ascii="Times New Roman" w:hAnsi="Times New Roman" w:cs="Times New Roman"/>
            <w:sz w:val="28"/>
            <w:szCs w:val="28"/>
          </w:rPr>
          <w:t>перечень</w:t>
        </w:r>
      </w:hyperlink>
      <w:r w:rsidRPr="00D57891">
        <w:rPr>
          <w:rFonts w:ascii="Times New Roman" w:hAnsi="Times New Roman" w:cs="Times New Roman"/>
          <w:sz w:val="28"/>
          <w:szCs w:val="28"/>
        </w:rPr>
        <w:t xml:space="preserve"> общественных территорий, нуждающихся в благоустройстве и подлежащих благоустройству в период реализации Государственной прог</w:t>
      </w:r>
      <w:r w:rsidR="0063450D">
        <w:rPr>
          <w:rFonts w:ascii="Times New Roman" w:hAnsi="Times New Roman" w:cs="Times New Roman"/>
          <w:sz w:val="28"/>
          <w:szCs w:val="28"/>
        </w:rPr>
        <w:t>раммы, приведен в приложении № 3</w:t>
      </w:r>
      <w:r w:rsidRPr="00D57891">
        <w:rPr>
          <w:rFonts w:ascii="Times New Roman" w:hAnsi="Times New Roman" w:cs="Times New Roman"/>
          <w:sz w:val="28"/>
          <w:szCs w:val="28"/>
        </w:rPr>
        <w:t xml:space="preserve">   к сведениям о региональном проекте «Формирование комфортной городской среды».</w:t>
      </w: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C06B01" w:rsidRDefault="00C06B01" w:rsidP="000B6E82">
      <w:pPr>
        <w:pStyle w:val="732"/>
        <w:tabs>
          <w:tab w:val="left" w:pos="12900"/>
        </w:tabs>
        <w:ind w:left="720" w:firstLine="0"/>
        <w:jc w:val="center"/>
        <w:rPr>
          <w:b/>
        </w:rPr>
      </w:pPr>
      <w:r>
        <w:rPr>
          <w:b/>
        </w:rPr>
        <w:t>3.Структура муниципальной программы</w:t>
      </w:r>
    </w:p>
    <w:tbl>
      <w:tblPr>
        <w:tblStyle w:val="a7"/>
        <w:tblW w:w="10490" w:type="dxa"/>
        <w:tblInd w:w="-34" w:type="dxa"/>
        <w:tblLook w:val="04A0"/>
      </w:tblPr>
      <w:tblGrid>
        <w:gridCol w:w="709"/>
        <w:gridCol w:w="1843"/>
        <w:gridCol w:w="2032"/>
        <w:gridCol w:w="2362"/>
        <w:gridCol w:w="945"/>
        <w:gridCol w:w="2599"/>
      </w:tblGrid>
      <w:tr w:rsidR="00C06B01" w:rsidRPr="00DE397E" w:rsidTr="004F692A">
        <w:tc>
          <w:tcPr>
            <w:tcW w:w="709" w:type="dxa"/>
          </w:tcPr>
          <w:p w:rsidR="00C06B01" w:rsidRPr="00DE397E" w:rsidRDefault="00C06B01" w:rsidP="00245C6C">
            <w:pPr>
              <w:pStyle w:val="732"/>
              <w:tabs>
                <w:tab w:val="left" w:pos="12900"/>
              </w:tabs>
              <w:spacing w:line="240" w:lineRule="auto"/>
              <w:ind w:firstLine="0"/>
              <w:rPr>
                <w:b/>
                <w:sz w:val="24"/>
                <w:szCs w:val="24"/>
              </w:rPr>
            </w:pPr>
            <w:r w:rsidRPr="00DE397E">
              <w:rPr>
                <w:b/>
                <w:sz w:val="24"/>
                <w:szCs w:val="24"/>
              </w:rPr>
              <w:t>№ п</w:t>
            </w:r>
            <w:r w:rsidRPr="00DE397E">
              <w:rPr>
                <w:b/>
                <w:sz w:val="24"/>
                <w:szCs w:val="24"/>
                <w:lang w:val="en-US"/>
              </w:rPr>
              <w:t>/</w:t>
            </w:r>
            <w:r w:rsidRPr="00DE397E">
              <w:rPr>
                <w:b/>
                <w:sz w:val="24"/>
                <w:szCs w:val="24"/>
              </w:rPr>
              <w:t>п</w:t>
            </w:r>
          </w:p>
        </w:tc>
        <w:tc>
          <w:tcPr>
            <w:tcW w:w="3875" w:type="dxa"/>
            <w:gridSpan w:val="2"/>
          </w:tcPr>
          <w:p w:rsidR="00C06B01" w:rsidRPr="00DE397E" w:rsidRDefault="00C06B01" w:rsidP="004F692A">
            <w:pPr>
              <w:pStyle w:val="732"/>
              <w:tabs>
                <w:tab w:val="left" w:pos="12900"/>
              </w:tabs>
              <w:spacing w:line="240" w:lineRule="auto"/>
              <w:ind w:firstLine="0"/>
              <w:jc w:val="center"/>
              <w:rPr>
                <w:b/>
                <w:sz w:val="24"/>
                <w:szCs w:val="24"/>
              </w:rPr>
            </w:pPr>
            <w:r w:rsidRPr="00DE397E">
              <w:rPr>
                <w:b/>
                <w:sz w:val="24"/>
                <w:szCs w:val="24"/>
              </w:rPr>
              <w:t>Задачи структурного элемента</w:t>
            </w:r>
          </w:p>
        </w:tc>
        <w:tc>
          <w:tcPr>
            <w:tcW w:w="3307" w:type="dxa"/>
            <w:gridSpan w:val="2"/>
          </w:tcPr>
          <w:p w:rsidR="00C06B01" w:rsidRPr="00DE397E" w:rsidRDefault="00C06B01" w:rsidP="004F692A">
            <w:pPr>
              <w:pStyle w:val="732"/>
              <w:tabs>
                <w:tab w:val="left" w:pos="12900"/>
              </w:tabs>
              <w:spacing w:line="240" w:lineRule="auto"/>
              <w:ind w:firstLine="0"/>
              <w:jc w:val="center"/>
              <w:rPr>
                <w:b/>
                <w:sz w:val="24"/>
                <w:szCs w:val="24"/>
              </w:rPr>
            </w:pPr>
            <w:r w:rsidRPr="00DE397E">
              <w:rPr>
                <w:b/>
                <w:sz w:val="24"/>
                <w:szCs w:val="24"/>
              </w:rPr>
              <w:t>Краткое описание ожидаемых эффектов от реализации задачи структурного элемента</w:t>
            </w:r>
          </w:p>
        </w:tc>
        <w:tc>
          <w:tcPr>
            <w:tcW w:w="2599" w:type="dxa"/>
          </w:tcPr>
          <w:p w:rsidR="00C06B01" w:rsidRPr="00DE397E" w:rsidRDefault="00C06B01" w:rsidP="004F692A">
            <w:pPr>
              <w:pStyle w:val="732"/>
              <w:tabs>
                <w:tab w:val="left" w:pos="12900"/>
              </w:tabs>
              <w:spacing w:line="240" w:lineRule="auto"/>
              <w:ind w:firstLine="0"/>
              <w:jc w:val="center"/>
              <w:rPr>
                <w:b/>
                <w:sz w:val="24"/>
                <w:szCs w:val="24"/>
              </w:rPr>
            </w:pPr>
            <w:r w:rsidRPr="00DE397E">
              <w:rPr>
                <w:b/>
                <w:sz w:val="24"/>
                <w:szCs w:val="24"/>
              </w:rPr>
              <w:t xml:space="preserve">Связь </w:t>
            </w:r>
            <w:r>
              <w:rPr>
                <w:b/>
                <w:sz w:val="24"/>
                <w:szCs w:val="24"/>
              </w:rPr>
              <w:t xml:space="preserve">   </w:t>
            </w:r>
            <w:r w:rsidRPr="00DE397E">
              <w:rPr>
                <w:b/>
                <w:sz w:val="24"/>
                <w:szCs w:val="24"/>
              </w:rPr>
              <w:t>с показателями</w:t>
            </w:r>
          </w:p>
        </w:tc>
      </w:tr>
      <w:tr w:rsidR="00C06B01" w:rsidRPr="00DE397E" w:rsidTr="004F692A">
        <w:trPr>
          <w:trHeight w:val="333"/>
        </w:trPr>
        <w:tc>
          <w:tcPr>
            <w:tcW w:w="709" w:type="dxa"/>
          </w:tcPr>
          <w:p w:rsidR="00C06B01" w:rsidRPr="00DE397E" w:rsidRDefault="00C06B01" w:rsidP="00245C6C">
            <w:pPr>
              <w:pStyle w:val="732"/>
              <w:tabs>
                <w:tab w:val="left" w:pos="12900"/>
              </w:tabs>
              <w:ind w:firstLine="0"/>
              <w:jc w:val="center"/>
              <w:rPr>
                <w:b/>
                <w:sz w:val="24"/>
                <w:szCs w:val="24"/>
              </w:rPr>
            </w:pPr>
            <w:r w:rsidRPr="00DE397E">
              <w:rPr>
                <w:b/>
                <w:sz w:val="24"/>
                <w:szCs w:val="24"/>
              </w:rPr>
              <w:t>1</w:t>
            </w:r>
          </w:p>
        </w:tc>
        <w:tc>
          <w:tcPr>
            <w:tcW w:w="3875" w:type="dxa"/>
            <w:gridSpan w:val="2"/>
          </w:tcPr>
          <w:p w:rsidR="00C06B01" w:rsidRPr="00DE397E" w:rsidRDefault="00C06B01" w:rsidP="00245C6C">
            <w:pPr>
              <w:pStyle w:val="732"/>
              <w:tabs>
                <w:tab w:val="left" w:pos="12900"/>
              </w:tabs>
              <w:ind w:firstLine="0"/>
              <w:jc w:val="center"/>
              <w:rPr>
                <w:b/>
                <w:sz w:val="24"/>
                <w:szCs w:val="24"/>
              </w:rPr>
            </w:pPr>
            <w:r w:rsidRPr="00DE397E">
              <w:rPr>
                <w:b/>
                <w:sz w:val="24"/>
                <w:szCs w:val="24"/>
              </w:rPr>
              <w:t>2</w:t>
            </w:r>
          </w:p>
        </w:tc>
        <w:tc>
          <w:tcPr>
            <w:tcW w:w="3307" w:type="dxa"/>
            <w:gridSpan w:val="2"/>
          </w:tcPr>
          <w:p w:rsidR="00C06B01" w:rsidRPr="00DE397E" w:rsidRDefault="00C06B01" w:rsidP="00245C6C">
            <w:pPr>
              <w:pStyle w:val="732"/>
              <w:tabs>
                <w:tab w:val="left" w:pos="12900"/>
              </w:tabs>
              <w:ind w:firstLine="0"/>
              <w:jc w:val="center"/>
              <w:rPr>
                <w:b/>
                <w:sz w:val="24"/>
                <w:szCs w:val="24"/>
              </w:rPr>
            </w:pPr>
            <w:r w:rsidRPr="00DE397E">
              <w:rPr>
                <w:b/>
                <w:sz w:val="24"/>
                <w:szCs w:val="24"/>
              </w:rPr>
              <w:t>3</w:t>
            </w:r>
          </w:p>
        </w:tc>
        <w:tc>
          <w:tcPr>
            <w:tcW w:w="2599" w:type="dxa"/>
          </w:tcPr>
          <w:p w:rsidR="00C06B01" w:rsidRPr="00DE397E" w:rsidRDefault="00C06B01" w:rsidP="00245C6C">
            <w:pPr>
              <w:pStyle w:val="732"/>
              <w:tabs>
                <w:tab w:val="left" w:pos="12900"/>
              </w:tabs>
              <w:ind w:firstLine="0"/>
              <w:jc w:val="center"/>
              <w:rPr>
                <w:b/>
                <w:sz w:val="24"/>
                <w:szCs w:val="24"/>
              </w:rPr>
            </w:pPr>
            <w:r w:rsidRPr="00DE397E">
              <w:rPr>
                <w:b/>
                <w:sz w:val="24"/>
                <w:szCs w:val="24"/>
              </w:rPr>
              <w:t>4</w:t>
            </w:r>
          </w:p>
        </w:tc>
      </w:tr>
      <w:tr w:rsidR="00BE4336" w:rsidRPr="00DE397E" w:rsidTr="004F692A">
        <w:trPr>
          <w:trHeight w:val="333"/>
        </w:trPr>
        <w:tc>
          <w:tcPr>
            <w:tcW w:w="10490" w:type="dxa"/>
            <w:gridSpan w:val="6"/>
          </w:tcPr>
          <w:p w:rsidR="00BE4336" w:rsidRPr="00DE397E" w:rsidRDefault="008F53B2" w:rsidP="00BE4336">
            <w:pPr>
              <w:pStyle w:val="732"/>
              <w:numPr>
                <w:ilvl w:val="0"/>
                <w:numId w:val="20"/>
              </w:numPr>
              <w:tabs>
                <w:tab w:val="left" w:pos="12900"/>
              </w:tabs>
              <w:jc w:val="center"/>
              <w:rPr>
                <w:b/>
                <w:sz w:val="24"/>
                <w:szCs w:val="24"/>
              </w:rPr>
            </w:pPr>
            <w:r>
              <w:rPr>
                <w:b/>
                <w:sz w:val="24"/>
                <w:szCs w:val="24"/>
              </w:rPr>
              <w:t>Региональный проект «Формирование современной городской среды»</w:t>
            </w:r>
          </w:p>
        </w:tc>
      </w:tr>
      <w:tr w:rsidR="008F53B2" w:rsidRPr="00DE397E" w:rsidTr="004F692A">
        <w:trPr>
          <w:trHeight w:val="333"/>
        </w:trPr>
        <w:tc>
          <w:tcPr>
            <w:tcW w:w="709" w:type="dxa"/>
          </w:tcPr>
          <w:p w:rsidR="008F53B2" w:rsidRPr="00DE397E" w:rsidRDefault="008F53B2" w:rsidP="00245C6C">
            <w:pPr>
              <w:pStyle w:val="732"/>
              <w:tabs>
                <w:tab w:val="left" w:pos="12900"/>
              </w:tabs>
              <w:ind w:firstLine="0"/>
              <w:jc w:val="center"/>
              <w:rPr>
                <w:b/>
                <w:sz w:val="24"/>
                <w:szCs w:val="24"/>
              </w:rPr>
            </w:pPr>
          </w:p>
        </w:tc>
        <w:tc>
          <w:tcPr>
            <w:tcW w:w="9781" w:type="dxa"/>
            <w:gridSpan w:val="5"/>
          </w:tcPr>
          <w:p w:rsidR="008F53B2" w:rsidRPr="00DE397E" w:rsidRDefault="00A13F69" w:rsidP="00A13F69">
            <w:pPr>
              <w:pStyle w:val="732"/>
              <w:tabs>
                <w:tab w:val="left" w:pos="12900"/>
              </w:tabs>
              <w:spacing w:line="240" w:lineRule="auto"/>
              <w:ind w:firstLine="0"/>
              <w:jc w:val="center"/>
              <w:rPr>
                <w:b/>
                <w:sz w:val="24"/>
                <w:szCs w:val="24"/>
              </w:rPr>
            </w:pPr>
            <w:r w:rsidRPr="00A13F69">
              <w:rPr>
                <w:b/>
                <w:sz w:val="24"/>
                <w:szCs w:val="24"/>
              </w:rPr>
              <w:t>Руководитель регионального проекта – начальник Департамента Смоленской области по строительству и жилищно-коммунальному хозяйству Ростовцев Константин Николаевич, срок реализации -  2019 - 2024 годы</w:t>
            </w:r>
          </w:p>
        </w:tc>
      </w:tr>
      <w:tr w:rsidR="00BE4336" w:rsidRPr="00DE397E" w:rsidTr="004F692A">
        <w:trPr>
          <w:trHeight w:val="333"/>
        </w:trPr>
        <w:tc>
          <w:tcPr>
            <w:tcW w:w="709" w:type="dxa"/>
          </w:tcPr>
          <w:p w:rsidR="00BE4336" w:rsidRPr="00DE397E" w:rsidRDefault="008F53B2" w:rsidP="00245C6C">
            <w:pPr>
              <w:pStyle w:val="732"/>
              <w:tabs>
                <w:tab w:val="left" w:pos="12900"/>
              </w:tabs>
              <w:ind w:firstLine="0"/>
              <w:jc w:val="center"/>
              <w:rPr>
                <w:b/>
                <w:sz w:val="24"/>
                <w:szCs w:val="24"/>
              </w:rPr>
            </w:pPr>
            <w:r>
              <w:rPr>
                <w:b/>
                <w:sz w:val="24"/>
                <w:szCs w:val="24"/>
              </w:rPr>
              <w:lastRenderedPageBreak/>
              <w:t>1.1.</w:t>
            </w:r>
          </w:p>
        </w:tc>
        <w:tc>
          <w:tcPr>
            <w:tcW w:w="1843" w:type="dxa"/>
          </w:tcPr>
          <w:p w:rsidR="00BE4336" w:rsidRPr="00DE397E" w:rsidRDefault="008F53B2" w:rsidP="00245C6C">
            <w:pPr>
              <w:pStyle w:val="732"/>
              <w:tabs>
                <w:tab w:val="left" w:pos="12900"/>
              </w:tabs>
              <w:ind w:firstLine="0"/>
              <w:jc w:val="center"/>
              <w:rPr>
                <w:b/>
                <w:sz w:val="24"/>
                <w:szCs w:val="24"/>
              </w:rPr>
            </w:pPr>
            <w:r>
              <w:rPr>
                <w:b/>
                <w:sz w:val="24"/>
                <w:szCs w:val="24"/>
              </w:rPr>
              <w:t>Задача № 1</w:t>
            </w:r>
          </w:p>
        </w:tc>
        <w:tc>
          <w:tcPr>
            <w:tcW w:w="4394" w:type="dxa"/>
            <w:gridSpan w:val="2"/>
          </w:tcPr>
          <w:p w:rsidR="00BE4336" w:rsidRPr="009D257B" w:rsidRDefault="008F53B2" w:rsidP="009D257B">
            <w:pPr>
              <w:pStyle w:val="af7"/>
              <w:rPr>
                <w:rFonts w:ascii="Times New Roman" w:hAnsi="Times New Roman"/>
                <w:sz w:val="24"/>
                <w:szCs w:val="28"/>
              </w:rPr>
            </w:pPr>
            <w:r w:rsidRPr="009D257B">
              <w:rPr>
                <w:rFonts w:ascii="Times New Roman" w:hAnsi="Times New Roman"/>
                <w:sz w:val="24"/>
                <w:szCs w:val="28"/>
              </w:rPr>
              <w:t xml:space="preserve">реализация программы формирование современной городской среды </w:t>
            </w:r>
          </w:p>
        </w:tc>
        <w:tc>
          <w:tcPr>
            <w:tcW w:w="3544" w:type="dxa"/>
            <w:gridSpan w:val="2"/>
          </w:tcPr>
          <w:p w:rsidR="00BE4336" w:rsidRPr="009D257B" w:rsidRDefault="00A13F69" w:rsidP="009D257B">
            <w:pPr>
              <w:pStyle w:val="af7"/>
              <w:rPr>
                <w:rFonts w:ascii="Times New Roman" w:hAnsi="Times New Roman"/>
                <w:sz w:val="24"/>
                <w:szCs w:val="28"/>
              </w:rPr>
            </w:pPr>
            <w:r>
              <w:rPr>
                <w:rFonts w:ascii="Times New Roman" w:hAnsi="Times New Roman"/>
                <w:sz w:val="24"/>
                <w:szCs w:val="28"/>
              </w:rPr>
              <w:t xml:space="preserve">благоустроенные общественные территории </w:t>
            </w:r>
            <w:r w:rsidR="009D257B" w:rsidRPr="009D257B">
              <w:rPr>
                <w:rFonts w:ascii="Times New Roman" w:hAnsi="Times New Roman"/>
                <w:sz w:val="24"/>
                <w:szCs w:val="28"/>
              </w:rPr>
              <w:t xml:space="preserve"> </w:t>
            </w:r>
          </w:p>
        </w:tc>
      </w:tr>
      <w:tr w:rsidR="00C06B01" w:rsidRPr="00DE397E" w:rsidTr="004F692A">
        <w:tc>
          <w:tcPr>
            <w:tcW w:w="10490" w:type="dxa"/>
            <w:gridSpan w:val="6"/>
          </w:tcPr>
          <w:p w:rsidR="00C06B01" w:rsidRPr="00DA2291" w:rsidRDefault="00C06B01" w:rsidP="00C06B01">
            <w:pPr>
              <w:pStyle w:val="732"/>
              <w:tabs>
                <w:tab w:val="left" w:pos="12900"/>
              </w:tabs>
              <w:spacing w:line="240" w:lineRule="auto"/>
              <w:ind w:firstLine="0"/>
              <w:rPr>
                <w:b/>
                <w:sz w:val="24"/>
                <w:szCs w:val="24"/>
              </w:rPr>
            </w:pPr>
            <w:r w:rsidRPr="00DA2291">
              <w:rPr>
                <w:b/>
                <w:sz w:val="24"/>
                <w:szCs w:val="24"/>
              </w:rPr>
              <w:t>1.Комплекс процессных мероприятий «</w:t>
            </w:r>
            <w:r>
              <w:rPr>
                <w:b/>
                <w:sz w:val="24"/>
                <w:szCs w:val="24"/>
              </w:rPr>
              <w:t>Благоустройство общественных территорий</w:t>
            </w:r>
            <w:r w:rsidRPr="00DA2291">
              <w:rPr>
                <w:b/>
                <w:sz w:val="24"/>
                <w:szCs w:val="24"/>
              </w:rPr>
              <w:t>»</w:t>
            </w:r>
          </w:p>
        </w:tc>
      </w:tr>
      <w:tr w:rsidR="00C06B01" w:rsidRPr="00DE397E" w:rsidTr="004F692A">
        <w:tc>
          <w:tcPr>
            <w:tcW w:w="709" w:type="dxa"/>
          </w:tcPr>
          <w:p w:rsidR="00C06B01" w:rsidRPr="00DE397E" w:rsidRDefault="00C06B01" w:rsidP="00245C6C">
            <w:pPr>
              <w:pStyle w:val="732"/>
              <w:tabs>
                <w:tab w:val="left" w:pos="12900"/>
              </w:tabs>
              <w:ind w:firstLine="0"/>
              <w:rPr>
                <w:b/>
                <w:sz w:val="24"/>
                <w:szCs w:val="24"/>
              </w:rPr>
            </w:pPr>
          </w:p>
        </w:tc>
        <w:tc>
          <w:tcPr>
            <w:tcW w:w="9781" w:type="dxa"/>
            <w:gridSpan w:val="5"/>
          </w:tcPr>
          <w:p w:rsidR="00C06B01" w:rsidRPr="00DE397E" w:rsidRDefault="00C06B01" w:rsidP="00245C6C">
            <w:pPr>
              <w:pStyle w:val="732"/>
              <w:tabs>
                <w:tab w:val="left" w:pos="12900"/>
              </w:tabs>
              <w:spacing w:line="240" w:lineRule="auto"/>
              <w:ind w:firstLine="0"/>
              <w:rPr>
                <w:sz w:val="24"/>
                <w:szCs w:val="24"/>
              </w:rPr>
            </w:pPr>
            <w:r w:rsidRPr="00DE397E">
              <w:rPr>
                <w:sz w:val="24"/>
                <w:szCs w:val="24"/>
              </w:rPr>
              <w:t xml:space="preserve">Ответственный за выполнение комплекса процессных мероприятий 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 </w:t>
            </w:r>
          </w:p>
        </w:tc>
      </w:tr>
      <w:tr w:rsidR="00C06B01" w:rsidRPr="00DE397E" w:rsidTr="00E86672">
        <w:trPr>
          <w:trHeight w:val="1185"/>
        </w:trPr>
        <w:tc>
          <w:tcPr>
            <w:tcW w:w="709" w:type="dxa"/>
          </w:tcPr>
          <w:p w:rsidR="00C06B01" w:rsidRPr="00DE397E" w:rsidRDefault="00C06B01" w:rsidP="00245C6C">
            <w:pPr>
              <w:pStyle w:val="732"/>
              <w:tabs>
                <w:tab w:val="left" w:pos="12900"/>
              </w:tabs>
              <w:ind w:firstLine="0"/>
              <w:rPr>
                <w:b/>
                <w:sz w:val="24"/>
                <w:szCs w:val="24"/>
              </w:rPr>
            </w:pPr>
            <w:r w:rsidRPr="00DE397E">
              <w:rPr>
                <w:b/>
                <w:sz w:val="24"/>
                <w:szCs w:val="24"/>
              </w:rPr>
              <w:t>1.1.</w:t>
            </w:r>
          </w:p>
        </w:tc>
        <w:tc>
          <w:tcPr>
            <w:tcW w:w="1843" w:type="dxa"/>
          </w:tcPr>
          <w:p w:rsidR="00C06B01" w:rsidRPr="00DE397E" w:rsidRDefault="00C06B01" w:rsidP="00245C6C">
            <w:pPr>
              <w:pStyle w:val="732"/>
              <w:tabs>
                <w:tab w:val="left" w:pos="12900"/>
              </w:tabs>
              <w:ind w:firstLine="0"/>
              <w:rPr>
                <w:b/>
                <w:sz w:val="24"/>
                <w:szCs w:val="24"/>
              </w:rPr>
            </w:pPr>
            <w:r w:rsidRPr="00DE397E">
              <w:rPr>
                <w:b/>
                <w:sz w:val="24"/>
                <w:szCs w:val="24"/>
              </w:rPr>
              <w:t>Задача № 1</w:t>
            </w:r>
          </w:p>
        </w:tc>
        <w:tc>
          <w:tcPr>
            <w:tcW w:w="4394" w:type="dxa"/>
            <w:gridSpan w:val="2"/>
          </w:tcPr>
          <w:p w:rsidR="00C06B01" w:rsidRPr="00DE397E" w:rsidRDefault="00E86672" w:rsidP="00245C6C">
            <w:pPr>
              <w:pStyle w:val="22"/>
              <w:spacing w:before="0" w:line="240" w:lineRule="auto"/>
              <w:ind w:left="120"/>
              <w:rPr>
                <w:sz w:val="24"/>
                <w:szCs w:val="24"/>
              </w:rPr>
            </w:pPr>
            <w:r>
              <w:rPr>
                <w:sz w:val="24"/>
                <w:szCs w:val="24"/>
              </w:rPr>
              <w:t>Благоустройство общественных территорий</w:t>
            </w:r>
            <w:r w:rsidRPr="00C06B01">
              <w:rPr>
                <w:sz w:val="24"/>
                <w:szCs w:val="24"/>
              </w:rPr>
              <w:t xml:space="preserve"> Темкинского сельского поселения Темкинского района Смоленской области</w:t>
            </w:r>
          </w:p>
        </w:tc>
        <w:tc>
          <w:tcPr>
            <w:tcW w:w="3544" w:type="dxa"/>
            <w:gridSpan w:val="2"/>
          </w:tcPr>
          <w:p w:rsidR="00C06B01" w:rsidRPr="00C06B01" w:rsidRDefault="00E86672" w:rsidP="00C06B01">
            <w:pPr>
              <w:pStyle w:val="af7"/>
              <w:jc w:val="both"/>
              <w:rPr>
                <w:rFonts w:ascii="Times New Roman" w:hAnsi="Times New Roman"/>
                <w:sz w:val="24"/>
                <w:szCs w:val="24"/>
              </w:rPr>
            </w:pPr>
            <w:r>
              <w:rPr>
                <w:rFonts w:ascii="Times New Roman" w:hAnsi="Times New Roman"/>
                <w:sz w:val="24"/>
                <w:szCs w:val="24"/>
              </w:rPr>
              <w:t>Количество территорий</w:t>
            </w:r>
          </w:p>
        </w:tc>
      </w:tr>
    </w:tbl>
    <w:p w:rsidR="003C0827" w:rsidRDefault="003C0827" w:rsidP="003C0827">
      <w:pPr>
        <w:pStyle w:val="732"/>
        <w:tabs>
          <w:tab w:val="left" w:pos="12900"/>
        </w:tabs>
        <w:ind w:left="720" w:firstLine="0"/>
        <w:rPr>
          <w:b/>
        </w:rPr>
      </w:pPr>
    </w:p>
    <w:p w:rsidR="00245C6C" w:rsidRPr="00102433" w:rsidRDefault="008639ED" w:rsidP="008639ED">
      <w:pPr>
        <w:pStyle w:val="732"/>
        <w:tabs>
          <w:tab w:val="left" w:pos="12900"/>
        </w:tabs>
        <w:ind w:left="360" w:firstLine="0"/>
        <w:jc w:val="center"/>
        <w:rPr>
          <w:b/>
        </w:rPr>
      </w:pPr>
      <w:r>
        <w:rPr>
          <w:b/>
        </w:rPr>
        <w:t>4.</w:t>
      </w:r>
      <w:r w:rsidR="00245C6C">
        <w:rPr>
          <w:b/>
        </w:rPr>
        <w:t>Финансовое обеспечение муниципальной программы</w:t>
      </w:r>
    </w:p>
    <w:tbl>
      <w:tblPr>
        <w:tblStyle w:val="a7"/>
        <w:tblW w:w="10456" w:type="dxa"/>
        <w:tblLook w:val="04A0"/>
      </w:tblPr>
      <w:tblGrid>
        <w:gridCol w:w="2802"/>
        <w:gridCol w:w="1417"/>
        <w:gridCol w:w="1418"/>
        <w:gridCol w:w="1701"/>
        <w:gridCol w:w="1559"/>
        <w:gridCol w:w="1559"/>
      </w:tblGrid>
      <w:tr w:rsidR="00DD094B" w:rsidRPr="00DE397E" w:rsidTr="00236030">
        <w:trPr>
          <w:trHeight w:val="576"/>
        </w:trPr>
        <w:tc>
          <w:tcPr>
            <w:tcW w:w="2802" w:type="dxa"/>
            <w:vMerge w:val="restart"/>
          </w:tcPr>
          <w:p w:rsidR="00DD094B" w:rsidRPr="003C0827" w:rsidRDefault="00DD094B" w:rsidP="00DC0907">
            <w:pPr>
              <w:pStyle w:val="af7"/>
              <w:jc w:val="center"/>
              <w:rPr>
                <w:rFonts w:ascii="Times New Roman" w:hAnsi="Times New Roman"/>
                <w:b/>
                <w:sz w:val="24"/>
              </w:rPr>
            </w:pPr>
            <w:r w:rsidRPr="003C0827">
              <w:rPr>
                <w:rFonts w:ascii="Times New Roman" w:hAnsi="Times New Roman"/>
                <w:sz w:val="24"/>
              </w:rPr>
              <w:t>Наимено</w:t>
            </w:r>
            <w:r>
              <w:rPr>
                <w:rFonts w:ascii="Times New Roman" w:hAnsi="Times New Roman"/>
                <w:sz w:val="24"/>
              </w:rPr>
              <w:t>вание</w:t>
            </w:r>
            <w:r>
              <w:rPr>
                <w:rFonts w:ascii="Times New Roman" w:hAnsi="Times New Roman"/>
                <w:sz w:val="24"/>
              </w:rPr>
              <w:br/>
              <w:t>муниципаль -</w:t>
            </w:r>
            <w:r>
              <w:rPr>
                <w:rFonts w:ascii="Times New Roman" w:hAnsi="Times New Roman"/>
                <w:sz w:val="24"/>
              </w:rPr>
              <w:br/>
              <w:t>ной програм</w:t>
            </w:r>
            <w:r w:rsidRPr="003C0827">
              <w:rPr>
                <w:rFonts w:ascii="Times New Roman" w:hAnsi="Times New Roman"/>
                <w:sz w:val="24"/>
              </w:rPr>
              <w:t>мы /источник</w:t>
            </w:r>
            <w:r w:rsidRPr="003C0827">
              <w:rPr>
                <w:rFonts w:ascii="Times New Roman" w:hAnsi="Times New Roman"/>
                <w:sz w:val="24"/>
              </w:rPr>
              <w:br/>
              <w:t>финансового</w:t>
            </w:r>
            <w:r w:rsidRPr="003C0827">
              <w:rPr>
                <w:rFonts w:ascii="Times New Roman" w:hAnsi="Times New Roman"/>
                <w:sz w:val="24"/>
              </w:rPr>
              <w:br/>
              <w:t>обеспечения</w:t>
            </w:r>
          </w:p>
        </w:tc>
        <w:tc>
          <w:tcPr>
            <w:tcW w:w="1417" w:type="dxa"/>
            <w:vMerge w:val="restart"/>
            <w:vAlign w:val="center"/>
          </w:tcPr>
          <w:p w:rsidR="00DD094B" w:rsidRPr="003C0827" w:rsidRDefault="00DD094B" w:rsidP="003C0827">
            <w:pPr>
              <w:pStyle w:val="732"/>
              <w:tabs>
                <w:tab w:val="left" w:pos="12900"/>
              </w:tabs>
              <w:ind w:firstLine="0"/>
              <w:jc w:val="center"/>
              <w:rPr>
                <w:b/>
                <w:sz w:val="24"/>
              </w:rPr>
            </w:pPr>
            <w:r w:rsidRPr="003C0827">
              <w:rPr>
                <w:b/>
                <w:sz w:val="24"/>
              </w:rPr>
              <w:t>Всего</w:t>
            </w:r>
          </w:p>
        </w:tc>
        <w:tc>
          <w:tcPr>
            <w:tcW w:w="6237" w:type="dxa"/>
            <w:gridSpan w:val="4"/>
            <w:vAlign w:val="center"/>
          </w:tcPr>
          <w:p w:rsidR="00DD094B" w:rsidRPr="003C0827" w:rsidRDefault="00DD094B" w:rsidP="003C0827">
            <w:pPr>
              <w:pStyle w:val="af7"/>
              <w:jc w:val="center"/>
              <w:rPr>
                <w:rFonts w:ascii="Times New Roman" w:hAnsi="Times New Roman"/>
                <w:sz w:val="24"/>
              </w:rPr>
            </w:pPr>
            <w:r w:rsidRPr="003C0827">
              <w:rPr>
                <w:rFonts w:ascii="Times New Roman" w:hAnsi="Times New Roman"/>
                <w:sz w:val="24"/>
              </w:rPr>
              <w:t>Объем финансового обеспечения по годам</w:t>
            </w:r>
            <w:r w:rsidRPr="003C0827">
              <w:rPr>
                <w:rFonts w:ascii="Times New Roman" w:hAnsi="Times New Roman"/>
                <w:sz w:val="24"/>
              </w:rPr>
              <w:br/>
              <w:t>(этапам) реализации, тыс. рублей</w:t>
            </w:r>
          </w:p>
        </w:tc>
      </w:tr>
      <w:tr w:rsidR="00DD094B" w:rsidRPr="00DE397E" w:rsidTr="00DD094B">
        <w:trPr>
          <w:trHeight w:val="576"/>
        </w:trPr>
        <w:tc>
          <w:tcPr>
            <w:tcW w:w="2802" w:type="dxa"/>
            <w:vMerge/>
          </w:tcPr>
          <w:p w:rsidR="00DD094B" w:rsidRPr="00DE397E" w:rsidRDefault="00DD094B" w:rsidP="00245C6C">
            <w:pPr>
              <w:pStyle w:val="af7"/>
              <w:rPr>
                <w:sz w:val="24"/>
              </w:rPr>
            </w:pPr>
          </w:p>
        </w:tc>
        <w:tc>
          <w:tcPr>
            <w:tcW w:w="1417" w:type="dxa"/>
            <w:vMerge/>
            <w:vAlign w:val="center"/>
          </w:tcPr>
          <w:p w:rsidR="00DD094B" w:rsidRPr="00DE397E" w:rsidRDefault="00DD094B" w:rsidP="003C0827">
            <w:pPr>
              <w:pStyle w:val="732"/>
              <w:tabs>
                <w:tab w:val="left" w:pos="12900"/>
              </w:tabs>
              <w:ind w:firstLine="0"/>
              <w:jc w:val="center"/>
              <w:rPr>
                <w:b/>
                <w:sz w:val="24"/>
              </w:rPr>
            </w:pPr>
          </w:p>
        </w:tc>
        <w:tc>
          <w:tcPr>
            <w:tcW w:w="1418" w:type="dxa"/>
            <w:vAlign w:val="center"/>
          </w:tcPr>
          <w:p w:rsidR="00DD094B" w:rsidRPr="00DE397E" w:rsidRDefault="00DD094B" w:rsidP="003C0827">
            <w:pPr>
              <w:pStyle w:val="732"/>
              <w:tabs>
                <w:tab w:val="left" w:pos="12900"/>
              </w:tabs>
              <w:ind w:firstLine="0"/>
              <w:jc w:val="center"/>
              <w:rPr>
                <w:b/>
                <w:sz w:val="24"/>
              </w:rPr>
            </w:pPr>
            <w:r w:rsidRPr="00DE397E">
              <w:rPr>
                <w:b/>
                <w:sz w:val="24"/>
              </w:rPr>
              <w:t>2022</w:t>
            </w:r>
          </w:p>
        </w:tc>
        <w:tc>
          <w:tcPr>
            <w:tcW w:w="1701" w:type="dxa"/>
            <w:vAlign w:val="center"/>
          </w:tcPr>
          <w:p w:rsidR="00DD094B" w:rsidRPr="00DE397E" w:rsidRDefault="00DD094B" w:rsidP="003C0827">
            <w:pPr>
              <w:pStyle w:val="732"/>
              <w:tabs>
                <w:tab w:val="left" w:pos="12900"/>
              </w:tabs>
              <w:ind w:firstLine="0"/>
              <w:jc w:val="center"/>
              <w:rPr>
                <w:b/>
                <w:sz w:val="24"/>
              </w:rPr>
            </w:pPr>
            <w:r w:rsidRPr="00DE397E">
              <w:rPr>
                <w:b/>
                <w:sz w:val="24"/>
              </w:rPr>
              <w:t>2023</w:t>
            </w:r>
          </w:p>
        </w:tc>
        <w:tc>
          <w:tcPr>
            <w:tcW w:w="1559" w:type="dxa"/>
            <w:vAlign w:val="center"/>
          </w:tcPr>
          <w:p w:rsidR="00DD094B" w:rsidRPr="00DE397E" w:rsidRDefault="00DD094B" w:rsidP="003C0827">
            <w:pPr>
              <w:pStyle w:val="732"/>
              <w:tabs>
                <w:tab w:val="left" w:pos="12900"/>
              </w:tabs>
              <w:ind w:firstLine="0"/>
              <w:jc w:val="center"/>
              <w:rPr>
                <w:b/>
                <w:sz w:val="24"/>
              </w:rPr>
            </w:pPr>
            <w:r w:rsidRPr="00DE397E">
              <w:rPr>
                <w:b/>
                <w:sz w:val="24"/>
              </w:rPr>
              <w:t>2024</w:t>
            </w:r>
          </w:p>
        </w:tc>
        <w:tc>
          <w:tcPr>
            <w:tcW w:w="1559" w:type="dxa"/>
            <w:vAlign w:val="center"/>
          </w:tcPr>
          <w:p w:rsidR="00DD094B" w:rsidRPr="00DE397E" w:rsidRDefault="00DD094B" w:rsidP="00DD094B">
            <w:pPr>
              <w:pStyle w:val="732"/>
              <w:tabs>
                <w:tab w:val="left" w:pos="12900"/>
              </w:tabs>
              <w:ind w:firstLine="0"/>
              <w:jc w:val="center"/>
              <w:rPr>
                <w:b/>
                <w:sz w:val="24"/>
              </w:rPr>
            </w:pPr>
            <w:r>
              <w:rPr>
                <w:b/>
                <w:sz w:val="24"/>
              </w:rPr>
              <w:t>2025</w:t>
            </w:r>
          </w:p>
        </w:tc>
      </w:tr>
      <w:tr w:rsidR="00DD094B" w:rsidRPr="00DE397E" w:rsidTr="00DD094B">
        <w:tc>
          <w:tcPr>
            <w:tcW w:w="2802" w:type="dxa"/>
          </w:tcPr>
          <w:p w:rsidR="00DD094B" w:rsidRPr="003C0827" w:rsidRDefault="00DD094B" w:rsidP="00DC0907">
            <w:pPr>
              <w:pStyle w:val="af7"/>
              <w:jc w:val="center"/>
              <w:rPr>
                <w:rFonts w:ascii="Times New Roman" w:hAnsi="Times New Roman"/>
                <w:sz w:val="24"/>
              </w:rPr>
            </w:pPr>
            <w:r w:rsidRPr="003C0827">
              <w:rPr>
                <w:rFonts w:ascii="Times New Roman" w:hAnsi="Times New Roman"/>
                <w:sz w:val="24"/>
              </w:rPr>
              <w:t>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w:t>
            </w:r>
          </w:p>
        </w:tc>
        <w:tc>
          <w:tcPr>
            <w:tcW w:w="1417" w:type="dxa"/>
            <w:vAlign w:val="center"/>
          </w:tcPr>
          <w:p w:rsidR="00DD094B" w:rsidRPr="0069221D" w:rsidRDefault="00B22FAC" w:rsidP="003C0827">
            <w:pPr>
              <w:pStyle w:val="732"/>
              <w:tabs>
                <w:tab w:val="left" w:pos="12900"/>
              </w:tabs>
              <w:ind w:firstLine="0"/>
              <w:jc w:val="center"/>
              <w:rPr>
                <w:b/>
                <w:sz w:val="24"/>
              </w:rPr>
            </w:pPr>
            <w:r>
              <w:rPr>
                <w:b/>
                <w:sz w:val="24"/>
              </w:rPr>
              <w:t>6130,8</w:t>
            </w:r>
          </w:p>
        </w:tc>
        <w:tc>
          <w:tcPr>
            <w:tcW w:w="1418" w:type="dxa"/>
            <w:vAlign w:val="center"/>
          </w:tcPr>
          <w:p w:rsidR="00DD094B" w:rsidRPr="0069221D" w:rsidRDefault="00CA5A55" w:rsidP="003C0827">
            <w:pPr>
              <w:pStyle w:val="732"/>
              <w:tabs>
                <w:tab w:val="left" w:pos="12900"/>
              </w:tabs>
              <w:ind w:firstLine="0"/>
              <w:jc w:val="center"/>
              <w:rPr>
                <w:b/>
                <w:sz w:val="24"/>
              </w:rPr>
            </w:pPr>
            <w:r w:rsidRPr="0069221D">
              <w:rPr>
                <w:b/>
                <w:sz w:val="24"/>
              </w:rPr>
              <w:t>1639,9</w:t>
            </w:r>
          </w:p>
        </w:tc>
        <w:tc>
          <w:tcPr>
            <w:tcW w:w="1701" w:type="dxa"/>
            <w:vAlign w:val="center"/>
          </w:tcPr>
          <w:p w:rsidR="00DD094B" w:rsidRPr="0069221D" w:rsidRDefault="00B22FAC" w:rsidP="003C0827">
            <w:pPr>
              <w:pStyle w:val="732"/>
              <w:tabs>
                <w:tab w:val="left" w:pos="12900"/>
              </w:tabs>
              <w:ind w:firstLine="0"/>
              <w:jc w:val="center"/>
              <w:rPr>
                <w:b/>
                <w:sz w:val="24"/>
              </w:rPr>
            </w:pPr>
            <w:r>
              <w:rPr>
                <w:b/>
                <w:sz w:val="24"/>
              </w:rPr>
              <w:t>2818,5</w:t>
            </w:r>
          </w:p>
        </w:tc>
        <w:tc>
          <w:tcPr>
            <w:tcW w:w="1559" w:type="dxa"/>
            <w:vAlign w:val="center"/>
          </w:tcPr>
          <w:p w:rsidR="00DD094B" w:rsidRPr="0069221D" w:rsidRDefault="00B22FAC" w:rsidP="003C0827">
            <w:pPr>
              <w:pStyle w:val="732"/>
              <w:tabs>
                <w:tab w:val="left" w:pos="12900"/>
              </w:tabs>
              <w:ind w:firstLine="0"/>
              <w:jc w:val="center"/>
              <w:rPr>
                <w:b/>
                <w:sz w:val="24"/>
              </w:rPr>
            </w:pPr>
            <w:r>
              <w:rPr>
                <w:b/>
                <w:sz w:val="24"/>
              </w:rPr>
              <w:t>1572,4</w:t>
            </w:r>
          </w:p>
        </w:tc>
        <w:tc>
          <w:tcPr>
            <w:tcW w:w="1559" w:type="dxa"/>
            <w:vAlign w:val="center"/>
          </w:tcPr>
          <w:p w:rsidR="00DD094B" w:rsidRPr="0069221D" w:rsidRDefault="007D6413" w:rsidP="00DD094B">
            <w:pPr>
              <w:pStyle w:val="732"/>
              <w:tabs>
                <w:tab w:val="left" w:pos="12900"/>
              </w:tabs>
              <w:ind w:firstLine="0"/>
              <w:jc w:val="center"/>
              <w:rPr>
                <w:b/>
                <w:sz w:val="24"/>
              </w:rPr>
            </w:pPr>
            <w:r w:rsidRPr="0069221D">
              <w:rPr>
                <w:b/>
                <w:sz w:val="24"/>
              </w:rPr>
              <w:t>10</w:t>
            </w:r>
            <w:r w:rsidR="00DD094B" w:rsidRPr="0069221D">
              <w:rPr>
                <w:b/>
                <w:sz w:val="24"/>
              </w:rPr>
              <w:t>0,0</w:t>
            </w:r>
          </w:p>
        </w:tc>
      </w:tr>
      <w:tr w:rsidR="00DD094B" w:rsidRPr="00DE397E" w:rsidTr="00DD094B">
        <w:tc>
          <w:tcPr>
            <w:tcW w:w="2802" w:type="dxa"/>
          </w:tcPr>
          <w:p w:rsidR="00DD094B" w:rsidRPr="00DE397E" w:rsidRDefault="00DD094B" w:rsidP="00245C6C">
            <w:pPr>
              <w:pStyle w:val="732"/>
              <w:tabs>
                <w:tab w:val="left" w:pos="12900"/>
              </w:tabs>
              <w:spacing w:line="240" w:lineRule="auto"/>
              <w:ind w:firstLine="0"/>
              <w:jc w:val="center"/>
              <w:rPr>
                <w:b/>
                <w:sz w:val="24"/>
              </w:rPr>
            </w:pPr>
            <w:r>
              <w:rPr>
                <w:b/>
                <w:sz w:val="24"/>
              </w:rPr>
              <w:t>Федеральный бюджет</w:t>
            </w:r>
          </w:p>
        </w:tc>
        <w:tc>
          <w:tcPr>
            <w:tcW w:w="1417" w:type="dxa"/>
            <w:vAlign w:val="center"/>
          </w:tcPr>
          <w:p w:rsidR="00DD094B" w:rsidRPr="00DE397E" w:rsidRDefault="00B22FAC" w:rsidP="003C0827">
            <w:pPr>
              <w:pStyle w:val="732"/>
              <w:tabs>
                <w:tab w:val="left" w:pos="12900"/>
              </w:tabs>
              <w:ind w:firstLine="0"/>
              <w:jc w:val="center"/>
              <w:rPr>
                <w:b/>
                <w:sz w:val="24"/>
              </w:rPr>
            </w:pPr>
            <w:r>
              <w:rPr>
                <w:b/>
                <w:sz w:val="24"/>
              </w:rPr>
              <w:t>3941,0</w:t>
            </w:r>
          </w:p>
        </w:tc>
        <w:tc>
          <w:tcPr>
            <w:tcW w:w="1418" w:type="dxa"/>
            <w:vAlign w:val="center"/>
          </w:tcPr>
          <w:p w:rsidR="00DD094B" w:rsidRPr="00DE397E" w:rsidRDefault="00DD094B" w:rsidP="003C0827">
            <w:pPr>
              <w:pStyle w:val="732"/>
              <w:tabs>
                <w:tab w:val="left" w:pos="12900"/>
              </w:tabs>
              <w:ind w:firstLine="0"/>
              <w:jc w:val="center"/>
              <w:rPr>
                <w:b/>
                <w:sz w:val="24"/>
              </w:rPr>
            </w:pPr>
            <w:r>
              <w:rPr>
                <w:b/>
                <w:sz w:val="24"/>
              </w:rPr>
              <w:t>1233,8</w:t>
            </w:r>
          </w:p>
        </w:tc>
        <w:tc>
          <w:tcPr>
            <w:tcW w:w="1701" w:type="dxa"/>
            <w:vAlign w:val="center"/>
          </w:tcPr>
          <w:p w:rsidR="00DD094B" w:rsidRPr="00DE397E" w:rsidRDefault="00B22FAC" w:rsidP="003C0827">
            <w:pPr>
              <w:pStyle w:val="732"/>
              <w:tabs>
                <w:tab w:val="left" w:pos="12900"/>
              </w:tabs>
              <w:ind w:firstLine="0"/>
              <w:jc w:val="center"/>
              <w:rPr>
                <w:b/>
                <w:sz w:val="24"/>
              </w:rPr>
            </w:pPr>
            <w:r>
              <w:rPr>
                <w:b/>
                <w:sz w:val="24"/>
              </w:rPr>
              <w:t>1279,0</w:t>
            </w:r>
          </w:p>
        </w:tc>
        <w:tc>
          <w:tcPr>
            <w:tcW w:w="1559" w:type="dxa"/>
            <w:vAlign w:val="center"/>
          </w:tcPr>
          <w:p w:rsidR="00DD094B" w:rsidRPr="00DE397E" w:rsidRDefault="00B22FAC" w:rsidP="003C0827">
            <w:pPr>
              <w:pStyle w:val="732"/>
              <w:tabs>
                <w:tab w:val="left" w:pos="12900"/>
              </w:tabs>
              <w:ind w:firstLine="0"/>
              <w:jc w:val="center"/>
              <w:rPr>
                <w:b/>
                <w:sz w:val="24"/>
              </w:rPr>
            </w:pPr>
            <w:r>
              <w:rPr>
                <w:b/>
                <w:sz w:val="24"/>
              </w:rPr>
              <w:t>1428,0</w:t>
            </w:r>
          </w:p>
        </w:tc>
        <w:tc>
          <w:tcPr>
            <w:tcW w:w="1559" w:type="dxa"/>
            <w:vAlign w:val="center"/>
          </w:tcPr>
          <w:p w:rsidR="00DD094B" w:rsidRDefault="00DD094B" w:rsidP="00DD094B">
            <w:pPr>
              <w:pStyle w:val="732"/>
              <w:tabs>
                <w:tab w:val="left" w:pos="12900"/>
              </w:tabs>
              <w:ind w:firstLine="0"/>
              <w:jc w:val="center"/>
              <w:rPr>
                <w:b/>
                <w:sz w:val="24"/>
              </w:rPr>
            </w:pPr>
            <w:r>
              <w:rPr>
                <w:b/>
                <w:sz w:val="24"/>
              </w:rPr>
              <w:t>0,0</w:t>
            </w:r>
          </w:p>
        </w:tc>
      </w:tr>
      <w:tr w:rsidR="00DD094B" w:rsidRPr="00DE397E" w:rsidTr="00DD094B">
        <w:tc>
          <w:tcPr>
            <w:tcW w:w="2802" w:type="dxa"/>
          </w:tcPr>
          <w:p w:rsidR="00DD094B" w:rsidRPr="00DE397E" w:rsidRDefault="00DD094B" w:rsidP="00245C6C">
            <w:pPr>
              <w:pStyle w:val="732"/>
              <w:tabs>
                <w:tab w:val="left" w:pos="12900"/>
              </w:tabs>
              <w:spacing w:line="240" w:lineRule="auto"/>
              <w:ind w:firstLine="0"/>
              <w:jc w:val="center"/>
              <w:rPr>
                <w:b/>
                <w:sz w:val="24"/>
              </w:rPr>
            </w:pPr>
            <w:r w:rsidRPr="00DE397E">
              <w:rPr>
                <w:b/>
                <w:sz w:val="24"/>
              </w:rPr>
              <w:t>Областной бюджет</w:t>
            </w:r>
          </w:p>
        </w:tc>
        <w:tc>
          <w:tcPr>
            <w:tcW w:w="1417" w:type="dxa"/>
            <w:vAlign w:val="center"/>
          </w:tcPr>
          <w:p w:rsidR="00DD094B" w:rsidRPr="00DE397E" w:rsidRDefault="00B22FAC" w:rsidP="003C0827">
            <w:pPr>
              <w:pStyle w:val="732"/>
              <w:tabs>
                <w:tab w:val="left" w:pos="12900"/>
              </w:tabs>
              <w:ind w:firstLine="0"/>
              <w:jc w:val="center"/>
              <w:rPr>
                <w:b/>
                <w:sz w:val="24"/>
              </w:rPr>
            </w:pPr>
            <w:r>
              <w:rPr>
                <w:b/>
                <w:sz w:val="24"/>
              </w:rPr>
              <w:t>122,0</w:t>
            </w:r>
          </w:p>
        </w:tc>
        <w:tc>
          <w:tcPr>
            <w:tcW w:w="1418" w:type="dxa"/>
            <w:vAlign w:val="center"/>
          </w:tcPr>
          <w:p w:rsidR="00DD094B" w:rsidRPr="00DE397E" w:rsidRDefault="00DD094B" w:rsidP="003C0827">
            <w:pPr>
              <w:pStyle w:val="732"/>
              <w:tabs>
                <w:tab w:val="left" w:pos="12900"/>
              </w:tabs>
              <w:ind w:firstLine="0"/>
              <w:jc w:val="center"/>
              <w:rPr>
                <w:b/>
                <w:sz w:val="24"/>
              </w:rPr>
            </w:pPr>
            <w:r>
              <w:rPr>
                <w:b/>
                <w:sz w:val="24"/>
              </w:rPr>
              <w:t>38,2</w:t>
            </w:r>
          </w:p>
        </w:tc>
        <w:tc>
          <w:tcPr>
            <w:tcW w:w="1701" w:type="dxa"/>
            <w:vAlign w:val="center"/>
          </w:tcPr>
          <w:p w:rsidR="00DD094B" w:rsidRPr="00DE397E" w:rsidRDefault="00B22FAC" w:rsidP="003C0827">
            <w:pPr>
              <w:pStyle w:val="732"/>
              <w:tabs>
                <w:tab w:val="left" w:pos="12900"/>
              </w:tabs>
              <w:ind w:firstLine="0"/>
              <w:jc w:val="center"/>
              <w:rPr>
                <w:b/>
                <w:sz w:val="24"/>
              </w:rPr>
            </w:pPr>
            <w:r>
              <w:rPr>
                <w:b/>
                <w:sz w:val="24"/>
              </w:rPr>
              <w:t>39,6</w:t>
            </w:r>
          </w:p>
        </w:tc>
        <w:tc>
          <w:tcPr>
            <w:tcW w:w="1559" w:type="dxa"/>
            <w:vAlign w:val="center"/>
          </w:tcPr>
          <w:p w:rsidR="00DD094B" w:rsidRPr="00DE397E" w:rsidRDefault="00B22FAC" w:rsidP="003C0827">
            <w:pPr>
              <w:pStyle w:val="732"/>
              <w:tabs>
                <w:tab w:val="left" w:pos="12900"/>
              </w:tabs>
              <w:ind w:firstLine="0"/>
              <w:jc w:val="center"/>
              <w:rPr>
                <w:b/>
                <w:sz w:val="24"/>
              </w:rPr>
            </w:pPr>
            <w:r>
              <w:rPr>
                <w:b/>
                <w:sz w:val="24"/>
              </w:rPr>
              <w:t>44,2</w:t>
            </w:r>
          </w:p>
        </w:tc>
        <w:tc>
          <w:tcPr>
            <w:tcW w:w="1559" w:type="dxa"/>
            <w:vAlign w:val="center"/>
          </w:tcPr>
          <w:p w:rsidR="00DD094B" w:rsidRDefault="00DD094B" w:rsidP="00DD094B">
            <w:pPr>
              <w:pStyle w:val="732"/>
              <w:tabs>
                <w:tab w:val="left" w:pos="12900"/>
              </w:tabs>
              <w:ind w:firstLine="0"/>
              <w:jc w:val="center"/>
              <w:rPr>
                <w:b/>
                <w:sz w:val="24"/>
              </w:rPr>
            </w:pPr>
            <w:r>
              <w:rPr>
                <w:b/>
                <w:sz w:val="24"/>
              </w:rPr>
              <w:t>0,0</w:t>
            </w:r>
          </w:p>
        </w:tc>
      </w:tr>
      <w:tr w:rsidR="00DD094B" w:rsidRPr="00DE397E" w:rsidTr="00DD094B">
        <w:tc>
          <w:tcPr>
            <w:tcW w:w="2802" w:type="dxa"/>
          </w:tcPr>
          <w:p w:rsidR="00DD094B" w:rsidRPr="00DE397E" w:rsidRDefault="00DD094B" w:rsidP="00245C6C">
            <w:pPr>
              <w:pStyle w:val="732"/>
              <w:tabs>
                <w:tab w:val="left" w:pos="12900"/>
              </w:tabs>
              <w:spacing w:line="240" w:lineRule="auto"/>
              <w:ind w:firstLine="0"/>
              <w:jc w:val="center"/>
              <w:rPr>
                <w:b/>
                <w:sz w:val="24"/>
              </w:rPr>
            </w:pPr>
            <w:r w:rsidRPr="00DE397E">
              <w:rPr>
                <w:b/>
                <w:sz w:val="24"/>
              </w:rPr>
              <w:t>Местный бюджет</w:t>
            </w:r>
          </w:p>
        </w:tc>
        <w:tc>
          <w:tcPr>
            <w:tcW w:w="1417" w:type="dxa"/>
            <w:vAlign w:val="center"/>
          </w:tcPr>
          <w:p w:rsidR="00DD094B" w:rsidRPr="00DE397E" w:rsidRDefault="00B22FAC" w:rsidP="003C0827">
            <w:pPr>
              <w:pStyle w:val="732"/>
              <w:tabs>
                <w:tab w:val="left" w:pos="12900"/>
              </w:tabs>
              <w:ind w:firstLine="0"/>
              <w:jc w:val="center"/>
              <w:rPr>
                <w:b/>
                <w:sz w:val="24"/>
              </w:rPr>
            </w:pPr>
            <w:r>
              <w:rPr>
                <w:b/>
                <w:sz w:val="24"/>
              </w:rPr>
              <w:t>2067,8</w:t>
            </w:r>
          </w:p>
        </w:tc>
        <w:tc>
          <w:tcPr>
            <w:tcW w:w="1418" w:type="dxa"/>
            <w:vAlign w:val="center"/>
          </w:tcPr>
          <w:p w:rsidR="00DD094B" w:rsidRPr="00DE397E" w:rsidRDefault="00CA5A55" w:rsidP="00DD094B">
            <w:pPr>
              <w:pStyle w:val="732"/>
              <w:tabs>
                <w:tab w:val="left" w:pos="12900"/>
              </w:tabs>
              <w:ind w:firstLine="0"/>
              <w:jc w:val="center"/>
              <w:rPr>
                <w:b/>
                <w:sz w:val="24"/>
              </w:rPr>
            </w:pPr>
            <w:r>
              <w:rPr>
                <w:b/>
                <w:sz w:val="24"/>
              </w:rPr>
              <w:t>367,9</w:t>
            </w:r>
          </w:p>
        </w:tc>
        <w:tc>
          <w:tcPr>
            <w:tcW w:w="1701" w:type="dxa"/>
            <w:vAlign w:val="center"/>
          </w:tcPr>
          <w:p w:rsidR="00DD094B" w:rsidRPr="00DE397E" w:rsidRDefault="00B22FAC" w:rsidP="003C0827">
            <w:pPr>
              <w:pStyle w:val="732"/>
              <w:tabs>
                <w:tab w:val="left" w:pos="12900"/>
              </w:tabs>
              <w:ind w:firstLine="0"/>
              <w:jc w:val="center"/>
              <w:rPr>
                <w:b/>
                <w:sz w:val="24"/>
              </w:rPr>
            </w:pPr>
            <w:r>
              <w:rPr>
                <w:b/>
                <w:sz w:val="24"/>
              </w:rPr>
              <w:t>1499,9</w:t>
            </w:r>
          </w:p>
        </w:tc>
        <w:tc>
          <w:tcPr>
            <w:tcW w:w="1559" w:type="dxa"/>
            <w:vAlign w:val="center"/>
          </w:tcPr>
          <w:p w:rsidR="00DD094B" w:rsidRPr="00DE397E" w:rsidRDefault="00DD094B" w:rsidP="003C0827">
            <w:pPr>
              <w:pStyle w:val="732"/>
              <w:tabs>
                <w:tab w:val="left" w:pos="12900"/>
              </w:tabs>
              <w:ind w:firstLine="0"/>
              <w:jc w:val="center"/>
              <w:rPr>
                <w:b/>
                <w:sz w:val="24"/>
              </w:rPr>
            </w:pPr>
            <w:r>
              <w:rPr>
                <w:b/>
                <w:sz w:val="24"/>
              </w:rPr>
              <w:t>100,0</w:t>
            </w:r>
          </w:p>
        </w:tc>
        <w:tc>
          <w:tcPr>
            <w:tcW w:w="1559" w:type="dxa"/>
            <w:vAlign w:val="center"/>
          </w:tcPr>
          <w:p w:rsidR="00DD094B" w:rsidRDefault="007D6413" w:rsidP="00DD094B">
            <w:pPr>
              <w:pStyle w:val="732"/>
              <w:tabs>
                <w:tab w:val="left" w:pos="12900"/>
              </w:tabs>
              <w:ind w:firstLine="0"/>
              <w:jc w:val="center"/>
              <w:rPr>
                <w:b/>
                <w:sz w:val="24"/>
              </w:rPr>
            </w:pPr>
            <w:r>
              <w:rPr>
                <w:b/>
                <w:sz w:val="24"/>
              </w:rPr>
              <w:t>10</w:t>
            </w:r>
            <w:r w:rsidR="00DD094B">
              <w:rPr>
                <w:b/>
                <w:sz w:val="24"/>
              </w:rPr>
              <w:t>0,0</w:t>
            </w:r>
          </w:p>
        </w:tc>
      </w:tr>
    </w:tbl>
    <w:p w:rsidR="00721955" w:rsidRDefault="00721955" w:rsidP="00245C6C">
      <w:pPr>
        <w:tabs>
          <w:tab w:val="left" w:pos="12900"/>
        </w:tabs>
        <w:ind w:right="140"/>
        <w:rPr>
          <w:b/>
          <w:szCs w:val="36"/>
        </w:rPr>
      </w:pPr>
    </w:p>
    <w:p w:rsidR="00721955" w:rsidRDefault="00721955" w:rsidP="00245C6C">
      <w:pPr>
        <w:tabs>
          <w:tab w:val="left" w:pos="12900"/>
        </w:tabs>
        <w:ind w:right="140"/>
        <w:rPr>
          <w:b/>
          <w:szCs w:val="36"/>
        </w:rPr>
      </w:pPr>
    </w:p>
    <w:p w:rsidR="00721955" w:rsidRDefault="00721955" w:rsidP="00245C6C">
      <w:pPr>
        <w:tabs>
          <w:tab w:val="left" w:pos="12900"/>
        </w:tabs>
        <w:ind w:right="140"/>
        <w:rPr>
          <w:b/>
          <w:szCs w:val="36"/>
        </w:rPr>
      </w:pPr>
    </w:p>
    <w:p w:rsidR="00C06B01" w:rsidRPr="0063450D" w:rsidRDefault="00245C6C" w:rsidP="0063450D">
      <w:pPr>
        <w:tabs>
          <w:tab w:val="left" w:pos="12900"/>
        </w:tabs>
        <w:ind w:right="140"/>
        <w:jc w:val="center"/>
        <w:rPr>
          <w:b/>
          <w:sz w:val="28"/>
          <w:szCs w:val="28"/>
        </w:rPr>
      </w:pPr>
      <w:r w:rsidRPr="003C0827">
        <w:rPr>
          <w:b/>
          <w:sz w:val="28"/>
          <w:szCs w:val="28"/>
        </w:rPr>
        <w:t>Раздел 1. Стратегические приоритеты в сфере реализации муниципальной программы</w:t>
      </w:r>
    </w:p>
    <w:p w:rsidR="00722F61" w:rsidRDefault="00722F61" w:rsidP="00722F61">
      <w:pPr>
        <w:pStyle w:val="Default"/>
        <w:jc w:val="both"/>
        <w:rPr>
          <w:sz w:val="28"/>
          <w:szCs w:val="28"/>
        </w:rPr>
      </w:pPr>
      <w:r>
        <w:rPr>
          <w:sz w:val="28"/>
          <w:szCs w:val="28"/>
        </w:rPr>
        <w:t xml:space="preserve">       </w:t>
      </w:r>
      <w:r w:rsidRPr="009912E9">
        <w:rPr>
          <w:sz w:val="28"/>
          <w:szCs w:val="28"/>
        </w:rPr>
        <w:t xml:space="preserve">Формирование </w:t>
      </w:r>
      <w:r>
        <w:rPr>
          <w:sz w:val="28"/>
          <w:szCs w:val="28"/>
        </w:rPr>
        <w:t>современной</w:t>
      </w:r>
      <w:r w:rsidRPr="009912E9">
        <w:rPr>
          <w:sz w:val="28"/>
          <w:szCs w:val="28"/>
        </w:rPr>
        <w:t xml:space="preserve">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 сельского</w:t>
      </w:r>
      <w:r w:rsidRPr="009912E9">
        <w:rPr>
          <w:sz w:val="28"/>
          <w:szCs w:val="28"/>
        </w:rPr>
        <w:t xml:space="preserve"> поселения </w:t>
      </w:r>
      <w:r>
        <w:rPr>
          <w:sz w:val="28"/>
          <w:szCs w:val="28"/>
        </w:rPr>
        <w:t>Темкинского</w:t>
      </w:r>
      <w:r w:rsidRPr="009912E9">
        <w:rPr>
          <w:sz w:val="28"/>
          <w:szCs w:val="28"/>
        </w:rPr>
        <w:t xml:space="preserve"> района Смоленской области (далее</w:t>
      </w:r>
      <w:r>
        <w:rPr>
          <w:sz w:val="28"/>
          <w:szCs w:val="28"/>
        </w:rPr>
        <w:t xml:space="preserve"> -</w:t>
      </w:r>
      <w:r w:rsidRPr="009912E9">
        <w:rPr>
          <w:sz w:val="28"/>
          <w:szCs w:val="28"/>
        </w:rPr>
        <w:t xml:space="preserve"> </w:t>
      </w:r>
      <w:r>
        <w:rPr>
          <w:sz w:val="28"/>
          <w:szCs w:val="28"/>
        </w:rPr>
        <w:t>Темкинское</w:t>
      </w:r>
      <w:r w:rsidRPr="009912E9">
        <w:rPr>
          <w:sz w:val="28"/>
          <w:szCs w:val="28"/>
        </w:rPr>
        <w:t xml:space="preserve"> </w:t>
      </w:r>
      <w:r>
        <w:rPr>
          <w:sz w:val="28"/>
          <w:szCs w:val="28"/>
        </w:rPr>
        <w:t xml:space="preserve">сельское </w:t>
      </w:r>
      <w:r w:rsidRPr="009912E9">
        <w:rPr>
          <w:sz w:val="28"/>
          <w:szCs w:val="28"/>
        </w:rPr>
        <w:t xml:space="preserve">поселение). </w:t>
      </w:r>
    </w:p>
    <w:p w:rsidR="00722F61" w:rsidRPr="005E0DCB" w:rsidRDefault="00722F61" w:rsidP="00722F61">
      <w:pPr>
        <w:pStyle w:val="ConsPlusNormal"/>
        <w:spacing w:line="228" w:lineRule="auto"/>
        <w:ind w:firstLine="709"/>
        <w:jc w:val="both"/>
        <w:rPr>
          <w:rFonts w:ascii="Times New Roman" w:hAnsi="Times New Roman" w:cs="Times New Roman"/>
          <w:sz w:val="28"/>
          <w:szCs w:val="28"/>
        </w:rPr>
      </w:pPr>
      <w:r w:rsidRPr="005E0DCB">
        <w:rPr>
          <w:rFonts w:ascii="Times New Roman" w:hAnsi="Times New Roman" w:cs="Times New Roman"/>
          <w:spacing w:val="2"/>
          <w:sz w:val="28"/>
          <w:szCs w:val="28"/>
          <w:shd w:val="clear" w:color="auto" w:fill="FFFFFF"/>
        </w:rPr>
        <w:t xml:space="preserve">Анализ </w:t>
      </w:r>
      <w:r w:rsidRPr="005E0DCB">
        <w:rPr>
          <w:rFonts w:ascii="Times New Roman" w:hAnsi="Times New Roman" w:cs="Times New Roman"/>
          <w:sz w:val="28"/>
          <w:szCs w:val="28"/>
        </w:rPr>
        <w:t xml:space="preserve">сектора благоустройства </w:t>
      </w:r>
      <w:r w:rsidRPr="00C9671D">
        <w:rPr>
          <w:rFonts w:ascii="Times New Roman" w:hAnsi="Times New Roman" w:cs="Times New Roman"/>
          <w:sz w:val="28"/>
          <w:szCs w:val="28"/>
        </w:rPr>
        <w:t xml:space="preserve">Темкинского сельского поселения Темкинского района Смоленской области </w:t>
      </w:r>
      <w:r w:rsidRPr="005E0DCB">
        <w:rPr>
          <w:rFonts w:ascii="Times New Roman" w:hAnsi="Times New Roman" w:cs="Times New Roman"/>
          <w:spacing w:val="2"/>
          <w:sz w:val="28"/>
          <w:szCs w:val="28"/>
          <w:shd w:val="clear" w:color="auto" w:fill="FFFFFF"/>
        </w:rPr>
        <w:t>показал, что в</w:t>
      </w:r>
      <w:r w:rsidRPr="005E0DCB">
        <w:rPr>
          <w:rFonts w:ascii="Times New Roman" w:hAnsi="Times New Roman" w:cs="Times New Roman"/>
          <w:sz w:val="28"/>
          <w:szCs w:val="28"/>
        </w:rPr>
        <w:t xml:space="preserve"> последние годы </w:t>
      </w:r>
      <w:r w:rsidRPr="005E0DCB">
        <w:rPr>
          <w:rFonts w:ascii="Times New Roman" w:hAnsi="Times New Roman" w:cs="Times New Roman"/>
          <w:spacing w:val="2"/>
          <w:sz w:val="28"/>
          <w:szCs w:val="28"/>
          <w:shd w:val="clear" w:color="auto" w:fill="FFFFFF"/>
        </w:rPr>
        <w:t xml:space="preserve">в </w:t>
      </w:r>
      <w:r>
        <w:rPr>
          <w:rFonts w:ascii="Times New Roman" w:hAnsi="Times New Roman" w:cs="Times New Roman"/>
          <w:spacing w:val="2"/>
          <w:sz w:val="28"/>
          <w:szCs w:val="28"/>
          <w:shd w:val="clear" w:color="auto" w:fill="FFFFFF"/>
        </w:rPr>
        <w:t>Темкинском сельском поселении</w:t>
      </w:r>
      <w:r w:rsidRPr="005E0DCB">
        <w:rPr>
          <w:rFonts w:ascii="Times New Roman" w:hAnsi="Times New Roman" w:cs="Times New Roman"/>
          <w:spacing w:val="2"/>
          <w:sz w:val="28"/>
          <w:szCs w:val="28"/>
          <w:shd w:val="clear" w:color="auto" w:fill="FFFFFF"/>
        </w:rPr>
        <w:t xml:space="preserve"> </w:t>
      </w:r>
      <w:r w:rsidRPr="005E0DCB">
        <w:rPr>
          <w:rFonts w:ascii="Times New Roman" w:hAnsi="Times New Roman" w:cs="Times New Roman"/>
          <w:sz w:val="28"/>
          <w:szCs w:val="28"/>
        </w:rPr>
        <w:t xml:space="preserve">проводилась </w:t>
      </w:r>
      <w:r>
        <w:rPr>
          <w:rFonts w:ascii="Times New Roman" w:hAnsi="Times New Roman" w:cs="Times New Roman"/>
          <w:sz w:val="28"/>
          <w:szCs w:val="28"/>
        </w:rPr>
        <w:t>ц</w:t>
      </w:r>
      <w:r w:rsidRPr="005E0DCB">
        <w:rPr>
          <w:rFonts w:ascii="Times New Roman" w:hAnsi="Times New Roman" w:cs="Times New Roman"/>
          <w:sz w:val="28"/>
          <w:szCs w:val="28"/>
        </w:rPr>
        <w:t xml:space="preserve">еленаправленная работа по благоустройству </w:t>
      </w:r>
      <w:r>
        <w:rPr>
          <w:rFonts w:ascii="Times New Roman" w:hAnsi="Times New Roman" w:cs="Times New Roman"/>
          <w:sz w:val="28"/>
          <w:szCs w:val="28"/>
        </w:rPr>
        <w:t>общественных</w:t>
      </w:r>
      <w:r w:rsidRPr="005E0DCB">
        <w:rPr>
          <w:rFonts w:ascii="Times New Roman" w:hAnsi="Times New Roman" w:cs="Times New Roman"/>
          <w:sz w:val="28"/>
          <w:szCs w:val="28"/>
        </w:rPr>
        <w:t xml:space="preserve"> территорий</w:t>
      </w:r>
      <w:r>
        <w:rPr>
          <w:rFonts w:ascii="Times New Roman" w:hAnsi="Times New Roman" w:cs="Times New Roman"/>
          <w:sz w:val="28"/>
          <w:szCs w:val="28"/>
        </w:rPr>
        <w:t xml:space="preserve">  но,  не смотря на это, </w:t>
      </w:r>
      <w:r w:rsidRPr="005E0DCB">
        <w:rPr>
          <w:rFonts w:ascii="Times New Roman" w:hAnsi="Times New Roman" w:cs="Times New Roman"/>
          <w:sz w:val="28"/>
          <w:szCs w:val="28"/>
        </w:rPr>
        <w:t xml:space="preserve"> </w:t>
      </w:r>
      <w:r>
        <w:rPr>
          <w:rFonts w:ascii="Times New Roman" w:hAnsi="Times New Roman" w:cs="Times New Roman"/>
          <w:sz w:val="28"/>
          <w:szCs w:val="28"/>
        </w:rPr>
        <w:t>и</w:t>
      </w:r>
      <w:r w:rsidRPr="005E0DCB">
        <w:rPr>
          <w:rFonts w:ascii="Times New Roman" w:hAnsi="Times New Roman" w:cs="Times New Roman"/>
          <w:sz w:val="28"/>
          <w:szCs w:val="28"/>
        </w:rPr>
        <w:t>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w:t>
      </w:r>
      <w:r>
        <w:rPr>
          <w:rFonts w:ascii="Times New Roman" w:hAnsi="Times New Roman" w:cs="Times New Roman"/>
          <w:sz w:val="28"/>
          <w:szCs w:val="28"/>
        </w:rPr>
        <w:t xml:space="preserve">, предъявляемым к местам проживания граждан, установленным нормами Градостроительного и Жилищного кодексов Российской </w:t>
      </w:r>
      <w:r>
        <w:rPr>
          <w:rFonts w:ascii="Times New Roman" w:hAnsi="Times New Roman" w:cs="Times New Roman"/>
          <w:sz w:val="28"/>
          <w:szCs w:val="28"/>
        </w:rPr>
        <w:lastRenderedPageBreak/>
        <w:t>Федерации.</w:t>
      </w:r>
    </w:p>
    <w:p w:rsidR="00722F61" w:rsidRPr="009912E9" w:rsidRDefault="00722F61" w:rsidP="00722F61">
      <w:pPr>
        <w:pStyle w:val="Default"/>
        <w:jc w:val="both"/>
        <w:rPr>
          <w:color w:val="auto"/>
          <w:sz w:val="28"/>
          <w:szCs w:val="28"/>
        </w:rPr>
      </w:pPr>
      <w:r w:rsidRPr="005E0DCB">
        <w:rPr>
          <w:sz w:val="28"/>
          <w:szCs w:val="28"/>
        </w:rPr>
        <w:t xml:space="preserve">     </w:t>
      </w:r>
      <w:r>
        <w:rPr>
          <w:color w:val="auto"/>
          <w:sz w:val="28"/>
          <w:szCs w:val="28"/>
        </w:rPr>
        <w:t xml:space="preserve">     </w:t>
      </w:r>
      <w:r w:rsidRPr="009912E9">
        <w:rPr>
          <w:color w:val="auto"/>
          <w:sz w:val="28"/>
          <w:szCs w:val="28"/>
        </w:rPr>
        <w:t xml:space="preserve">Основными проблемами в области благоустройства дворовых территории и наиболее посещаемых </w:t>
      </w:r>
      <w:r>
        <w:rPr>
          <w:color w:val="auto"/>
          <w:sz w:val="28"/>
          <w:szCs w:val="28"/>
        </w:rPr>
        <w:t xml:space="preserve">общественных территорий </w:t>
      </w:r>
      <w:r w:rsidRPr="009912E9">
        <w:rPr>
          <w:color w:val="auto"/>
          <w:sz w:val="28"/>
          <w:szCs w:val="28"/>
        </w:rPr>
        <w:t xml:space="preserve"> </w:t>
      </w:r>
      <w:r>
        <w:rPr>
          <w:color w:val="auto"/>
          <w:sz w:val="28"/>
          <w:szCs w:val="28"/>
        </w:rPr>
        <w:t>Темкинского сельского поселения</w:t>
      </w:r>
      <w:r w:rsidRPr="009912E9">
        <w:rPr>
          <w:color w:val="auto"/>
          <w:sz w:val="28"/>
          <w:szCs w:val="28"/>
        </w:rPr>
        <w:t xml:space="preserve"> являются: </w:t>
      </w:r>
    </w:p>
    <w:p w:rsidR="00722F61" w:rsidRPr="009912E9" w:rsidRDefault="00722F61" w:rsidP="00722F61">
      <w:pPr>
        <w:pStyle w:val="Default"/>
        <w:jc w:val="both"/>
        <w:rPr>
          <w:color w:val="auto"/>
          <w:sz w:val="28"/>
          <w:szCs w:val="28"/>
        </w:rPr>
      </w:pPr>
      <w:r w:rsidRPr="009912E9">
        <w:rPr>
          <w:color w:val="auto"/>
          <w:sz w:val="28"/>
          <w:szCs w:val="28"/>
        </w:rPr>
        <w:t>- недостаточное количество детских и с</w:t>
      </w:r>
      <w:r>
        <w:rPr>
          <w:color w:val="auto"/>
          <w:sz w:val="28"/>
          <w:szCs w:val="28"/>
        </w:rPr>
        <w:t>портивных площадок, зон отдыха</w:t>
      </w:r>
      <w:r w:rsidRPr="009912E9">
        <w:rPr>
          <w:color w:val="auto"/>
          <w:sz w:val="28"/>
          <w:szCs w:val="28"/>
        </w:rPr>
        <w:t xml:space="preserve">;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количество автостоянок и мест парковки транспортных средств на дворовых и </w:t>
      </w:r>
      <w:r>
        <w:rPr>
          <w:color w:val="auto"/>
          <w:sz w:val="28"/>
          <w:szCs w:val="28"/>
        </w:rPr>
        <w:t>общественных</w:t>
      </w:r>
      <w:r w:rsidRPr="009912E9">
        <w:rPr>
          <w:color w:val="auto"/>
          <w:sz w:val="28"/>
          <w:szCs w:val="28"/>
        </w:rPr>
        <w:t xml:space="preserve"> территориях;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количество малых архитектурных форм на дворовых и </w:t>
      </w:r>
      <w:r>
        <w:rPr>
          <w:color w:val="auto"/>
          <w:sz w:val="28"/>
          <w:szCs w:val="28"/>
        </w:rPr>
        <w:t>общественных</w:t>
      </w:r>
      <w:r w:rsidRPr="009912E9">
        <w:rPr>
          <w:color w:val="auto"/>
          <w:sz w:val="28"/>
          <w:szCs w:val="28"/>
        </w:rPr>
        <w:t xml:space="preserve"> территориях;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озеленение дворовых и </w:t>
      </w:r>
      <w:r>
        <w:rPr>
          <w:color w:val="auto"/>
          <w:sz w:val="28"/>
          <w:szCs w:val="28"/>
        </w:rPr>
        <w:t>общественных</w:t>
      </w:r>
      <w:r w:rsidRPr="009912E9">
        <w:rPr>
          <w:color w:val="auto"/>
          <w:sz w:val="28"/>
          <w:szCs w:val="28"/>
        </w:rPr>
        <w:t xml:space="preserve"> территорий; </w:t>
      </w:r>
    </w:p>
    <w:p w:rsidR="00722F61" w:rsidRPr="009912E9" w:rsidRDefault="00722F61" w:rsidP="00722F61">
      <w:pPr>
        <w:pStyle w:val="Default"/>
        <w:jc w:val="both"/>
        <w:rPr>
          <w:color w:val="auto"/>
          <w:sz w:val="28"/>
          <w:szCs w:val="28"/>
        </w:rPr>
      </w:pPr>
      <w:r w:rsidRPr="009912E9">
        <w:rPr>
          <w:color w:val="auto"/>
          <w:sz w:val="28"/>
          <w:szCs w:val="28"/>
        </w:rPr>
        <w:t xml:space="preserve">- недостаточное освещение отдельных дворовых и </w:t>
      </w:r>
      <w:r>
        <w:rPr>
          <w:color w:val="auto"/>
          <w:sz w:val="28"/>
          <w:szCs w:val="28"/>
        </w:rPr>
        <w:t>общественных</w:t>
      </w:r>
      <w:r w:rsidRPr="009912E9">
        <w:rPr>
          <w:color w:val="auto"/>
          <w:sz w:val="28"/>
          <w:szCs w:val="28"/>
        </w:rPr>
        <w:t xml:space="preserve"> терри</w:t>
      </w:r>
      <w:r>
        <w:rPr>
          <w:color w:val="auto"/>
          <w:sz w:val="28"/>
          <w:szCs w:val="28"/>
        </w:rPr>
        <w:t>торий,  и т.д.</w:t>
      </w:r>
      <w:r w:rsidRPr="009912E9">
        <w:rPr>
          <w:color w:val="auto"/>
          <w:sz w:val="28"/>
          <w:szCs w:val="28"/>
        </w:rPr>
        <w:t xml:space="preserve"> </w:t>
      </w:r>
    </w:p>
    <w:p w:rsidR="00722F61" w:rsidRDefault="00722F61" w:rsidP="00722F61">
      <w:pPr>
        <w:pStyle w:val="Default"/>
        <w:jc w:val="both"/>
        <w:rPr>
          <w:color w:val="auto"/>
          <w:sz w:val="28"/>
          <w:szCs w:val="28"/>
        </w:rPr>
      </w:pPr>
      <w:r>
        <w:rPr>
          <w:color w:val="auto"/>
          <w:sz w:val="28"/>
          <w:szCs w:val="28"/>
        </w:rPr>
        <w:t xml:space="preserve">           </w:t>
      </w:r>
      <w:r w:rsidRPr="009912E9">
        <w:rPr>
          <w:color w:val="auto"/>
          <w:sz w:val="28"/>
          <w:szCs w:val="28"/>
        </w:rPr>
        <w:t xml:space="preserve">Кроме того, не в полной мере </w:t>
      </w:r>
      <w:r>
        <w:rPr>
          <w:color w:val="auto"/>
          <w:sz w:val="28"/>
          <w:szCs w:val="28"/>
        </w:rPr>
        <w:t>территории приспособлены</w:t>
      </w:r>
      <w:r w:rsidRPr="009912E9">
        <w:rPr>
          <w:color w:val="auto"/>
          <w:sz w:val="28"/>
          <w:szCs w:val="28"/>
        </w:rPr>
        <w:t xml:space="preserve"> к условиям доступности для инвалидов всех категорий и маломобильных групп населения. </w:t>
      </w:r>
    </w:p>
    <w:p w:rsidR="00852A66" w:rsidRPr="006337CC" w:rsidRDefault="00852A66" w:rsidP="00852A66">
      <w:pPr>
        <w:pStyle w:val="14"/>
        <w:shd w:val="clear" w:color="auto" w:fill="auto"/>
        <w:spacing w:before="0" w:line="240" w:lineRule="auto"/>
        <w:ind w:right="20" w:firstLine="0"/>
        <w:jc w:val="both"/>
        <w:rPr>
          <w:rFonts w:ascii="Times New Roman" w:hAnsi="Times New Roman" w:cs="Times New Roman"/>
          <w:sz w:val="28"/>
          <w:szCs w:val="28"/>
        </w:rPr>
      </w:pPr>
      <w:r>
        <w:rPr>
          <w:b/>
          <w:sz w:val="28"/>
          <w:szCs w:val="28"/>
        </w:rPr>
        <w:t xml:space="preserve">          </w:t>
      </w: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852A66" w:rsidRPr="006337CC" w:rsidRDefault="00852A66" w:rsidP="00852A66">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формирование современной городской среды (благоустройство дворовых территорий, обустройство мест массового посещения граждан);</w:t>
      </w:r>
    </w:p>
    <w:p w:rsidR="00852A66" w:rsidRPr="006337CC" w:rsidRDefault="00852A66" w:rsidP="00852A66">
      <w:pPr>
        <w:pStyle w:val="14"/>
        <w:shd w:val="clear" w:color="auto" w:fill="auto"/>
        <w:spacing w:before="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37CC">
        <w:rPr>
          <w:rFonts w:ascii="Times New Roman" w:hAnsi="Times New Roman" w:cs="Times New Roman"/>
          <w:sz w:val="28"/>
          <w:szCs w:val="28"/>
        </w:rPr>
        <w:t>повышение уровня обустройства мест массового отдыха населения</w:t>
      </w:r>
      <w:r>
        <w:rPr>
          <w:rFonts w:ascii="Times New Roman" w:hAnsi="Times New Roman" w:cs="Times New Roman"/>
          <w:sz w:val="28"/>
          <w:szCs w:val="28"/>
        </w:rPr>
        <w:t xml:space="preserve"> (общественные территории).</w:t>
      </w:r>
    </w:p>
    <w:p w:rsidR="00852A66" w:rsidRPr="006337CC" w:rsidRDefault="00852A66" w:rsidP="00852A66">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 xml:space="preserve">Смоленской области, определенным Федеральным законом </w:t>
      </w:r>
      <w:r>
        <w:rPr>
          <w:rFonts w:ascii="Times New Roman" w:hAnsi="Times New Roman" w:cs="Times New Roman"/>
          <w:sz w:val="28"/>
          <w:szCs w:val="28"/>
        </w:rPr>
        <w:t xml:space="preserve">                               </w:t>
      </w:r>
      <w:r w:rsidRPr="006337CC">
        <w:rPr>
          <w:rFonts w:ascii="Times New Roman" w:hAnsi="Times New Roman" w:cs="Times New Roman"/>
          <w:sz w:val="28"/>
          <w:szCs w:val="28"/>
        </w:rPr>
        <w:t>от 16 сентября 2003  №</w:t>
      </w:r>
      <w:r>
        <w:rPr>
          <w:rFonts w:ascii="Times New Roman" w:hAnsi="Times New Roman" w:cs="Times New Roman"/>
          <w:sz w:val="28"/>
          <w:szCs w:val="28"/>
        </w:rPr>
        <w:t xml:space="preserve"> </w:t>
      </w:r>
      <w:r w:rsidRPr="006337CC">
        <w:rPr>
          <w:rFonts w:ascii="Times New Roman" w:hAnsi="Times New Roman" w:cs="Times New Roman"/>
          <w:sz w:val="28"/>
          <w:szCs w:val="28"/>
        </w:rPr>
        <w:t>131</w:t>
      </w:r>
      <w:r>
        <w:rPr>
          <w:rFonts w:ascii="Times New Roman" w:hAnsi="Times New Roman" w:cs="Times New Roman"/>
          <w:sz w:val="28"/>
          <w:szCs w:val="28"/>
        </w:rPr>
        <w:t xml:space="preserve"> </w:t>
      </w:r>
      <w:r w:rsidRPr="006337CC">
        <w:rPr>
          <w:rFonts w:ascii="Times New Roman" w:hAnsi="Times New Roman" w:cs="Times New Roman"/>
          <w:sz w:val="28"/>
          <w:szCs w:val="28"/>
        </w:rPr>
        <w:t>«Об общих принципах организации местного самоуправления в Российской Федерации», и стратегической цели региональной государственной пол</w:t>
      </w:r>
      <w:r>
        <w:rPr>
          <w:rFonts w:ascii="Times New Roman" w:hAnsi="Times New Roman" w:cs="Times New Roman"/>
          <w:sz w:val="28"/>
          <w:szCs w:val="28"/>
        </w:rPr>
        <w:t xml:space="preserve">итики в сфере благоустройства - </w:t>
      </w:r>
      <w:r w:rsidRPr="006337CC">
        <w:rPr>
          <w:rFonts w:ascii="Times New Roman" w:hAnsi="Times New Roman" w:cs="Times New Roman"/>
          <w:sz w:val="28"/>
          <w:szCs w:val="28"/>
        </w:rPr>
        <w:t>повышение уровня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w:t>
      </w:r>
    </w:p>
    <w:p w:rsidR="00852A66" w:rsidRPr="006337CC" w:rsidRDefault="00852A66" w:rsidP="00852A66">
      <w:pPr>
        <w:pStyle w:val="ConsPlusNormal"/>
        <w:ind w:firstLine="426"/>
        <w:jc w:val="both"/>
        <w:rPr>
          <w:rFonts w:ascii="Times New Roman" w:hAnsi="Times New Roman" w:cs="Times New Roman"/>
          <w:b/>
          <w:sz w:val="28"/>
          <w:szCs w:val="28"/>
        </w:rPr>
      </w:pPr>
      <w:r>
        <w:rPr>
          <w:rFonts w:ascii="Times New Roman" w:hAnsi="Times New Roman" w:cs="Times New Roman"/>
          <w:sz w:val="28"/>
        </w:rPr>
        <w:t xml:space="preserve">  </w:t>
      </w:r>
      <w:r w:rsidRPr="006337CC">
        <w:rPr>
          <w:rFonts w:ascii="Times New Roman" w:hAnsi="Times New Roman" w:cs="Times New Roman"/>
          <w:sz w:val="28"/>
        </w:rPr>
        <w:t xml:space="preserve">Основной целью  муниципальной программы  является </w:t>
      </w:r>
      <w:r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Pr>
          <w:rFonts w:ascii="Times New Roman" w:hAnsi="Times New Roman" w:cs="Times New Roman"/>
          <w:sz w:val="28"/>
          <w:szCs w:val="28"/>
        </w:rPr>
        <w:t>Темкинс</w:t>
      </w:r>
      <w:r w:rsidRPr="006337CC">
        <w:rPr>
          <w:rFonts w:ascii="Times New Roman" w:hAnsi="Times New Roman" w:cs="Times New Roman"/>
          <w:sz w:val="28"/>
          <w:szCs w:val="28"/>
        </w:rPr>
        <w:t>кого сельского поселения</w:t>
      </w:r>
      <w:r>
        <w:rPr>
          <w:rFonts w:ascii="Times New Roman" w:hAnsi="Times New Roman" w:cs="Times New Roman"/>
          <w:sz w:val="28"/>
          <w:szCs w:val="28"/>
        </w:rPr>
        <w:t xml:space="preserve"> Темкинского района Смоленской области</w:t>
      </w:r>
      <w:r w:rsidRPr="006337CC">
        <w:rPr>
          <w:rFonts w:ascii="Times New Roman" w:hAnsi="Times New Roman" w:cs="Times New Roman"/>
          <w:sz w:val="28"/>
          <w:szCs w:val="28"/>
        </w:rPr>
        <w:t>.</w:t>
      </w:r>
    </w:p>
    <w:p w:rsidR="00852A66" w:rsidRDefault="00852A66" w:rsidP="00852A6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Основные задачи </w:t>
      </w:r>
      <w:r>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направлены на достижение вышеуказанн</w:t>
      </w:r>
      <w:r>
        <w:rPr>
          <w:rFonts w:ascii="Times New Roman" w:hAnsi="Times New Roman" w:cs="Times New Roman"/>
          <w:sz w:val="28"/>
          <w:szCs w:val="28"/>
        </w:rPr>
        <w:t>ой</w:t>
      </w:r>
      <w:r w:rsidRPr="00717F0A">
        <w:rPr>
          <w:rFonts w:ascii="Times New Roman" w:hAnsi="Times New Roman" w:cs="Times New Roman"/>
          <w:sz w:val="28"/>
          <w:szCs w:val="28"/>
        </w:rPr>
        <w:t xml:space="preserve"> цел</w:t>
      </w:r>
      <w:r>
        <w:rPr>
          <w:rFonts w:ascii="Times New Roman" w:hAnsi="Times New Roman" w:cs="Times New Roman"/>
          <w:sz w:val="28"/>
          <w:szCs w:val="28"/>
        </w:rPr>
        <w:t>и</w:t>
      </w:r>
      <w:r w:rsidRPr="00717F0A">
        <w:rPr>
          <w:rFonts w:ascii="Times New Roman" w:hAnsi="Times New Roman" w:cs="Times New Roman"/>
          <w:sz w:val="28"/>
          <w:szCs w:val="28"/>
        </w:rPr>
        <w:t xml:space="preserve"> заключаются в следующем:</w:t>
      </w:r>
    </w:p>
    <w:p w:rsidR="00852A66" w:rsidRPr="00717F0A" w:rsidRDefault="00852A66" w:rsidP="00852A66">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852A66" w:rsidRPr="00717F0A" w:rsidRDefault="00852A66" w:rsidP="00852A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852A66" w:rsidRPr="00671786" w:rsidRDefault="00852A66" w:rsidP="00852A66">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t>поселения</w:t>
      </w:r>
      <w:r>
        <w:rPr>
          <w:rFonts w:ascii="Times New Roman" w:hAnsi="Times New Roman"/>
          <w:sz w:val="28"/>
          <w:szCs w:val="28"/>
        </w:rPr>
        <w:t xml:space="preserve"> </w:t>
      </w:r>
      <w:r>
        <w:rPr>
          <w:rFonts w:ascii="Times New Roman" w:hAnsi="Times New Roman" w:cs="Times New Roman"/>
          <w:sz w:val="28"/>
          <w:szCs w:val="28"/>
        </w:rPr>
        <w:t>Темкинского района Смоленской области</w:t>
      </w:r>
      <w:r w:rsidRPr="00671786">
        <w:rPr>
          <w:rFonts w:ascii="Times New Roman" w:hAnsi="Times New Roman"/>
          <w:sz w:val="28"/>
          <w:szCs w:val="28"/>
        </w:rPr>
        <w:t>.</w:t>
      </w:r>
    </w:p>
    <w:p w:rsidR="00852A66" w:rsidRDefault="00852A66" w:rsidP="00852A66">
      <w:pPr>
        <w:pStyle w:val="Default"/>
        <w:jc w:val="both"/>
        <w:rPr>
          <w:sz w:val="28"/>
          <w:szCs w:val="28"/>
        </w:rPr>
      </w:pPr>
      <w:r>
        <w:rPr>
          <w:sz w:val="28"/>
          <w:szCs w:val="28"/>
        </w:rPr>
        <w:t xml:space="preserve">        </w:t>
      </w:r>
      <w:r w:rsidRPr="0067178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w:t>
      </w:r>
      <w:r w:rsidRPr="00671786">
        <w:rPr>
          <w:rFonts w:eastAsia="Times New Roman"/>
          <w:sz w:val="28"/>
          <w:szCs w:val="28"/>
        </w:rPr>
        <w:t xml:space="preserve"> сельского </w:t>
      </w:r>
      <w:r w:rsidRPr="00671786">
        <w:rPr>
          <w:sz w:val="28"/>
          <w:szCs w:val="28"/>
        </w:rPr>
        <w:t xml:space="preserve">поселения </w:t>
      </w:r>
      <w:r>
        <w:rPr>
          <w:sz w:val="28"/>
          <w:szCs w:val="28"/>
        </w:rPr>
        <w:t>Темкинского</w:t>
      </w:r>
      <w:r w:rsidRPr="00671786">
        <w:rPr>
          <w:sz w:val="28"/>
          <w:szCs w:val="28"/>
        </w:rPr>
        <w:t xml:space="preserve"> р</w:t>
      </w:r>
      <w:r>
        <w:rPr>
          <w:sz w:val="28"/>
          <w:szCs w:val="28"/>
        </w:rPr>
        <w:t>айона Смоленской области</w:t>
      </w:r>
      <w:r w:rsidRPr="00671786">
        <w:rPr>
          <w:sz w:val="28"/>
          <w:szCs w:val="28"/>
        </w:rPr>
        <w:t xml:space="preserve">. </w:t>
      </w:r>
    </w:p>
    <w:p w:rsidR="00852A66" w:rsidRDefault="00852A66" w:rsidP="00852A66">
      <w:pPr>
        <w:autoSpaceDE w:val="0"/>
        <w:autoSpaceDN w:val="0"/>
        <w:adjustRightInd w:val="0"/>
        <w:jc w:val="both"/>
        <w:rPr>
          <w:sz w:val="28"/>
          <w:szCs w:val="28"/>
        </w:rPr>
      </w:pPr>
      <w:r>
        <w:rPr>
          <w:sz w:val="28"/>
          <w:szCs w:val="28"/>
        </w:rPr>
        <w:t xml:space="preserve">        </w:t>
      </w:r>
      <w:r w:rsidRPr="00B40DD5">
        <w:rPr>
          <w:sz w:val="28"/>
          <w:szCs w:val="28"/>
        </w:rPr>
        <w:t>Применение программного метода</w:t>
      </w:r>
      <w:r>
        <w:rPr>
          <w:sz w:val="28"/>
          <w:szCs w:val="28"/>
        </w:rPr>
        <w:t xml:space="preserve"> (метода </w:t>
      </w:r>
      <w:r>
        <w:rPr>
          <w:sz w:val="28"/>
          <w:szCs w:val="28"/>
          <w:shd w:val="clear" w:color="auto" w:fill="FFFFFF"/>
        </w:rPr>
        <w:t>разработки</w:t>
      </w:r>
      <w:r w:rsidRPr="00A02D04">
        <w:rPr>
          <w:sz w:val="28"/>
          <w:szCs w:val="28"/>
          <w:shd w:val="clear" w:color="auto" w:fill="FFFFFF"/>
        </w:rPr>
        <w:t xml:space="preserve"> плановых решений, сущность его заключается в выборе и обоснованию основных целей социального, экономического и научно-технического развития, а также разработке системы мероприятий по их достижению в намеченные сроки при сбалансированном обеспечении ресурсами</w:t>
      </w:r>
      <w:r>
        <w:rPr>
          <w:sz w:val="28"/>
          <w:szCs w:val="28"/>
        </w:rPr>
        <w:t>)</w:t>
      </w:r>
      <w:r w:rsidRPr="00B40DD5">
        <w:rPr>
          <w:sz w:val="28"/>
          <w:szCs w:val="28"/>
        </w:rPr>
        <w:t xml:space="preserve"> позволит поэтапно осуществлять комплексное </w:t>
      </w:r>
      <w:r w:rsidRPr="00B40DD5">
        <w:rPr>
          <w:sz w:val="28"/>
          <w:szCs w:val="28"/>
        </w:rPr>
        <w:lastRenderedPageBreak/>
        <w:t>бла</w:t>
      </w:r>
      <w:r>
        <w:rPr>
          <w:sz w:val="28"/>
          <w:szCs w:val="28"/>
        </w:rPr>
        <w:t>гоустройство дворовых территорий</w:t>
      </w:r>
      <w:r w:rsidRPr="00B40DD5">
        <w:rPr>
          <w:sz w:val="28"/>
          <w:szCs w:val="28"/>
        </w:rPr>
        <w:t xml:space="preserve"> и </w:t>
      </w:r>
      <w:r>
        <w:rPr>
          <w:sz w:val="28"/>
          <w:szCs w:val="28"/>
        </w:rPr>
        <w:t>мест массового посещения граждан</w:t>
      </w:r>
      <w:r w:rsidRPr="00B40DD5">
        <w:rPr>
          <w:sz w:val="28"/>
          <w:szCs w:val="28"/>
        </w:rPr>
        <w:t xml:space="preserve"> с учетом мнения граждан, а именно:</w:t>
      </w:r>
    </w:p>
    <w:p w:rsidR="00852A66" w:rsidRPr="00B40DD5" w:rsidRDefault="00852A66" w:rsidP="00852A66">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52A66" w:rsidRPr="00B40DD5" w:rsidRDefault="00852A66" w:rsidP="00852A66">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852A66" w:rsidRPr="000117AA" w:rsidRDefault="00852A66" w:rsidP="00852A66">
      <w:pPr>
        <w:autoSpaceDE w:val="0"/>
        <w:autoSpaceDN w:val="0"/>
        <w:adjustRightInd w:val="0"/>
        <w:ind w:firstLine="709"/>
        <w:jc w:val="both"/>
        <w:rPr>
          <w:sz w:val="28"/>
          <w:szCs w:val="28"/>
        </w:rPr>
      </w:pPr>
      <w:r w:rsidRPr="000117AA">
        <w:rPr>
          <w:sz w:val="28"/>
          <w:szCs w:val="28"/>
        </w:rPr>
        <w:t xml:space="preserve">- </w:t>
      </w:r>
      <w:r>
        <w:rPr>
          <w:sz w:val="28"/>
          <w:szCs w:val="28"/>
        </w:rPr>
        <w:t xml:space="preserve"> </w:t>
      </w:r>
      <w:r w:rsidRPr="000117AA">
        <w:rPr>
          <w:sz w:val="28"/>
          <w:szCs w:val="28"/>
        </w:rPr>
        <w:t>запустит механизм финансового и трудового участия граждан и организаций в реализации мероприятий по благоустройству;</w:t>
      </w:r>
    </w:p>
    <w:p w:rsidR="00852A66" w:rsidRDefault="00852A66" w:rsidP="00852A66">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Pr>
          <w:sz w:val="28"/>
          <w:szCs w:val="28"/>
        </w:rPr>
        <w:t>Темкинского</w:t>
      </w:r>
      <w:r w:rsidRPr="000117AA">
        <w:rPr>
          <w:sz w:val="28"/>
          <w:szCs w:val="28"/>
        </w:rPr>
        <w:t xml:space="preserve"> сельского поселения</w:t>
      </w:r>
      <w:r>
        <w:rPr>
          <w:sz w:val="28"/>
          <w:szCs w:val="28"/>
        </w:rPr>
        <w:t xml:space="preserve"> Темкинского района Смоленской области</w:t>
      </w:r>
      <w:r w:rsidRPr="000117AA">
        <w:rPr>
          <w:sz w:val="28"/>
          <w:szCs w:val="28"/>
        </w:rPr>
        <w:t>.</w:t>
      </w:r>
    </w:p>
    <w:p w:rsidR="00852A66" w:rsidRPr="007353A7" w:rsidRDefault="00852A66" w:rsidP="00852A66">
      <w:pPr>
        <w:pStyle w:val="ConsPlusNormal"/>
        <w:ind w:firstLine="540"/>
        <w:jc w:val="both"/>
        <w:rPr>
          <w:rFonts w:ascii="Times New Roman" w:hAnsi="Times New Roman" w:cs="Times New Roman"/>
          <w:sz w:val="28"/>
          <w:szCs w:val="28"/>
        </w:rPr>
      </w:pPr>
      <w:r w:rsidRPr="00671786">
        <w:rPr>
          <w:rFonts w:ascii="Times New Roman" w:hAnsi="Times New Roman" w:cs="Times New Roman"/>
          <w:color w:val="FF0000"/>
          <w:sz w:val="28"/>
          <w:szCs w:val="28"/>
        </w:rPr>
        <w:t xml:space="preserve"> </w:t>
      </w: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w:t>
      </w:r>
      <w:r>
        <w:rPr>
          <w:rFonts w:ascii="Times New Roman" w:hAnsi="Times New Roman" w:cs="Times New Roman"/>
          <w:sz w:val="28"/>
          <w:szCs w:val="28"/>
        </w:rPr>
        <w:t>азработана на  период  2018-202</w:t>
      </w:r>
      <w:r w:rsidRPr="009A776D">
        <w:rPr>
          <w:rFonts w:ascii="Times New Roman" w:hAnsi="Times New Roman" w:cs="Times New Roman"/>
          <w:sz w:val="28"/>
          <w:szCs w:val="28"/>
        </w:rPr>
        <w:t>4</w:t>
      </w:r>
      <w:r w:rsidRPr="007353A7">
        <w:rPr>
          <w:rFonts w:ascii="Times New Roman" w:hAnsi="Times New Roman" w:cs="Times New Roman"/>
          <w:sz w:val="28"/>
          <w:szCs w:val="28"/>
        </w:rPr>
        <w:t xml:space="preserve"> годы.</w:t>
      </w:r>
    </w:p>
    <w:p w:rsidR="00852A66" w:rsidRPr="007353A7" w:rsidRDefault="00852A66" w:rsidP="00852A66">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852A66" w:rsidRDefault="00852A66" w:rsidP="00852A66">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852A66" w:rsidRDefault="00852A66" w:rsidP="00852A66">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852A66" w:rsidRDefault="00852A66" w:rsidP="00852A66">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 xml:space="preserve">        в)</w:t>
      </w:r>
      <w:r w:rsidRPr="004B08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5A8">
        <w:rPr>
          <w:rFonts w:ascii="Times New Roman" w:hAnsi="Times New Roman"/>
          <w:sz w:val="28"/>
          <w:szCs w:val="28"/>
        </w:rPr>
        <w:t>повышение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реализацию мероприятий по благоустройству территорий</w:t>
      </w:r>
      <w:r>
        <w:rPr>
          <w:rFonts w:ascii="Times New Roman" w:hAnsi="Times New Roman"/>
          <w:sz w:val="28"/>
          <w:szCs w:val="28"/>
        </w:rPr>
        <w:t xml:space="preserve"> </w:t>
      </w:r>
      <w:r w:rsidRPr="002A55A8">
        <w:rPr>
          <w:rFonts w:ascii="Times New Roman" w:hAnsi="Times New Roman"/>
          <w:sz w:val="28"/>
          <w:szCs w:val="28"/>
        </w:rPr>
        <w:t xml:space="preserve"> </w:t>
      </w:r>
      <w:r>
        <w:rPr>
          <w:rFonts w:ascii="Times New Roman" w:hAnsi="Times New Roman"/>
          <w:sz w:val="28"/>
          <w:szCs w:val="28"/>
        </w:rPr>
        <w:t>Темкинск</w:t>
      </w:r>
      <w:r>
        <w:rPr>
          <w:rFonts w:ascii="Times New Roman" w:hAnsi="Times New Roman" w:cs="Times New Roman"/>
          <w:sz w:val="28"/>
          <w:szCs w:val="28"/>
        </w:rPr>
        <w:t xml:space="preserve">ого сельского </w:t>
      </w:r>
      <w:r>
        <w:rPr>
          <w:rFonts w:ascii="Times New Roman" w:hAnsi="Times New Roman"/>
          <w:sz w:val="28"/>
          <w:szCs w:val="28"/>
        </w:rPr>
        <w:t>поселения.</w:t>
      </w:r>
    </w:p>
    <w:p w:rsidR="00852A66" w:rsidRPr="00B52399" w:rsidRDefault="00852A66" w:rsidP="00852A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 муниципальной </w:t>
      </w:r>
      <w:r w:rsidRPr="00B52399">
        <w:rPr>
          <w:rFonts w:ascii="Times New Roman" w:hAnsi="Times New Roman" w:cs="Times New Roman"/>
          <w:sz w:val="28"/>
          <w:szCs w:val="28"/>
        </w:rPr>
        <w:t>программы могут повлиять внешние риски, а именно:</w:t>
      </w:r>
    </w:p>
    <w:p w:rsidR="00852A66" w:rsidRPr="00B52399" w:rsidRDefault="00852A66" w:rsidP="00852A66">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852A66" w:rsidRPr="00B52399" w:rsidRDefault="00852A66" w:rsidP="00852A66">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852A66" w:rsidRDefault="00852A66" w:rsidP="00852A66">
      <w:pPr>
        <w:pStyle w:val="ConsPlusNormal"/>
        <w:jc w:val="both"/>
        <w:rPr>
          <w:rFonts w:ascii="Times New Roman" w:hAnsi="Times New Roman" w:cs="Times New Roman"/>
          <w:sz w:val="28"/>
          <w:szCs w:val="28"/>
        </w:rPr>
      </w:pPr>
      <w:r w:rsidRPr="00BA2FB5">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r>
        <w:rPr>
          <w:rFonts w:ascii="Times New Roman" w:hAnsi="Times New Roman" w:cs="Times New Roman"/>
          <w:sz w:val="28"/>
          <w:szCs w:val="28"/>
        </w:rPr>
        <w:t xml:space="preserve"> </w:t>
      </w:r>
    </w:p>
    <w:p w:rsidR="00852A66" w:rsidRDefault="00852A66" w:rsidP="00852A66">
      <w:pPr>
        <w:autoSpaceDE w:val="0"/>
        <w:autoSpaceDN w:val="0"/>
        <w:adjustRightInd w:val="0"/>
        <w:contextualSpacing/>
        <w:jc w:val="both"/>
        <w:rPr>
          <w:sz w:val="28"/>
          <w:szCs w:val="28"/>
        </w:rPr>
      </w:pPr>
      <w:r>
        <w:rPr>
          <w:sz w:val="28"/>
          <w:szCs w:val="28"/>
        </w:rPr>
        <w:t xml:space="preserve">          г) </w:t>
      </w:r>
      <w:r w:rsidRPr="009F127E">
        <w:rPr>
          <w:sz w:val="28"/>
          <w:szCs w:val="28"/>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w:t>
      </w:r>
      <w:r>
        <w:rPr>
          <w:sz w:val="28"/>
          <w:szCs w:val="28"/>
        </w:rPr>
        <w:t>ля года предоставления субсидии, за исключением:</w:t>
      </w:r>
    </w:p>
    <w:p w:rsidR="00852A66" w:rsidRPr="00BA2FB5"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52A66" w:rsidRPr="00BA2FB5"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w:t>
      </w:r>
      <w:r w:rsidRPr="00BA2FB5">
        <w:rPr>
          <w:rFonts w:ascii="Times New Roman" w:hAnsi="Times New Roman" w:cs="Times New Roman"/>
          <w:sz w:val="28"/>
          <w:szCs w:val="28"/>
        </w:rPr>
        <w:lastRenderedPageBreak/>
        <w:t>продлевается на срок проведения конкурсных процедур;</w:t>
      </w:r>
    </w:p>
    <w:p w:rsidR="00852A66" w:rsidRPr="00B52399" w:rsidRDefault="00852A66" w:rsidP="00852A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2FB5">
        <w:rPr>
          <w:rFonts w:ascii="Times New Roman" w:hAnsi="Times New Roman" w:cs="Times New Roman"/>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52A66" w:rsidRPr="00B52399" w:rsidRDefault="00852A66" w:rsidP="00852A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 Способами ограничения рисков являются:</w:t>
      </w:r>
    </w:p>
    <w:p w:rsidR="00852A66" w:rsidRPr="00451AFB" w:rsidRDefault="00852A66" w:rsidP="00852A66">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852A66" w:rsidRPr="00451AFB" w:rsidRDefault="00852A66" w:rsidP="00852A66">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852A66" w:rsidRPr="00AE52EB" w:rsidRDefault="00852A66" w:rsidP="00AE52E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722F61" w:rsidRDefault="00722F61" w:rsidP="00722F61">
      <w:pPr>
        <w:autoSpaceDE w:val="0"/>
        <w:autoSpaceDN w:val="0"/>
        <w:adjustRightInd w:val="0"/>
        <w:spacing w:line="228" w:lineRule="auto"/>
        <w:ind w:firstLine="709"/>
        <w:jc w:val="both"/>
        <w:outlineLvl w:val="1"/>
        <w:rPr>
          <w:sz w:val="28"/>
          <w:szCs w:val="28"/>
        </w:rPr>
      </w:pPr>
      <w:r w:rsidRPr="000E3ADD">
        <w:rPr>
          <w:sz w:val="28"/>
          <w:szCs w:val="28"/>
        </w:rPr>
        <w:t xml:space="preserve"> Основным методом</w:t>
      </w:r>
      <w:r>
        <w:rPr>
          <w:sz w:val="28"/>
          <w:szCs w:val="28"/>
        </w:rPr>
        <w:t xml:space="preserve"> решения проблемы должно стать благоустройство дворовых и общественных территорий, которые представляют собой совокупность мероприятий, направленных на создание и поддержание функционально, экологически и эстетически организованной среды, улучшение содержания и безопасности дворовых территорий, общественных территорий.</w:t>
      </w:r>
    </w:p>
    <w:p w:rsidR="00722F61" w:rsidRDefault="00722F61" w:rsidP="00722F61">
      <w:pPr>
        <w:ind w:firstLine="709"/>
        <w:jc w:val="both"/>
        <w:rPr>
          <w:sz w:val="28"/>
          <w:szCs w:val="28"/>
        </w:rPr>
      </w:pPr>
      <w:r w:rsidRPr="00F41CCA">
        <w:rPr>
          <w:sz w:val="28"/>
          <w:szCs w:val="28"/>
        </w:rPr>
        <w:t xml:space="preserve">В состав  муниципальной программы входят </w:t>
      </w:r>
      <w:r>
        <w:rPr>
          <w:sz w:val="28"/>
          <w:szCs w:val="28"/>
        </w:rPr>
        <w:t xml:space="preserve">следующие  основные </w:t>
      </w:r>
      <w:r w:rsidR="0063450D">
        <w:rPr>
          <w:sz w:val="28"/>
          <w:szCs w:val="28"/>
        </w:rPr>
        <w:t>мероприятия,</w:t>
      </w:r>
      <w:r>
        <w:rPr>
          <w:sz w:val="28"/>
          <w:szCs w:val="28"/>
        </w:rPr>
        <w:t xml:space="preserve"> направленные на достижение </w:t>
      </w:r>
      <w:r w:rsidRPr="006F3CED">
        <w:rPr>
          <w:sz w:val="28"/>
          <w:szCs w:val="28"/>
        </w:rPr>
        <w:t xml:space="preserve">развития </w:t>
      </w:r>
      <w:r>
        <w:rPr>
          <w:sz w:val="28"/>
          <w:szCs w:val="28"/>
        </w:rPr>
        <w:t>и</w:t>
      </w:r>
      <w:r w:rsidRPr="006F3CED">
        <w:rPr>
          <w:sz w:val="28"/>
          <w:szCs w:val="28"/>
        </w:rPr>
        <w:t xml:space="preserve"> реализации </w:t>
      </w:r>
      <w:r>
        <w:rPr>
          <w:sz w:val="28"/>
          <w:szCs w:val="28"/>
        </w:rPr>
        <w:t>муниципальной программы.</w:t>
      </w:r>
    </w:p>
    <w:p w:rsidR="00403278" w:rsidRDefault="00403278" w:rsidP="00722F61">
      <w:pPr>
        <w:ind w:firstLine="709"/>
        <w:jc w:val="both"/>
        <w:rPr>
          <w:sz w:val="28"/>
          <w:szCs w:val="28"/>
        </w:rPr>
      </w:pPr>
    </w:p>
    <w:p w:rsidR="00403278" w:rsidRDefault="00403278" w:rsidP="00403278">
      <w:pPr>
        <w:tabs>
          <w:tab w:val="left" w:pos="960"/>
        </w:tabs>
        <w:jc w:val="center"/>
        <w:rPr>
          <w:b/>
          <w:color w:val="000000" w:themeColor="text1"/>
          <w:sz w:val="28"/>
          <w:szCs w:val="28"/>
        </w:rPr>
      </w:pPr>
      <w:r>
        <w:rPr>
          <w:b/>
          <w:color w:val="000000" w:themeColor="text1"/>
          <w:sz w:val="28"/>
          <w:szCs w:val="28"/>
        </w:rPr>
        <w:t>ИНФОРМАЦИЯ</w:t>
      </w:r>
    </w:p>
    <w:p w:rsidR="00403278" w:rsidRDefault="00403278" w:rsidP="00403278">
      <w:pPr>
        <w:tabs>
          <w:tab w:val="left" w:pos="960"/>
        </w:tabs>
        <w:jc w:val="center"/>
        <w:rPr>
          <w:b/>
          <w:color w:val="000000" w:themeColor="text1"/>
          <w:sz w:val="28"/>
          <w:szCs w:val="28"/>
        </w:rPr>
      </w:pPr>
      <w:r w:rsidRPr="00C22707">
        <w:rPr>
          <w:b/>
          <w:color w:val="000000" w:themeColor="text1"/>
          <w:sz w:val="28"/>
          <w:szCs w:val="28"/>
        </w:rPr>
        <w:t>о</w:t>
      </w:r>
      <w:r>
        <w:rPr>
          <w:b/>
          <w:color w:val="000000" w:themeColor="text1"/>
          <w:sz w:val="28"/>
          <w:szCs w:val="28"/>
        </w:rPr>
        <w:t xml:space="preserve"> мероприятиях, реализуемых в </w:t>
      </w:r>
    </w:p>
    <w:p w:rsidR="00403278" w:rsidRDefault="00403278" w:rsidP="00403278">
      <w:pPr>
        <w:tabs>
          <w:tab w:val="left" w:pos="960"/>
        </w:tabs>
        <w:jc w:val="center"/>
        <w:rPr>
          <w:b/>
          <w:color w:val="000000" w:themeColor="text1"/>
          <w:sz w:val="28"/>
          <w:szCs w:val="28"/>
        </w:rPr>
      </w:pPr>
      <w:r>
        <w:rPr>
          <w:b/>
          <w:color w:val="000000" w:themeColor="text1"/>
          <w:sz w:val="28"/>
          <w:szCs w:val="28"/>
        </w:rPr>
        <w:t>рамках регионального проекта</w:t>
      </w:r>
      <w:r w:rsidRPr="00C22707">
        <w:rPr>
          <w:b/>
          <w:color w:val="000000" w:themeColor="text1"/>
          <w:sz w:val="28"/>
          <w:szCs w:val="28"/>
        </w:rPr>
        <w:t xml:space="preserve"> </w:t>
      </w:r>
    </w:p>
    <w:p w:rsidR="00403278" w:rsidRPr="00C22707" w:rsidRDefault="00403278" w:rsidP="004A01D0">
      <w:pPr>
        <w:tabs>
          <w:tab w:val="left" w:pos="960"/>
        </w:tabs>
        <w:jc w:val="center"/>
        <w:rPr>
          <w:b/>
          <w:color w:val="000000" w:themeColor="text1"/>
          <w:sz w:val="28"/>
          <w:szCs w:val="28"/>
        </w:rPr>
      </w:pPr>
      <w:r w:rsidRPr="00C22707">
        <w:rPr>
          <w:b/>
          <w:color w:val="000000" w:themeColor="text1"/>
          <w:sz w:val="28"/>
          <w:szCs w:val="28"/>
        </w:rPr>
        <w:t xml:space="preserve">«Формирование комфортной </w:t>
      </w:r>
      <w:r w:rsidR="004A01D0">
        <w:rPr>
          <w:b/>
          <w:color w:val="000000" w:themeColor="text1"/>
          <w:sz w:val="28"/>
          <w:szCs w:val="28"/>
        </w:rPr>
        <w:t xml:space="preserve">                                                                                       </w:t>
      </w:r>
      <w:r w:rsidRPr="00C22707">
        <w:rPr>
          <w:b/>
          <w:color w:val="000000" w:themeColor="text1"/>
          <w:sz w:val="28"/>
          <w:szCs w:val="28"/>
        </w:rPr>
        <w:t>городской</w:t>
      </w:r>
      <w:r w:rsidR="004A01D0">
        <w:rPr>
          <w:b/>
          <w:color w:val="000000" w:themeColor="text1"/>
          <w:sz w:val="28"/>
          <w:szCs w:val="28"/>
        </w:rPr>
        <w:t xml:space="preserve"> </w:t>
      </w:r>
      <w:r w:rsidRPr="00C22707">
        <w:rPr>
          <w:b/>
          <w:color w:val="000000" w:themeColor="text1"/>
          <w:sz w:val="28"/>
          <w:szCs w:val="28"/>
        </w:rPr>
        <w:t>среды»</w:t>
      </w:r>
    </w:p>
    <w:p w:rsidR="00403278" w:rsidRPr="00F41CCA" w:rsidRDefault="00403278" w:rsidP="00722F61">
      <w:pPr>
        <w:ind w:firstLine="709"/>
        <w:jc w:val="both"/>
        <w:rPr>
          <w:sz w:val="28"/>
          <w:szCs w:val="28"/>
        </w:rPr>
      </w:pPr>
    </w:p>
    <w:p w:rsidR="00722F61" w:rsidRPr="00A45FE5" w:rsidRDefault="00F367E4" w:rsidP="00F367E4">
      <w:pPr>
        <w:pStyle w:val="ConsPlusNormal"/>
        <w:jc w:val="center"/>
        <w:rPr>
          <w:rFonts w:ascii="Times New Roman" w:hAnsi="Times New Roman" w:cs="Times New Roman"/>
          <w:sz w:val="28"/>
          <w:szCs w:val="28"/>
        </w:rPr>
      </w:pPr>
      <w:r>
        <w:rPr>
          <w:rFonts w:ascii="Times New Roman" w:hAnsi="Times New Roman" w:cs="Times New Roman"/>
          <w:b/>
          <w:sz w:val="28"/>
          <w:szCs w:val="28"/>
        </w:rPr>
        <w:t>М</w:t>
      </w:r>
      <w:r w:rsidR="00722F61" w:rsidRPr="00A45FE5">
        <w:rPr>
          <w:rFonts w:ascii="Times New Roman" w:hAnsi="Times New Roman" w:cs="Times New Roman"/>
          <w:b/>
          <w:sz w:val="28"/>
          <w:szCs w:val="28"/>
        </w:rPr>
        <w:t>ероприятие   №1 «Благоустройство дворовых территорий»</w:t>
      </w:r>
    </w:p>
    <w:p w:rsidR="00722F61" w:rsidRPr="00717F0A" w:rsidRDefault="00722F61" w:rsidP="00722F61">
      <w:pPr>
        <w:pStyle w:val="ConsPlusNormal"/>
        <w:jc w:val="both"/>
        <w:rPr>
          <w:rFonts w:ascii="Times New Roman" w:hAnsi="Times New Roman" w:cs="Times New Roman"/>
          <w:sz w:val="28"/>
          <w:szCs w:val="28"/>
        </w:rPr>
      </w:pPr>
      <w:r w:rsidRPr="00A45FE5">
        <w:rPr>
          <w:rFonts w:ascii="Times New Roman" w:hAnsi="Times New Roman" w:cs="Times New Roman"/>
          <w:b/>
          <w:sz w:val="28"/>
          <w:szCs w:val="28"/>
        </w:rPr>
        <w:t xml:space="preserve"> </w:t>
      </w: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p>
    <w:p w:rsidR="00722F61" w:rsidRDefault="00722F61" w:rsidP="00722F61">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722F61" w:rsidRDefault="00722F61" w:rsidP="00722F61">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F66D42">
        <w:rPr>
          <w:sz w:val="28"/>
          <w:szCs w:val="28"/>
        </w:rPr>
        <w:t>20% (двадцать  процентов)</w:t>
      </w:r>
      <w:r w:rsidRPr="002312E0">
        <w:rPr>
          <w:sz w:val="28"/>
          <w:szCs w:val="28"/>
        </w:rPr>
        <w:t xml:space="preserve"> от общей стоимости соответствующего вида работ. </w:t>
      </w:r>
    </w:p>
    <w:p w:rsidR="00722F61" w:rsidRPr="008A24C0" w:rsidRDefault="00722F61" w:rsidP="00722F61">
      <w:pPr>
        <w:ind w:firstLine="709"/>
        <w:jc w:val="both"/>
        <w:rPr>
          <w:sz w:val="28"/>
          <w:szCs w:val="28"/>
        </w:rPr>
      </w:pPr>
      <w:r w:rsidRPr="008A24C0">
        <w:rPr>
          <w:sz w:val="28"/>
          <w:szCs w:val="28"/>
        </w:rPr>
        <w:t>К минимальному перечню видов работ по благоустройству дворовых территорий (далее - минимальный перечень работ) относятся:</w:t>
      </w:r>
    </w:p>
    <w:p w:rsidR="00722F61" w:rsidRPr="008A24C0" w:rsidRDefault="00722F61" w:rsidP="00722F61">
      <w:pPr>
        <w:ind w:firstLine="709"/>
        <w:jc w:val="both"/>
        <w:rPr>
          <w:sz w:val="28"/>
          <w:szCs w:val="28"/>
        </w:rPr>
      </w:pPr>
      <w:r w:rsidRPr="008A24C0">
        <w:rPr>
          <w:sz w:val="28"/>
          <w:szCs w:val="28"/>
        </w:rPr>
        <w:t>- ремонт дворовых проездов;</w:t>
      </w:r>
    </w:p>
    <w:p w:rsidR="00722F61" w:rsidRPr="008A24C0" w:rsidRDefault="00722F61" w:rsidP="00722F61">
      <w:pPr>
        <w:ind w:firstLine="709"/>
        <w:jc w:val="both"/>
        <w:rPr>
          <w:sz w:val="28"/>
          <w:szCs w:val="28"/>
        </w:rPr>
      </w:pPr>
      <w:r w:rsidRPr="008A24C0">
        <w:rPr>
          <w:sz w:val="28"/>
          <w:szCs w:val="28"/>
        </w:rPr>
        <w:lastRenderedPageBreak/>
        <w:t>- обеспечение освещения дворовых территорий;</w:t>
      </w:r>
    </w:p>
    <w:p w:rsidR="00722F61" w:rsidRPr="008A24C0" w:rsidRDefault="00722F61" w:rsidP="00722F61">
      <w:pPr>
        <w:ind w:firstLine="709"/>
        <w:jc w:val="both"/>
        <w:rPr>
          <w:sz w:val="28"/>
          <w:szCs w:val="28"/>
        </w:rPr>
      </w:pPr>
      <w:r w:rsidRPr="008A24C0">
        <w:rPr>
          <w:sz w:val="28"/>
          <w:szCs w:val="28"/>
        </w:rPr>
        <w:t>- установка скамеек;</w:t>
      </w:r>
    </w:p>
    <w:p w:rsidR="00722F61" w:rsidRPr="008A24C0" w:rsidRDefault="00722F61" w:rsidP="00722F61">
      <w:pPr>
        <w:ind w:firstLine="709"/>
        <w:jc w:val="both"/>
        <w:rPr>
          <w:sz w:val="28"/>
          <w:szCs w:val="28"/>
        </w:rPr>
      </w:pPr>
      <w:r w:rsidRPr="008A24C0">
        <w:rPr>
          <w:sz w:val="28"/>
          <w:szCs w:val="28"/>
        </w:rPr>
        <w:t>- установка урн;</w:t>
      </w:r>
    </w:p>
    <w:p w:rsidR="00722F61" w:rsidRPr="008A24C0" w:rsidRDefault="00722F61" w:rsidP="00722F61">
      <w:pPr>
        <w:ind w:firstLine="709"/>
        <w:jc w:val="both"/>
        <w:rPr>
          <w:sz w:val="28"/>
          <w:szCs w:val="28"/>
        </w:rPr>
      </w:pPr>
      <w:r w:rsidRPr="008A24C0">
        <w:rPr>
          <w:sz w:val="28"/>
          <w:szCs w:val="28"/>
        </w:rPr>
        <w:t>- ремонт и (или) устройство автомобильных парковок;</w:t>
      </w:r>
    </w:p>
    <w:p w:rsidR="00722F61" w:rsidRDefault="00722F61" w:rsidP="00722F61">
      <w:pPr>
        <w:ind w:firstLine="709"/>
        <w:jc w:val="both"/>
        <w:rPr>
          <w:sz w:val="28"/>
          <w:szCs w:val="28"/>
        </w:rPr>
      </w:pPr>
      <w:r w:rsidRPr="008A24C0">
        <w:rPr>
          <w:sz w:val="28"/>
          <w:szCs w:val="28"/>
        </w:rPr>
        <w:t>- ремонт и (или) устройство тротуаров;</w:t>
      </w:r>
    </w:p>
    <w:p w:rsidR="00722F61" w:rsidRPr="008A24C0" w:rsidRDefault="00722F61" w:rsidP="00722F61">
      <w:pPr>
        <w:ind w:firstLine="709"/>
        <w:jc w:val="both"/>
        <w:rPr>
          <w:sz w:val="28"/>
          <w:szCs w:val="28"/>
        </w:rPr>
      </w:pPr>
      <w:r>
        <w:rPr>
          <w:sz w:val="28"/>
          <w:szCs w:val="28"/>
        </w:rPr>
        <w:t xml:space="preserve">- </w:t>
      </w:r>
      <w:r w:rsidRPr="00233F40">
        <w:rPr>
          <w:sz w:val="28"/>
          <w:szCs w:val="28"/>
        </w:rPr>
        <w:t>ремонт и (или) устройство пл</w:t>
      </w:r>
      <w:r>
        <w:rPr>
          <w:sz w:val="28"/>
          <w:szCs w:val="28"/>
        </w:rPr>
        <w:t>ощадок для мусорных контейнеров;</w:t>
      </w:r>
    </w:p>
    <w:p w:rsidR="00722F61" w:rsidRDefault="00722F61" w:rsidP="00722F61">
      <w:pPr>
        <w:ind w:firstLine="709"/>
        <w:jc w:val="both"/>
        <w:rPr>
          <w:sz w:val="28"/>
          <w:szCs w:val="28"/>
        </w:rPr>
      </w:pPr>
      <w:r w:rsidRPr="008A24C0">
        <w:rPr>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722F61" w:rsidRDefault="00722F61" w:rsidP="00722F61">
      <w:pPr>
        <w:ind w:firstLine="709"/>
        <w:jc w:val="both"/>
        <w:rPr>
          <w:sz w:val="28"/>
          <w:szCs w:val="28"/>
        </w:rPr>
      </w:pPr>
      <w:r w:rsidRPr="00F66D42">
        <w:rPr>
          <w:sz w:val="28"/>
          <w:szCs w:val="28"/>
        </w:rPr>
        <w:t>- иные виды работ.</w:t>
      </w:r>
    </w:p>
    <w:p w:rsidR="00722F61" w:rsidRPr="008A24C0" w:rsidRDefault="00722F61" w:rsidP="00722F61">
      <w:pPr>
        <w:ind w:firstLine="709"/>
        <w:jc w:val="both"/>
        <w:rPr>
          <w:sz w:val="28"/>
          <w:szCs w:val="28"/>
        </w:rPr>
      </w:pPr>
      <w:r w:rsidRPr="008A24C0">
        <w:rPr>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722F61" w:rsidRPr="008A24C0" w:rsidRDefault="00722F61" w:rsidP="00722F61">
      <w:pPr>
        <w:ind w:firstLine="709"/>
        <w:jc w:val="both"/>
        <w:rPr>
          <w:sz w:val="28"/>
          <w:szCs w:val="28"/>
        </w:rPr>
      </w:pPr>
      <w:r w:rsidRPr="008A24C0">
        <w:rPr>
          <w:sz w:val="28"/>
          <w:szCs w:val="28"/>
        </w:rPr>
        <w:t>- устройство и оборудование детских и (или) спортивных площадок, иных площадок;</w:t>
      </w:r>
    </w:p>
    <w:p w:rsidR="00722F61" w:rsidRPr="008A24C0" w:rsidRDefault="00722F61" w:rsidP="00722F61">
      <w:pPr>
        <w:ind w:firstLine="709"/>
        <w:jc w:val="both"/>
        <w:rPr>
          <w:sz w:val="28"/>
          <w:szCs w:val="28"/>
        </w:rPr>
      </w:pPr>
      <w:r w:rsidRPr="008A24C0">
        <w:rPr>
          <w:sz w:val="28"/>
          <w:szCs w:val="28"/>
        </w:rPr>
        <w:t xml:space="preserve">- ремонт автомобильных дорог, образующих проезды к территориям, прилегающим к многоквартирным домам; </w:t>
      </w:r>
    </w:p>
    <w:p w:rsidR="00722F61" w:rsidRDefault="00722F61" w:rsidP="00722F61">
      <w:pPr>
        <w:ind w:firstLine="709"/>
        <w:jc w:val="both"/>
        <w:rPr>
          <w:sz w:val="28"/>
          <w:szCs w:val="28"/>
        </w:rPr>
      </w:pPr>
      <w:r w:rsidRPr="008A24C0">
        <w:rPr>
          <w:sz w:val="28"/>
          <w:szCs w:val="28"/>
        </w:rPr>
        <w:t>- ремонт и (или) установка пандусов;</w:t>
      </w:r>
    </w:p>
    <w:p w:rsidR="00722F61" w:rsidRDefault="00722F61" w:rsidP="00722F61">
      <w:pPr>
        <w:ind w:firstLine="709"/>
        <w:jc w:val="both"/>
        <w:rPr>
          <w:sz w:val="28"/>
          <w:szCs w:val="28"/>
        </w:rPr>
      </w:pPr>
      <w:r>
        <w:rPr>
          <w:sz w:val="28"/>
          <w:szCs w:val="28"/>
        </w:rPr>
        <w:t>- озеленение территорий;</w:t>
      </w:r>
    </w:p>
    <w:p w:rsidR="00722F61" w:rsidRPr="008A24C0" w:rsidRDefault="00722F61" w:rsidP="00722F61">
      <w:pPr>
        <w:ind w:firstLine="709"/>
        <w:jc w:val="both"/>
        <w:rPr>
          <w:sz w:val="28"/>
          <w:szCs w:val="28"/>
        </w:rPr>
      </w:pPr>
      <w:r w:rsidRPr="00F66D42">
        <w:rPr>
          <w:sz w:val="28"/>
          <w:szCs w:val="28"/>
        </w:rPr>
        <w:t>- иные виды работ.</w:t>
      </w:r>
    </w:p>
    <w:p w:rsidR="00722F61" w:rsidRDefault="00722F61" w:rsidP="00722F61">
      <w:pPr>
        <w:ind w:firstLine="709"/>
        <w:jc w:val="both"/>
        <w:rPr>
          <w:sz w:val="28"/>
          <w:szCs w:val="28"/>
        </w:rPr>
      </w:pPr>
      <w:r w:rsidRPr="008A24C0">
        <w:rPr>
          <w:sz w:val="28"/>
          <w:szCs w:val="28"/>
        </w:rPr>
        <w:t xml:space="preserve">По каждой дворовой территории, включенной в </w:t>
      </w:r>
      <w:r>
        <w:rPr>
          <w:sz w:val="28"/>
          <w:szCs w:val="28"/>
        </w:rPr>
        <w:t>муниципальную</w:t>
      </w:r>
      <w:r w:rsidRPr="008A24C0">
        <w:rPr>
          <w:sz w:val="28"/>
          <w:szCs w:val="28"/>
        </w:rPr>
        <w:t xml:space="preserve"> программу, разрабатывается (с учетом обсуждения с представителями заинтересованных лиц) дизайн-проект, подготовка и утверждение которого осуществляется </w:t>
      </w:r>
      <w:r>
        <w:rPr>
          <w:sz w:val="28"/>
          <w:szCs w:val="28"/>
        </w:rPr>
        <w:t xml:space="preserve">с </w:t>
      </w:r>
      <w:r w:rsidRPr="008A24C0">
        <w:rPr>
          <w:sz w:val="28"/>
          <w:szCs w:val="28"/>
        </w:rPr>
        <w:t>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w:t>
      </w:r>
      <w:r>
        <w:rPr>
          <w:sz w:val="28"/>
          <w:szCs w:val="28"/>
        </w:rPr>
        <w:t>.</w:t>
      </w:r>
      <w:r w:rsidRPr="008A24C0">
        <w:rPr>
          <w:sz w:val="28"/>
          <w:szCs w:val="28"/>
        </w:rPr>
        <w:t xml:space="preserve"> </w:t>
      </w:r>
      <w:r>
        <w:rPr>
          <w:sz w:val="28"/>
          <w:szCs w:val="28"/>
        </w:rPr>
        <w:t xml:space="preserve">               </w:t>
      </w:r>
      <w:r w:rsidRPr="008A24C0">
        <w:rPr>
          <w:sz w:val="28"/>
          <w:szCs w:val="28"/>
        </w:rPr>
        <w:t>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722F61" w:rsidRPr="0009212D"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Для реализации  данного мероприятия  муниципальной программы разработаны следующие документы:</w:t>
      </w:r>
    </w:p>
    <w:p w:rsidR="00722F61" w:rsidRPr="0009212D"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w:t>
      </w:r>
    </w:p>
    <w:p w:rsidR="00722F61" w:rsidRPr="00717F0A" w:rsidRDefault="00722F61" w:rsidP="00722F61">
      <w:pPr>
        <w:pStyle w:val="ConsPlusNormal"/>
        <w:ind w:firstLine="540"/>
        <w:jc w:val="both"/>
        <w:rPr>
          <w:rFonts w:ascii="Times New Roman" w:hAnsi="Times New Roman" w:cs="Times New Roman"/>
          <w:sz w:val="28"/>
          <w:szCs w:val="28"/>
        </w:rPr>
      </w:pPr>
      <w:r w:rsidRPr="0009212D">
        <w:rPr>
          <w:rFonts w:ascii="Times New Roman" w:hAnsi="Times New Roman" w:cs="Times New Roman"/>
          <w:sz w:val="28"/>
          <w:szCs w:val="28"/>
        </w:rPr>
        <w:t>- дополнительный перечень работ по благоустройству дворовых территорий,</w:t>
      </w:r>
    </w:p>
    <w:p w:rsidR="00722F61" w:rsidRPr="00717F0A" w:rsidRDefault="00722F61" w:rsidP="00722F61">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Темкинского  сельского поселения Темкинского района Смоленской области</w:t>
      </w:r>
      <w:r w:rsidRPr="00717F0A">
        <w:rPr>
          <w:rFonts w:ascii="Times New Roman" w:hAnsi="Times New Roman" w:cs="Times New Roman"/>
          <w:sz w:val="28"/>
          <w:szCs w:val="28"/>
        </w:rPr>
        <w:t>,</w:t>
      </w:r>
    </w:p>
    <w:p w:rsidR="00722F61" w:rsidRPr="00D8436D" w:rsidRDefault="00722F61" w:rsidP="00722F61">
      <w:pPr>
        <w:jc w:val="both"/>
        <w:rPr>
          <w:b/>
          <w:sz w:val="28"/>
          <w:szCs w:val="28"/>
        </w:rPr>
      </w:pPr>
      <w:r>
        <w:rPr>
          <w:sz w:val="28"/>
          <w:szCs w:val="28"/>
        </w:rPr>
        <w:t xml:space="preserve">       </w:t>
      </w:r>
      <w:r w:rsidRPr="00717F0A">
        <w:rPr>
          <w:sz w:val="28"/>
          <w:szCs w:val="28"/>
        </w:rPr>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Темкинского сельского поселения Темкинского района Смоленской области, а также плана благоустройства общественной территории Темкинского сельского поселения Темкинского района</w:t>
      </w:r>
      <w:r w:rsidRPr="00717F0A">
        <w:rPr>
          <w:sz w:val="28"/>
          <w:szCs w:val="28"/>
        </w:rPr>
        <w:t xml:space="preserve"> </w:t>
      </w:r>
      <w:r>
        <w:rPr>
          <w:sz w:val="28"/>
          <w:szCs w:val="28"/>
        </w:rPr>
        <w:t xml:space="preserve"> Смоленской области</w:t>
      </w:r>
      <w:r w:rsidRPr="00717F0A">
        <w:rPr>
          <w:sz w:val="28"/>
          <w:szCs w:val="28"/>
        </w:rPr>
        <w:t>.</w:t>
      </w:r>
      <w:r w:rsidRPr="009F42BD">
        <w:rPr>
          <w:b/>
          <w:sz w:val="28"/>
          <w:szCs w:val="28"/>
        </w:rPr>
        <w:t xml:space="preserve"> </w:t>
      </w:r>
    </w:p>
    <w:p w:rsidR="00F367E4" w:rsidRDefault="00F367E4" w:rsidP="00F367E4">
      <w:pPr>
        <w:pStyle w:val="ConsPlusNormal"/>
        <w:ind w:left="-142" w:firstLine="0"/>
        <w:jc w:val="center"/>
        <w:rPr>
          <w:rFonts w:ascii="Times New Roman" w:hAnsi="Times New Roman" w:cs="Times New Roman"/>
          <w:b/>
          <w:sz w:val="28"/>
          <w:szCs w:val="28"/>
        </w:rPr>
      </w:pPr>
    </w:p>
    <w:p w:rsidR="00722F61" w:rsidRDefault="00F367E4" w:rsidP="00F367E4">
      <w:pPr>
        <w:pStyle w:val="ConsPlusNormal"/>
        <w:ind w:left="-142" w:firstLine="0"/>
        <w:jc w:val="center"/>
        <w:rPr>
          <w:rFonts w:ascii="Times New Roman" w:hAnsi="Times New Roman" w:cs="Times New Roman"/>
          <w:sz w:val="28"/>
          <w:szCs w:val="28"/>
        </w:rPr>
      </w:pPr>
      <w:r>
        <w:rPr>
          <w:rFonts w:ascii="Times New Roman" w:hAnsi="Times New Roman" w:cs="Times New Roman"/>
          <w:b/>
          <w:sz w:val="28"/>
          <w:szCs w:val="28"/>
        </w:rPr>
        <w:lastRenderedPageBreak/>
        <w:t>М</w:t>
      </w:r>
      <w:r w:rsidR="00722F61" w:rsidRPr="006A1711">
        <w:rPr>
          <w:rFonts w:ascii="Times New Roman" w:hAnsi="Times New Roman" w:cs="Times New Roman"/>
          <w:b/>
          <w:sz w:val="28"/>
          <w:szCs w:val="28"/>
        </w:rPr>
        <w:t>ероприятие №</w:t>
      </w:r>
      <w:r w:rsidR="00722F61">
        <w:rPr>
          <w:rFonts w:ascii="Times New Roman" w:hAnsi="Times New Roman" w:cs="Times New Roman"/>
          <w:b/>
          <w:sz w:val="28"/>
          <w:szCs w:val="28"/>
        </w:rPr>
        <w:t xml:space="preserve"> 2 «Благоустройство </w:t>
      </w:r>
      <w:r w:rsidR="00722F61" w:rsidRPr="00880C6E">
        <w:rPr>
          <w:rFonts w:ascii="Times New Roman" w:hAnsi="Times New Roman" w:cs="Times New Roman"/>
          <w:b/>
          <w:sz w:val="28"/>
          <w:szCs w:val="28"/>
        </w:rPr>
        <w:t>общественн</w:t>
      </w:r>
      <w:r w:rsidR="00722F61">
        <w:rPr>
          <w:rFonts w:ascii="Times New Roman" w:hAnsi="Times New Roman" w:cs="Times New Roman"/>
          <w:b/>
          <w:sz w:val="28"/>
          <w:szCs w:val="28"/>
        </w:rPr>
        <w:t>ых</w:t>
      </w:r>
      <w:r w:rsidR="00722F61">
        <w:rPr>
          <w:rFonts w:ascii="Times New Roman" w:hAnsi="Times New Roman" w:cs="Times New Roman"/>
          <w:sz w:val="28"/>
          <w:szCs w:val="28"/>
        </w:rPr>
        <w:t xml:space="preserve"> </w:t>
      </w:r>
      <w:r w:rsidR="00722F61">
        <w:rPr>
          <w:rFonts w:ascii="Times New Roman" w:hAnsi="Times New Roman" w:cs="Times New Roman"/>
          <w:b/>
          <w:sz w:val="28"/>
          <w:szCs w:val="28"/>
        </w:rPr>
        <w:t xml:space="preserve"> </w:t>
      </w:r>
      <w:r w:rsidR="00722F61" w:rsidRPr="00F64EC8">
        <w:rPr>
          <w:rFonts w:ascii="Times New Roman" w:hAnsi="Times New Roman" w:cs="Times New Roman"/>
          <w:b/>
          <w:sz w:val="28"/>
          <w:szCs w:val="28"/>
        </w:rPr>
        <w:t>территори</w:t>
      </w:r>
      <w:r w:rsidR="00722F61">
        <w:rPr>
          <w:rFonts w:ascii="Times New Roman" w:hAnsi="Times New Roman" w:cs="Times New Roman"/>
          <w:b/>
          <w:sz w:val="28"/>
          <w:szCs w:val="28"/>
        </w:rPr>
        <w:t>й»</w:t>
      </w:r>
    </w:p>
    <w:p w:rsidR="00722F61" w:rsidRPr="001B701B" w:rsidRDefault="00722F61" w:rsidP="00722F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B701B">
        <w:rPr>
          <w:rFonts w:ascii="Times New Roman" w:hAnsi="Times New Roman" w:cs="Times New Roman"/>
          <w:sz w:val="28"/>
          <w:szCs w:val="28"/>
        </w:rPr>
        <w:t>В рамках данного мероприятия  будут благоустроены общественные территории, включенные в адресный перечень общественных территорий на  соответствующий финансовый период,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w:t>
      </w:r>
      <w:r>
        <w:rPr>
          <w:rFonts w:ascii="Times New Roman" w:hAnsi="Times New Roman" w:cs="Times New Roman"/>
          <w:sz w:val="28"/>
          <w:szCs w:val="28"/>
        </w:rPr>
        <w:t>аконодательства.</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xml:space="preserve">         В адресный перечень включены все общественные территории, нуждающиеся в благоустройстве (с учетом их физического состояния) и подлежащие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Администрации муниципального образования «</w:t>
      </w:r>
      <w:r>
        <w:rPr>
          <w:rFonts w:ascii="Times New Roman" w:hAnsi="Times New Roman" w:cs="Times New Roman"/>
          <w:sz w:val="28"/>
          <w:szCs w:val="28"/>
        </w:rPr>
        <w:t xml:space="preserve">Темкинский </w:t>
      </w:r>
      <w:r w:rsidRPr="001B701B">
        <w:rPr>
          <w:rFonts w:ascii="Times New Roman" w:hAnsi="Times New Roman" w:cs="Times New Roman"/>
          <w:sz w:val="28"/>
          <w:szCs w:val="28"/>
        </w:rPr>
        <w:t>район» Смоленской области</w:t>
      </w:r>
      <w:r>
        <w:rPr>
          <w:rFonts w:ascii="Times New Roman" w:hAnsi="Times New Roman" w:cs="Times New Roman"/>
          <w:sz w:val="28"/>
          <w:szCs w:val="28"/>
        </w:rPr>
        <w:t xml:space="preserve"> № 222-р от 21.05.2020.</w:t>
      </w:r>
    </w:p>
    <w:p w:rsidR="00722F61"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Общественные территории, подлежащие обустройству в рамках муниципальной программы, с перечнем видов работ, планируемых к выполнению, отбираются с учетом результатов общественного обсуждения и проведенного голосования по отбору таких общественных территорий</w:t>
      </w:r>
      <w:r>
        <w:rPr>
          <w:rFonts w:ascii="Times New Roman" w:hAnsi="Times New Roman" w:cs="Times New Roman"/>
          <w:sz w:val="28"/>
          <w:szCs w:val="28"/>
        </w:rPr>
        <w:t>.</w:t>
      </w:r>
      <w:r w:rsidRPr="001B701B">
        <w:rPr>
          <w:rFonts w:ascii="Times New Roman" w:hAnsi="Times New Roman" w:cs="Times New Roman"/>
          <w:sz w:val="28"/>
          <w:szCs w:val="28"/>
        </w:rPr>
        <w:t xml:space="preserve"> </w:t>
      </w:r>
    </w:p>
    <w:p w:rsidR="00722F61" w:rsidRDefault="00722F61" w:rsidP="00722F61">
      <w:pPr>
        <w:pStyle w:val="ConsPlusNormal"/>
        <w:jc w:val="both"/>
        <w:rPr>
          <w:rFonts w:ascii="Times New Roman" w:hAnsi="Times New Roman" w:cs="Times New Roman"/>
          <w:sz w:val="28"/>
          <w:szCs w:val="28"/>
        </w:rPr>
      </w:pPr>
      <w:r w:rsidRPr="00305604">
        <w:rPr>
          <w:rFonts w:ascii="Times New Roman" w:hAnsi="Times New Roman" w:cs="Times New Roman"/>
          <w:sz w:val="28"/>
          <w:szCs w:val="28"/>
        </w:rPr>
        <w:t>В основное мероприятие  будут включены</w:t>
      </w:r>
      <w:r>
        <w:rPr>
          <w:rFonts w:ascii="Times New Roman" w:hAnsi="Times New Roman" w:cs="Times New Roman"/>
          <w:sz w:val="28"/>
          <w:szCs w:val="28"/>
        </w:rPr>
        <w:t>:</w:t>
      </w:r>
    </w:p>
    <w:p w:rsidR="00722F61" w:rsidRDefault="00722F61" w:rsidP="00722F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обустройство детских игровых и спортивных площадок;</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01B">
        <w:rPr>
          <w:rFonts w:ascii="Times New Roman" w:hAnsi="Times New Roman" w:cs="Times New Roman"/>
          <w:sz w:val="28"/>
          <w:szCs w:val="28"/>
        </w:rPr>
        <w:t>благоустройство и освещение скверов</w:t>
      </w:r>
      <w:r>
        <w:rPr>
          <w:rFonts w:ascii="Times New Roman" w:hAnsi="Times New Roman" w:cs="Times New Roman"/>
          <w:sz w:val="28"/>
          <w:szCs w:val="28"/>
        </w:rPr>
        <w:t xml:space="preserve"> и парков</w:t>
      </w:r>
      <w:r w:rsidRPr="001B701B">
        <w:rPr>
          <w:rFonts w:ascii="Times New Roman" w:hAnsi="Times New Roman" w:cs="Times New Roman"/>
          <w:sz w:val="28"/>
          <w:szCs w:val="28"/>
        </w:rPr>
        <w:t>;</w:t>
      </w:r>
    </w:p>
    <w:p w:rsidR="00722F61" w:rsidRPr="001B701B" w:rsidRDefault="00722F61" w:rsidP="00722F6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B701B">
        <w:rPr>
          <w:rFonts w:ascii="Times New Roman" w:hAnsi="Times New Roman" w:cs="Times New Roman"/>
          <w:sz w:val="28"/>
          <w:szCs w:val="28"/>
        </w:rPr>
        <w:t>благоустройство кладбищ, пустырей, мест для купания (пляжей), муниципальных рынков, территорий вокруг памятников;</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ремонт памятников;</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722F61" w:rsidRPr="001B701B" w:rsidRDefault="00722F61" w:rsidP="00722F61">
      <w:pPr>
        <w:pStyle w:val="ConsPlusNormal"/>
        <w:jc w:val="both"/>
        <w:rPr>
          <w:rFonts w:ascii="Times New Roman" w:hAnsi="Times New Roman" w:cs="Times New Roman"/>
          <w:sz w:val="28"/>
          <w:szCs w:val="28"/>
        </w:rPr>
      </w:pPr>
      <w:r w:rsidRPr="001B701B">
        <w:rPr>
          <w:rFonts w:ascii="Times New Roman" w:hAnsi="Times New Roman" w:cs="Times New Roman"/>
          <w:sz w:val="28"/>
          <w:szCs w:val="28"/>
        </w:rPr>
        <w:t>- обустройство фонтанов;</w:t>
      </w:r>
    </w:p>
    <w:p w:rsidR="00722F61" w:rsidRDefault="00722F61" w:rsidP="00722F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B701B">
        <w:rPr>
          <w:rFonts w:ascii="Times New Roman" w:hAnsi="Times New Roman" w:cs="Times New Roman"/>
          <w:sz w:val="28"/>
          <w:szCs w:val="28"/>
        </w:rPr>
        <w:t>- благоустройство (обустройство) иных территорий и объектов.</w:t>
      </w:r>
    </w:p>
    <w:p w:rsidR="00722F61" w:rsidRDefault="00722F61" w:rsidP="00722F61">
      <w:pPr>
        <w:pStyle w:val="ConsPlusNormal"/>
        <w:ind w:firstLine="0"/>
        <w:jc w:val="both"/>
        <w:rPr>
          <w:rFonts w:ascii="Times New Roman" w:hAnsi="Times New Roman" w:cs="Times New Roman"/>
          <w:sz w:val="28"/>
          <w:szCs w:val="28"/>
        </w:rPr>
      </w:pPr>
    </w:p>
    <w:p w:rsidR="00722F61" w:rsidRDefault="00F367E4" w:rsidP="00722F61">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М</w:t>
      </w:r>
      <w:r w:rsidR="00722F61" w:rsidRPr="00971C1D">
        <w:rPr>
          <w:rFonts w:ascii="Times New Roman" w:hAnsi="Times New Roman" w:cs="Times New Roman"/>
          <w:b/>
          <w:sz w:val="28"/>
          <w:szCs w:val="28"/>
        </w:rPr>
        <w:t>ероприятие</w:t>
      </w:r>
      <w:r w:rsidR="00722F61">
        <w:rPr>
          <w:rFonts w:ascii="Times New Roman" w:hAnsi="Times New Roman" w:cs="Times New Roman"/>
          <w:b/>
          <w:sz w:val="28"/>
          <w:szCs w:val="28"/>
        </w:rPr>
        <w:t xml:space="preserve"> № </w:t>
      </w:r>
      <w:r w:rsidR="00722F61" w:rsidRPr="007779ED">
        <w:rPr>
          <w:rFonts w:ascii="Times New Roman" w:hAnsi="Times New Roman"/>
          <w:b/>
          <w:sz w:val="28"/>
          <w:szCs w:val="28"/>
        </w:rPr>
        <w:t>3</w:t>
      </w:r>
      <w:r w:rsidR="00722F61">
        <w:rPr>
          <w:rFonts w:ascii="Times New Roman" w:hAnsi="Times New Roman"/>
          <w:b/>
          <w:sz w:val="28"/>
          <w:szCs w:val="28"/>
        </w:rPr>
        <w:t xml:space="preserve"> «</w:t>
      </w:r>
      <w:r w:rsidR="00722F61" w:rsidRPr="0056032B">
        <w:rPr>
          <w:rFonts w:ascii="Times New Roman" w:hAnsi="Times New Roman"/>
          <w:b/>
          <w:sz w:val="28"/>
          <w:szCs w:val="28"/>
        </w:rPr>
        <w:t>Повышение эстетического и функционального уровня территорий</w:t>
      </w:r>
      <w:r w:rsidR="00722F61">
        <w:rPr>
          <w:rFonts w:ascii="Times New Roman" w:hAnsi="Times New Roman"/>
          <w:b/>
          <w:sz w:val="28"/>
          <w:szCs w:val="28"/>
        </w:rPr>
        <w:t>»</w:t>
      </w:r>
    </w:p>
    <w:p w:rsidR="00722F61" w:rsidRDefault="00722F61" w:rsidP="00722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w:t>
      </w:r>
      <w:r w:rsidRPr="0056032B">
        <w:rPr>
          <w:rFonts w:ascii="Times New Roman" w:hAnsi="Times New Roman" w:cs="Times New Roman"/>
          <w:sz w:val="28"/>
          <w:szCs w:val="28"/>
        </w:rPr>
        <w:t xml:space="preserve">включает в себя </w:t>
      </w:r>
      <w:r>
        <w:rPr>
          <w:rFonts w:ascii="Times New Roman" w:hAnsi="Times New Roman" w:cs="Times New Roman"/>
          <w:sz w:val="28"/>
          <w:szCs w:val="28"/>
        </w:rPr>
        <w:t>предоставление</w:t>
      </w:r>
      <w:r w:rsidRPr="0056032B">
        <w:rPr>
          <w:rFonts w:ascii="Times New Roman" w:hAnsi="Times New Roman" w:cs="Times New Roman"/>
          <w:sz w:val="28"/>
          <w:szCs w:val="28"/>
        </w:rPr>
        <w:t xml:space="preserve"> иных межбюджетных трансферто</w:t>
      </w:r>
      <w:r>
        <w:rPr>
          <w:rFonts w:ascii="Times New Roman" w:hAnsi="Times New Roman" w:cs="Times New Roman"/>
          <w:sz w:val="28"/>
          <w:szCs w:val="28"/>
        </w:rPr>
        <w:t>в из областного бюджета бюджету муниципального образования</w:t>
      </w:r>
      <w:r w:rsidRPr="0056032B">
        <w:rPr>
          <w:rFonts w:ascii="Times New Roman" w:hAnsi="Times New Roman" w:cs="Times New Roman"/>
          <w:sz w:val="28"/>
          <w:szCs w:val="28"/>
        </w:rPr>
        <w:t xml:space="preserve"> </w:t>
      </w:r>
      <w:r>
        <w:rPr>
          <w:rFonts w:ascii="Times New Roman" w:hAnsi="Times New Roman" w:cs="Times New Roman"/>
          <w:sz w:val="28"/>
          <w:szCs w:val="28"/>
        </w:rPr>
        <w:t xml:space="preserve">Темкинского сельского поселения Темкинского района </w:t>
      </w:r>
      <w:r w:rsidRPr="0056032B">
        <w:rPr>
          <w:rFonts w:ascii="Times New Roman" w:hAnsi="Times New Roman" w:cs="Times New Roman"/>
          <w:sz w:val="28"/>
          <w:szCs w:val="28"/>
        </w:rPr>
        <w:t>Смоленской области на проведение мероприятий, направленных на создание условий для повышения уровня комфортности проживания граждан.</w:t>
      </w:r>
    </w:p>
    <w:p w:rsidR="00722F61" w:rsidRDefault="00722F61" w:rsidP="00722F61">
      <w:pPr>
        <w:pStyle w:val="ConsPlusNormal"/>
        <w:ind w:firstLine="567"/>
        <w:jc w:val="both"/>
        <w:rPr>
          <w:rFonts w:ascii="Times New Roman" w:hAnsi="Times New Roman" w:cs="Times New Roman"/>
          <w:sz w:val="28"/>
          <w:szCs w:val="28"/>
        </w:rPr>
      </w:pPr>
      <w:r w:rsidRPr="00866E48">
        <w:rPr>
          <w:rFonts w:ascii="Times New Roman" w:hAnsi="Times New Roman" w:cs="Times New Roman"/>
          <w:sz w:val="28"/>
          <w:szCs w:val="28"/>
        </w:rPr>
        <w:t>В рамках реализации данного мероприятия предусматривается:</w:t>
      </w:r>
    </w:p>
    <w:p w:rsidR="00722F61" w:rsidRPr="00866E48" w:rsidRDefault="00722F61" w:rsidP="00722F61">
      <w:pPr>
        <w:pStyle w:val="ConsPlusNormal"/>
        <w:jc w:val="both"/>
        <w:rPr>
          <w:rFonts w:ascii="Times New Roman" w:hAnsi="Times New Roman" w:cs="Times New Roman"/>
          <w:sz w:val="28"/>
          <w:szCs w:val="28"/>
        </w:rPr>
      </w:pPr>
      <w:r w:rsidRPr="00866E48">
        <w:rPr>
          <w:rFonts w:ascii="Times New Roman" w:hAnsi="Times New Roman" w:cs="Times New Roman"/>
          <w:sz w:val="28"/>
          <w:szCs w:val="28"/>
        </w:rPr>
        <w:t>- благоустройство дворовых территорий за счет средств иных межбюджетных трансфертов на проведение мероприятий, направленных на создание условий для повышения уровня комфортности проживания граждан, в соответствующем году;</w:t>
      </w:r>
    </w:p>
    <w:p w:rsidR="00722F61" w:rsidRPr="00866E48" w:rsidRDefault="00722F61" w:rsidP="00722F6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66E48">
        <w:rPr>
          <w:rFonts w:ascii="Times New Roman" w:hAnsi="Times New Roman" w:cs="Times New Roman"/>
          <w:sz w:val="28"/>
          <w:szCs w:val="28"/>
        </w:rPr>
        <w:t>благоустройство общественных территорий за счет средств иных межбюджетных трансфертов на проведение мероприятий, направленных на создание условий для повышения уровня комфортности проживания граждан, в соответствующем году;</w:t>
      </w:r>
    </w:p>
    <w:p w:rsidR="00722F61" w:rsidRPr="00866E48" w:rsidRDefault="00722F61" w:rsidP="00722F61">
      <w:pPr>
        <w:pStyle w:val="ConsPlusNormal"/>
        <w:jc w:val="both"/>
        <w:rPr>
          <w:rFonts w:ascii="Times New Roman" w:hAnsi="Times New Roman" w:cs="Times New Roman"/>
          <w:sz w:val="28"/>
          <w:szCs w:val="28"/>
        </w:rPr>
      </w:pPr>
      <w:r w:rsidRPr="00866E48">
        <w:rPr>
          <w:rFonts w:ascii="Times New Roman" w:hAnsi="Times New Roman" w:cs="Times New Roman"/>
          <w:sz w:val="28"/>
          <w:szCs w:val="28"/>
        </w:rPr>
        <w:t xml:space="preserve">- иные работы, связанные с благоустройством территорий, направленные на </w:t>
      </w:r>
      <w:r w:rsidRPr="00866E48">
        <w:rPr>
          <w:rFonts w:ascii="Times New Roman" w:hAnsi="Times New Roman" w:cs="Times New Roman"/>
          <w:sz w:val="28"/>
          <w:szCs w:val="28"/>
        </w:rPr>
        <w:lastRenderedPageBreak/>
        <w:t>повышение эстетического и функционального уровней территорий, за счет средств иных межбюджетных трансфертов.</w:t>
      </w:r>
    </w:p>
    <w:p w:rsidR="00722F61" w:rsidRPr="00866E48" w:rsidRDefault="00722F61" w:rsidP="00722F61">
      <w:pPr>
        <w:pStyle w:val="ConsPlusNormal"/>
        <w:jc w:val="both"/>
        <w:rPr>
          <w:rFonts w:ascii="Times New Roman" w:hAnsi="Times New Roman" w:cs="Times New Roman"/>
          <w:sz w:val="28"/>
          <w:szCs w:val="28"/>
        </w:rPr>
      </w:pPr>
      <w:r w:rsidRPr="002F4797">
        <w:rPr>
          <w:rFonts w:ascii="Times New Roman" w:hAnsi="Times New Roman" w:cs="Times New Roman"/>
          <w:sz w:val="28"/>
          <w:szCs w:val="28"/>
        </w:rPr>
        <w:t>Адресный перечень территорий, нуждающихся в благоустройстве и подлежащих благоустройству в рамках основного мероприятия «Повышение эстетического и функционального уровня территорий» в период реализации областной государственной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 представлен в приложении № 8 к муниципальной программе.</w:t>
      </w:r>
      <w:r>
        <w:rPr>
          <w:rFonts w:ascii="Times New Roman" w:hAnsi="Times New Roman" w:cs="Times New Roman"/>
          <w:sz w:val="28"/>
          <w:szCs w:val="28"/>
        </w:rPr>
        <w:t xml:space="preserve"> </w:t>
      </w:r>
    </w:p>
    <w:p w:rsidR="00722F61" w:rsidRDefault="00722F61" w:rsidP="00722F61">
      <w:pPr>
        <w:pStyle w:val="ConsPlusNormal"/>
        <w:ind w:firstLine="0"/>
      </w:pPr>
    </w:p>
    <w:p w:rsidR="00722F61" w:rsidRPr="00D22DFA" w:rsidRDefault="00F367E4" w:rsidP="00722F61">
      <w:pPr>
        <w:pStyle w:val="ConsPlusNormal"/>
        <w:ind w:firstLine="0"/>
        <w:jc w:val="center"/>
        <w:rPr>
          <w:rFonts w:ascii="Times New Roman" w:hAnsi="Times New Roman" w:cs="Times New Roman"/>
          <w:sz w:val="28"/>
          <w:szCs w:val="28"/>
        </w:rPr>
      </w:pPr>
      <w:r>
        <w:rPr>
          <w:rFonts w:ascii="Times New Roman" w:hAnsi="Times New Roman" w:cs="Times New Roman"/>
          <w:b/>
          <w:sz w:val="28"/>
          <w:szCs w:val="28"/>
        </w:rPr>
        <w:t>М</w:t>
      </w:r>
      <w:r w:rsidR="00722F61" w:rsidRPr="00971C1D">
        <w:rPr>
          <w:rFonts w:ascii="Times New Roman" w:hAnsi="Times New Roman" w:cs="Times New Roman"/>
          <w:b/>
          <w:sz w:val="28"/>
          <w:szCs w:val="28"/>
        </w:rPr>
        <w:t>ероприятие</w:t>
      </w:r>
      <w:r w:rsidR="00722F61">
        <w:rPr>
          <w:rFonts w:ascii="Times New Roman" w:hAnsi="Times New Roman" w:cs="Times New Roman"/>
          <w:b/>
          <w:sz w:val="28"/>
          <w:szCs w:val="28"/>
        </w:rPr>
        <w:t xml:space="preserve"> № </w:t>
      </w:r>
      <w:r w:rsidR="00722F61">
        <w:rPr>
          <w:rFonts w:ascii="Times New Roman" w:hAnsi="Times New Roman"/>
          <w:b/>
          <w:sz w:val="28"/>
          <w:szCs w:val="28"/>
        </w:rPr>
        <w:t xml:space="preserve">4 </w:t>
      </w:r>
      <w:r w:rsidR="00722F61"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00722F61" w:rsidRPr="007353A7">
        <w:rPr>
          <w:rFonts w:ascii="Times New Roman" w:hAnsi="Times New Roman"/>
          <w:b/>
          <w:sz w:val="28"/>
          <w:szCs w:val="28"/>
        </w:rPr>
        <w:t xml:space="preserve">территорий </w:t>
      </w:r>
      <w:r w:rsidR="00722F61">
        <w:rPr>
          <w:rFonts w:ascii="Times New Roman" w:hAnsi="Times New Roman"/>
          <w:b/>
          <w:sz w:val="28"/>
          <w:szCs w:val="28"/>
        </w:rPr>
        <w:t>Темкинского</w:t>
      </w:r>
      <w:r w:rsidR="00722F61" w:rsidRPr="007353A7">
        <w:rPr>
          <w:rFonts w:ascii="Times New Roman" w:hAnsi="Times New Roman" w:cs="Times New Roman"/>
          <w:b/>
          <w:sz w:val="28"/>
          <w:szCs w:val="28"/>
        </w:rPr>
        <w:t xml:space="preserve"> сельского </w:t>
      </w:r>
      <w:r w:rsidR="00722F61" w:rsidRPr="007353A7">
        <w:rPr>
          <w:rFonts w:ascii="Times New Roman" w:hAnsi="Times New Roman"/>
          <w:b/>
          <w:sz w:val="28"/>
          <w:szCs w:val="28"/>
        </w:rPr>
        <w:t>поселения</w:t>
      </w:r>
      <w:r w:rsidR="00722F61">
        <w:rPr>
          <w:rFonts w:ascii="Times New Roman" w:hAnsi="Times New Roman"/>
          <w:b/>
          <w:sz w:val="28"/>
          <w:szCs w:val="28"/>
        </w:rPr>
        <w:t>».</w:t>
      </w:r>
    </w:p>
    <w:p w:rsidR="00722F61" w:rsidRPr="008C115B" w:rsidRDefault="00722F61" w:rsidP="00722F61">
      <w:pPr>
        <w:pStyle w:val="ConsPlusNormal"/>
        <w:jc w:val="both"/>
        <w:rPr>
          <w:rFonts w:ascii="Times New Roman" w:hAnsi="Times New Roman"/>
          <w:sz w:val="28"/>
          <w:szCs w:val="28"/>
        </w:rPr>
      </w:pPr>
      <w:r>
        <w:rPr>
          <w:rFonts w:ascii="Times New Roman" w:hAnsi="Times New Roman"/>
          <w:sz w:val="28"/>
          <w:szCs w:val="28"/>
        </w:rPr>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722F61" w:rsidRPr="007224FD" w:rsidRDefault="00722F61" w:rsidP="00722F61">
      <w:pPr>
        <w:jc w:val="both"/>
        <w:rPr>
          <w:sz w:val="28"/>
          <w:szCs w:val="28"/>
        </w:rPr>
      </w:pPr>
      <w:r>
        <w:rPr>
          <w:sz w:val="28"/>
          <w:szCs w:val="28"/>
        </w:rPr>
        <w:t xml:space="preserve">         Рассмотрение</w:t>
      </w:r>
      <w:r w:rsidRPr="007224FD">
        <w:rPr>
          <w:sz w:val="28"/>
          <w:szCs w:val="28"/>
        </w:rPr>
        <w:t xml:space="preserve"> предложений заинтересованных лиц о включении </w:t>
      </w:r>
      <w:r>
        <w:rPr>
          <w:sz w:val="28"/>
          <w:szCs w:val="28"/>
        </w:rPr>
        <w:t xml:space="preserve">общественных </w:t>
      </w:r>
      <w:r w:rsidRPr="007224FD">
        <w:rPr>
          <w:sz w:val="28"/>
          <w:szCs w:val="28"/>
        </w:rPr>
        <w:t>и дворов</w:t>
      </w:r>
      <w:r>
        <w:rPr>
          <w:sz w:val="28"/>
          <w:szCs w:val="28"/>
        </w:rPr>
        <w:t>ых</w:t>
      </w:r>
      <w:r w:rsidRPr="007224FD">
        <w:rPr>
          <w:sz w:val="28"/>
          <w:szCs w:val="28"/>
        </w:rPr>
        <w:t xml:space="preserve"> территори</w:t>
      </w:r>
      <w:r>
        <w:rPr>
          <w:sz w:val="28"/>
          <w:szCs w:val="28"/>
        </w:rPr>
        <w:t>й</w:t>
      </w:r>
      <w:r w:rsidRPr="007224FD">
        <w:rPr>
          <w:sz w:val="28"/>
          <w:szCs w:val="28"/>
        </w:rPr>
        <w:t xml:space="preserve">  в </w:t>
      </w:r>
      <w:r>
        <w:rPr>
          <w:sz w:val="28"/>
          <w:szCs w:val="28"/>
        </w:rPr>
        <w:t xml:space="preserve">муниципальную </w:t>
      </w:r>
      <w:r w:rsidRPr="007224FD">
        <w:rPr>
          <w:sz w:val="28"/>
          <w:szCs w:val="28"/>
        </w:rPr>
        <w:t>программу  осуществл</w:t>
      </w:r>
      <w:r>
        <w:rPr>
          <w:sz w:val="28"/>
          <w:szCs w:val="28"/>
        </w:rPr>
        <w:t xml:space="preserve">яется </w:t>
      </w:r>
      <w:r w:rsidRPr="007224FD">
        <w:rPr>
          <w:sz w:val="28"/>
          <w:szCs w:val="28"/>
        </w:rPr>
        <w:t xml:space="preserve"> путем</w:t>
      </w:r>
      <w:r>
        <w:rPr>
          <w:sz w:val="28"/>
          <w:szCs w:val="28"/>
        </w:rPr>
        <w:t xml:space="preserve"> </w:t>
      </w:r>
      <w:r w:rsidRPr="007224FD">
        <w:rPr>
          <w:sz w:val="28"/>
          <w:szCs w:val="28"/>
        </w:rPr>
        <w:t>реализации следующих этапов:</w:t>
      </w:r>
    </w:p>
    <w:p w:rsidR="00722F61" w:rsidRDefault="00722F61" w:rsidP="00722F61">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и Порядка организации деятельности общественной комиссии;</w:t>
      </w:r>
      <w:r w:rsidRPr="00086248">
        <w:rPr>
          <w:rFonts w:ascii="Times New Roman" w:hAnsi="Times New Roman"/>
          <w:sz w:val="28"/>
          <w:szCs w:val="28"/>
        </w:rPr>
        <w:t xml:space="preserve"> </w:t>
      </w:r>
    </w:p>
    <w:p w:rsidR="00722F61" w:rsidRPr="00E70865" w:rsidRDefault="00722F61" w:rsidP="00722F61">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w:t>
      </w:r>
      <w:r>
        <w:rPr>
          <w:rFonts w:ascii="Times New Roman" w:hAnsi="Times New Roman"/>
          <w:sz w:val="28"/>
          <w:szCs w:val="28"/>
        </w:rPr>
        <w:t xml:space="preserve"> </w:t>
      </w:r>
      <w:r w:rsidRPr="007224FD">
        <w:rPr>
          <w:rFonts w:ascii="Times New Roman" w:hAnsi="Times New Roman"/>
          <w:sz w:val="28"/>
          <w:szCs w:val="28"/>
        </w:rPr>
        <w:t>и</w:t>
      </w:r>
      <w:r>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Документация на выполнение работ по благоустройству  дворовых и общественных территорий Темкинского сельского поселения Темкинского района Смоленской области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3C5AB3" w:rsidRPr="00722F61" w:rsidRDefault="00722F61" w:rsidP="00722F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3C5AB3" w:rsidRDefault="003C5AB3"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A01D0" w:rsidRDefault="004A01D0"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F367E4" w:rsidRDefault="0063450D" w:rsidP="00B22FAC">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 xml:space="preserve"> </w:t>
      </w: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0B7B5A">
        <w:rPr>
          <w:rFonts w:ascii="Times New Roman" w:hAnsi="Times New Roman" w:cs="Times New Roman"/>
          <w:sz w:val="24"/>
          <w:szCs w:val="24"/>
        </w:rPr>
        <w:t xml:space="preserve">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«Формирование современной</w:t>
      </w:r>
      <w:r>
        <w:rPr>
          <w:rFonts w:ascii="Times New Roman" w:hAnsi="Times New Roman" w:cs="Times New Roman"/>
          <w:sz w:val="24"/>
          <w:szCs w:val="24"/>
        </w:rPr>
        <w:t xml:space="preserve"> </w:t>
      </w:r>
      <w:r w:rsidRPr="00A659BC">
        <w:rPr>
          <w:rFonts w:ascii="Times New Roman" w:hAnsi="Times New Roman" w:cs="Times New Roman"/>
          <w:sz w:val="24"/>
          <w:szCs w:val="24"/>
        </w:rPr>
        <w:t xml:space="preserve">городской </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Pr>
          <w:rFonts w:ascii="Times New Roman" w:hAnsi="Times New Roman" w:cs="Times New Roman"/>
          <w:sz w:val="24"/>
          <w:szCs w:val="24"/>
        </w:rPr>
        <w:t xml:space="preserve">Темкинского </w:t>
      </w:r>
    </w:p>
    <w:p w:rsidR="0063450D" w:rsidRDefault="0063450D" w:rsidP="0063450D">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Pr>
          <w:rFonts w:ascii="Times New Roman" w:hAnsi="Times New Roman" w:cs="Times New Roman"/>
          <w:sz w:val="24"/>
          <w:szCs w:val="24"/>
        </w:rPr>
        <w:t>Темкинского района</w:t>
      </w:r>
      <w:r w:rsidRPr="00A659BC">
        <w:rPr>
          <w:rFonts w:ascii="Times New Roman" w:hAnsi="Times New Roman" w:cs="Times New Roman"/>
          <w:sz w:val="24"/>
          <w:szCs w:val="24"/>
        </w:rPr>
        <w:t xml:space="preserve"> </w:t>
      </w:r>
    </w:p>
    <w:p w:rsidR="0063450D"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r w:rsidRPr="00A659BC">
        <w:rPr>
          <w:rFonts w:ascii="Times New Roman" w:hAnsi="Times New Roman" w:cs="Times New Roman"/>
          <w:sz w:val="24"/>
          <w:szCs w:val="24"/>
        </w:rPr>
        <w:t xml:space="preserve"> </w:t>
      </w:r>
    </w:p>
    <w:p w:rsidR="0063450D" w:rsidRDefault="0063450D" w:rsidP="0063450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22FAC">
        <w:rPr>
          <w:rFonts w:ascii="Times New Roman" w:hAnsi="Times New Roman" w:cs="Times New Roman"/>
          <w:sz w:val="24"/>
          <w:szCs w:val="24"/>
        </w:rPr>
        <w:t xml:space="preserve">        </w:t>
      </w:r>
      <w:r w:rsidRPr="00EF1CEB">
        <w:rPr>
          <w:rFonts w:ascii="Times New Roman" w:hAnsi="Times New Roman" w:cs="Times New Roman"/>
          <w:sz w:val="24"/>
          <w:szCs w:val="24"/>
        </w:rPr>
        <w:t xml:space="preserve">от </w:t>
      </w:r>
      <w:r w:rsidR="004A01D0">
        <w:rPr>
          <w:rFonts w:ascii="Times New Roman" w:hAnsi="Times New Roman" w:cs="Times New Roman"/>
          <w:sz w:val="24"/>
          <w:szCs w:val="24"/>
        </w:rPr>
        <w:t>14.06.2023   № 167</w:t>
      </w:r>
      <w:r w:rsidRPr="000B7B5A">
        <w:rPr>
          <w:rFonts w:ascii="Times New Roman" w:hAnsi="Times New Roman" w:cs="Times New Roman"/>
          <w:sz w:val="24"/>
          <w:szCs w:val="24"/>
        </w:rPr>
        <w:t xml:space="preserve"> </w:t>
      </w:r>
    </w:p>
    <w:p w:rsidR="0063450D" w:rsidRDefault="0063450D" w:rsidP="0063450D">
      <w:pPr>
        <w:pStyle w:val="ConsPlusNormal"/>
        <w:ind w:firstLine="0"/>
        <w:rPr>
          <w:rFonts w:ascii="Times New Roman" w:hAnsi="Times New Roman" w:cs="Times New Roman"/>
          <w:sz w:val="24"/>
          <w:szCs w:val="24"/>
        </w:rPr>
      </w:pPr>
    </w:p>
    <w:p w:rsidR="0063450D" w:rsidRPr="00571037" w:rsidRDefault="0063450D" w:rsidP="0063450D">
      <w:pPr>
        <w:pStyle w:val="af7"/>
        <w:jc w:val="center"/>
        <w:rPr>
          <w:rFonts w:ascii="Times New Roman" w:hAnsi="Times New Roman"/>
          <w:sz w:val="24"/>
          <w:szCs w:val="24"/>
        </w:rPr>
      </w:pPr>
    </w:p>
    <w:p w:rsidR="0063450D" w:rsidRPr="00571037" w:rsidRDefault="0063450D" w:rsidP="0063450D">
      <w:pPr>
        <w:pStyle w:val="af7"/>
        <w:jc w:val="center"/>
        <w:rPr>
          <w:rFonts w:ascii="Times New Roman" w:hAnsi="Times New Roman"/>
          <w:sz w:val="24"/>
          <w:szCs w:val="24"/>
        </w:rPr>
      </w:pPr>
      <w:bookmarkStart w:id="0" w:name="P3422"/>
      <w:bookmarkEnd w:id="0"/>
      <w:r w:rsidRPr="00571037">
        <w:rPr>
          <w:rFonts w:ascii="Times New Roman" w:hAnsi="Times New Roman"/>
          <w:sz w:val="24"/>
          <w:szCs w:val="24"/>
        </w:rPr>
        <w:t>АДРЕСНЫЙ ПЕРЕЧЕНЬ</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ОБЪЕКТОВ НЕДВИЖИМОГО ИМУЩЕСТВА (ВКЛЮЧАЯ ОБЪЕКТЫ</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НЕЗАВЕРШЕННОГО СТРОИТЕЛЬСТВА) И ЗЕМЕЛЬНЫХ УЧАСТКОВ,</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НАХОДЯЩИХСЯ В СОБСТВЕННОСТИ (ПОЛЬЗОВАНИИ) ЮРИДИЧЕСКИХ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ЛИЦ И ИНДИВИДУАЛЬНЫХ ПРЕДПРИНИМАТЕЛЕЙ, КОТОРЫЕ ПОДЛЕЖАТ</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БЛАГОУСТРОЙСТВУ НЕ ПОЗДНЕЕ ПОСЛЕДНЕГО ГОДА РЕАЛИЗАЦИИ</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ФЕДЕРАЛЬНОГО ПРОЕКТА ЗА СЧЕТ СРЕДСТВ УКАЗАННЫХ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ЛИЦ В СООТВЕТСТВИИ С ТРЕБОВАНИЯМИ УТВЕРЖДЕННЫХ</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В МУНИЦИПАЛЬНОМ ОБРАЗОВАНИИ СМОЛЕНСКОЙ ОБЛАСТИ ПРАВИЛ</w:t>
      </w:r>
    </w:p>
    <w:p w:rsidR="0063450D" w:rsidRPr="00571037" w:rsidRDefault="0063450D" w:rsidP="0063450D">
      <w:pPr>
        <w:pStyle w:val="af7"/>
        <w:jc w:val="center"/>
        <w:rPr>
          <w:rFonts w:ascii="Times New Roman" w:hAnsi="Times New Roman"/>
          <w:sz w:val="24"/>
          <w:szCs w:val="24"/>
        </w:rPr>
      </w:pPr>
      <w:r w:rsidRPr="00571037">
        <w:rPr>
          <w:rFonts w:ascii="Times New Roman" w:hAnsi="Times New Roman"/>
          <w:sz w:val="24"/>
          <w:szCs w:val="24"/>
        </w:rPr>
        <w:t>БЛАГОУСТРОЙСТВА ТЕРРИТОРИИ</w:t>
      </w:r>
    </w:p>
    <w:p w:rsidR="0063450D" w:rsidRPr="00002B7A" w:rsidRDefault="0063450D" w:rsidP="0063450D">
      <w:pPr>
        <w:pStyle w:val="ConsPlusNormal"/>
        <w:jc w:val="both"/>
        <w:rPr>
          <w:highlight w:val="yellow"/>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7321"/>
      </w:tblGrid>
      <w:tr w:rsidR="0063450D" w:rsidRPr="00002B7A" w:rsidTr="00546CC3">
        <w:tc>
          <w:tcPr>
            <w:tcW w:w="680" w:type="dxa"/>
            <w:vAlign w:val="center"/>
          </w:tcPr>
          <w:p w:rsidR="0063450D" w:rsidRPr="00571037" w:rsidRDefault="0063450D" w:rsidP="00546CC3">
            <w:pPr>
              <w:pStyle w:val="ConsPlusNormal"/>
              <w:jc w:val="center"/>
              <w:rPr>
                <w:rFonts w:ascii="Times New Roman" w:hAnsi="Times New Roman" w:cs="Times New Roman"/>
                <w:b/>
              </w:rPr>
            </w:pPr>
            <w:r w:rsidRPr="00571037">
              <w:rPr>
                <w:rFonts w:ascii="Times New Roman" w:hAnsi="Times New Roman" w:cs="Times New Roman"/>
                <w:b/>
              </w:rPr>
              <w:t xml:space="preserve">N </w:t>
            </w:r>
            <w:r>
              <w:rPr>
                <w:rFonts w:ascii="Times New Roman" w:hAnsi="Times New Roman" w:cs="Times New Roman"/>
                <w:b/>
              </w:rPr>
              <w:t xml:space="preserve">№ </w:t>
            </w:r>
            <w:r w:rsidRPr="00571037">
              <w:rPr>
                <w:rFonts w:ascii="Times New Roman" w:hAnsi="Times New Roman" w:cs="Times New Roman"/>
                <w:b/>
              </w:rPr>
              <w:t>п/п</w:t>
            </w:r>
          </w:p>
        </w:tc>
        <w:tc>
          <w:tcPr>
            <w:tcW w:w="2551" w:type="dxa"/>
            <w:vAlign w:val="center"/>
          </w:tcPr>
          <w:p w:rsidR="0063450D" w:rsidRPr="00571037" w:rsidRDefault="0063450D" w:rsidP="00546CC3">
            <w:pPr>
              <w:pStyle w:val="ConsPlusNormal"/>
              <w:ind w:firstLine="0"/>
              <w:jc w:val="center"/>
              <w:rPr>
                <w:rFonts w:ascii="Times New Roman" w:hAnsi="Times New Roman" w:cs="Times New Roman"/>
                <w:b/>
              </w:rPr>
            </w:pPr>
            <w:r w:rsidRPr="00571037">
              <w:rPr>
                <w:rFonts w:ascii="Times New Roman" w:hAnsi="Times New Roman" w:cs="Times New Roman"/>
                <w:b/>
              </w:rPr>
              <w:t>Наименование муниципального образования Смоленской области</w:t>
            </w:r>
          </w:p>
        </w:tc>
        <w:tc>
          <w:tcPr>
            <w:tcW w:w="7321" w:type="dxa"/>
            <w:vAlign w:val="center"/>
          </w:tcPr>
          <w:p w:rsidR="0063450D" w:rsidRPr="00571037" w:rsidRDefault="0063450D" w:rsidP="00546CC3">
            <w:pPr>
              <w:pStyle w:val="ConsPlusNormal"/>
              <w:ind w:firstLine="0"/>
              <w:jc w:val="center"/>
              <w:rPr>
                <w:rFonts w:ascii="Times New Roman" w:hAnsi="Times New Roman" w:cs="Times New Roman"/>
                <w:b/>
              </w:rPr>
            </w:pPr>
            <w:r w:rsidRPr="00571037">
              <w:rPr>
                <w:rFonts w:ascii="Times New Roman" w:hAnsi="Times New Roman" w:cs="Times New Roman"/>
                <w:b/>
              </w:rPr>
              <w:t>Адрес (наименование)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63450D" w:rsidTr="00546CC3">
        <w:tc>
          <w:tcPr>
            <w:tcW w:w="680" w:type="dxa"/>
          </w:tcPr>
          <w:p w:rsidR="0063450D" w:rsidRPr="00002B7A" w:rsidRDefault="0063450D" w:rsidP="00546CC3">
            <w:pPr>
              <w:pStyle w:val="ConsPlusNormal"/>
              <w:jc w:val="center"/>
              <w:rPr>
                <w:highlight w:val="yellow"/>
              </w:rPr>
            </w:pPr>
            <w:r>
              <w:rPr>
                <w:highlight w:val="yellow"/>
              </w:rPr>
              <w:t>1</w:t>
            </w:r>
            <w:r w:rsidRPr="00571037">
              <w:rPr>
                <w:rFonts w:ascii="Times New Roman" w:hAnsi="Times New Roman" w:cs="Times New Roman"/>
              </w:rPr>
              <w:t>1</w:t>
            </w:r>
          </w:p>
        </w:tc>
        <w:tc>
          <w:tcPr>
            <w:tcW w:w="2551" w:type="dxa"/>
          </w:tcPr>
          <w:p w:rsidR="0063450D" w:rsidRPr="00571037" w:rsidRDefault="0063450D" w:rsidP="00546CC3">
            <w:pPr>
              <w:pStyle w:val="ConsPlusNormal"/>
              <w:rPr>
                <w:rFonts w:ascii="Times New Roman" w:hAnsi="Times New Roman" w:cs="Times New Roman"/>
                <w:sz w:val="24"/>
                <w:szCs w:val="24"/>
              </w:rPr>
            </w:pPr>
          </w:p>
        </w:tc>
        <w:tc>
          <w:tcPr>
            <w:tcW w:w="7321" w:type="dxa"/>
          </w:tcPr>
          <w:p w:rsidR="0063450D" w:rsidRPr="00571037" w:rsidRDefault="0063450D" w:rsidP="00546CC3">
            <w:pPr>
              <w:pStyle w:val="ConsPlusNormal"/>
              <w:jc w:val="center"/>
              <w:rPr>
                <w:rFonts w:ascii="Times New Roman" w:hAnsi="Times New Roman" w:cs="Times New Roman"/>
                <w:sz w:val="24"/>
                <w:szCs w:val="24"/>
              </w:rPr>
            </w:pPr>
          </w:p>
        </w:tc>
      </w:tr>
      <w:tr w:rsidR="0063450D" w:rsidTr="00546CC3">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321" w:type="dxa"/>
          </w:tcPr>
          <w:p w:rsidR="0063450D" w:rsidRDefault="0063450D" w:rsidP="00546CC3">
            <w:pPr>
              <w:pStyle w:val="ConsPlusNormal"/>
            </w:pPr>
          </w:p>
        </w:tc>
      </w:tr>
      <w:tr w:rsidR="0063450D" w:rsidTr="00546CC3">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321" w:type="dxa"/>
          </w:tcPr>
          <w:p w:rsidR="0063450D" w:rsidRDefault="0063450D" w:rsidP="00546CC3">
            <w:pPr>
              <w:pStyle w:val="ConsPlusNormal"/>
            </w:pPr>
          </w:p>
        </w:tc>
      </w:tr>
      <w:tr w:rsidR="0063450D" w:rsidTr="00546CC3">
        <w:tc>
          <w:tcPr>
            <w:tcW w:w="680" w:type="dxa"/>
          </w:tcPr>
          <w:p w:rsidR="0063450D" w:rsidRDefault="0063450D" w:rsidP="00546CC3">
            <w:pPr>
              <w:pStyle w:val="ConsPlusNormal"/>
            </w:pPr>
          </w:p>
        </w:tc>
        <w:tc>
          <w:tcPr>
            <w:tcW w:w="2551" w:type="dxa"/>
          </w:tcPr>
          <w:p w:rsidR="0063450D" w:rsidRDefault="0063450D" w:rsidP="00546CC3">
            <w:pPr>
              <w:pStyle w:val="ConsPlusNormal"/>
            </w:pPr>
          </w:p>
        </w:tc>
        <w:tc>
          <w:tcPr>
            <w:tcW w:w="7321" w:type="dxa"/>
          </w:tcPr>
          <w:p w:rsidR="0063450D" w:rsidRDefault="0063450D" w:rsidP="00546CC3">
            <w:pPr>
              <w:pStyle w:val="ConsPlusNormal"/>
            </w:pPr>
          </w:p>
        </w:tc>
      </w:tr>
    </w:tbl>
    <w:p w:rsidR="0063450D" w:rsidRDefault="0063450D" w:rsidP="0063450D">
      <w:pPr>
        <w:pStyle w:val="ConsPlusNormal"/>
        <w:jc w:val="both"/>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center"/>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4A01D0" w:rsidRDefault="004A01D0"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B22FAC">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 xml:space="preserve">  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0B7B5A">
        <w:rPr>
          <w:rFonts w:ascii="Times New Roman" w:hAnsi="Times New Roman" w:cs="Times New Roman"/>
          <w:sz w:val="24"/>
          <w:szCs w:val="24"/>
        </w:rPr>
        <w:t xml:space="preserve">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Pr>
          <w:rFonts w:ascii="Times New Roman" w:hAnsi="Times New Roman" w:cs="Times New Roman"/>
          <w:sz w:val="24"/>
          <w:szCs w:val="24"/>
        </w:rPr>
        <w:t>показателям муниципальной программы</w:t>
      </w:r>
    </w:p>
    <w:p w:rsidR="0063450D" w:rsidRDefault="0063450D" w:rsidP="0063450D">
      <w:pPr>
        <w:pStyle w:val="ConsPlusNormal"/>
        <w:tabs>
          <w:tab w:val="left" w:pos="0"/>
        </w:tabs>
        <w:jc w:val="both"/>
        <w:rPr>
          <w:szCs w:val="28"/>
        </w:rPr>
      </w:pPr>
    </w:p>
    <w:p w:rsidR="0063450D" w:rsidRDefault="0063450D" w:rsidP="0063450D">
      <w:pPr>
        <w:pStyle w:val="ConsPlusNormal"/>
        <w:tabs>
          <w:tab w:val="left" w:pos="0"/>
        </w:tabs>
        <w:jc w:val="both"/>
        <w:rPr>
          <w:szCs w:val="28"/>
        </w:rPr>
      </w:pPr>
    </w:p>
    <w:p w:rsidR="0063450D" w:rsidRPr="00924823" w:rsidRDefault="0063450D" w:rsidP="0063450D">
      <w:pPr>
        <w:jc w:val="center"/>
        <w:rPr>
          <w:b/>
          <w:sz w:val="27"/>
          <w:szCs w:val="27"/>
        </w:rPr>
      </w:pPr>
      <w:r>
        <w:rPr>
          <w:szCs w:val="28"/>
        </w:rPr>
        <w:t xml:space="preserve">      </w:t>
      </w:r>
      <w:r w:rsidRPr="00924823">
        <w:rPr>
          <w:b/>
          <w:sz w:val="27"/>
          <w:szCs w:val="27"/>
        </w:rPr>
        <w:t>Адресн</w:t>
      </w:r>
      <w:r>
        <w:rPr>
          <w:b/>
          <w:sz w:val="27"/>
          <w:szCs w:val="27"/>
        </w:rPr>
        <w:t xml:space="preserve">ый перечень дворовых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 xml:space="preserve">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w:t>
      </w:r>
    </w:p>
    <w:p w:rsidR="0063450D" w:rsidRDefault="0063450D" w:rsidP="0063450D">
      <w:pPr>
        <w:jc w:val="center"/>
        <w:rPr>
          <w:b/>
          <w:sz w:val="27"/>
          <w:szCs w:val="27"/>
        </w:rPr>
      </w:pPr>
    </w:p>
    <w:tbl>
      <w:tblPr>
        <w:tblpPr w:leftFromText="180" w:rightFromText="180" w:vertAnchor="text" w:horzAnchor="margin" w:tblpXSpec="center" w:tblpY="15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2"/>
        <w:gridCol w:w="9639"/>
      </w:tblGrid>
      <w:tr w:rsidR="0063450D" w:rsidTr="00546CC3">
        <w:trPr>
          <w:trHeight w:val="599"/>
        </w:trPr>
        <w:tc>
          <w:tcPr>
            <w:tcW w:w="992" w:type="dxa"/>
            <w:tcBorders>
              <w:top w:val="single" w:sz="4" w:space="0" w:color="auto"/>
              <w:left w:val="single" w:sz="4" w:space="0" w:color="auto"/>
              <w:right w:val="single" w:sz="4" w:space="0" w:color="auto"/>
            </w:tcBorders>
          </w:tcPr>
          <w:p w:rsidR="0063450D" w:rsidRPr="004D4A53" w:rsidRDefault="0063450D" w:rsidP="00546C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9639" w:type="dxa"/>
            <w:tcBorders>
              <w:top w:val="single" w:sz="4" w:space="0" w:color="auto"/>
              <w:left w:val="single" w:sz="4" w:space="0" w:color="auto"/>
              <w:right w:val="single" w:sz="4" w:space="0" w:color="auto"/>
            </w:tcBorders>
          </w:tcPr>
          <w:p w:rsidR="0063450D" w:rsidRDefault="0063450D" w:rsidP="00546CC3">
            <w:pPr>
              <w:pStyle w:val="ConsPlusNormal"/>
              <w:ind w:left="221" w:firstLine="0"/>
              <w:jc w:val="center"/>
              <w:rPr>
                <w:rFonts w:ascii="Times New Roman" w:hAnsi="Times New Roman" w:cs="Times New Roman"/>
                <w:sz w:val="24"/>
                <w:szCs w:val="24"/>
              </w:rPr>
            </w:pPr>
            <w:r w:rsidRPr="00DC25FC">
              <w:rPr>
                <w:rFonts w:ascii="Times New Roman" w:hAnsi="Times New Roman" w:cs="Times New Roman"/>
                <w:sz w:val="24"/>
                <w:szCs w:val="24"/>
              </w:rPr>
              <w:t>Адрес дворовой территории</w:t>
            </w:r>
          </w:p>
        </w:tc>
      </w:tr>
      <w:tr w:rsidR="0063450D" w:rsidTr="00546CC3">
        <w:trPr>
          <w:trHeight w:val="201"/>
        </w:trPr>
        <w:tc>
          <w:tcPr>
            <w:tcW w:w="992" w:type="dxa"/>
            <w:tcBorders>
              <w:top w:val="single" w:sz="4" w:space="0" w:color="auto"/>
              <w:left w:val="single" w:sz="4" w:space="0" w:color="auto"/>
              <w:bottom w:val="single" w:sz="4" w:space="0" w:color="auto"/>
              <w:right w:val="single" w:sz="4" w:space="0" w:color="auto"/>
            </w:tcBorders>
          </w:tcPr>
          <w:p w:rsidR="0063450D" w:rsidRDefault="0063450D" w:rsidP="00546CC3">
            <w:pPr>
              <w:jc w:val="center"/>
              <w:rPr>
                <w:color w:val="000000"/>
                <w:sz w:val="24"/>
                <w:szCs w:val="27"/>
              </w:rPr>
            </w:pPr>
            <w:r>
              <w:rPr>
                <w:color w:val="000000"/>
                <w:sz w:val="24"/>
                <w:szCs w:val="27"/>
              </w:rPr>
              <w:t>1</w:t>
            </w:r>
          </w:p>
        </w:tc>
        <w:tc>
          <w:tcPr>
            <w:tcW w:w="9639" w:type="dxa"/>
            <w:tcBorders>
              <w:top w:val="single" w:sz="4" w:space="0" w:color="auto"/>
              <w:left w:val="single" w:sz="4" w:space="0" w:color="auto"/>
              <w:bottom w:val="single" w:sz="4" w:space="0" w:color="auto"/>
              <w:right w:val="single" w:sz="4" w:space="0" w:color="auto"/>
            </w:tcBorders>
          </w:tcPr>
          <w:p w:rsidR="0063450D" w:rsidRPr="00924823" w:rsidRDefault="0063450D" w:rsidP="00546CC3">
            <w:pPr>
              <w:jc w:val="center"/>
              <w:rPr>
                <w:color w:val="000000"/>
                <w:sz w:val="27"/>
                <w:szCs w:val="27"/>
              </w:rPr>
            </w:pPr>
            <w:r w:rsidRPr="0009212D">
              <w:rPr>
                <w:color w:val="000000"/>
                <w:sz w:val="24"/>
                <w:szCs w:val="27"/>
              </w:rPr>
              <w:t>с. Темкино, ул. Советская д.41</w:t>
            </w:r>
          </w:p>
        </w:tc>
      </w:tr>
      <w:tr w:rsidR="0063450D" w:rsidTr="00546CC3">
        <w:trPr>
          <w:trHeight w:val="279"/>
        </w:trPr>
        <w:tc>
          <w:tcPr>
            <w:tcW w:w="992" w:type="dxa"/>
            <w:tcBorders>
              <w:top w:val="single" w:sz="4" w:space="0" w:color="auto"/>
              <w:left w:val="single" w:sz="4" w:space="0" w:color="auto"/>
              <w:bottom w:val="single" w:sz="4" w:space="0" w:color="auto"/>
              <w:right w:val="single" w:sz="4" w:space="0" w:color="auto"/>
            </w:tcBorders>
          </w:tcPr>
          <w:p w:rsidR="0063450D" w:rsidRDefault="0063450D" w:rsidP="00546CC3">
            <w:pPr>
              <w:jc w:val="center"/>
              <w:rPr>
                <w:color w:val="000000"/>
                <w:sz w:val="24"/>
                <w:szCs w:val="27"/>
              </w:rPr>
            </w:pPr>
            <w:r>
              <w:rPr>
                <w:color w:val="000000"/>
                <w:sz w:val="24"/>
                <w:szCs w:val="27"/>
              </w:rPr>
              <w:t>2</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Советская д.31</w:t>
            </w:r>
          </w:p>
        </w:tc>
      </w:tr>
      <w:tr w:rsidR="0063450D" w:rsidTr="00546CC3">
        <w:trPr>
          <w:trHeight w:val="215"/>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3</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Советская д.20</w:t>
            </w:r>
          </w:p>
        </w:tc>
      </w:tr>
      <w:tr w:rsidR="0063450D" w:rsidTr="00546CC3">
        <w:trPr>
          <w:trHeight w:val="293"/>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4</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Заводская, д.2</w:t>
            </w:r>
          </w:p>
        </w:tc>
      </w:tr>
      <w:tr w:rsidR="0063450D" w:rsidTr="00546CC3">
        <w:trPr>
          <w:trHeight w:val="201"/>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5</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ул.Лядное  д.17</w:t>
            </w:r>
          </w:p>
        </w:tc>
      </w:tr>
      <w:tr w:rsidR="0063450D" w:rsidTr="00546CC3">
        <w:trPr>
          <w:trHeight w:val="279"/>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6</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Лесная  д.10</w:t>
            </w:r>
          </w:p>
        </w:tc>
      </w:tr>
      <w:tr w:rsidR="0063450D" w:rsidTr="00546CC3">
        <w:trPr>
          <w:trHeight w:val="229"/>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7</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ул. Механизаторов, д.8</w:t>
            </w:r>
          </w:p>
        </w:tc>
      </w:tr>
      <w:tr w:rsidR="0063450D" w:rsidTr="00546CC3">
        <w:trPr>
          <w:trHeight w:val="165"/>
        </w:trPr>
        <w:tc>
          <w:tcPr>
            <w:tcW w:w="992"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Pr>
                <w:color w:val="000000"/>
                <w:sz w:val="24"/>
                <w:szCs w:val="27"/>
              </w:rPr>
              <w:t>8</w:t>
            </w:r>
          </w:p>
        </w:tc>
        <w:tc>
          <w:tcPr>
            <w:tcW w:w="9639" w:type="dxa"/>
            <w:tcBorders>
              <w:top w:val="single" w:sz="4" w:space="0" w:color="auto"/>
              <w:left w:val="single" w:sz="4" w:space="0" w:color="auto"/>
              <w:bottom w:val="single" w:sz="4" w:space="0" w:color="auto"/>
              <w:right w:val="single" w:sz="4" w:space="0" w:color="auto"/>
            </w:tcBorders>
          </w:tcPr>
          <w:p w:rsidR="0063450D" w:rsidRPr="0009212D" w:rsidRDefault="0063450D" w:rsidP="00546CC3">
            <w:pPr>
              <w:jc w:val="center"/>
              <w:rPr>
                <w:color w:val="000000"/>
                <w:sz w:val="24"/>
                <w:szCs w:val="27"/>
              </w:rPr>
            </w:pPr>
            <w:r w:rsidRPr="0009212D">
              <w:rPr>
                <w:color w:val="000000"/>
                <w:sz w:val="24"/>
                <w:szCs w:val="27"/>
              </w:rPr>
              <w:t>с. Темкино, Мира д.1А</w:t>
            </w:r>
          </w:p>
        </w:tc>
      </w:tr>
    </w:tbl>
    <w:p w:rsidR="0063450D" w:rsidRDefault="0063450D" w:rsidP="0063450D">
      <w:pPr>
        <w:pStyle w:val="ConsPlusNormal"/>
        <w:jc w:val="right"/>
        <w:rPr>
          <w:rFonts w:ascii="Times New Roman" w:hAnsi="Times New Roman" w:cs="Times New Roman"/>
          <w:sz w:val="24"/>
          <w:szCs w:val="24"/>
        </w:rPr>
      </w:pPr>
    </w:p>
    <w:p w:rsidR="0063450D" w:rsidRPr="00C450BC" w:rsidRDefault="0063450D" w:rsidP="0063450D">
      <w:pPr>
        <w:pStyle w:val="ConsPlusNormal"/>
        <w:jc w:val="both"/>
        <w:rPr>
          <w:rFonts w:ascii="Times New Roman" w:hAnsi="Times New Roman" w:cs="Times New Roman"/>
          <w:sz w:val="28"/>
          <w:szCs w:val="28"/>
        </w:rPr>
      </w:pPr>
      <w:r w:rsidRPr="00C450BC">
        <w:rPr>
          <w:rFonts w:ascii="Times New Roman" w:hAnsi="Times New Roman" w:cs="Times New Roman"/>
          <w:sz w:val="28"/>
          <w:szCs w:val="28"/>
        </w:rPr>
        <w:t>В период с 2018 по 2021 год на территории муниципального образования Темкинского сельского поселения Темкинского района Смоленской области не осуществлялось благоустройство дворовых территорий.</w:t>
      </w:r>
    </w:p>
    <w:p w:rsidR="0063450D" w:rsidRDefault="0063450D" w:rsidP="0063450D">
      <w:pPr>
        <w:pStyle w:val="ConsPlusNormal"/>
        <w:jc w:val="both"/>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ind w:firstLine="0"/>
        <w:rPr>
          <w:rFonts w:ascii="Times New Roman" w:hAnsi="Times New Roman" w:cs="Times New Roman"/>
          <w:sz w:val="24"/>
          <w:szCs w:val="24"/>
        </w:rPr>
      </w:pPr>
    </w:p>
    <w:p w:rsidR="0063450D" w:rsidRDefault="0063450D" w:rsidP="0063450D">
      <w:pPr>
        <w:pStyle w:val="ConsPlusNormal"/>
        <w:ind w:firstLine="0"/>
        <w:rPr>
          <w:rFonts w:ascii="Times New Roman" w:hAnsi="Times New Roman" w:cs="Times New Roman"/>
          <w:sz w:val="24"/>
          <w:szCs w:val="24"/>
        </w:rPr>
        <w:sectPr w:rsidR="0063450D" w:rsidSect="00BB3AC2">
          <w:headerReference w:type="even" r:id="rId10"/>
          <w:headerReference w:type="default" r:id="rId11"/>
          <w:footerReference w:type="default" r:id="rId12"/>
          <w:headerReference w:type="first" r:id="rId13"/>
          <w:pgSz w:w="11906" w:h="16838" w:code="9"/>
          <w:pgMar w:top="426" w:right="567" w:bottom="1418" w:left="1134" w:header="340" w:footer="850" w:gutter="0"/>
          <w:pgNumType w:start="2"/>
          <w:cols w:space="708"/>
          <w:titlePg/>
          <w:docGrid w:linePitch="272"/>
        </w:sect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0B7B5A">
        <w:rPr>
          <w:rFonts w:ascii="Times New Roman" w:hAnsi="Times New Roman" w:cs="Times New Roman"/>
          <w:sz w:val="24"/>
          <w:szCs w:val="24"/>
        </w:rPr>
        <w:t xml:space="preserve">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sidR="00546CC3">
        <w:rPr>
          <w:rFonts w:ascii="Times New Roman" w:hAnsi="Times New Roman" w:cs="Times New Roman"/>
          <w:sz w:val="24"/>
          <w:szCs w:val="24"/>
        </w:rPr>
        <w:t>показателям муниципальной программы</w:t>
      </w:r>
    </w:p>
    <w:p w:rsidR="0063450D" w:rsidRDefault="0063450D" w:rsidP="0063450D">
      <w:pPr>
        <w:jc w:val="center"/>
        <w:rPr>
          <w:b/>
          <w:sz w:val="28"/>
          <w:szCs w:val="28"/>
        </w:rPr>
      </w:pPr>
    </w:p>
    <w:p w:rsidR="00546CC3" w:rsidRDefault="00546CC3" w:rsidP="0063450D">
      <w:pPr>
        <w:jc w:val="center"/>
        <w:rPr>
          <w:b/>
          <w:sz w:val="28"/>
          <w:szCs w:val="28"/>
        </w:rPr>
      </w:pPr>
    </w:p>
    <w:p w:rsidR="00546CC3" w:rsidRDefault="00546CC3" w:rsidP="0063450D">
      <w:pPr>
        <w:jc w:val="center"/>
        <w:rPr>
          <w:b/>
          <w:sz w:val="28"/>
          <w:szCs w:val="28"/>
        </w:rPr>
      </w:pPr>
    </w:p>
    <w:p w:rsidR="0063450D" w:rsidRPr="00A735E9" w:rsidRDefault="0063450D" w:rsidP="0063450D">
      <w:pPr>
        <w:jc w:val="center"/>
        <w:rPr>
          <w:b/>
          <w:sz w:val="27"/>
          <w:szCs w:val="27"/>
        </w:rPr>
      </w:pPr>
      <w:r w:rsidRPr="00A735E9">
        <w:rPr>
          <w:b/>
          <w:sz w:val="27"/>
          <w:szCs w:val="27"/>
        </w:rPr>
        <w:t xml:space="preserve">Адресный перечень дворовых территорий, </w:t>
      </w:r>
    </w:p>
    <w:p w:rsidR="0063450D" w:rsidRPr="00A735E9" w:rsidRDefault="0063450D" w:rsidP="0063450D">
      <w:pPr>
        <w:jc w:val="center"/>
        <w:rPr>
          <w:b/>
          <w:sz w:val="27"/>
          <w:szCs w:val="27"/>
        </w:rPr>
      </w:pPr>
      <w:r w:rsidRPr="00A735E9">
        <w:rPr>
          <w:b/>
          <w:sz w:val="27"/>
          <w:szCs w:val="27"/>
        </w:rPr>
        <w:t>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2023 году</w:t>
      </w:r>
    </w:p>
    <w:p w:rsidR="0063450D" w:rsidRPr="00A735E9" w:rsidRDefault="0063450D" w:rsidP="0063450D">
      <w:pPr>
        <w:jc w:val="center"/>
        <w:rPr>
          <w:b/>
          <w:sz w:val="27"/>
          <w:szCs w:val="27"/>
        </w:rPr>
      </w:pPr>
    </w:p>
    <w:tbl>
      <w:tblPr>
        <w:tblpPr w:leftFromText="180" w:rightFromText="180" w:vertAnchor="text" w:horzAnchor="margin" w:tblpY="108"/>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0185"/>
      </w:tblGrid>
      <w:tr w:rsidR="0063450D" w:rsidRPr="00A735E9" w:rsidTr="00546CC3">
        <w:trPr>
          <w:trHeight w:val="595"/>
        </w:trPr>
        <w:tc>
          <w:tcPr>
            <w:tcW w:w="509"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rPr>
                <w:rFonts w:ascii="Times New Roman" w:hAnsi="Times New Roman" w:cs="Times New Roman"/>
                <w:sz w:val="24"/>
                <w:szCs w:val="24"/>
              </w:rPr>
            </w:pPr>
            <w:r w:rsidRPr="00A735E9">
              <w:rPr>
                <w:rFonts w:ascii="Times New Roman" w:hAnsi="Times New Roman" w:cs="Times New Roman"/>
                <w:sz w:val="24"/>
                <w:szCs w:val="24"/>
              </w:rPr>
              <w:t>№ п/п</w:t>
            </w:r>
          </w:p>
        </w:tc>
        <w:tc>
          <w:tcPr>
            <w:tcW w:w="10185"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дворовой территории</w:t>
            </w:r>
          </w:p>
        </w:tc>
      </w:tr>
      <w:tr w:rsidR="0063450D" w:rsidRPr="00A735E9" w:rsidTr="00546CC3">
        <w:trPr>
          <w:trHeight w:val="483"/>
        </w:trPr>
        <w:tc>
          <w:tcPr>
            <w:tcW w:w="509"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pStyle w:val="ConsPlusNormal"/>
              <w:jc w:val="center"/>
              <w:rPr>
                <w:rFonts w:ascii="Times New Roman" w:hAnsi="Times New Roman" w:cs="Times New Roman"/>
                <w:sz w:val="24"/>
                <w:szCs w:val="24"/>
              </w:rPr>
            </w:pPr>
            <w:r w:rsidRPr="00A735E9">
              <w:rPr>
                <w:rFonts w:ascii="Times New Roman" w:hAnsi="Times New Roman" w:cs="Times New Roman"/>
                <w:sz w:val="24"/>
                <w:szCs w:val="24"/>
              </w:rPr>
              <w:t>11.</w:t>
            </w:r>
          </w:p>
        </w:tc>
        <w:tc>
          <w:tcPr>
            <w:tcW w:w="10185"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jc w:val="center"/>
              <w:rPr>
                <w:color w:val="000000"/>
                <w:sz w:val="27"/>
                <w:szCs w:val="27"/>
              </w:rPr>
            </w:pPr>
            <w:r w:rsidRPr="00A735E9">
              <w:rPr>
                <w:color w:val="000000"/>
                <w:sz w:val="27"/>
                <w:szCs w:val="27"/>
              </w:rPr>
              <w:t>с. Темкино, ул. Заводская, д.2</w:t>
            </w:r>
          </w:p>
        </w:tc>
      </w:tr>
    </w:tbl>
    <w:p w:rsidR="0063450D" w:rsidRDefault="0063450D" w:rsidP="0063450D">
      <w:pPr>
        <w:tabs>
          <w:tab w:val="left" w:pos="465"/>
        </w:tabs>
        <w:jc w:val="both"/>
        <w:rPr>
          <w:sz w:val="24"/>
          <w:szCs w:val="24"/>
        </w:rPr>
      </w:pPr>
      <w:r w:rsidRPr="00A735E9">
        <w:rPr>
          <w:sz w:val="24"/>
          <w:szCs w:val="24"/>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63450D" w:rsidRDefault="0063450D" w:rsidP="00B22FAC">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0B7B5A">
        <w:rPr>
          <w:rFonts w:ascii="Times New Roman" w:hAnsi="Times New Roman" w:cs="Times New Roman"/>
          <w:sz w:val="24"/>
          <w:szCs w:val="24"/>
        </w:rPr>
        <w:t xml:space="preserve">  </w:t>
      </w:r>
    </w:p>
    <w:p w:rsidR="0063450D" w:rsidRPr="00A659BC" w:rsidRDefault="0063450D" w:rsidP="0063450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к </w:t>
      </w:r>
      <w:r w:rsidR="00546CC3">
        <w:rPr>
          <w:rFonts w:ascii="Times New Roman" w:hAnsi="Times New Roman" w:cs="Times New Roman"/>
          <w:sz w:val="24"/>
          <w:szCs w:val="24"/>
        </w:rPr>
        <w:t>показателям муниципальной программы</w:t>
      </w: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дворовых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2024 году</w:t>
      </w:r>
    </w:p>
    <w:p w:rsidR="0063450D" w:rsidRDefault="0063450D" w:rsidP="0063450D">
      <w:pPr>
        <w:tabs>
          <w:tab w:val="left" w:pos="465"/>
        </w:tabs>
        <w:jc w:val="both"/>
        <w:rPr>
          <w:sz w:val="24"/>
          <w:szCs w:val="24"/>
        </w:rPr>
      </w:pPr>
    </w:p>
    <w:p w:rsidR="0063450D" w:rsidRDefault="0063450D" w:rsidP="0063450D">
      <w:pPr>
        <w:tabs>
          <w:tab w:val="left" w:pos="465"/>
        </w:tabs>
        <w:jc w:val="both"/>
        <w:rPr>
          <w:sz w:val="24"/>
          <w:szCs w:val="24"/>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0043"/>
      </w:tblGrid>
      <w:tr w:rsidR="0063450D" w:rsidTr="00546CC3">
        <w:trPr>
          <w:trHeight w:val="595"/>
        </w:trPr>
        <w:tc>
          <w:tcPr>
            <w:tcW w:w="509"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043"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дворовой территории</w:t>
            </w:r>
          </w:p>
        </w:tc>
      </w:tr>
      <w:tr w:rsidR="0063450D" w:rsidTr="00546CC3">
        <w:trPr>
          <w:trHeight w:val="483"/>
        </w:trPr>
        <w:tc>
          <w:tcPr>
            <w:tcW w:w="509"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0043"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924823">
              <w:rPr>
                <w:color w:val="000000"/>
                <w:sz w:val="27"/>
                <w:szCs w:val="27"/>
              </w:rPr>
              <w:t>с. Темкино,</w:t>
            </w:r>
            <w:r>
              <w:rPr>
                <w:color w:val="000000"/>
                <w:sz w:val="27"/>
                <w:szCs w:val="27"/>
              </w:rPr>
              <w:t xml:space="preserve"> ул.</w:t>
            </w:r>
            <w:r w:rsidRPr="00924823">
              <w:rPr>
                <w:color w:val="000000"/>
                <w:sz w:val="27"/>
                <w:szCs w:val="27"/>
              </w:rPr>
              <w:t xml:space="preserve"> </w:t>
            </w:r>
            <w:r>
              <w:rPr>
                <w:color w:val="000000"/>
                <w:sz w:val="27"/>
                <w:szCs w:val="27"/>
              </w:rPr>
              <w:t>Лядное, д.17</w:t>
            </w:r>
          </w:p>
        </w:tc>
      </w:tr>
    </w:tbl>
    <w:p w:rsidR="0063450D" w:rsidRPr="00720B64" w:rsidRDefault="0063450D" w:rsidP="0063450D">
      <w:pPr>
        <w:tabs>
          <w:tab w:val="left" w:pos="465"/>
        </w:tabs>
        <w:jc w:val="both"/>
        <w:rPr>
          <w:sz w:val="24"/>
          <w:szCs w:val="24"/>
        </w:rPr>
        <w:sectPr w:rsidR="0063450D" w:rsidRPr="00720B64" w:rsidSect="00546CC3">
          <w:pgSz w:w="11906" w:h="16838" w:code="9"/>
          <w:pgMar w:top="851" w:right="851" w:bottom="567" w:left="851" w:header="720" w:footer="720" w:gutter="0"/>
          <w:pgNumType w:start="0"/>
          <w:cols w:space="708"/>
          <w:docGrid w:linePitch="272"/>
        </w:sectPr>
      </w:pPr>
      <w:r w:rsidRPr="00924823">
        <w:rPr>
          <w:sz w:val="24"/>
          <w:szCs w:val="24"/>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r w:rsidRPr="00924823">
        <w:rPr>
          <w:sz w:val="24"/>
          <w:szCs w:val="24"/>
        </w:rPr>
        <w:tab/>
      </w: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0B7B5A">
        <w:rPr>
          <w:rFonts w:ascii="Times New Roman" w:hAnsi="Times New Roman" w:cs="Times New Roman"/>
          <w:sz w:val="24"/>
          <w:szCs w:val="24"/>
        </w:rPr>
        <w:t xml:space="preserve">  </w:t>
      </w:r>
    </w:p>
    <w:p w:rsidR="0063450D" w:rsidRDefault="00546CC3" w:rsidP="0063450D">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0063450D" w:rsidRPr="000B7B5A">
        <w:rPr>
          <w:rFonts w:ascii="Times New Roman" w:hAnsi="Times New Roman" w:cs="Times New Roman"/>
          <w:sz w:val="24"/>
          <w:szCs w:val="24"/>
        </w:rPr>
        <w:t xml:space="preserve">  </w:t>
      </w: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Pr>
          <w:b/>
          <w:sz w:val="27"/>
          <w:szCs w:val="27"/>
        </w:rPr>
        <w:t>нуждающихся</w:t>
      </w:r>
      <w:r w:rsidRPr="00924823">
        <w:rPr>
          <w:b/>
          <w:sz w:val="27"/>
          <w:szCs w:val="27"/>
        </w:rPr>
        <w:t xml:space="preserve"> в благоустройстве и подлежащ</w:t>
      </w:r>
      <w:r>
        <w:rPr>
          <w:b/>
          <w:sz w:val="27"/>
          <w:szCs w:val="27"/>
        </w:rPr>
        <w:t>ие</w:t>
      </w:r>
      <w:r w:rsidRPr="00924823">
        <w:rPr>
          <w:b/>
          <w:sz w:val="27"/>
          <w:szCs w:val="27"/>
        </w:rPr>
        <w:t xml:space="preserve">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2019 году</w:t>
      </w:r>
    </w:p>
    <w:p w:rsidR="0063450D" w:rsidRDefault="0063450D" w:rsidP="0063450D">
      <w:pPr>
        <w:pStyle w:val="ConsPlusNormal"/>
        <w:ind w:firstLine="0"/>
        <w:rPr>
          <w:rFonts w:ascii="Times New Roman" w:hAnsi="Times New Roman" w:cs="Times New Roman"/>
          <w:sz w:val="24"/>
          <w:szCs w:val="24"/>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0064"/>
      </w:tblGrid>
      <w:tr w:rsidR="0063450D" w:rsidTr="00546CC3">
        <w:trPr>
          <w:trHeight w:val="599"/>
        </w:trPr>
        <w:tc>
          <w:tcPr>
            <w:tcW w:w="488"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064"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488"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0064"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FC620C">
              <w:rPr>
                <w:color w:val="000000"/>
                <w:sz w:val="27"/>
                <w:szCs w:val="27"/>
              </w:rPr>
              <w:t>с. Темкино, ул. Советская (сквер с устройством детской площадки)</w:t>
            </w:r>
          </w:p>
        </w:tc>
      </w:tr>
    </w:tbl>
    <w:p w:rsidR="0063450D" w:rsidRPr="00D12DB7" w:rsidRDefault="0063450D" w:rsidP="0063450D">
      <w:pPr>
        <w:pStyle w:val="ConsPlusNormal"/>
        <w:jc w:val="both"/>
        <w:rPr>
          <w:rFonts w:ascii="Times New Roman" w:hAnsi="Times New Roman" w:cs="Times New Roman"/>
          <w:sz w:val="24"/>
          <w:szCs w:val="24"/>
        </w:rPr>
        <w:sectPr w:rsidR="0063450D" w:rsidRPr="00D12DB7" w:rsidSect="00D27056">
          <w:pgSz w:w="11906" w:h="16838" w:code="9"/>
          <w:pgMar w:top="851" w:right="851" w:bottom="567" w:left="851" w:header="720" w:footer="720" w:gutter="0"/>
          <w:pgNumType w:start="0"/>
          <w:cols w:space="708"/>
          <w:docGrid w:linePitch="272"/>
        </w:sectPr>
      </w:pPr>
    </w:p>
    <w:p w:rsidR="0063450D" w:rsidRDefault="0063450D" w:rsidP="0063450D">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 xml:space="preserve"> 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6 </w:t>
      </w:r>
      <w:r w:rsidRPr="000B7B5A">
        <w:rPr>
          <w:rFonts w:ascii="Times New Roman" w:hAnsi="Times New Roman" w:cs="Times New Roman"/>
          <w:sz w:val="24"/>
          <w:szCs w:val="24"/>
        </w:rPr>
        <w:t xml:space="preserve">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Pr="000B7B5A">
        <w:rPr>
          <w:rFonts w:ascii="Times New Roman" w:hAnsi="Times New Roman" w:cs="Times New Roman"/>
          <w:sz w:val="24"/>
          <w:szCs w:val="24"/>
        </w:rPr>
        <w:t xml:space="preserve">  </w:t>
      </w:r>
    </w:p>
    <w:p w:rsidR="0063450D" w:rsidRDefault="0063450D" w:rsidP="00546CC3">
      <w:pPr>
        <w:pStyle w:val="ConsPlusNormal"/>
        <w:jc w:val="right"/>
        <w:rPr>
          <w:rFonts w:ascii="Times New Roman" w:hAnsi="Times New Roman" w:cs="Times New Roman"/>
          <w:sz w:val="24"/>
          <w:szCs w:val="24"/>
        </w:rPr>
      </w:pPr>
    </w:p>
    <w:p w:rsidR="0063450D" w:rsidRDefault="0063450D" w:rsidP="0063450D">
      <w:pPr>
        <w:jc w:val="center"/>
        <w:rPr>
          <w:sz w:val="24"/>
          <w:szCs w:val="24"/>
        </w:rPr>
      </w:pPr>
      <w:r>
        <w:rPr>
          <w:sz w:val="24"/>
          <w:szCs w:val="24"/>
        </w:rPr>
        <w:t xml:space="preserve">                                                                                                                                                                                                                            </w:t>
      </w:r>
    </w:p>
    <w:p w:rsidR="0063450D" w:rsidRDefault="0063450D" w:rsidP="0063450D">
      <w:pPr>
        <w:rPr>
          <w:sz w:val="24"/>
          <w:szCs w:val="24"/>
        </w:rPr>
      </w:pPr>
    </w:p>
    <w:p w:rsidR="0063450D" w:rsidRDefault="0063450D" w:rsidP="0063450D">
      <w:pPr>
        <w:rPr>
          <w:sz w:val="24"/>
          <w:szCs w:val="24"/>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2020 году</w:t>
      </w:r>
    </w:p>
    <w:p w:rsidR="0063450D" w:rsidRDefault="0063450D" w:rsidP="0063450D">
      <w:pPr>
        <w:jc w:val="center"/>
        <w:rPr>
          <w:b/>
          <w:sz w:val="27"/>
          <w:szCs w:val="27"/>
        </w:rPr>
      </w:pP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639"/>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639" w:type="dxa"/>
            <w:tcBorders>
              <w:top w:val="single" w:sz="4" w:space="0" w:color="auto"/>
              <w:left w:val="single" w:sz="4" w:space="0" w:color="auto"/>
              <w:bottom w:val="single" w:sz="4" w:space="0" w:color="auto"/>
              <w:right w:val="single" w:sz="4" w:space="0" w:color="auto"/>
            </w:tcBorders>
          </w:tcPr>
          <w:p w:rsidR="0063450D" w:rsidRPr="00A735E9" w:rsidRDefault="0063450D" w:rsidP="00546CC3">
            <w:pPr>
              <w:pStyle w:val="ConsPlusNormal"/>
              <w:ind w:firstLine="0"/>
              <w:jc w:val="center"/>
              <w:rPr>
                <w:rFonts w:ascii="Times New Roman" w:hAnsi="Times New Roman" w:cs="Times New Roman"/>
                <w:sz w:val="27"/>
                <w:szCs w:val="27"/>
              </w:rPr>
            </w:pPr>
            <w:r w:rsidRPr="00A735E9">
              <w:rPr>
                <w:rFonts w:ascii="Times New Roman" w:hAnsi="Times New Roman" w:cs="Times New Roman"/>
                <w:sz w:val="27"/>
                <w:szCs w:val="27"/>
              </w:rPr>
              <w:t>Адрес общественной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vAlign w:val="center"/>
          </w:tcPr>
          <w:p w:rsidR="0063450D" w:rsidRPr="00A735E9" w:rsidRDefault="0063450D" w:rsidP="00546CC3">
            <w:pPr>
              <w:jc w:val="center"/>
              <w:rPr>
                <w:color w:val="000000"/>
                <w:sz w:val="27"/>
                <w:szCs w:val="27"/>
              </w:rPr>
            </w:pPr>
            <w:r w:rsidRPr="00FC620C">
              <w:rPr>
                <w:color w:val="000000"/>
                <w:sz w:val="27"/>
                <w:szCs w:val="27"/>
              </w:rPr>
              <w:t>с. Темкино, ул. Привокзальная, парк</w:t>
            </w:r>
          </w:p>
        </w:tc>
      </w:tr>
    </w:tbl>
    <w:p w:rsidR="0063450D" w:rsidRDefault="0063450D" w:rsidP="0063450D">
      <w:pP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546CC3" w:rsidRDefault="00546CC3" w:rsidP="0063450D">
      <w:pPr>
        <w:rPr>
          <w:sz w:val="24"/>
          <w:szCs w:val="24"/>
        </w:rPr>
      </w:pPr>
    </w:p>
    <w:p w:rsidR="00217106" w:rsidRDefault="00217106" w:rsidP="0063450D">
      <w:pPr>
        <w:rPr>
          <w:sz w:val="24"/>
          <w:szCs w:val="24"/>
        </w:rPr>
      </w:pPr>
    </w:p>
    <w:p w:rsidR="00217106" w:rsidRDefault="00217106" w:rsidP="0063450D">
      <w:pPr>
        <w:rPr>
          <w:sz w:val="24"/>
          <w:szCs w:val="24"/>
        </w:rPr>
      </w:pPr>
    </w:p>
    <w:p w:rsidR="00546CC3" w:rsidRDefault="00546CC3" w:rsidP="0063450D">
      <w:pPr>
        <w:rPr>
          <w:sz w:val="24"/>
          <w:szCs w:val="24"/>
        </w:rPr>
      </w:pP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7</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Pr="000B7B5A">
        <w:rPr>
          <w:rFonts w:ascii="Times New Roman" w:hAnsi="Times New Roman" w:cs="Times New Roman"/>
          <w:sz w:val="24"/>
          <w:szCs w:val="24"/>
        </w:rPr>
        <w:t xml:space="preserve">  </w:t>
      </w:r>
    </w:p>
    <w:p w:rsidR="00546CC3" w:rsidRDefault="00546CC3" w:rsidP="0063450D">
      <w:pPr>
        <w:rPr>
          <w:sz w:val="24"/>
          <w:szCs w:val="24"/>
        </w:rPr>
      </w:pPr>
    </w:p>
    <w:p w:rsidR="00546CC3" w:rsidRDefault="00546CC3" w:rsidP="0063450D">
      <w:pPr>
        <w:rPr>
          <w:sz w:val="24"/>
          <w:szCs w:val="24"/>
        </w:rPr>
      </w:pPr>
    </w:p>
    <w:p w:rsidR="00546CC3" w:rsidRDefault="00546CC3" w:rsidP="0063450D">
      <w:pP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w:t>
      </w:r>
    </w:p>
    <w:p w:rsidR="0063450D" w:rsidRDefault="0063450D" w:rsidP="0063450D">
      <w:pP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A0494A">
              <w:rPr>
                <w:sz w:val="24"/>
                <w:szCs w:val="24"/>
              </w:rPr>
              <w:t>с. Темкино, ул. Советская, рыночная площадь</w:t>
            </w:r>
          </w:p>
        </w:tc>
      </w:tr>
    </w:tbl>
    <w:p w:rsidR="0063450D" w:rsidRDefault="0063450D" w:rsidP="0063450D">
      <w:pPr>
        <w:jc w:val="center"/>
        <w:rPr>
          <w:b/>
          <w:sz w:val="27"/>
          <w:szCs w:val="27"/>
        </w:rPr>
      </w:pPr>
    </w:p>
    <w:p w:rsidR="0063450D" w:rsidRPr="00D12DB7" w:rsidRDefault="0063450D" w:rsidP="0063450D">
      <w:pPr>
        <w:pStyle w:val="ConsPlusNormal"/>
        <w:ind w:right="-286"/>
        <w:jc w:val="both"/>
        <w:rPr>
          <w:rFonts w:ascii="Times New Roman" w:hAnsi="Times New Roman" w:cs="Times New Roman"/>
          <w:sz w:val="24"/>
          <w:szCs w:val="24"/>
        </w:rPr>
      </w:pPr>
      <w:r>
        <w:rPr>
          <w:rFonts w:ascii="Times New Roman" w:hAnsi="Times New Roman" w:cs="Times New Roman"/>
          <w:sz w:val="24"/>
          <w:szCs w:val="24"/>
        </w:rPr>
        <w:t xml:space="preserve">Данное </w:t>
      </w:r>
      <w:r w:rsidRPr="00D12DB7">
        <w:rPr>
          <w:rFonts w:ascii="Times New Roman" w:hAnsi="Times New Roman" w:cs="Times New Roman"/>
          <w:sz w:val="24"/>
          <w:szCs w:val="24"/>
        </w:rPr>
        <w:t xml:space="preserve">мероприятие предусматривает выделение дополнительной финансовой помощи из федерального бюджета областному бюджету в виде иного межбюджетного трансферта на реализацию проектов по созданию комфортной городской среды. </w:t>
      </w: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Default="0063450D" w:rsidP="0063450D">
      <w:pPr>
        <w:rPr>
          <w:b/>
          <w:sz w:val="27"/>
          <w:szCs w:val="27"/>
        </w:rPr>
      </w:pPr>
    </w:p>
    <w:p w:rsidR="0063450D" w:rsidRDefault="0063450D" w:rsidP="0063450D">
      <w:pPr>
        <w:jc w:val="center"/>
        <w:rPr>
          <w:b/>
          <w:sz w:val="27"/>
          <w:szCs w:val="27"/>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xml:space="preserve">№ 8 </w:t>
      </w:r>
      <w:r w:rsidRPr="000B7B5A">
        <w:rPr>
          <w:rFonts w:ascii="Times New Roman" w:hAnsi="Times New Roman" w:cs="Times New Roman"/>
          <w:sz w:val="24"/>
          <w:szCs w:val="24"/>
        </w:rPr>
        <w:t xml:space="preserve">  </w:t>
      </w:r>
    </w:p>
    <w:p w:rsidR="00546CC3" w:rsidRDefault="0063450D" w:rsidP="00546CC3">
      <w:pPr>
        <w:pStyle w:val="ConsPlusNormal"/>
        <w:jc w:val="right"/>
        <w:rPr>
          <w:rFonts w:ascii="Times New Roman" w:hAnsi="Times New Roman" w:cs="Times New Roman"/>
          <w:sz w:val="24"/>
          <w:szCs w:val="24"/>
        </w:rPr>
      </w:pPr>
      <w:r>
        <w:rPr>
          <w:sz w:val="24"/>
          <w:szCs w:val="24"/>
        </w:rPr>
        <w:t xml:space="preserve">                                             </w:t>
      </w:r>
      <w:r w:rsidR="00546CC3">
        <w:rPr>
          <w:rFonts w:ascii="Times New Roman" w:hAnsi="Times New Roman" w:cs="Times New Roman"/>
          <w:sz w:val="24"/>
          <w:szCs w:val="24"/>
        </w:rPr>
        <w:t>к показателям муниципальной программы</w:t>
      </w:r>
      <w:r w:rsidR="00546CC3" w:rsidRPr="000B7B5A">
        <w:rPr>
          <w:rFonts w:ascii="Times New Roman" w:hAnsi="Times New Roman" w:cs="Times New Roman"/>
          <w:sz w:val="24"/>
          <w:szCs w:val="24"/>
        </w:rPr>
        <w:t xml:space="preserve">  </w:t>
      </w:r>
    </w:p>
    <w:p w:rsidR="0063450D" w:rsidRDefault="0063450D" w:rsidP="0063450D">
      <w:pPr>
        <w:jc w:val="center"/>
        <w:rPr>
          <w:b/>
          <w:sz w:val="27"/>
          <w:szCs w:val="27"/>
        </w:rPr>
      </w:pPr>
      <w:r>
        <w:rPr>
          <w:sz w:val="24"/>
          <w:szCs w:val="24"/>
        </w:rPr>
        <w:t xml:space="preserve">                                                                                                                                                                               </w:t>
      </w:r>
    </w:p>
    <w:p w:rsidR="0063450D" w:rsidRDefault="0063450D" w:rsidP="0063450D">
      <w:pPr>
        <w:rPr>
          <w:b/>
          <w:sz w:val="27"/>
          <w:szCs w:val="27"/>
        </w:rPr>
      </w:pPr>
    </w:p>
    <w:p w:rsidR="0063450D" w:rsidRDefault="0063450D" w:rsidP="0063450D">
      <w:pPr>
        <w:jc w:val="center"/>
        <w:rPr>
          <w:b/>
          <w:sz w:val="28"/>
          <w:szCs w:val="28"/>
        </w:rPr>
      </w:pPr>
      <w:r w:rsidRPr="00444EE7">
        <w:rPr>
          <w:b/>
          <w:sz w:val="28"/>
          <w:szCs w:val="28"/>
        </w:rPr>
        <w:t>Адресный перечень территорий, нуждающихся в благоустройстве и подлежащих благоустройству в рамках основного мероприятия «Повышение эстетического и функционального уровня территорий» в период реализации областной государственной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2021 году</w:t>
      </w:r>
    </w:p>
    <w:p w:rsidR="0063450D" w:rsidRPr="00444EE7"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A0494A">
              <w:rPr>
                <w:sz w:val="24"/>
                <w:szCs w:val="24"/>
              </w:rPr>
              <w:t>с. Темкино, ул. Советская, рыночная площадь</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546CC3" w:rsidRDefault="00546CC3" w:rsidP="0063450D">
      <w:pPr>
        <w:rPr>
          <w:b/>
          <w:sz w:val="27"/>
          <w:szCs w:val="27"/>
        </w:rPr>
      </w:pPr>
    </w:p>
    <w:p w:rsidR="00217106" w:rsidRDefault="00217106" w:rsidP="0063450D">
      <w:pPr>
        <w:rPr>
          <w:b/>
          <w:sz w:val="27"/>
          <w:szCs w:val="27"/>
        </w:rPr>
      </w:pPr>
    </w:p>
    <w:p w:rsidR="00217106" w:rsidRDefault="00217106" w:rsidP="0063450D">
      <w:pPr>
        <w:rPr>
          <w:b/>
          <w:sz w:val="27"/>
          <w:szCs w:val="27"/>
        </w:rPr>
      </w:pPr>
    </w:p>
    <w:p w:rsidR="0063450D" w:rsidRDefault="0063450D" w:rsidP="0063450D">
      <w:pPr>
        <w:rPr>
          <w:b/>
          <w:sz w:val="27"/>
          <w:szCs w:val="27"/>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9</w:t>
      </w:r>
      <w:r w:rsidRPr="000B7B5A">
        <w:rPr>
          <w:rFonts w:ascii="Times New Roman" w:hAnsi="Times New Roman" w:cs="Times New Roman"/>
          <w:sz w:val="24"/>
          <w:szCs w:val="24"/>
        </w:rPr>
        <w:t xml:space="preserve">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Pr="000B7B5A">
        <w:rPr>
          <w:rFonts w:ascii="Times New Roman" w:hAnsi="Times New Roman" w:cs="Times New Roman"/>
          <w:sz w:val="24"/>
          <w:szCs w:val="24"/>
        </w:rPr>
        <w:t xml:space="preserve">  </w:t>
      </w:r>
    </w:p>
    <w:p w:rsidR="0063450D" w:rsidRDefault="0063450D" w:rsidP="0063450D">
      <w:pPr>
        <w:jc w:val="center"/>
        <w:rPr>
          <w:b/>
          <w:sz w:val="27"/>
          <w:szCs w:val="27"/>
        </w:rPr>
      </w:pPr>
    </w:p>
    <w:p w:rsidR="0063450D" w:rsidRDefault="0063450D" w:rsidP="0063450D">
      <w:pP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2022 году</w:t>
      </w:r>
    </w:p>
    <w:p w:rsidR="0063450D" w:rsidRDefault="0063450D" w:rsidP="0063450D">
      <w:pPr>
        <w:jc w:val="center"/>
        <w:rPr>
          <w:b/>
          <w:sz w:val="27"/>
          <w:szCs w:val="27"/>
        </w:rPr>
      </w:pP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639"/>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639"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vAlign w:val="center"/>
          </w:tcPr>
          <w:p w:rsidR="0063450D" w:rsidRPr="00924823" w:rsidRDefault="0063450D" w:rsidP="00546CC3">
            <w:pPr>
              <w:jc w:val="center"/>
              <w:rPr>
                <w:color w:val="000000"/>
                <w:sz w:val="27"/>
                <w:szCs w:val="27"/>
              </w:rPr>
            </w:pPr>
            <w:r w:rsidRPr="00FC620C">
              <w:rPr>
                <w:color w:val="000000"/>
                <w:sz w:val="27"/>
                <w:szCs w:val="27"/>
              </w:rPr>
              <w:t>с. Темкино, ул. Привокзальная, парк (территория возле памятника)</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546CC3" w:rsidRDefault="00546CC3" w:rsidP="0063450D">
      <w:pPr>
        <w:jc w:val="center"/>
        <w:rPr>
          <w:b/>
          <w:sz w:val="27"/>
          <w:szCs w:val="27"/>
        </w:rPr>
      </w:pPr>
    </w:p>
    <w:p w:rsidR="0063450D" w:rsidRDefault="0063450D" w:rsidP="0063450D">
      <w:pPr>
        <w:pStyle w:val="ConsPlusNormal"/>
        <w:ind w:firstLine="0"/>
        <w:rPr>
          <w:rFonts w:ascii="Times New Roman" w:hAnsi="Times New Roman" w:cs="Times New Roman"/>
          <w:b/>
          <w:sz w:val="27"/>
          <w:szCs w:val="27"/>
        </w:rPr>
      </w:pPr>
    </w:p>
    <w:p w:rsidR="0063450D" w:rsidRDefault="0063450D" w:rsidP="0063450D">
      <w:pPr>
        <w:pStyle w:val="ConsPlusNormal"/>
        <w:ind w:firstLine="0"/>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10</w:t>
      </w:r>
      <w:r w:rsidRPr="000B7B5A">
        <w:rPr>
          <w:rFonts w:ascii="Times New Roman" w:hAnsi="Times New Roman" w:cs="Times New Roman"/>
          <w:sz w:val="24"/>
          <w:szCs w:val="24"/>
        </w:rPr>
        <w:t xml:space="preserve">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Pr="000B7B5A">
        <w:rPr>
          <w:rFonts w:ascii="Times New Roman" w:hAnsi="Times New Roman" w:cs="Times New Roman"/>
          <w:sz w:val="24"/>
          <w:szCs w:val="24"/>
        </w:rPr>
        <w:t xml:space="preserve">  </w:t>
      </w: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2023 году</w:t>
      </w:r>
    </w:p>
    <w:p w:rsidR="0063450D"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jc w:val="center"/>
              <w:rPr>
                <w:rFonts w:ascii="Times New Roman" w:hAnsi="Times New Roman" w:cs="Times New Roman"/>
                <w:sz w:val="24"/>
                <w:szCs w:val="24"/>
              </w:rPr>
            </w:pPr>
            <w:r w:rsidRPr="00DC25FC">
              <w:rPr>
                <w:rFonts w:ascii="Times New Roman" w:hAnsi="Times New Roman" w:cs="Times New Roman"/>
                <w:sz w:val="24"/>
                <w:szCs w:val="24"/>
              </w:rPr>
              <w:t xml:space="preserve">Адрес </w:t>
            </w:r>
            <w:r>
              <w:rPr>
                <w:rFonts w:ascii="Times New Roman" w:hAnsi="Times New Roman" w:cs="Times New Roman"/>
                <w:sz w:val="24"/>
                <w:szCs w:val="24"/>
              </w:rPr>
              <w:t>общественной</w:t>
            </w:r>
            <w:r w:rsidRPr="00DC25FC">
              <w:rPr>
                <w:rFonts w:ascii="Times New Roman" w:hAnsi="Times New Roman" w:cs="Times New Roman"/>
                <w:sz w:val="24"/>
                <w:szCs w:val="24"/>
              </w:rPr>
              <w:t xml:space="preserve">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3450D" w:rsidRPr="00924823" w:rsidRDefault="00B56621" w:rsidP="00B56621">
            <w:pPr>
              <w:jc w:val="center"/>
              <w:rPr>
                <w:color w:val="000000"/>
                <w:sz w:val="27"/>
                <w:szCs w:val="27"/>
              </w:rPr>
            </w:pPr>
            <w:r w:rsidRPr="00B56621">
              <w:rPr>
                <w:color w:val="000000"/>
                <w:sz w:val="27"/>
                <w:szCs w:val="27"/>
              </w:rPr>
              <w:t>Благоустройство парковки по ул. Советская в с.Тёмкино</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rPr>
          <w:b/>
          <w:sz w:val="27"/>
          <w:szCs w:val="27"/>
        </w:rPr>
      </w:pPr>
    </w:p>
    <w:p w:rsidR="0063450D" w:rsidRDefault="0063450D" w:rsidP="0063450D">
      <w:pPr>
        <w:pStyle w:val="ConsPlusNormal"/>
        <w:jc w:val="right"/>
        <w:rPr>
          <w:rFonts w:ascii="Times New Roman" w:hAnsi="Times New Roman" w:cs="Times New Roman"/>
          <w:sz w:val="24"/>
          <w:szCs w:val="24"/>
        </w:rPr>
      </w:pPr>
    </w:p>
    <w:p w:rsidR="0063450D" w:rsidRDefault="0063450D"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546CC3" w:rsidRDefault="00546CC3" w:rsidP="0063450D">
      <w:pPr>
        <w:pStyle w:val="ConsPlusNormal"/>
        <w:jc w:val="right"/>
        <w:rPr>
          <w:rFonts w:ascii="Times New Roman" w:hAnsi="Times New Roman" w:cs="Times New Roman"/>
          <w:sz w:val="24"/>
          <w:szCs w:val="24"/>
        </w:rPr>
      </w:pPr>
    </w:p>
    <w:p w:rsidR="0063450D" w:rsidRPr="000B7B5A" w:rsidRDefault="0063450D" w:rsidP="0063450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t>Приложение</w:t>
      </w:r>
      <w:r w:rsidR="00B22FAC">
        <w:rPr>
          <w:rFonts w:ascii="Times New Roman" w:hAnsi="Times New Roman" w:cs="Times New Roman"/>
          <w:sz w:val="24"/>
          <w:szCs w:val="24"/>
        </w:rPr>
        <w:t xml:space="preserve"> </w:t>
      </w:r>
      <w:r>
        <w:rPr>
          <w:rFonts w:ascii="Times New Roman" w:hAnsi="Times New Roman" w:cs="Times New Roman"/>
          <w:sz w:val="24"/>
          <w:szCs w:val="24"/>
        </w:rPr>
        <w:t>№ 11</w:t>
      </w:r>
      <w:r w:rsidRPr="000B7B5A">
        <w:rPr>
          <w:rFonts w:ascii="Times New Roman" w:hAnsi="Times New Roman" w:cs="Times New Roman"/>
          <w:sz w:val="24"/>
          <w:szCs w:val="24"/>
        </w:rPr>
        <w:t xml:space="preserve">  </w:t>
      </w:r>
    </w:p>
    <w:p w:rsidR="00546CC3" w:rsidRDefault="00546CC3" w:rsidP="00546CC3">
      <w:pPr>
        <w:pStyle w:val="ConsPlusNormal"/>
        <w:jc w:val="right"/>
        <w:rPr>
          <w:rFonts w:ascii="Times New Roman" w:hAnsi="Times New Roman" w:cs="Times New Roman"/>
          <w:sz w:val="24"/>
          <w:szCs w:val="24"/>
        </w:rPr>
      </w:pPr>
      <w:r>
        <w:rPr>
          <w:rFonts w:ascii="Times New Roman" w:hAnsi="Times New Roman" w:cs="Times New Roman"/>
          <w:sz w:val="24"/>
          <w:szCs w:val="24"/>
        </w:rPr>
        <w:t>к показателям муниципальной программы</w:t>
      </w:r>
      <w:r w:rsidRPr="000B7B5A">
        <w:rPr>
          <w:rFonts w:ascii="Times New Roman" w:hAnsi="Times New Roman" w:cs="Times New Roman"/>
          <w:sz w:val="24"/>
          <w:szCs w:val="24"/>
        </w:rPr>
        <w:t xml:space="preserve">  </w:t>
      </w: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jc w:val="center"/>
        <w:rPr>
          <w:b/>
          <w:sz w:val="27"/>
          <w:szCs w:val="27"/>
        </w:rPr>
      </w:pPr>
      <w:r w:rsidRPr="00924823">
        <w:rPr>
          <w:b/>
          <w:sz w:val="27"/>
          <w:szCs w:val="27"/>
        </w:rPr>
        <w:t>Адресн</w:t>
      </w:r>
      <w:r>
        <w:rPr>
          <w:b/>
          <w:sz w:val="27"/>
          <w:szCs w:val="27"/>
        </w:rPr>
        <w:t xml:space="preserve">ый перечень общественных территорий, </w:t>
      </w:r>
    </w:p>
    <w:p w:rsidR="0063450D" w:rsidRDefault="0063450D" w:rsidP="0063450D">
      <w:pPr>
        <w:jc w:val="center"/>
        <w:rPr>
          <w:b/>
          <w:sz w:val="27"/>
          <w:szCs w:val="27"/>
        </w:rPr>
      </w:pPr>
      <w:r w:rsidRPr="00924823">
        <w:rPr>
          <w:b/>
          <w:sz w:val="27"/>
          <w:szCs w:val="27"/>
        </w:rPr>
        <w:t xml:space="preserve">нуждающихся в благоустройстве и подлежащих благоустройству </w:t>
      </w:r>
      <w:r>
        <w:rPr>
          <w:b/>
          <w:sz w:val="27"/>
          <w:szCs w:val="27"/>
        </w:rPr>
        <w:t>в период реализации муниципальной программы «Формирование современной городской среды на территории муниципального образования Темкинского сельского поселения Темкинского района Смоленской области» в 2024 году</w:t>
      </w:r>
    </w:p>
    <w:p w:rsidR="0063450D" w:rsidRDefault="0063450D" w:rsidP="0063450D">
      <w:pPr>
        <w:jc w:val="center"/>
        <w:rPr>
          <w:b/>
          <w:sz w:val="27"/>
          <w:szCs w:val="27"/>
        </w:rPr>
      </w:pPr>
    </w:p>
    <w:tbl>
      <w:tblPr>
        <w:tblpPr w:leftFromText="180" w:rightFromText="180" w:vertAnchor="text" w:horzAnchor="margin" w:tblpY="108"/>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781"/>
      </w:tblGrid>
      <w:tr w:rsidR="0063450D" w:rsidTr="00546CC3">
        <w:trPr>
          <w:trHeight w:val="599"/>
        </w:trPr>
        <w:tc>
          <w:tcPr>
            <w:tcW w:w="771" w:type="dxa"/>
            <w:tcBorders>
              <w:top w:val="single" w:sz="4" w:space="0" w:color="auto"/>
              <w:left w:val="single" w:sz="4" w:space="0" w:color="auto"/>
              <w:bottom w:val="single" w:sz="4" w:space="0" w:color="auto"/>
              <w:right w:val="single" w:sz="4" w:space="0" w:color="auto"/>
            </w:tcBorders>
          </w:tcPr>
          <w:p w:rsidR="0063450D" w:rsidRDefault="0063450D" w:rsidP="00546CC3">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9781" w:type="dxa"/>
            <w:tcBorders>
              <w:top w:val="single" w:sz="4" w:space="0" w:color="auto"/>
              <w:left w:val="single" w:sz="4" w:space="0" w:color="auto"/>
              <w:bottom w:val="single" w:sz="4" w:space="0" w:color="auto"/>
              <w:right w:val="single" w:sz="4" w:space="0" w:color="auto"/>
            </w:tcBorders>
          </w:tcPr>
          <w:p w:rsidR="0063450D" w:rsidRPr="00DC47ED" w:rsidRDefault="0063450D" w:rsidP="00546CC3">
            <w:pPr>
              <w:pStyle w:val="ConsPlusNormal"/>
              <w:ind w:firstLine="0"/>
              <w:jc w:val="center"/>
              <w:rPr>
                <w:rFonts w:ascii="Times New Roman" w:hAnsi="Times New Roman" w:cs="Times New Roman"/>
                <w:sz w:val="27"/>
                <w:szCs w:val="27"/>
              </w:rPr>
            </w:pPr>
            <w:r w:rsidRPr="00DC47ED">
              <w:rPr>
                <w:rFonts w:ascii="Times New Roman" w:hAnsi="Times New Roman" w:cs="Times New Roman"/>
                <w:sz w:val="27"/>
                <w:szCs w:val="27"/>
              </w:rPr>
              <w:t>Адрес общественной территории</w:t>
            </w:r>
          </w:p>
        </w:tc>
      </w:tr>
      <w:tr w:rsidR="0063450D" w:rsidTr="00546CC3">
        <w:trPr>
          <w:trHeight w:val="487"/>
        </w:trPr>
        <w:tc>
          <w:tcPr>
            <w:tcW w:w="771" w:type="dxa"/>
            <w:tcBorders>
              <w:top w:val="single" w:sz="4" w:space="0" w:color="auto"/>
              <w:left w:val="single" w:sz="4" w:space="0" w:color="auto"/>
              <w:bottom w:val="single" w:sz="4" w:space="0" w:color="auto"/>
              <w:right w:val="single" w:sz="4" w:space="0" w:color="auto"/>
            </w:tcBorders>
            <w:vAlign w:val="center"/>
          </w:tcPr>
          <w:p w:rsidR="0063450D" w:rsidRDefault="0063450D" w:rsidP="00546CC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Borders>
              <w:top w:val="single" w:sz="4" w:space="0" w:color="auto"/>
              <w:left w:val="single" w:sz="4" w:space="0" w:color="auto"/>
              <w:bottom w:val="single" w:sz="4" w:space="0" w:color="auto"/>
              <w:right w:val="single" w:sz="4" w:space="0" w:color="auto"/>
            </w:tcBorders>
            <w:vAlign w:val="center"/>
          </w:tcPr>
          <w:p w:rsidR="00671CED" w:rsidRPr="00924823" w:rsidRDefault="00B56621" w:rsidP="00546CC3">
            <w:pPr>
              <w:jc w:val="center"/>
              <w:rPr>
                <w:color w:val="000000"/>
                <w:sz w:val="27"/>
                <w:szCs w:val="27"/>
              </w:rPr>
            </w:pPr>
            <w:r>
              <w:rPr>
                <w:sz w:val="24"/>
                <w:szCs w:val="24"/>
              </w:rPr>
              <w:t xml:space="preserve">Благоустройство места отдыха (возле здания почты) </w:t>
            </w:r>
            <w:r>
              <w:t xml:space="preserve"> </w:t>
            </w:r>
            <w:r w:rsidRPr="00B56621">
              <w:rPr>
                <w:sz w:val="24"/>
                <w:szCs w:val="24"/>
              </w:rPr>
              <w:t>по ул. Советская в с.Тёмкино</w:t>
            </w:r>
          </w:p>
        </w:tc>
      </w:tr>
    </w:tbl>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Default="0063450D" w:rsidP="0063450D">
      <w:pPr>
        <w:jc w:val="center"/>
        <w:rPr>
          <w:b/>
          <w:sz w:val="27"/>
          <w:szCs w:val="27"/>
        </w:rPr>
      </w:pPr>
    </w:p>
    <w:p w:rsidR="0063450D" w:rsidRPr="00924823" w:rsidRDefault="0063450D" w:rsidP="0063450D">
      <w:pPr>
        <w:tabs>
          <w:tab w:val="left" w:pos="465"/>
        </w:tabs>
        <w:jc w:val="both"/>
        <w:rPr>
          <w:sz w:val="24"/>
          <w:szCs w:val="24"/>
        </w:rPr>
      </w:pPr>
      <w:r>
        <w:rPr>
          <w:b/>
          <w:sz w:val="27"/>
          <w:szCs w:val="27"/>
        </w:rPr>
        <w:tab/>
      </w:r>
      <w:r w:rsidRPr="00924823">
        <w:rPr>
          <w:sz w:val="24"/>
          <w:szCs w:val="24"/>
        </w:rPr>
        <w:t xml:space="preserve"> </w:t>
      </w:r>
    </w:p>
    <w:p w:rsidR="0063450D" w:rsidRDefault="0063450D" w:rsidP="0063450D">
      <w:pPr>
        <w:tabs>
          <w:tab w:val="left" w:pos="2109"/>
        </w:tabs>
        <w:rPr>
          <w:b/>
          <w:sz w:val="27"/>
          <w:szCs w:val="27"/>
        </w:rPr>
      </w:pPr>
    </w:p>
    <w:p w:rsidR="0063450D" w:rsidRPr="00A0494A" w:rsidRDefault="0063450D" w:rsidP="0063450D">
      <w:pPr>
        <w:rPr>
          <w:sz w:val="27"/>
          <w:szCs w:val="27"/>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217106" w:rsidRDefault="00217106" w:rsidP="003C5AB3">
      <w:pPr>
        <w:autoSpaceDE w:val="0"/>
        <w:autoSpaceDN w:val="0"/>
        <w:adjustRightInd w:val="0"/>
        <w:jc w:val="center"/>
        <w:outlineLvl w:val="1"/>
        <w:rPr>
          <w:b/>
        </w:rPr>
      </w:pPr>
    </w:p>
    <w:p w:rsidR="00217106" w:rsidRDefault="00217106" w:rsidP="003C5AB3">
      <w:pPr>
        <w:autoSpaceDE w:val="0"/>
        <w:autoSpaceDN w:val="0"/>
        <w:adjustRightInd w:val="0"/>
        <w:jc w:val="center"/>
        <w:outlineLvl w:val="1"/>
        <w:rPr>
          <w:b/>
        </w:rPr>
      </w:pPr>
    </w:p>
    <w:p w:rsidR="00217106" w:rsidRDefault="00217106" w:rsidP="003C5AB3">
      <w:pPr>
        <w:autoSpaceDE w:val="0"/>
        <w:autoSpaceDN w:val="0"/>
        <w:adjustRightInd w:val="0"/>
        <w:jc w:val="center"/>
        <w:outlineLvl w:val="1"/>
        <w:rPr>
          <w:b/>
        </w:rPr>
      </w:pPr>
    </w:p>
    <w:p w:rsidR="00217106" w:rsidRDefault="00217106" w:rsidP="003C5AB3">
      <w:pPr>
        <w:autoSpaceDE w:val="0"/>
        <w:autoSpaceDN w:val="0"/>
        <w:adjustRightInd w:val="0"/>
        <w:jc w:val="center"/>
        <w:outlineLvl w:val="1"/>
        <w:rPr>
          <w:b/>
        </w:rPr>
      </w:pPr>
    </w:p>
    <w:p w:rsidR="00403278" w:rsidRDefault="00403278" w:rsidP="003C5AB3">
      <w:pPr>
        <w:autoSpaceDE w:val="0"/>
        <w:autoSpaceDN w:val="0"/>
        <w:adjustRightInd w:val="0"/>
        <w:jc w:val="center"/>
        <w:outlineLvl w:val="1"/>
        <w:rPr>
          <w:b/>
        </w:rPr>
      </w:pPr>
    </w:p>
    <w:p w:rsidR="00245C6C" w:rsidRDefault="00245C6C" w:rsidP="00245C6C">
      <w:pPr>
        <w:pStyle w:val="732"/>
        <w:tabs>
          <w:tab w:val="left" w:pos="12900"/>
        </w:tabs>
        <w:jc w:val="center"/>
        <w:rPr>
          <w:b/>
        </w:rPr>
      </w:pPr>
      <w:r>
        <w:rPr>
          <w:b/>
        </w:rPr>
        <w:t>Раздел 2. Сведения о региональном проекте</w:t>
      </w:r>
    </w:p>
    <w:tbl>
      <w:tblPr>
        <w:tblStyle w:val="12"/>
        <w:tblW w:w="4922" w:type="pct"/>
        <w:jc w:val="center"/>
        <w:tblLook w:val="04A0"/>
      </w:tblPr>
      <w:tblGrid>
        <w:gridCol w:w="5278"/>
        <w:gridCol w:w="4979"/>
      </w:tblGrid>
      <w:tr w:rsidR="0040086A" w:rsidRPr="007210E8" w:rsidTr="003C0827">
        <w:trPr>
          <w:trHeight w:val="516"/>
          <w:jc w:val="center"/>
        </w:trPr>
        <w:tc>
          <w:tcPr>
            <w:tcW w:w="2573" w:type="pct"/>
            <w:vAlign w:val="center"/>
          </w:tcPr>
          <w:p w:rsidR="0040086A" w:rsidRPr="009123DC" w:rsidRDefault="0040086A" w:rsidP="003C0827">
            <w:pPr>
              <w:rPr>
                <w:sz w:val="24"/>
                <w:szCs w:val="24"/>
              </w:rPr>
            </w:pPr>
            <w:r w:rsidRPr="009123DC">
              <w:rPr>
                <w:sz w:val="24"/>
                <w:szCs w:val="24"/>
              </w:rPr>
              <w:t>Руководитель регионального проекта</w:t>
            </w:r>
          </w:p>
        </w:tc>
        <w:tc>
          <w:tcPr>
            <w:tcW w:w="2427" w:type="pct"/>
            <w:vAlign w:val="center"/>
          </w:tcPr>
          <w:p w:rsidR="0040086A" w:rsidRPr="007210E8" w:rsidRDefault="00AE52EB" w:rsidP="003C0827">
            <w:pPr>
              <w:rPr>
                <w:sz w:val="24"/>
                <w:szCs w:val="24"/>
              </w:rPr>
            </w:pPr>
            <w:r>
              <w:rPr>
                <w:color w:val="000000" w:themeColor="text1"/>
                <w:sz w:val="24"/>
                <w:szCs w:val="24"/>
              </w:rPr>
              <w:t>начальник Департамента Смоленской области по строительству и жилищно-коммунальному хозяйству Ростовцев Константин Николаевич</w:t>
            </w:r>
          </w:p>
        </w:tc>
      </w:tr>
      <w:tr w:rsidR="0040086A" w:rsidRPr="00084DFE" w:rsidTr="003C0827">
        <w:trPr>
          <w:trHeight w:val="700"/>
          <w:jc w:val="center"/>
        </w:trPr>
        <w:tc>
          <w:tcPr>
            <w:tcW w:w="2573" w:type="pct"/>
            <w:vAlign w:val="center"/>
          </w:tcPr>
          <w:p w:rsidR="0040086A" w:rsidRPr="00AE52EB" w:rsidRDefault="0040086A" w:rsidP="003C0827">
            <w:pPr>
              <w:rPr>
                <w:sz w:val="24"/>
                <w:szCs w:val="24"/>
              </w:rPr>
            </w:pPr>
            <w:r w:rsidRPr="00AE52EB">
              <w:rPr>
                <w:sz w:val="24"/>
                <w:szCs w:val="24"/>
              </w:rPr>
              <w:t>Связь с (областной) государственной программой</w:t>
            </w:r>
          </w:p>
        </w:tc>
        <w:tc>
          <w:tcPr>
            <w:tcW w:w="2427" w:type="pct"/>
            <w:vAlign w:val="center"/>
          </w:tcPr>
          <w:p w:rsidR="0040086A" w:rsidRPr="00084DFE" w:rsidRDefault="00AE52EB" w:rsidP="00AE52EB">
            <w:pPr>
              <w:rPr>
                <w:sz w:val="24"/>
                <w:szCs w:val="24"/>
              </w:rPr>
            </w:pPr>
            <w:r>
              <w:rPr>
                <w:color w:val="000000" w:themeColor="text1"/>
                <w:sz w:val="24"/>
                <w:szCs w:val="24"/>
              </w:rPr>
              <w:t xml:space="preserve">областная </w:t>
            </w:r>
            <w:r>
              <w:rPr>
                <w:sz w:val="24"/>
                <w:szCs w:val="24"/>
              </w:rPr>
              <w:t xml:space="preserve"> государственная программа «Формирование современной городской среды на территории Смоленской области»</w:t>
            </w:r>
            <w:r w:rsidR="0040086A">
              <w:rPr>
                <w:sz w:val="24"/>
                <w:szCs w:val="24"/>
              </w:rPr>
              <w:t xml:space="preserve"> </w:t>
            </w:r>
          </w:p>
        </w:tc>
      </w:tr>
    </w:tbl>
    <w:p w:rsidR="00D57891" w:rsidRDefault="00D57891" w:rsidP="00403278">
      <w:pPr>
        <w:rPr>
          <w:b/>
          <w:sz w:val="28"/>
          <w:szCs w:val="28"/>
        </w:rPr>
      </w:pPr>
    </w:p>
    <w:p w:rsidR="0040086A" w:rsidRDefault="0040086A" w:rsidP="0040086A">
      <w:pPr>
        <w:jc w:val="center"/>
        <w:rPr>
          <w:b/>
          <w:sz w:val="28"/>
          <w:szCs w:val="28"/>
        </w:rPr>
      </w:pPr>
      <w:r>
        <w:rPr>
          <w:b/>
          <w:sz w:val="28"/>
          <w:szCs w:val="28"/>
        </w:rPr>
        <w:t xml:space="preserve">Значения результатов регионального проекта </w:t>
      </w:r>
    </w:p>
    <w:p w:rsidR="0040086A" w:rsidRDefault="0040086A" w:rsidP="0040086A">
      <w:pPr>
        <w:jc w:val="center"/>
        <w:rPr>
          <w:b/>
          <w:sz w:val="28"/>
          <w:szCs w:val="28"/>
        </w:rPr>
      </w:pPr>
    </w:p>
    <w:tbl>
      <w:tblPr>
        <w:tblStyle w:val="12"/>
        <w:tblW w:w="4949" w:type="pct"/>
        <w:jc w:val="center"/>
        <w:tblInd w:w="-1550" w:type="dxa"/>
        <w:tblLook w:val="04A0"/>
      </w:tblPr>
      <w:tblGrid>
        <w:gridCol w:w="992"/>
        <w:gridCol w:w="3566"/>
        <w:gridCol w:w="1292"/>
        <w:gridCol w:w="1596"/>
        <w:gridCol w:w="696"/>
        <w:gridCol w:w="735"/>
        <w:gridCol w:w="721"/>
        <w:gridCol w:w="716"/>
      </w:tblGrid>
      <w:tr w:rsidR="00236030" w:rsidRPr="00580B96" w:rsidTr="007D6413">
        <w:trPr>
          <w:trHeight w:val="1674"/>
          <w:tblHeader/>
          <w:jc w:val="center"/>
        </w:trPr>
        <w:tc>
          <w:tcPr>
            <w:tcW w:w="428" w:type="pct"/>
            <w:vMerge w:val="restart"/>
          </w:tcPr>
          <w:p w:rsidR="00236030" w:rsidRPr="00580B96" w:rsidRDefault="00236030" w:rsidP="003C0827">
            <w:pPr>
              <w:ind w:right="-109"/>
              <w:rPr>
                <w:sz w:val="24"/>
                <w:szCs w:val="24"/>
              </w:rPr>
            </w:pPr>
            <w:r>
              <w:rPr>
                <w:sz w:val="24"/>
                <w:szCs w:val="24"/>
              </w:rPr>
              <w:t>№ п/п</w:t>
            </w:r>
          </w:p>
        </w:tc>
        <w:tc>
          <w:tcPr>
            <w:tcW w:w="1740" w:type="pct"/>
            <w:vMerge w:val="restart"/>
          </w:tcPr>
          <w:p w:rsidR="00236030" w:rsidRPr="00580B96" w:rsidRDefault="00236030" w:rsidP="003C0827">
            <w:pPr>
              <w:jc w:val="center"/>
              <w:rPr>
                <w:sz w:val="24"/>
                <w:szCs w:val="24"/>
              </w:rPr>
            </w:pPr>
            <w:r w:rsidRPr="00580B96">
              <w:rPr>
                <w:sz w:val="24"/>
                <w:szCs w:val="24"/>
              </w:rPr>
              <w:t>На</w:t>
            </w:r>
            <w:r>
              <w:rPr>
                <w:sz w:val="24"/>
                <w:szCs w:val="24"/>
              </w:rPr>
              <w:t>именование результата</w:t>
            </w:r>
          </w:p>
        </w:tc>
        <w:tc>
          <w:tcPr>
            <w:tcW w:w="626" w:type="pct"/>
            <w:vMerge w:val="restart"/>
          </w:tcPr>
          <w:p w:rsidR="00236030" w:rsidRPr="00814FFB" w:rsidRDefault="00236030" w:rsidP="003C0827">
            <w:pPr>
              <w:ind w:firstLine="23"/>
              <w:jc w:val="center"/>
              <w:rPr>
                <w:color w:val="22272F"/>
                <w:sz w:val="24"/>
                <w:szCs w:val="24"/>
                <w:shd w:val="clear" w:color="auto" w:fill="FFFFFF"/>
              </w:rPr>
            </w:pPr>
            <w:r>
              <w:rPr>
                <w:sz w:val="24"/>
                <w:szCs w:val="24"/>
              </w:rPr>
              <w:t>Единица измерения</w:t>
            </w:r>
          </w:p>
        </w:tc>
        <w:tc>
          <w:tcPr>
            <w:tcW w:w="774" w:type="pct"/>
            <w:vMerge w:val="restart"/>
          </w:tcPr>
          <w:p w:rsidR="00236030" w:rsidRPr="00814FFB" w:rsidRDefault="00236030" w:rsidP="003C0827">
            <w:pPr>
              <w:ind w:firstLine="23"/>
              <w:jc w:val="center"/>
              <w:rPr>
                <w:color w:val="22272F"/>
                <w:sz w:val="24"/>
                <w:szCs w:val="24"/>
                <w:shd w:val="clear" w:color="auto" w:fill="FFFFFF"/>
              </w:rPr>
            </w:pPr>
            <w:r w:rsidRPr="00814FFB">
              <w:rPr>
                <w:color w:val="22272F"/>
                <w:sz w:val="24"/>
                <w:szCs w:val="24"/>
                <w:shd w:val="clear" w:color="auto" w:fill="FFFFFF"/>
              </w:rPr>
              <w:t xml:space="preserve">Базовое значение </w:t>
            </w:r>
            <w:r>
              <w:rPr>
                <w:color w:val="22272F"/>
                <w:sz w:val="24"/>
                <w:szCs w:val="24"/>
                <w:shd w:val="clear" w:color="auto" w:fill="FFFFFF"/>
              </w:rPr>
              <w:t>результата</w:t>
            </w:r>
            <w:r w:rsidRPr="00814FFB">
              <w:rPr>
                <w:color w:val="22272F"/>
                <w:sz w:val="24"/>
                <w:szCs w:val="24"/>
                <w:shd w:val="clear" w:color="auto" w:fill="FFFFFF"/>
              </w:rPr>
              <w:t xml:space="preserve"> (к очередному финансовому году</w:t>
            </w:r>
            <w:r>
              <w:rPr>
                <w:color w:val="22272F"/>
                <w:sz w:val="24"/>
                <w:szCs w:val="24"/>
                <w:shd w:val="clear" w:color="auto" w:fill="FFFFFF"/>
              </w:rPr>
              <w:t xml:space="preserve"> %</w:t>
            </w:r>
            <w:r w:rsidRPr="00814FFB">
              <w:rPr>
                <w:color w:val="22272F"/>
                <w:sz w:val="24"/>
                <w:szCs w:val="24"/>
                <w:shd w:val="clear" w:color="auto" w:fill="FFFFFF"/>
              </w:rPr>
              <w:t>)</w:t>
            </w:r>
          </w:p>
        </w:tc>
        <w:tc>
          <w:tcPr>
            <w:tcW w:w="1433" w:type="pct"/>
            <w:gridSpan w:val="4"/>
            <w:vAlign w:val="center"/>
          </w:tcPr>
          <w:p w:rsidR="00236030" w:rsidRPr="00580B96" w:rsidRDefault="00236030" w:rsidP="003C0827">
            <w:pPr>
              <w:jc w:val="center"/>
              <w:rPr>
                <w:color w:val="22272F"/>
                <w:sz w:val="24"/>
                <w:szCs w:val="24"/>
                <w:shd w:val="clear" w:color="auto" w:fill="FFFFFF"/>
              </w:rPr>
            </w:pPr>
            <w:r w:rsidRPr="00580B96">
              <w:rPr>
                <w:color w:val="22272F"/>
                <w:sz w:val="24"/>
                <w:szCs w:val="24"/>
                <w:shd w:val="clear" w:color="auto" w:fill="FFFFFF"/>
              </w:rPr>
              <w:t xml:space="preserve">Планируемое значение </w:t>
            </w:r>
            <w:r>
              <w:rPr>
                <w:color w:val="22272F"/>
                <w:sz w:val="24"/>
                <w:szCs w:val="24"/>
                <w:shd w:val="clear" w:color="auto" w:fill="FFFFFF"/>
              </w:rPr>
              <w:t xml:space="preserve">результата </w:t>
            </w:r>
            <w:r w:rsidRPr="00580B96">
              <w:rPr>
                <w:color w:val="22272F"/>
                <w:sz w:val="24"/>
                <w:szCs w:val="24"/>
                <w:shd w:val="clear" w:color="auto" w:fill="FFFFFF"/>
              </w:rPr>
              <w:t>на очередной финансовый год и плановый период</w:t>
            </w:r>
          </w:p>
        </w:tc>
      </w:tr>
      <w:tr w:rsidR="00236030" w:rsidRPr="00580B96" w:rsidTr="007D6413">
        <w:trPr>
          <w:trHeight w:val="448"/>
          <w:tblHeader/>
          <w:jc w:val="center"/>
        </w:trPr>
        <w:tc>
          <w:tcPr>
            <w:tcW w:w="428" w:type="pct"/>
            <w:vMerge/>
          </w:tcPr>
          <w:p w:rsidR="00236030" w:rsidRPr="00580B96" w:rsidRDefault="00236030" w:rsidP="003C0827">
            <w:pPr>
              <w:jc w:val="center"/>
              <w:rPr>
                <w:sz w:val="24"/>
                <w:szCs w:val="24"/>
              </w:rPr>
            </w:pPr>
          </w:p>
        </w:tc>
        <w:tc>
          <w:tcPr>
            <w:tcW w:w="1740" w:type="pct"/>
            <w:vMerge/>
            <w:vAlign w:val="center"/>
          </w:tcPr>
          <w:p w:rsidR="00236030" w:rsidRPr="00580B96" w:rsidRDefault="00236030" w:rsidP="003C0827">
            <w:pPr>
              <w:jc w:val="center"/>
              <w:rPr>
                <w:sz w:val="24"/>
                <w:szCs w:val="24"/>
              </w:rPr>
            </w:pPr>
          </w:p>
        </w:tc>
        <w:tc>
          <w:tcPr>
            <w:tcW w:w="626" w:type="pct"/>
            <w:vMerge/>
          </w:tcPr>
          <w:p w:rsidR="00236030" w:rsidRPr="00580B96" w:rsidRDefault="00236030" w:rsidP="003C0827">
            <w:pPr>
              <w:jc w:val="center"/>
              <w:rPr>
                <w:color w:val="22272F"/>
                <w:sz w:val="24"/>
                <w:szCs w:val="24"/>
                <w:shd w:val="clear" w:color="auto" w:fill="FFFFFF"/>
              </w:rPr>
            </w:pPr>
          </w:p>
        </w:tc>
        <w:tc>
          <w:tcPr>
            <w:tcW w:w="774" w:type="pct"/>
            <w:vMerge/>
          </w:tcPr>
          <w:p w:rsidR="00236030" w:rsidRPr="00580B96" w:rsidRDefault="00236030" w:rsidP="003C0827">
            <w:pPr>
              <w:jc w:val="center"/>
              <w:rPr>
                <w:color w:val="22272F"/>
                <w:sz w:val="24"/>
                <w:szCs w:val="24"/>
                <w:shd w:val="clear" w:color="auto" w:fill="FFFFFF"/>
              </w:rPr>
            </w:pPr>
          </w:p>
        </w:tc>
        <w:tc>
          <w:tcPr>
            <w:tcW w:w="337" w:type="pct"/>
            <w:vAlign w:val="center"/>
          </w:tcPr>
          <w:p w:rsidR="00236030" w:rsidRPr="00580B96" w:rsidRDefault="00236030" w:rsidP="003C0827">
            <w:pPr>
              <w:jc w:val="center"/>
              <w:rPr>
                <w:spacing w:val="-2"/>
                <w:sz w:val="24"/>
                <w:szCs w:val="24"/>
                <w:lang w:val="en-US"/>
              </w:rPr>
            </w:pPr>
            <w:r>
              <w:rPr>
                <w:color w:val="22272F"/>
                <w:sz w:val="24"/>
                <w:szCs w:val="24"/>
                <w:shd w:val="clear" w:color="auto" w:fill="FFFFFF"/>
              </w:rPr>
              <w:t>2022</w:t>
            </w:r>
          </w:p>
        </w:tc>
        <w:tc>
          <w:tcPr>
            <w:tcW w:w="377" w:type="pct"/>
            <w:vAlign w:val="center"/>
          </w:tcPr>
          <w:p w:rsidR="00236030" w:rsidRPr="00580B96" w:rsidRDefault="00236030" w:rsidP="003C0827">
            <w:pPr>
              <w:jc w:val="center"/>
              <w:rPr>
                <w:spacing w:val="-2"/>
                <w:sz w:val="24"/>
                <w:szCs w:val="24"/>
              </w:rPr>
            </w:pPr>
            <w:r>
              <w:rPr>
                <w:color w:val="22272F"/>
                <w:sz w:val="24"/>
                <w:szCs w:val="24"/>
                <w:shd w:val="clear" w:color="auto" w:fill="FFFFFF"/>
              </w:rPr>
              <w:t>2023</w:t>
            </w:r>
          </w:p>
        </w:tc>
        <w:tc>
          <w:tcPr>
            <w:tcW w:w="360" w:type="pct"/>
            <w:vAlign w:val="center"/>
          </w:tcPr>
          <w:p w:rsidR="00236030" w:rsidRPr="00580B96" w:rsidRDefault="00236030" w:rsidP="003C0827">
            <w:pPr>
              <w:jc w:val="center"/>
              <w:rPr>
                <w:sz w:val="24"/>
                <w:szCs w:val="24"/>
              </w:rPr>
            </w:pPr>
            <w:r>
              <w:rPr>
                <w:color w:val="22272F"/>
                <w:sz w:val="24"/>
                <w:szCs w:val="24"/>
                <w:shd w:val="clear" w:color="auto" w:fill="FFFFFF"/>
              </w:rPr>
              <w:t>2024</w:t>
            </w:r>
          </w:p>
        </w:tc>
        <w:tc>
          <w:tcPr>
            <w:tcW w:w="359" w:type="pct"/>
            <w:vAlign w:val="center"/>
          </w:tcPr>
          <w:p w:rsidR="00236030" w:rsidRDefault="00236030" w:rsidP="00236030">
            <w:pPr>
              <w:jc w:val="center"/>
              <w:rPr>
                <w:color w:val="22272F"/>
                <w:sz w:val="24"/>
                <w:szCs w:val="24"/>
                <w:shd w:val="clear" w:color="auto" w:fill="FFFFFF"/>
              </w:rPr>
            </w:pPr>
            <w:r>
              <w:rPr>
                <w:color w:val="22272F"/>
                <w:sz w:val="24"/>
                <w:szCs w:val="24"/>
                <w:shd w:val="clear" w:color="auto" w:fill="FFFFFF"/>
              </w:rPr>
              <w:t>2025</w:t>
            </w:r>
          </w:p>
        </w:tc>
      </w:tr>
      <w:tr w:rsidR="00236030" w:rsidRPr="00580B96" w:rsidTr="007D6413">
        <w:trPr>
          <w:trHeight w:val="282"/>
          <w:tblHeader/>
          <w:jc w:val="center"/>
        </w:trPr>
        <w:tc>
          <w:tcPr>
            <w:tcW w:w="428" w:type="pct"/>
          </w:tcPr>
          <w:p w:rsidR="00236030" w:rsidRPr="00580B96" w:rsidRDefault="00236030" w:rsidP="003C0827">
            <w:pPr>
              <w:ind w:right="-58"/>
              <w:jc w:val="center"/>
              <w:rPr>
                <w:sz w:val="24"/>
                <w:szCs w:val="24"/>
              </w:rPr>
            </w:pPr>
            <w:r>
              <w:rPr>
                <w:sz w:val="24"/>
                <w:szCs w:val="24"/>
              </w:rPr>
              <w:t>1</w:t>
            </w:r>
          </w:p>
        </w:tc>
        <w:tc>
          <w:tcPr>
            <w:tcW w:w="1740" w:type="pct"/>
            <w:vAlign w:val="center"/>
          </w:tcPr>
          <w:p w:rsidR="00236030" w:rsidRPr="00580B96" w:rsidRDefault="00236030" w:rsidP="003C0827">
            <w:pPr>
              <w:jc w:val="center"/>
              <w:rPr>
                <w:sz w:val="24"/>
                <w:szCs w:val="24"/>
              </w:rPr>
            </w:pPr>
            <w:r>
              <w:rPr>
                <w:sz w:val="24"/>
                <w:szCs w:val="24"/>
              </w:rPr>
              <w:t>2</w:t>
            </w:r>
          </w:p>
        </w:tc>
        <w:tc>
          <w:tcPr>
            <w:tcW w:w="626" w:type="pct"/>
          </w:tcPr>
          <w:p w:rsidR="00236030" w:rsidRDefault="00236030" w:rsidP="003C0827">
            <w:pPr>
              <w:jc w:val="center"/>
              <w:rPr>
                <w:spacing w:val="-2"/>
                <w:sz w:val="24"/>
                <w:szCs w:val="24"/>
              </w:rPr>
            </w:pPr>
            <w:r>
              <w:rPr>
                <w:spacing w:val="-2"/>
                <w:sz w:val="24"/>
                <w:szCs w:val="24"/>
              </w:rPr>
              <w:t>3</w:t>
            </w:r>
          </w:p>
        </w:tc>
        <w:tc>
          <w:tcPr>
            <w:tcW w:w="774" w:type="pct"/>
          </w:tcPr>
          <w:p w:rsidR="00236030" w:rsidRPr="00580B96" w:rsidRDefault="00236030" w:rsidP="003C0827">
            <w:pPr>
              <w:jc w:val="center"/>
              <w:rPr>
                <w:spacing w:val="-2"/>
                <w:sz w:val="24"/>
                <w:szCs w:val="24"/>
              </w:rPr>
            </w:pPr>
            <w:r>
              <w:rPr>
                <w:spacing w:val="-2"/>
                <w:sz w:val="24"/>
                <w:szCs w:val="24"/>
              </w:rPr>
              <w:t>4</w:t>
            </w:r>
          </w:p>
        </w:tc>
        <w:tc>
          <w:tcPr>
            <w:tcW w:w="337" w:type="pct"/>
            <w:vAlign w:val="center"/>
          </w:tcPr>
          <w:p w:rsidR="00236030" w:rsidRPr="00580B96" w:rsidRDefault="00236030" w:rsidP="003C0827">
            <w:pPr>
              <w:jc w:val="center"/>
              <w:rPr>
                <w:spacing w:val="-2"/>
                <w:sz w:val="24"/>
                <w:szCs w:val="24"/>
              </w:rPr>
            </w:pPr>
            <w:r>
              <w:rPr>
                <w:spacing w:val="-2"/>
                <w:sz w:val="24"/>
                <w:szCs w:val="24"/>
              </w:rPr>
              <w:t>5</w:t>
            </w:r>
          </w:p>
        </w:tc>
        <w:tc>
          <w:tcPr>
            <w:tcW w:w="377" w:type="pct"/>
            <w:vAlign w:val="center"/>
          </w:tcPr>
          <w:p w:rsidR="00236030" w:rsidRPr="00580B96" w:rsidRDefault="00236030" w:rsidP="003C0827">
            <w:pPr>
              <w:jc w:val="center"/>
              <w:rPr>
                <w:spacing w:val="-2"/>
                <w:sz w:val="24"/>
                <w:szCs w:val="24"/>
              </w:rPr>
            </w:pPr>
            <w:r>
              <w:rPr>
                <w:spacing w:val="-2"/>
                <w:sz w:val="24"/>
                <w:szCs w:val="24"/>
              </w:rPr>
              <w:t>6</w:t>
            </w:r>
          </w:p>
        </w:tc>
        <w:tc>
          <w:tcPr>
            <w:tcW w:w="360" w:type="pct"/>
            <w:vAlign w:val="center"/>
          </w:tcPr>
          <w:p w:rsidR="00236030" w:rsidRPr="00580B96" w:rsidRDefault="00236030" w:rsidP="003C0827">
            <w:pPr>
              <w:jc w:val="center"/>
              <w:rPr>
                <w:sz w:val="24"/>
                <w:szCs w:val="24"/>
              </w:rPr>
            </w:pPr>
            <w:r>
              <w:rPr>
                <w:sz w:val="24"/>
                <w:szCs w:val="24"/>
              </w:rPr>
              <w:t>7</w:t>
            </w:r>
          </w:p>
        </w:tc>
        <w:tc>
          <w:tcPr>
            <w:tcW w:w="359" w:type="pct"/>
          </w:tcPr>
          <w:p w:rsidR="00236030" w:rsidRDefault="00236030" w:rsidP="003C0827">
            <w:pPr>
              <w:jc w:val="center"/>
              <w:rPr>
                <w:sz w:val="24"/>
                <w:szCs w:val="24"/>
              </w:rPr>
            </w:pPr>
            <w:r>
              <w:rPr>
                <w:sz w:val="24"/>
                <w:szCs w:val="24"/>
              </w:rPr>
              <w:t>8</w:t>
            </w:r>
          </w:p>
        </w:tc>
      </w:tr>
      <w:tr w:rsidR="00236030" w:rsidRPr="00580B96" w:rsidTr="007D6413">
        <w:trPr>
          <w:trHeight w:val="433"/>
          <w:jc w:val="center"/>
        </w:trPr>
        <w:tc>
          <w:tcPr>
            <w:tcW w:w="428" w:type="pct"/>
          </w:tcPr>
          <w:p w:rsidR="00236030" w:rsidRPr="00580B96" w:rsidRDefault="00236030" w:rsidP="003C0827">
            <w:pPr>
              <w:spacing w:line="230" w:lineRule="auto"/>
              <w:ind w:right="600"/>
              <w:rPr>
                <w:spacing w:val="-2"/>
                <w:sz w:val="24"/>
                <w:szCs w:val="24"/>
              </w:rPr>
            </w:pPr>
            <w:r>
              <w:rPr>
                <w:spacing w:val="-2"/>
                <w:sz w:val="24"/>
                <w:szCs w:val="24"/>
              </w:rPr>
              <w:t>1.</w:t>
            </w:r>
          </w:p>
        </w:tc>
        <w:tc>
          <w:tcPr>
            <w:tcW w:w="1740" w:type="pct"/>
            <w:vAlign w:val="center"/>
          </w:tcPr>
          <w:p w:rsidR="00236030" w:rsidRPr="00580B96" w:rsidRDefault="00236030" w:rsidP="003C0827">
            <w:pPr>
              <w:spacing w:line="230" w:lineRule="auto"/>
              <w:rPr>
                <w:spacing w:val="-2"/>
                <w:sz w:val="24"/>
                <w:szCs w:val="24"/>
              </w:rPr>
            </w:pPr>
            <w:r>
              <w:rPr>
                <w:sz w:val="24"/>
                <w:szCs w:val="28"/>
              </w:rPr>
              <w:t>Реализованы мероприятия по благоустройству</w:t>
            </w:r>
          </w:p>
        </w:tc>
        <w:tc>
          <w:tcPr>
            <w:tcW w:w="626" w:type="pct"/>
          </w:tcPr>
          <w:p w:rsidR="00236030" w:rsidRPr="00580B96" w:rsidRDefault="00236030" w:rsidP="003C0827">
            <w:pPr>
              <w:jc w:val="center"/>
              <w:rPr>
                <w:sz w:val="24"/>
                <w:szCs w:val="24"/>
              </w:rPr>
            </w:pPr>
            <w:r>
              <w:rPr>
                <w:sz w:val="24"/>
                <w:szCs w:val="24"/>
              </w:rPr>
              <w:t>единиц</w:t>
            </w:r>
          </w:p>
        </w:tc>
        <w:tc>
          <w:tcPr>
            <w:tcW w:w="774" w:type="pct"/>
          </w:tcPr>
          <w:p w:rsidR="00236030" w:rsidRPr="00580B96" w:rsidRDefault="00236030" w:rsidP="003C0827">
            <w:pPr>
              <w:jc w:val="center"/>
              <w:rPr>
                <w:sz w:val="24"/>
                <w:szCs w:val="24"/>
              </w:rPr>
            </w:pPr>
            <w:r>
              <w:rPr>
                <w:sz w:val="24"/>
                <w:szCs w:val="24"/>
              </w:rPr>
              <w:t>100</w:t>
            </w:r>
          </w:p>
        </w:tc>
        <w:tc>
          <w:tcPr>
            <w:tcW w:w="337" w:type="pct"/>
          </w:tcPr>
          <w:p w:rsidR="00236030" w:rsidRPr="00580B96" w:rsidRDefault="00236030" w:rsidP="003C0827">
            <w:pPr>
              <w:jc w:val="center"/>
              <w:rPr>
                <w:sz w:val="24"/>
                <w:szCs w:val="24"/>
              </w:rPr>
            </w:pPr>
            <w:r>
              <w:rPr>
                <w:sz w:val="24"/>
                <w:szCs w:val="24"/>
              </w:rPr>
              <w:t>1</w:t>
            </w:r>
          </w:p>
        </w:tc>
        <w:tc>
          <w:tcPr>
            <w:tcW w:w="377" w:type="pct"/>
          </w:tcPr>
          <w:p w:rsidR="00236030" w:rsidRPr="00580B96" w:rsidRDefault="00236030" w:rsidP="003C0827">
            <w:pPr>
              <w:jc w:val="center"/>
              <w:rPr>
                <w:sz w:val="24"/>
                <w:szCs w:val="24"/>
              </w:rPr>
            </w:pPr>
            <w:r>
              <w:rPr>
                <w:sz w:val="24"/>
                <w:szCs w:val="24"/>
              </w:rPr>
              <w:t>1</w:t>
            </w:r>
          </w:p>
        </w:tc>
        <w:tc>
          <w:tcPr>
            <w:tcW w:w="360" w:type="pct"/>
          </w:tcPr>
          <w:p w:rsidR="00236030" w:rsidRPr="00580B96" w:rsidRDefault="00236030" w:rsidP="003C0827">
            <w:pPr>
              <w:jc w:val="center"/>
              <w:rPr>
                <w:sz w:val="24"/>
                <w:szCs w:val="24"/>
              </w:rPr>
            </w:pPr>
            <w:r>
              <w:rPr>
                <w:sz w:val="24"/>
                <w:szCs w:val="24"/>
              </w:rPr>
              <w:t>1</w:t>
            </w:r>
          </w:p>
        </w:tc>
        <w:tc>
          <w:tcPr>
            <w:tcW w:w="359" w:type="pct"/>
          </w:tcPr>
          <w:p w:rsidR="00236030" w:rsidRDefault="00236030" w:rsidP="003C0827">
            <w:pPr>
              <w:jc w:val="center"/>
              <w:rPr>
                <w:sz w:val="24"/>
                <w:szCs w:val="24"/>
              </w:rPr>
            </w:pPr>
            <w:r>
              <w:rPr>
                <w:sz w:val="24"/>
                <w:szCs w:val="24"/>
              </w:rPr>
              <w:t>1</w:t>
            </w:r>
          </w:p>
        </w:tc>
      </w:tr>
    </w:tbl>
    <w:p w:rsidR="0040086A" w:rsidRDefault="0040086A" w:rsidP="00245C6C">
      <w:pPr>
        <w:pStyle w:val="732"/>
        <w:tabs>
          <w:tab w:val="left" w:pos="12900"/>
        </w:tabs>
        <w:ind w:firstLine="0"/>
        <w:jc w:val="center"/>
      </w:pPr>
    </w:p>
    <w:p w:rsidR="00245C6C" w:rsidRDefault="00245C6C" w:rsidP="00245C6C">
      <w:pPr>
        <w:pStyle w:val="732"/>
        <w:tabs>
          <w:tab w:val="left" w:pos="12900"/>
        </w:tabs>
        <w:ind w:firstLine="0"/>
        <w:jc w:val="center"/>
        <w:rPr>
          <w:b/>
        </w:rPr>
      </w:pPr>
      <w:r>
        <w:rPr>
          <w:b/>
        </w:rPr>
        <w:t xml:space="preserve">Раздел 3. </w:t>
      </w:r>
      <w:r>
        <w:rPr>
          <w:rFonts w:eastAsia="Times New Roman"/>
          <w:b/>
          <w:lang w:eastAsia="ru-RU"/>
        </w:rPr>
        <w:t>Сведения о ведомственном проекте</w:t>
      </w:r>
    </w:p>
    <w:p w:rsidR="00245C6C" w:rsidRPr="001B10F8" w:rsidRDefault="00245C6C" w:rsidP="001B10F8">
      <w:pPr>
        <w:autoSpaceDE w:val="0"/>
        <w:ind w:firstLine="709"/>
        <w:jc w:val="both"/>
        <w:rPr>
          <w:sz w:val="28"/>
          <w:szCs w:val="28"/>
        </w:rPr>
      </w:pPr>
      <w:r w:rsidRPr="001B10F8">
        <w:rPr>
          <w:sz w:val="28"/>
          <w:szCs w:val="28"/>
        </w:rPr>
        <w:t>Мероприятия, связанные с реализацией ведомственных проектов, в муниципальной программе отсутствуют.</w:t>
      </w:r>
    </w:p>
    <w:p w:rsidR="00245C6C" w:rsidRDefault="00245C6C" w:rsidP="00245C6C">
      <w:pPr>
        <w:pStyle w:val="ConsPlusTitle"/>
        <w:widowControl/>
        <w:tabs>
          <w:tab w:val="left" w:pos="4111"/>
        </w:tabs>
        <w:ind w:left="5954" w:right="-141"/>
        <w:jc w:val="center"/>
        <w:rPr>
          <w:rFonts w:ascii="Times New Roman" w:hAnsi="Times New Roman" w:cs="Times New Roman"/>
          <w:b w:val="0"/>
          <w:bCs/>
          <w:sz w:val="28"/>
          <w:szCs w:val="28"/>
        </w:rPr>
      </w:pPr>
    </w:p>
    <w:p w:rsidR="003C5AB3" w:rsidRDefault="003C5AB3" w:rsidP="003C5AB3">
      <w:pPr>
        <w:autoSpaceDE w:val="0"/>
        <w:autoSpaceDN w:val="0"/>
        <w:adjustRightInd w:val="0"/>
        <w:jc w:val="center"/>
        <w:outlineLvl w:val="1"/>
        <w:rPr>
          <w:b/>
        </w:rPr>
      </w:pPr>
    </w:p>
    <w:p w:rsidR="003C5AB3" w:rsidRDefault="003C5AB3" w:rsidP="00403278">
      <w:pPr>
        <w:autoSpaceDE w:val="0"/>
        <w:autoSpaceDN w:val="0"/>
        <w:adjustRightInd w:val="0"/>
        <w:outlineLvl w:val="1"/>
        <w:rPr>
          <w:b/>
        </w:rPr>
      </w:pPr>
    </w:p>
    <w:p w:rsidR="001B10F8" w:rsidRPr="001B10F8" w:rsidRDefault="001B10F8" w:rsidP="001B10F8">
      <w:pPr>
        <w:autoSpaceDE w:val="0"/>
        <w:jc w:val="center"/>
        <w:rPr>
          <w:b/>
          <w:sz w:val="28"/>
          <w:szCs w:val="28"/>
        </w:rPr>
      </w:pPr>
      <w:r w:rsidRPr="001B10F8">
        <w:rPr>
          <w:b/>
          <w:sz w:val="28"/>
          <w:szCs w:val="28"/>
        </w:rPr>
        <w:t>Раздел 4. Паспорт комплекса процессных мероприятий</w:t>
      </w:r>
    </w:p>
    <w:p w:rsidR="001B10F8" w:rsidRPr="001B10F8" w:rsidRDefault="001B10F8" w:rsidP="001B10F8">
      <w:pPr>
        <w:shd w:val="clear" w:color="auto" w:fill="FFFFFF"/>
        <w:jc w:val="center"/>
        <w:rPr>
          <w:b/>
          <w:spacing w:val="20"/>
          <w:sz w:val="28"/>
          <w:szCs w:val="28"/>
        </w:rPr>
      </w:pPr>
      <w:r w:rsidRPr="001B10F8">
        <w:rPr>
          <w:b/>
          <w:spacing w:val="20"/>
          <w:sz w:val="28"/>
          <w:szCs w:val="28"/>
        </w:rPr>
        <w:t>ПАСПОРТ</w:t>
      </w:r>
    </w:p>
    <w:p w:rsidR="001B10F8" w:rsidRPr="001B10F8" w:rsidRDefault="001B10F8" w:rsidP="001B10F8">
      <w:pPr>
        <w:shd w:val="clear" w:color="auto" w:fill="FFFFFF"/>
        <w:jc w:val="center"/>
        <w:rPr>
          <w:b/>
          <w:sz w:val="28"/>
          <w:szCs w:val="28"/>
        </w:rPr>
      </w:pPr>
      <w:r w:rsidRPr="001B10F8">
        <w:rPr>
          <w:b/>
          <w:sz w:val="28"/>
          <w:szCs w:val="28"/>
        </w:rPr>
        <w:t>комплекса процессных мероприятий</w:t>
      </w:r>
    </w:p>
    <w:p w:rsidR="001B10F8" w:rsidRDefault="001B10F8" w:rsidP="001B10F8">
      <w:pPr>
        <w:jc w:val="center"/>
        <w:rPr>
          <w:sz w:val="28"/>
          <w:szCs w:val="28"/>
        </w:rPr>
      </w:pPr>
      <w:r w:rsidRPr="001B10F8">
        <w:rPr>
          <w:sz w:val="28"/>
          <w:szCs w:val="28"/>
        </w:rPr>
        <w:t>«</w:t>
      </w:r>
      <w:r>
        <w:rPr>
          <w:b/>
          <w:sz w:val="24"/>
          <w:szCs w:val="24"/>
        </w:rPr>
        <w:t>Благоустройство общественных территорий</w:t>
      </w:r>
      <w:r w:rsidRPr="001B10F8">
        <w:rPr>
          <w:sz w:val="28"/>
          <w:szCs w:val="28"/>
        </w:rPr>
        <w:t>»</w:t>
      </w:r>
    </w:p>
    <w:p w:rsidR="001B10F8" w:rsidRDefault="001B10F8" w:rsidP="001B10F8">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7119"/>
      </w:tblGrid>
      <w:tr w:rsidR="001B10F8" w:rsidRPr="00E4446C" w:rsidTr="003C0827">
        <w:trPr>
          <w:trHeight w:val="5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Ответственный за выполнение комплекса процессных мероприятий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r>
      <w:tr w:rsidR="001B10F8" w:rsidRPr="00E4446C" w:rsidTr="003C0827">
        <w:trPr>
          <w:trHeight w:val="4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1B10F8" w:rsidRPr="00E4446C" w:rsidRDefault="001B10F8" w:rsidP="00DC0907">
            <w:pPr>
              <w:shd w:val="clear" w:color="auto" w:fill="FFFFFF"/>
              <w:jc w:val="center"/>
              <w:rPr>
                <w:sz w:val="24"/>
              </w:rPr>
            </w:pPr>
            <w:r w:rsidRPr="00E4446C">
              <w:rPr>
                <w:sz w:val="24"/>
              </w:rPr>
              <w:t>Связь с муниципальной программой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1B10F8" w:rsidRPr="00987F8D" w:rsidRDefault="001B10F8" w:rsidP="00DC0907">
            <w:pPr>
              <w:jc w:val="center"/>
              <w:rPr>
                <w:sz w:val="24"/>
              </w:rPr>
            </w:pPr>
            <w:r w:rsidRPr="00E4446C">
              <w:rPr>
                <w:sz w:val="24"/>
              </w:rPr>
              <w:t xml:space="preserve">муниципальная программа </w:t>
            </w:r>
            <w:r w:rsidR="00DC0907" w:rsidRPr="003C0827">
              <w:rPr>
                <w:sz w:val="24"/>
              </w:rPr>
              <w:t>«Формирование  современной  городской среды на территории Темкинского сельского поселения Темкинского района Смоленской области»</w:t>
            </w:r>
          </w:p>
          <w:p w:rsidR="001B10F8" w:rsidRPr="00E4446C" w:rsidRDefault="001B10F8" w:rsidP="00DC0907">
            <w:pPr>
              <w:jc w:val="center"/>
              <w:rPr>
                <w:sz w:val="24"/>
              </w:rPr>
            </w:pPr>
          </w:p>
        </w:tc>
      </w:tr>
    </w:tbl>
    <w:p w:rsidR="001B10F8" w:rsidRDefault="001B10F8" w:rsidP="001B10F8">
      <w:pPr>
        <w:jc w:val="center"/>
        <w:rPr>
          <w:sz w:val="28"/>
          <w:szCs w:val="28"/>
          <w:lang w:bidi="ru-RU"/>
        </w:rPr>
      </w:pPr>
    </w:p>
    <w:p w:rsidR="00546CC3" w:rsidRDefault="00546CC3" w:rsidP="001B10F8">
      <w:pPr>
        <w:jc w:val="center"/>
        <w:rPr>
          <w:sz w:val="28"/>
          <w:szCs w:val="28"/>
          <w:lang w:bidi="ru-RU"/>
        </w:rPr>
      </w:pPr>
    </w:p>
    <w:p w:rsidR="00546CC3" w:rsidRDefault="00546CC3" w:rsidP="001B10F8">
      <w:pPr>
        <w:jc w:val="center"/>
        <w:rPr>
          <w:sz w:val="28"/>
          <w:szCs w:val="28"/>
          <w:lang w:bidi="ru-RU"/>
        </w:rPr>
      </w:pPr>
    </w:p>
    <w:p w:rsidR="00546CC3" w:rsidRDefault="00546CC3" w:rsidP="001B10F8">
      <w:pPr>
        <w:jc w:val="center"/>
        <w:rPr>
          <w:sz w:val="28"/>
          <w:szCs w:val="28"/>
          <w:lang w:bidi="ru-RU"/>
        </w:rPr>
      </w:pPr>
    </w:p>
    <w:p w:rsidR="00546CC3" w:rsidRPr="001B10F8" w:rsidRDefault="00546CC3" w:rsidP="001B10F8">
      <w:pPr>
        <w:jc w:val="center"/>
        <w:rPr>
          <w:sz w:val="28"/>
          <w:szCs w:val="28"/>
          <w:lang w:bidi="ru-RU"/>
        </w:rPr>
      </w:pPr>
    </w:p>
    <w:p w:rsidR="00F367E4" w:rsidRDefault="00F367E4" w:rsidP="001B10F8">
      <w:pPr>
        <w:shd w:val="clear" w:color="auto" w:fill="FFFFFF"/>
        <w:jc w:val="center"/>
        <w:rPr>
          <w:b/>
          <w:sz w:val="28"/>
          <w:szCs w:val="28"/>
        </w:rPr>
      </w:pPr>
    </w:p>
    <w:p w:rsidR="001B10F8" w:rsidRPr="00DC0907" w:rsidRDefault="001B10F8" w:rsidP="001B10F8">
      <w:pPr>
        <w:shd w:val="clear" w:color="auto" w:fill="FFFFFF"/>
        <w:jc w:val="center"/>
        <w:rPr>
          <w:b/>
          <w:sz w:val="28"/>
          <w:szCs w:val="28"/>
        </w:rPr>
      </w:pPr>
      <w:r w:rsidRPr="00DC0907">
        <w:rPr>
          <w:b/>
          <w:sz w:val="28"/>
          <w:szCs w:val="28"/>
        </w:rPr>
        <w:t>Показатели реализации комплекса процессных мероприятий</w:t>
      </w:r>
    </w:p>
    <w:p w:rsidR="003C5AB3" w:rsidRDefault="003C5AB3" w:rsidP="003C5AB3">
      <w:pPr>
        <w:autoSpaceDE w:val="0"/>
        <w:autoSpaceDN w:val="0"/>
        <w:adjustRightInd w:val="0"/>
        <w:jc w:val="center"/>
        <w:outlineLvl w:val="1"/>
        <w:rPr>
          <w:b/>
        </w:rPr>
      </w:pPr>
    </w:p>
    <w:tbl>
      <w:tblPr>
        <w:tblW w:w="521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2977"/>
        <w:gridCol w:w="1387"/>
        <w:gridCol w:w="1706"/>
        <w:gridCol w:w="913"/>
        <w:gridCol w:w="958"/>
        <w:gridCol w:w="1134"/>
        <w:gridCol w:w="1184"/>
      </w:tblGrid>
      <w:tr w:rsidR="00236030" w:rsidRPr="004963B4" w:rsidTr="00BF1869">
        <w:trPr>
          <w:tblHeader/>
          <w:jc w:val="center"/>
        </w:trPr>
        <w:tc>
          <w:tcPr>
            <w:tcW w:w="279" w:type="pct"/>
            <w:vMerge w:val="restart"/>
            <w:tcBorders>
              <w:top w:val="single" w:sz="4" w:space="0" w:color="auto"/>
              <w:left w:val="single" w:sz="4" w:space="0" w:color="auto"/>
              <w:bottom w:val="single" w:sz="4" w:space="0" w:color="auto"/>
              <w:right w:val="single" w:sz="4" w:space="0" w:color="auto"/>
            </w:tcBorders>
            <w:hideMark/>
          </w:tcPr>
          <w:p w:rsidR="00236030" w:rsidRPr="004963B4" w:rsidRDefault="00236030" w:rsidP="003C0827">
            <w:pPr>
              <w:shd w:val="clear" w:color="auto" w:fill="FFFFFF"/>
              <w:ind w:right="-185"/>
              <w:rPr>
                <w:sz w:val="24"/>
              </w:rPr>
            </w:pPr>
            <w:r w:rsidRPr="004963B4">
              <w:rPr>
                <w:sz w:val="24"/>
              </w:rPr>
              <w:t>№</w:t>
            </w:r>
          </w:p>
          <w:p w:rsidR="00236030" w:rsidRPr="004963B4" w:rsidRDefault="00236030" w:rsidP="003C0827">
            <w:pPr>
              <w:shd w:val="clear" w:color="auto" w:fill="FFFFFF"/>
              <w:ind w:right="-185"/>
              <w:rPr>
                <w:sz w:val="24"/>
              </w:rPr>
            </w:pPr>
            <w:r w:rsidRPr="004963B4">
              <w:rPr>
                <w:sz w:val="24"/>
              </w:rPr>
              <w:t>п/п</w:t>
            </w:r>
          </w:p>
        </w:tc>
        <w:tc>
          <w:tcPr>
            <w:tcW w:w="1370" w:type="pct"/>
            <w:vMerge w:val="restart"/>
            <w:tcBorders>
              <w:top w:val="single" w:sz="4" w:space="0" w:color="auto"/>
              <w:left w:val="single" w:sz="4" w:space="0" w:color="auto"/>
              <w:bottom w:val="single" w:sz="4" w:space="0" w:color="auto"/>
              <w:right w:val="single" w:sz="4" w:space="0" w:color="auto"/>
            </w:tcBorders>
            <w:hideMark/>
          </w:tcPr>
          <w:p w:rsidR="00236030" w:rsidRPr="004963B4" w:rsidRDefault="00236030" w:rsidP="003C0827">
            <w:pPr>
              <w:shd w:val="clear" w:color="auto" w:fill="FFFFFF"/>
              <w:rPr>
                <w:sz w:val="24"/>
              </w:rPr>
            </w:pPr>
            <w:r w:rsidRPr="004963B4">
              <w:rPr>
                <w:sz w:val="24"/>
              </w:rPr>
              <w:t xml:space="preserve">Наименование показателя реализации </w:t>
            </w:r>
          </w:p>
        </w:tc>
        <w:tc>
          <w:tcPr>
            <w:tcW w:w="638" w:type="pct"/>
            <w:vMerge w:val="restart"/>
            <w:tcBorders>
              <w:top w:val="single" w:sz="4" w:space="0" w:color="auto"/>
              <w:left w:val="single" w:sz="4" w:space="0" w:color="auto"/>
              <w:bottom w:val="single" w:sz="4" w:space="0" w:color="auto"/>
              <w:right w:val="single" w:sz="4" w:space="0" w:color="auto"/>
            </w:tcBorders>
            <w:hideMark/>
          </w:tcPr>
          <w:p w:rsidR="00236030" w:rsidRPr="004963B4" w:rsidRDefault="00236030" w:rsidP="003C0827">
            <w:pPr>
              <w:shd w:val="clear" w:color="auto" w:fill="FFFFFF"/>
              <w:rPr>
                <w:color w:val="22272F"/>
                <w:sz w:val="24"/>
                <w:shd w:val="clear" w:color="auto" w:fill="FFFFFF"/>
              </w:rPr>
            </w:pPr>
            <w:r w:rsidRPr="004963B4">
              <w:rPr>
                <w:sz w:val="24"/>
              </w:rPr>
              <w:t>Единица измерения</w:t>
            </w:r>
          </w:p>
        </w:tc>
        <w:tc>
          <w:tcPr>
            <w:tcW w:w="785" w:type="pct"/>
            <w:vMerge w:val="restart"/>
            <w:tcBorders>
              <w:top w:val="single" w:sz="4" w:space="0" w:color="auto"/>
              <w:left w:val="single" w:sz="4" w:space="0" w:color="auto"/>
              <w:bottom w:val="single" w:sz="4" w:space="0" w:color="auto"/>
              <w:right w:val="single" w:sz="4" w:space="0" w:color="auto"/>
            </w:tcBorders>
            <w:hideMark/>
          </w:tcPr>
          <w:p w:rsidR="00236030" w:rsidRPr="004963B4" w:rsidRDefault="00236030" w:rsidP="003C0827">
            <w:pPr>
              <w:shd w:val="clear" w:color="auto" w:fill="FFFFFF"/>
              <w:rPr>
                <w:color w:val="22272F"/>
                <w:sz w:val="24"/>
                <w:shd w:val="clear" w:color="auto" w:fill="FFFFFF"/>
              </w:rPr>
            </w:pPr>
            <w:r w:rsidRPr="004963B4">
              <w:rPr>
                <w:color w:val="22272F"/>
                <w:sz w:val="24"/>
                <w:shd w:val="clear" w:color="auto" w:fill="FFFFFF"/>
              </w:rPr>
              <w:t>Базовое значение показателя реализации (к очередному финансовому году)</w:t>
            </w:r>
          </w:p>
        </w:tc>
        <w:tc>
          <w:tcPr>
            <w:tcW w:w="1928" w:type="pct"/>
            <w:gridSpan w:val="4"/>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236030">
            <w:pPr>
              <w:shd w:val="clear" w:color="auto" w:fill="FFFFFF"/>
              <w:jc w:val="center"/>
              <w:rPr>
                <w:color w:val="22272F"/>
                <w:sz w:val="24"/>
                <w:shd w:val="clear" w:color="auto" w:fill="FFFFFF"/>
              </w:rPr>
            </w:pPr>
            <w:r w:rsidRPr="004963B4">
              <w:rPr>
                <w:color w:val="22272F"/>
                <w:sz w:val="24"/>
                <w:shd w:val="clear" w:color="auto" w:fill="FFFFFF"/>
              </w:rPr>
              <w:t>Планируемое значение показателя реализации на очередной финансовый год и плановый период</w:t>
            </w:r>
          </w:p>
        </w:tc>
      </w:tr>
      <w:tr w:rsidR="00BF1869" w:rsidRPr="004963B4" w:rsidTr="00BF1869">
        <w:trPr>
          <w:trHeight w:val="448"/>
          <w:tblHeader/>
          <w:jc w:val="cent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3C0827">
            <w:pPr>
              <w:rPr>
                <w:sz w:val="24"/>
              </w:rPr>
            </w:pPr>
          </w:p>
        </w:tc>
        <w:tc>
          <w:tcPr>
            <w:tcW w:w="1370" w:type="pct"/>
            <w:vMerge/>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3C0827">
            <w:pPr>
              <w:rPr>
                <w:sz w:val="24"/>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3C0827">
            <w:pPr>
              <w:rPr>
                <w:color w:val="22272F"/>
                <w:sz w:val="24"/>
                <w:shd w:val="clear" w:color="auto" w:fill="FFFFFF"/>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3C0827">
            <w:pPr>
              <w:rPr>
                <w:color w:val="22272F"/>
                <w:sz w:val="24"/>
                <w:shd w:val="clear" w:color="auto" w:fill="FFFFFF"/>
              </w:rPr>
            </w:pPr>
          </w:p>
        </w:tc>
        <w:tc>
          <w:tcPr>
            <w:tcW w:w="420"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pacing w:val="-2"/>
                <w:sz w:val="24"/>
                <w:lang w:val="en-US"/>
              </w:rPr>
            </w:pPr>
            <w:r>
              <w:rPr>
                <w:color w:val="22272F"/>
                <w:sz w:val="24"/>
                <w:shd w:val="clear" w:color="auto" w:fill="FFFFFF"/>
              </w:rPr>
              <w:t>2022</w:t>
            </w:r>
          </w:p>
        </w:tc>
        <w:tc>
          <w:tcPr>
            <w:tcW w:w="441"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pacing w:val="-2"/>
                <w:sz w:val="24"/>
              </w:rPr>
            </w:pPr>
            <w:r>
              <w:rPr>
                <w:color w:val="22272F"/>
                <w:sz w:val="24"/>
                <w:shd w:val="clear" w:color="auto" w:fill="FFFFFF"/>
              </w:rPr>
              <w:t>2023</w:t>
            </w:r>
          </w:p>
        </w:tc>
        <w:tc>
          <w:tcPr>
            <w:tcW w:w="522"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Pr>
                <w:color w:val="22272F"/>
                <w:sz w:val="24"/>
                <w:shd w:val="clear" w:color="auto" w:fill="FFFFFF"/>
              </w:rPr>
              <w:t>2024</w:t>
            </w:r>
          </w:p>
        </w:tc>
        <w:tc>
          <w:tcPr>
            <w:tcW w:w="545" w:type="pct"/>
            <w:tcBorders>
              <w:top w:val="single" w:sz="4" w:space="0" w:color="auto"/>
              <w:left w:val="single" w:sz="4" w:space="0" w:color="auto"/>
              <w:bottom w:val="single" w:sz="4" w:space="0" w:color="auto"/>
              <w:right w:val="single" w:sz="4" w:space="0" w:color="auto"/>
            </w:tcBorders>
          </w:tcPr>
          <w:p w:rsidR="00236030" w:rsidRDefault="00236030" w:rsidP="00C564F9">
            <w:pPr>
              <w:shd w:val="clear" w:color="auto" w:fill="FFFFFF"/>
              <w:jc w:val="center"/>
              <w:rPr>
                <w:color w:val="22272F"/>
                <w:sz w:val="24"/>
                <w:shd w:val="clear" w:color="auto" w:fill="FFFFFF"/>
              </w:rPr>
            </w:pPr>
            <w:r>
              <w:rPr>
                <w:color w:val="22272F"/>
                <w:sz w:val="24"/>
                <w:shd w:val="clear" w:color="auto" w:fill="FFFFFF"/>
              </w:rPr>
              <w:t>2025</w:t>
            </w:r>
          </w:p>
        </w:tc>
      </w:tr>
      <w:tr w:rsidR="00BF1869" w:rsidRPr="004963B4" w:rsidTr="00BF1869">
        <w:trPr>
          <w:trHeight w:val="282"/>
          <w:tblHeader/>
          <w:jc w:val="center"/>
        </w:trPr>
        <w:tc>
          <w:tcPr>
            <w:tcW w:w="279"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ind w:right="-185"/>
              <w:jc w:val="center"/>
              <w:rPr>
                <w:sz w:val="24"/>
              </w:rPr>
            </w:pPr>
            <w:r w:rsidRPr="004963B4">
              <w:rPr>
                <w:sz w:val="24"/>
              </w:rPr>
              <w:t>1</w:t>
            </w:r>
          </w:p>
        </w:tc>
        <w:tc>
          <w:tcPr>
            <w:tcW w:w="1370" w:type="pct"/>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C564F9">
            <w:pPr>
              <w:shd w:val="clear" w:color="auto" w:fill="FFFFFF"/>
              <w:jc w:val="center"/>
              <w:rPr>
                <w:sz w:val="24"/>
              </w:rPr>
            </w:pPr>
            <w:r w:rsidRPr="004963B4">
              <w:rPr>
                <w:sz w:val="24"/>
              </w:rPr>
              <w:t>2</w:t>
            </w:r>
          </w:p>
        </w:tc>
        <w:tc>
          <w:tcPr>
            <w:tcW w:w="638"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pacing w:val="-2"/>
                <w:sz w:val="24"/>
              </w:rPr>
            </w:pPr>
            <w:r w:rsidRPr="004963B4">
              <w:rPr>
                <w:spacing w:val="-2"/>
                <w:sz w:val="24"/>
              </w:rPr>
              <w:t>3</w:t>
            </w:r>
          </w:p>
        </w:tc>
        <w:tc>
          <w:tcPr>
            <w:tcW w:w="785"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pacing w:val="-2"/>
                <w:sz w:val="24"/>
              </w:rPr>
            </w:pPr>
            <w:r w:rsidRPr="004963B4">
              <w:rPr>
                <w:spacing w:val="-2"/>
                <w:sz w:val="24"/>
              </w:rPr>
              <w:t>4</w:t>
            </w:r>
          </w:p>
        </w:tc>
        <w:tc>
          <w:tcPr>
            <w:tcW w:w="420" w:type="pct"/>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C564F9">
            <w:pPr>
              <w:shd w:val="clear" w:color="auto" w:fill="FFFFFF"/>
              <w:jc w:val="center"/>
              <w:rPr>
                <w:spacing w:val="-2"/>
                <w:sz w:val="24"/>
              </w:rPr>
            </w:pPr>
            <w:r w:rsidRPr="004963B4">
              <w:rPr>
                <w:spacing w:val="-2"/>
                <w:sz w:val="24"/>
              </w:rPr>
              <w:t>5</w:t>
            </w:r>
          </w:p>
        </w:tc>
        <w:tc>
          <w:tcPr>
            <w:tcW w:w="441" w:type="pct"/>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C564F9">
            <w:pPr>
              <w:shd w:val="clear" w:color="auto" w:fill="FFFFFF"/>
              <w:jc w:val="center"/>
              <w:rPr>
                <w:spacing w:val="-2"/>
                <w:sz w:val="24"/>
              </w:rPr>
            </w:pPr>
            <w:r w:rsidRPr="004963B4">
              <w:rPr>
                <w:spacing w:val="-2"/>
                <w:sz w:val="24"/>
              </w:rPr>
              <w:t>6</w:t>
            </w:r>
          </w:p>
        </w:tc>
        <w:tc>
          <w:tcPr>
            <w:tcW w:w="522" w:type="pct"/>
            <w:tcBorders>
              <w:top w:val="single" w:sz="4" w:space="0" w:color="auto"/>
              <w:left w:val="single" w:sz="4" w:space="0" w:color="auto"/>
              <w:bottom w:val="single" w:sz="4" w:space="0" w:color="auto"/>
              <w:right w:val="single" w:sz="4" w:space="0" w:color="auto"/>
            </w:tcBorders>
            <w:vAlign w:val="center"/>
            <w:hideMark/>
          </w:tcPr>
          <w:p w:rsidR="00236030" w:rsidRPr="004963B4" w:rsidRDefault="00236030" w:rsidP="00C564F9">
            <w:pPr>
              <w:shd w:val="clear" w:color="auto" w:fill="FFFFFF"/>
              <w:jc w:val="center"/>
              <w:rPr>
                <w:sz w:val="24"/>
              </w:rPr>
            </w:pPr>
            <w:r w:rsidRPr="004963B4">
              <w:rPr>
                <w:sz w:val="24"/>
              </w:rPr>
              <w:t>7</w:t>
            </w:r>
          </w:p>
        </w:tc>
        <w:tc>
          <w:tcPr>
            <w:tcW w:w="545" w:type="pct"/>
            <w:tcBorders>
              <w:top w:val="single" w:sz="4" w:space="0" w:color="auto"/>
              <w:left w:val="single" w:sz="4" w:space="0" w:color="auto"/>
              <w:bottom w:val="single" w:sz="4" w:space="0" w:color="auto"/>
              <w:right w:val="single" w:sz="4" w:space="0" w:color="auto"/>
            </w:tcBorders>
          </w:tcPr>
          <w:p w:rsidR="00236030" w:rsidRPr="004963B4" w:rsidRDefault="00236030" w:rsidP="00C564F9">
            <w:pPr>
              <w:shd w:val="clear" w:color="auto" w:fill="FFFFFF"/>
              <w:jc w:val="center"/>
              <w:rPr>
                <w:sz w:val="24"/>
              </w:rPr>
            </w:pPr>
            <w:r>
              <w:rPr>
                <w:sz w:val="24"/>
              </w:rPr>
              <w:t>8</w:t>
            </w:r>
          </w:p>
        </w:tc>
      </w:tr>
      <w:tr w:rsidR="00BF1869" w:rsidRPr="004963B4" w:rsidTr="00BF1869">
        <w:trPr>
          <w:trHeight w:val="1886"/>
          <w:jc w:val="center"/>
        </w:trPr>
        <w:tc>
          <w:tcPr>
            <w:tcW w:w="279"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spacing w:line="228" w:lineRule="auto"/>
              <w:ind w:right="-185"/>
              <w:jc w:val="center"/>
              <w:rPr>
                <w:spacing w:val="-2"/>
                <w:sz w:val="24"/>
              </w:rPr>
            </w:pPr>
            <w:r>
              <w:rPr>
                <w:spacing w:val="-2"/>
                <w:sz w:val="24"/>
              </w:rPr>
              <w:t>1.</w:t>
            </w:r>
          </w:p>
        </w:tc>
        <w:tc>
          <w:tcPr>
            <w:tcW w:w="1370"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jc w:val="center"/>
              <w:rPr>
                <w:sz w:val="24"/>
              </w:rPr>
            </w:pPr>
            <w:r>
              <w:rPr>
                <w:sz w:val="24"/>
                <w:szCs w:val="24"/>
              </w:rPr>
              <w:t xml:space="preserve">Благоустройство общественных </w:t>
            </w:r>
            <w:r w:rsidRPr="00C06B01">
              <w:rPr>
                <w:sz w:val="24"/>
                <w:szCs w:val="24"/>
              </w:rPr>
              <w:t>территорий муниципального образования Темкинского сельского поселения Темкинского района Смоленской области</w:t>
            </w:r>
          </w:p>
        </w:tc>
        <w:tc>
          <w:tcPr>
            <w:tcW w:w="638"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Pr>
                <w:sz w:val="24"/>
              </w:rPr>
              <w:t>единица</w:t>
            </w:r>
          </w:p>
        </w:tc>
        <w:tc>
          <w:tcPr>
            <w:tcW w:w="785"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sidRPr="004963B4">
              <w:rPr>
                <w:sz w:val="24"/>
              </w:rPr>
              <w:t>1</w:t>
            </w:r>
          </w:p>
        </w:tc>
        <w:tc>
          <w:tcPr>
            <w:tcW w:w="420"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sidRPr="004963B4">
              <w:rPr>
                <w:sz w:val="24"/>
              </w:rPr>
              <w:t>1</w:t>
            </w:r>
          </w:p>
        </w:tc>
        <w:tc>
          <w:tcPr>
            <w:tcW w:w="441"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sidRPr="004963B4">
              <w:rPr>
                <w:sz w:val="24"/>
              </w:rPr>
              <w:t>1</w:t>
            </w:r>
          </w:p>
        </w:tc>
        <w:tc>
          <w:tcPr>
            <w:tcW w:w="522" w:type="pct"/>
            <w:tcBorders>
              <w:top w:val="single" w:sz="4" w:space="0" w:color="auto"/>
              <w:left w:val="single" w:sz="4" w:space="0" w:color="auto"/>
              <w:bottom w:val="single" w:sz="4" w:space="0" w:color="auto"/>
              <w:right w:val="single" w:sz="4" w:space="0" w:color="auto"/>
            </w:tcBorders>
            <w:hideMark/>
          </w:tcPr>
          <w:p w:rsidR="00236030" w:rsidRPr="004963B4" w:rsidRDefault="00236030" w:rsidP="00C564F9">
            <w:pPr>
              <w:shd w:val="clear" w:color="auto" w:fill="FFFFFF"/>
              <w:jc w:val="center"/>
              <w:rPr>
                <w:sz w:val="24"/>
              </w:rPr>
            </w:pPr>
            <w:r>
              <w:rPr>
                <w:sz w:val="24"/>
              </w:rPr>
              <w:t>1</w:t>
            </w:r>
          </w:p>
        </w:tc>
        <w:tc>
          <w:tcPr>
            <w:tcW w:w="545" w:type="pct"/>
            <w:tcBorders>
              <w:top w:val="single" w:sz="4" w:space="0" w:color="auto"/>
              <w:left w:val="single" w:sz="4" w:space="0" w:color="auto"/>
              <w:bottom w:val="single" w:sz="4" w:space="0" w:color="auto"/>
              <w:right w:val="single" w:sz="4" w:space="0" w:color="auto"/>
            </w:tcBorders>
          </w:tcPr>
          <w:p w:rsidR="00236030" w:rsidRDefault="00236030" w:rsidP="00C564F9">
            <w:pPr>
              <w:shd w:val="clear" w:color="auto" w:fill="FFFFFF"/>
              <w:jc w:val="center"/>
              <w:rPr>
                <w:sz w:val="24"/>
              </w:rPr>
            </w:pPr>
            <w:r>
              <w:rPr>
                <w:sz w:val="24"/>
              </w:rPr>
              <w:t>1</w:t>
            </w:r>
          </w:p>
        </w:tc>
      </w:tr>
    </w:tbl>
    <w:p w:rsidR="003C5AB3" w:rsidRDefault="003C5AB3" w:rsidP="00DC0907">
      <w:pPr>
        <w:autoSpaceDE w:val="0"/>
        <w:autoSpaceDN w:val="0"/>
        <w:adjustRightInd w:val="0"/>
        <w:outlineLvl w:val="1"/>
        <w:rPr>
          <w:b/>
        </w:rPr>
      </w:pPr>
    </w:p>
    <w:p w:rsidR="003C5AB3" w:rsidRDefault="003C5AB3" w:rsidP="003C5AB3">
      <w:pPr>
        <w:autoSpaceDE w:val="0"/>
        <w:autoSpaceDN w:val="0"/>
        <w:adjustRightInd w:val="0"/>
        <w:jc w:val="center"/>
        <w:outlineLvl w:val="1"/>
        <w:rPr>
          <w:b/>
        </w:rPr>
      </w:pPr>
    </w:p>
    <w:p w:rsidR="00852A66" w:rsidRPr="00852A66" w:rsidRDefault="00852A66" w:rsidP="00852A66">
      <w:pPr>
        <w:ind w:firstLine="709"/>
        <w:jc w:val="both"/>
        <w:rPr>
          <w:b/>
          <w:sz w:val="28"/>
          <w:szCs w:val="28"/>
        </w:rPr>
      </w:pPr>
      <w:r w:rsidRPr="00852A66">
        <w:rPr>
          <w:b/>
          <w:sz w:val="28"/>
          <w:szCs w:val="28"/>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852A66" w:rsidRPr="00852A66" w:rsidRDefault="00852A66" w:rsidP="00852A66">
      <w:pPr>
        <w:shd w:val="clear" w:color="auto" w:fill="FFFFFF"/>
        <w:autoSpaceDE w:val="0"/>
        <w:rPr>
          <w:sz w:val="28"/>
          <w:szCs w:val="28"/>
        </w:rPr>
      </w:pPr>
    </w:p>
    <w:p w:rsidR="00852A66" w:rsidRPr="00852A66" w:rsidRDefault="00852A66" w:rsidP="00852A66">
      <w:pPr>
        <w:autoSpaceDE w:val="0"/>
        <w:ind w:firstLine="709"/>
        <w:jc w:val="both"/>
        <w:rPr>
          <w:sz w:val="28"/>
          <w:szCs w:val="28"/>
        </w:rPr>
      </w:pPr>
      <w:r w:rsidRPr="00852A66">
        <w:rPr>
          <w:sz w:val="28"/>
          <w:szCs w:val="28"/>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852A66" w:rsidRDefault="00852A66" w:rsidP="00852A66">
      <w:pPr>
        <w:widowControl w:val="0"/>
        <w:autoSpaceDE w:val="0"/>
        <w:autoSpaceDN w:val="0"/>
        <w:adjustRightInd w:val="0"/>
        <w:jc w:val="both"/>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3C5AB3" w:rsidRDefault="003C5AB3" w:rsidP="003C5AB3">
      <w:pPr>
        <w:autoSpaceDE w:val="0"/>
        <w:autoSpaceDN w:val="0"/>
        <w:adjustRightInd w:val="0"/>
        <w:jc w:val="center"/>
        <w:outlineLvl w:val="1"/>
        <w:rPr>
          <w:b/>
        </w:rPr>
      </w:pPr>
    </w:p>
    <w:p w:rsidR="00571037" w:rsidRDefault="00571037" w:rsidP="0009212D">
      <w:pPr>
        <w:pStyle w:val="ConsPlusNormal"/>
        <w:jc w:val="right"/>
        <w:rPr>
          <w:rFonts w:ascii="Times New Roman" w:hAnsi="Times New Roman" w:cs="Times New Roman"/>
          <w:sz w:val="24"/>
          <w:szCs w:val="24"/>
        </w:rPr>
      </w:pPr>
    </w:p>
    <w:p w:rsidR="00927BBD" w:rsidRDefault="00927BBD" w:rsidP="005774B4">
      <w:pPr>
        <w:pStyle w:val="ConsPlusNormal"/>
        <w:ind w:firstLine="0"/>
        <w:rPr>
          <w:rFonts w:ascii="Times New Roman" w:hAnsi="Times New Roman" w:cs="Times New Roman"/>
          <w:sz w:val="24"/>
          <w:szCs w:val="24"/>
        </w:rPr>
        <w:sectPr w:rsidR="00927BBD" w:rsidSect="00353A29">
          <w:headerReference w:type="even" r:id="rId14"/>
          <w:headerReference w:type="default" r:id="rId15"/>
          <w:footerReference w:type="default" r:id="rId16"/>
          <w:pgSz w:w="11906" w:h="16838" w:code="9"/>
          <w:pgMar w:top="851" w:right="851" w:bottom="567" w:left="851" w:header="720" w:footer="720" w:gutter="0"/>
          <w:pgNumType w:start="1"/>
          <w:cols w:space="708"/>
          <w:docGrid w:linePitch="272"/>
        </w:sectPr>
      </w:pPr>
    </w:p>
    <w:p w:rsidR="00C450BC" w:rsidRDefault="00C450BC" w:rsidP="00217106">
      <w:pPr>
        <w:pStyle w:val="ConsPlusNormal"/>
        <w:rPr>
          <w:rFonts w:ascii="Times New Roman" w:hAnsi="Times New Roman" w:cs="Times New Roman"/>
          <w:sz w:val="24"/>
          <w:szCs w:val="24"/>
        </w:rPr>
      </w:pPr>
    </w:p>
    <w:p w:rsidR="00217106" w:rsidRDefault="00217106" w:rsidP="00217106">
      <w:pPr>
        <w:pStyle w:val="ConsPlusNormal"/>
        <w:rPr>
          <w:rFonts w:ascii="Times New Roman" w:hAnsi="Times New Roman" w:cs="Times New Roman"/>
          <w:sz w:val="24"/>
          <w:szCs w:val="24"/>
        </w:rPr>
      </w:pPr>
    </w:p>
    <w:p w:rsidR="00F367E4" w:rsidRDefault="00F367E4" w:rsidP="00217106">
      <w:pPr>
        <w:pStyle w:val="ConsPlusNormal"/>
        <w:rPr>
          <w:rFonts w:ascii="Times New Roman" w:hAnsi="Times New Roman" w:cs="Times New Roman"/>
          <w:sz w:val="24"/>
          <w:szCs w:val="24"/>
        </w:rPr>
      </w:pPr>
    </w:p>
    <w:p w:rsidR="00852A66" w:rsidRPr="00DC0907" w:rsidRDefault="00852A66" w:rsidP="00852A66">
      <w:pPr>
        <w:autoSpaceDE w:val="0"/>
        <w:jc w:val="center"/>
        <w:rPr>
          <w:b/>
          <w:sz w:val="28"/>
          <w:szCs w:val="28"/>
        </w:rPr>
      </w:pPr>
      <w:r w:rsidRPr="00DC0907">
        <w:rPr>
          <w:b/>
          <w:sz w:val="28"/>
          <w:szCs w:val="28"/>
        </w:rPr>
        <w:t>Раздел 6. Сведения о финансировании структурных элементов муниципальной программы.</w:t>
      </w:r>
    </w:p>
    <w:p w:rsidR="00852A66" w:rsidRPr="00DC0907" w:rsidRDefault="00852A66" w:rsidP="00852A66">
      <w:pPr>
        <w:autoSpaceDE w:val="0"/>
        <w:rPr>
          <w:sz w:val="28"/>
          <w:szCs w:val="28"/>
        </w:rPr>
      </w:pPr>
    </w:p>
    <w:p w:rsidR="00852A66" w:rsidRPr="00DC0907" w:rsidRDefault="00852A66" w:rsidP="00852A66">
      <w:pPr>
        <w:autoSpaceDE w:val="0"/>
        <w:jc w:val="center"/>
        <w:rPr>
          <w:b/>
          <w:sz w:val="28"/>
          <w:szCs w:val="28"/>
        </w:rPr>
      </w:pPr>
      <w:r w:rsidRPr="00DC0907">
        <w:rPr>
          <w:b/>
          <w:sz w:val="28"/>
          <w:szCs w:val="28"/>
        </w:rPr>
        <w:t>СВЕДЕНИЯ</w:t>
      </w:r>
    </w:p>
    <w:p w:rsidR="00852A66" w:rsidRPr="00DC0907" w:rsidRDefault="00852A66" w:rsidP="00852A66">
      <w:pPr>
        <w:jc w:val="center"/>
        <w:rPr>
          <w:b/>
          <w:sz w:val="28"/>
          <w:szCs w:val="28"/>
        </w:rPr>
      </w:pPr>
      <w:r w:rsidRPr="00DC0907">
        <w:rPr>
          <w:b/>
          <w:sz w:val="28"/>
          <w:szCs w:val="28"/>
        </w:rPr>
        <w:t>о финансировании структурных эле</w:t>
      </w:r>
      <w:r w:rsidR="00DC0907" w:rsidRPr="00DC0907">
        <w:rPr>
          <w:b/>
          <w:sz w:val="28"/>
          <w:szCs w:val="28"/>
        </w:rPr>
        <w:t>ментов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w:t>
      </w:r>
    </w:p>
    <w:p w:rsidR="00C450BC" w:rsidRDefault="00C450BC" w:rsidP="00C450BC">
      <w:pPr>
        <w:pStyle w:val="ConsPlusNormal"/>
        <w:jc w:val="right"/>
        <w:rPr>
          <w:rFonts w:ascii="Times New Roman" w:hAnsi="Times New Roman" w:cs="Times New Roman"/>
          <w:sz w:val="24"/>
          <w:szCs w:val="24"/>
        </w:rPr>
      </w:pPr>
    </w:p>
    <w:tbl>
      <w:tblPr>
        <w:tblpPr w:leftFromText="180" w:rightFromText="180" w:vertAnchor="text" w:horzAnchor="margin" w:tblpXSpec="center" w:tblpY="372"/>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27"/>
        <w:gridCol w:w="3402"/>
        <w:gridCol w:w="2126"/>
        <w:gridCol w:w="1134"/>
        <w:gridCol w:w="142"/>
        <w:gridCol w:w="1134"/>
        <w:gridCol w:w="283"/>
        <w:gridCol w:w="1134"/>
        <w:gridCol w:w="142"/>
        <w:gridCol w:w="992"/>
        <w:gridCol w:w="284"/>
        <w:gridCol w:w="1134"/>
      </w:tblGrid>
      <w:tr w:rsidR="00236030" w:rsidRPr="004963B4" w:rsidTr="00131573">
        <w:trPr>
          <w:trHeight w:val="630"/>
        </w:trPr>
        <w:tc>
          <w:tcPr>
            <w:tcW w:w="567" w:type="dxa"/>
            <w:vMerge w:val="restart"/>
            <w:shd w:val="clear" w:color="auto" w:fill="auto"/>
          </w:tcPr>
          <w:p w:rsidR="00236030" w:rsidRPr="004963B4" w:rsidRDefault="00236030" w:rsidP="003C0827">
            <w:pPr>
              <w:autoSpaceDE w:val="0"/>
              <w:jc w:val="both"/>
              <w:rPr>
                <w:b/>
              </w:rPr>
            </w:pPr>
            <w:r w:rsidRPr="004963B4">
              <w:rPr>
                <w:sz w:val="26"/>
              </w:rPr>
              <w:t>№ п/п</w:t>
            </w:r>
          </w:p>
        </w:tc>
        <w:tc>
          <w:tcPr>
            <w:tcW w:w="3227" w:type="dxa"/>
            <w:vMerge w:val="restart"/>
            <w:shd w:val="clear" w:color="auto" w:fill="auto"/>
            <w:vAlign w:val="center"/>
          </w:tcPr>
          <w:p w:rsidR="00236030" w:rsidRPr="004963B4" w:rsidRDefault="00236030" w:rsidP="00131573">
            <w:pPr>
              <w:autoSpaceDE w:val="0"/>
              <w:jc w:val="center"/>
              <w:rPr>
                <w:b/>
              </w:rPr>
            </w:pPr>
            <w:r w:rsidRPr="004963B4">
              <w:rPr>
                <w:sz w:val="26"/>
              </w:rPr>
              <w:t>Наименование</w:t>
            </w:r>
          </w:p>
        </w:tc>
        <w:tc>
          <w:tcPr>
            <w:tcW w:w="3402" w:type="dxa"/>
            <w:vMerge w:val="restart"/>
            <w:shd w:val="clear" w:color="auto" w:fill="auto"/>
            <w:vAlign w:val="center"/>
          </w:tcPr>
          <w:p w:rsidR="00236030" w:rsidRPr="004963B4" w:rsidRDefault="00236030" w:rsidP="00131573">
            <w:pPr>
              <w:autoSpaceDE w:val="0"/>
              <w:jc w:val="center"/>
              <w:rPr>
                <w:b/>
              </w:rPr>
            </w:pPr>
            <w:r w:rsidRPr="004963B4">
              <w:rPr>
                <w:sz w:val="26"/>
              </w:rPr>
              <w:t>Участник муниципальной программы</w:t>
            </w:r>
          </w:p>
        </w:tc>
        <w:tc>
          <w:tcPr>
            <w:tcW w:w="2126" w:type="dxa"/>
            <w:vMerge w:val="restart"/>
            <w:shd w:val="clear" w:color="auto" w:fill="auto"/>
            <w:vAlign w:val="center"/>
          </w:tcPr>
          <w:p w:rsidR="00236030" w:rsidRPr="004963B4" w:rsidRDefault="00236030" w:rsidP="00131573">
            <w:pPr>
              <w:spacing w:line="254" w:lineRule="auto"/>
              <w:ind w:left="-108" w:right="-108"/>
              <w:jc w:val="center"/>
              <w:rPr>
                <w:sz w:val="26"/>
              </w:rPr>
            </w:pPr>
            <w:r w:rsidRPr="004963B4">
              <w:rPr>
                <w:sz w:val="26"/>
              </w:rPr>
              <w:t>Источник финансового обеспечения (расшифровать)</w:t>
            </w:r>
          </w:p>
        </w:tc>
        <w:tc>
          <w:tcPr>
            <w:tcW w:w="6379" w:type="dxa"/>
            <w:gridSpan w:val="9"/>
            <w:shd w:val="clear" w:color="auto" w:fill="auto"/>
            <w:vAlign w:val="center"/>
          </w:tcPr>
          <w:p w:rsidR="00236030" w:rsidRPr="004963B4" w:rsidRDefault="00236030" w:rsidP="00131573">
            <w:pPr>
              <w:autoSpaceDE w:val="0"/>
              <w:jc w:val="center"/>
              <w:rPr>
                <w:sz w:val="26"/>
              </w:rPr>
            </w:pPr>
            <w:r w:rsidRPr="004963B4">
              <w:rPr>
                <w:sz w:val="26"/>
              </w:rPr>
              <w:t>Объем средств на реализацию  муниципальной программы на очередной финансовый год и плановый период (тыс. рублей)</w:t>
            </w:r>
          </w:p>
        </w:tc>
      </w:tr>
      <w:tr w:rsidR="00236030" w:rsidRPr="004963B4" w:rsidTr="00D67A7C">
        <w:trPr>
          <w:trHeight w:val="630"/>
        </w:trPr>
        <w:tc>
          <w:tcPr>
            <w:tcW w:w="567" w:type="dxa"/>
            <w:vMerge/>
            <w:shd w:val="clear" w:color="auto" w:fill="auto"/>
          </w:tcPr>
          <w:p w:rsidR="00236030" w:rsidRPr="004963B4" w:rsidRDefault="00236030" w:rsidP="003C0827">
            <w:pPr>
              <w:autoSpaceDE w:val="0"/>
              <w:jc w:val="both"/>
              <w:rPr>
                <w:sz w:val="26"/>
              </w:rPr>
            </w:pPr>
          </w:p>
        </w:tc>
        <w:tc>
          <w:tcPr>
            <w:tcW w:w="3227" w:type="dxa"/>
            <w:vMerge/>
            <w:shd w:val="clear" w:color="auto" w:fill="auto"/>
          </w:tcPr>
          <w:p w:rsidR="00236030" w:rsidRPr="004963B4" w:rsidRDefault="00236030" w:rsidP="003C0827">
            <w:pPr>
              <w:autoSpaceDE w:val="0"/>
              <w:jc w:val="both"/>
              <w:rPr>
                <w:sz w:val="26"/>
              </w:rPr>
            </w:pPr>
          </w:p>
        </w:tc>
        <w:tc>
          <w:tcPr>
            <w:tcW w:w="3402" w:type="dxa"/>
            <w:vMerge/>
            <w:shd w:val="clear" w:color="auto" w:fill="auto"/>
          </w:tcPr>
          <w:p w:rsidR="00236030" w:rsidRPr="004963B4" w:rsidRDefault="00236030" w:rsidP="003C0827">
            <w:pPr>
              <w:autoSpaceDE w:val="0"/>
              <w:jc w:val="both"/>
              <w:rPr>
                <w:sz w:val="26"/>
              </w:rPr>
            </w:pPr>
          </w:p>
        </w:tc>
        <w:tc>
          <w:tcPr>
            <w:tcW w:w="2126" w:type="dxa"/>
            <w:vMerge/>
            <w:shd w:val="clear" w:color="auto" w:fill="auto"/>
          </w:tcPr>
          <w:p w:rsidR="00236030" w:rsidRPr="004963B4" w:rsidRDefault="00236030" w:rsidP="003C0827">
            <w:pPr>
              <w:spacing w:line="254" w:lineRule="auto"/>
              <w:ind w:left="-108" w:right="-108"/>
              <w:rPr>
                <w:sz w:val="26"/>
              </w:rPr>
            </w:pPr>
          </w:p>
        </w:tc>
        <w:tc>
          <w:tcPr>
            <w:tcW w:w="1276" w:type="dxa"/>
            <w:gridSpan w:val="2"/>
            <w:shd w:val="clear" w:color="auto" w:fill="auto"/>
          </w:tcPr>
          <w:p w:rsidR="00236030" w:rsidRPr="004963B4" w:rsidRDefault="00236030" w:rsidP="003C69C6">
            <w:pPr>
              <w:autoSpaceDE w:val="0"/>
              <w:jc w:val="center"/>
              <w:rPr>
                <w:b/>
              </w:rPr>
            </w:pPr>
            <w:r w:rsidRPr="004963B4">
              <w:rPr>
                <w:b/>
              </w:rPr>
              <w:t>всего</w:t>
            </w:r>
          </w:p>
        </w:tc>
        <w:tc>
          <w:tcPr>
            <w:tcW w:w="1134" w:type="dxa"/>
            <w:shd w:val="clear" w:color="auto" w:fill="auto"/>
          </w:tcPr>
          <w:p w:rsidR="00236030" w:rsidRPr="004963B4" w:rsidRDefault="00236030" w:rsidP="003C69C6">
            <w:pPr>
              <w:autoSpaceDE w:val="0"/>
              <w:jc w:val="center"/>
              <w:rPr>
                <w:b/>
              </w:rPr>
            </w:pPr>
            <w:r>
              <w:rPr>
                <w:color w:val="22272F"/>
                <w:sz w:val="26"/>
                <w:shd w:val="clear" w:color="auto" w:fill="FFFFFF"/>
              </w:rPr>
              <w:t>2022</w:t>
            </w:r>
          </w:p>
        </w:tc>
        <w:tc>
          <w:tcPr>
            <w:tcW w:w="1417" w:type="dxa"/>
            <w:gridSpan w:val="2"/>
            <w:shd w:val="clear" w:color="auto" w:fill="auto"/>
          </w:tcPr>
          <w:p w:rsidR="00236030" w:rsidRPr="004963B4" w:rsidRDefault="00236030" w:rsidP="003C69C6">
            <w:pPr>
              <w:autoSpaceDE w:val="0"/>
              <w:jc w:val="center"/>
              <w:rPr>
                <w:b/>
              </w:rPr>
            </w:pPr>
            <w:r>
              <w:rPr>
                <w:color w:val="22272F"/>
                <w:sz w:val="26"/>
                <w:shd w:val="clear" w:color="auto" w:fill="FFFFFF"/>
              </w:rPr>
              <w:t>2023</w:t>
            </w:r>
          </w:p>
        </w:tc>
        <w:tc>
          <w:tcPr>
            <w:tcW w:w="1134" w:type="dxa"/>
            <w:gridSpan w:val="2"/>
            <w:shd w:val="clear" w:color="auto" w:fill="auto"/>
          </w:tcPr>
          <w:p w:rsidR="00236030" w:rsidRPr="004963B4" w:rsidRDefault="00236030" w:rsidP="003C69C6">
            <w:pPr>
              <w:autoSpaceDE w:val="0"/>
              <w:jc w:val="center"/>
              <w:rPr>
                <w:b/>
              </w:rPr>
            </w:pPr>
            <w:r>
              <w:rPr>
                <w:color w:val="22272F"/>
                <w:sz w:val="26"/>
                <w:shd w:val="clear" w:color="auto" w:fill="FFFFFF"/>
              </w:rPr>
              <w:t>2024</w:t>
            </w:r>
          </w:p>
        </w:tc>
        <w:tc>
          <w:tcPr>
            <w:tcW w:w="1418" w:type="dxa"/>
            <w:gridSpan w:val="2"/>
          </w:tcPr>
          <w:p w:rsidR="00236030" w:rsidRDefault="00236030" w:rsidP="003C69C6">
            <w:pPr>
              <w:autoSpaceDE w:val="0"/>
              <w:jc w:val="center"/>
              <w:rPr>
                <w:color w:val="22272F"/>
                <w:sz w:val="26"/>
                <w:shd w:val="clear" w:color="auto" w:fill="FFFFFF"/>
              </w:rPr>
            </w:pPr>
            <w:r>
              <w:rPr>
                <w:color w:val="22272F"/>
                <w:sz w:val="26"/>
                <w:shd w:val="clear" w:color="auto" w:fill="FFFFFF"/>
              </w:rPr>
              <w:t>2025</w:t>
            </w:r>
          </w:p>
        </w:tc>
      </w:tr>
      <w:tr w:rsidR="00236030" w:rsidRPr="004963B4" w:rsidTr="00D67A7C">
        <w:tc>
          <w:tcPr>
            <w:tcW w:w="567" w:type="dxa"/>
            <w:shd w:val="clear" w:color="auto" w:fill="auto"/>
          </w:tcPr>
          <w:p w:rsidR="00236030" w:rsidRPr="004963B4" w:rsidRDefault="00236030" w:rsidP="003C0827">
            <w:pPr>
              <w:autoSpaceDE w:val="0"/>
              <w:jc w:val="center"/>
              <w:rPr>
                <w:b/>
              </w:rPr>
            </w:pPr>
            <w:r w:rsidRPr="004963B4">
              <w:rPr>
                <w:b/>
              </w:rPr>
              <w:t>1</w:t>
            </w:r>
          </w:p>
        </w:tc>
        <w:tc>
          <w:tcPr>
            <w:tcW w:w="3227" w:type="dxa"/>
            <w:shd w:val="clear" w:color="auto" w:fill="auto"/>
          </w:tcPr>
          <w:p w:rsidR="00236030" w:rsidRPr="004963B4" w:rsidRDefault="00236030" w:rsidP="003C0827">
            <w:pPr>
              <w:autoSpaceDE w:val="0"/>
              <w:jc w:val="center"/>
              <w:rPr>
                <w:b/>
              </w:rPr>
            </w:pPr>
            <w:r w:rsidRPr="004963B4">
              <w:rPr>
                <w:b/>
              </w:rPr>
              <w:t>2</w:t>
            </w:r>
          </w:p>
        </w:tc>
        <w:tc>
          <w:tcPr>
            <w:tcW w:w="3402" w:type="dxa"/>
            <w:shd w:val="clear" w:color="auto" w:fill="auto"/>
          </w:tcPr>
          <w:p w:rsidR="00236030" w:rsidRPr="004963B4" w:rsidRDefault="00236030" w:rsidP="003C0827">
            <w:pPr>
              <w:autoSpaceDE w:val="0"/>
              <w:jc w:val="center"/>
              <w:rPr>
                <w:b/>
              </w:rPr>
            </w:pPr>
            <w:r w:rsidRPr="004963B4">
              <w:rPr>
                <w:b/>
              </w:rPr>
              <w:t>3</w:t>
            </w:r>
          </w:p>
        </w:tc>
        <w:tc>
          <w:tcPr>
            <w:tcW w:w="2126" w:type="dxa"/>
            <w:shd w:val="clear" w:color="auto" w:fill="auto"/>
          </w:tcPr>
          <w:p w:rsidR="00236030" w:rsidRPr="004963B4" w:rsidRDefault="00236030" w:rsidP="003C0827">
            <w:pPr>
              <w:autoSpaceDE w:val="0"/>
              <w:jc w:val="center"/>
              <w:rPr>
                <w:b/>
              </w:rPr>
            </w:pPr>
            <w:r w:rsidRPr="004963B4">
              <w:rPr>
                <w:b/>
              </w:rPr>
              <w:t>4</w:t>
            </w:r>
          </w:p>
        </w:tc>
        <w:tc>
          <w:tcPr>
            <w:tcW w:w="1276" w:type="dxa"/>
            <w:gridSpan w:val="2"/>
            <w:shd w:val="clear" w:color="auto" w:fill="auto"/>
          </w:tcPr>
          <w:p w:rsidR="00236030" w:rsidRPr="004963B4" w:rsidRDefault="00236030" w:rsidP="003C0827">
            <w:pPr>
              <w:autoSpaceDE w:val="0"/>
              <w:jc w:val="center"/>
              <w:rPr>
                <w:b/>
              </w:rPr>
            </w:pPr>
            <w:r w:rsidRPr="004963B4">
              <w:rPr>
                <w:b/>
              </w:rPr>
              <w:t>5</w:t>
            </w:r>
          </w:p>
        </w:tc>
        <w:tc>
          <w:tcPr>
            <w:tcW w:w="1134" w:type="dxa"/>
            <w:shd w:val="clear" w:color="auto" w:fill="auto"/>
          </w:tcPr>
          <w:p w:rsidR="00236030" w:rsidRPr="004963B4" w:rsidRDefault="00236030" w:rsidP="003C0827">
            <w:pPr>
              <w:autoSpaceDE w:val="0"/>
              <w:jc w:val="center"/>
              <w:rPr>
                <w:b/>
              </w:rPr>
            </w:pPr>
            <w:r w:rsidRPr="004963B4">
              <w:rPr>
                <w:b/>
              </w:rPr>
              <w:t>6</w:t>
            </w:r>
          </w:p>
        </w:tc>
        <w:tc>
          <w:tcPr>
            <w:tcW w:w="1417" w:type="dxa"/>
            <w:gridSpan w:val="2"/>
            <w:shd w:val="clear" w:color="auto" w:fill="auto"/>
          </w:tcPr>
          <w:p w:rsidR="00236030" w:rsidRPr="004963B4" w:rsidRDefault="00236030" w:rsidP="003C0827">
            <w:pPr>
              <w:autoSpaceDE w:val="0"/>
              <w:jc w:val="center"/>
              <w:rPr>
                <w:b/>
              </w:rPr>
            </w:pPr>
            <w:r w:rsidRPr="004963B4">
              <w:rPr>
                <w:b/>
              </w:rPr>
              <w:t>7</w:t>
            </w:r>
          </w:p>
        </w:tc>
        <w:tc>
          <w:tcPr>
            <w:tcW w:w="1134" w:type="dxa"/>
            <w:gridSpan w:val="2"/>
            <w:shd w:val="clear" w:color="auto" w:fill="auto"/>
          </w:tcPr>
          <w:p w:rsidR="00236030" w:rsidRPr="004963B4" w:rsidRDefault="00236030" w:rsidP="003C0827">
            <w:pPr>
              <w:autoSpaceDE w:val="0"/>
              <w:jc w:val="center"/>
              <w:rPr>
                <w:b/>
              </w:rPr>
            </w:pPr>
            <w:r w:rsidRPr="004963B4">
              <w:rPr>
                <w:b/>
              </w:rPr>
              <w:t>8</w:t>
            </w:r>
          </w:p>
        </w:tc>
        <w:tc>
          <w:tcPr>
            <w:tcW w:w="1418" w:type="dxa"/>
            <w:gridSpan w:val="2"/>
          </w:tcPr>
          <w:p w:rsidR="00236030" w:rsidRPr="004963B4" w:rsidRDefault="00236030" w:rsidP="003C0827">
            <w:pPr>
              <w:autoSpaceDE w:val="0"/>
              <w:jc w:val="center"/>
              <w:rPr>
                <w:b/>
              </w:rPr>
            </w:pPr>
            <w:r>
              <w:rPr>
                <w:b/>
              </w:rPr>
              <w:t>9</w:t>
            </w:r>
          </w:p>
        </w:tc>
      </w:tr>
      <w:tr w:rsidR="00236030" w:rsidRPr="004963B4" w:rsidTr="00D67A7C">
        <w:tc>
          <w:tcPr>
            <w:tcW w:w="15701" w:type="dxa"/>
            <w:gridSpan w:val="13"/>
            <w:shd w:val="clear" w:color="auto" w:fill="auto"/>
            <w:vAlign w:val="center"/>
          </w:tcPr>
          <w:p w:rsidR="00236030" w:rsidRDefault="00236030" w:rsidP="003C0827">
            <w:pPr>
              <w:widowControl w:val="0"/>
              <w:autoSpaceDE w:val="0"/>
              <w:autoSpaceDN w:val="0"/>
              <w:adjustRightInd w:val="0"/>
              <w:ind w:left="720"/>
              <w:contextualSpacing/>
              <w:jc w:val="center"/>
              <w:rPr>
                <w:b/>
              </w:rPr>
            </w:pPr>
          </w:p>
          <w:p w:rsidR="00236030" w:rsidRPr="00DC0907" w:rsidRDefault="00236030" w:rsidP="00DC0907">
            <w:pPr>
              <w:pStyle w:val="af9"/>
              <w:widowControl w:val="0"/>
              <w:numPr>
                <w:ilvl w:val="0"/>
                <w:numId w:val="21"/>
              </w:numPr>
              <w:autoSpaceDE w:val="0"/>
              <w:autoSpaceDN w:val="0"/>
              <w:adjustRightInd w:val="0"/>
              <w:jc w:val="center"/>
              <w:rPr>
                <w:b/>
              </w:rPr>
            </w:pPr>
            <w:r w:rsidRPr="00DC0907">
              <w:rPr>
                <w:b/>
              </w:rPr>
              <w:t>Региональный проект</w:t>
            </w:r>
            <w:r>
              <w:rPr>
                <w:b/>
              </w:rPr>
              <w:t xml:space="preserve"> «Формирование современной городской среды»</w:t>
            </w:r>
          </w:p>
          <w:p w:rsidR="00236030" w:rsidRDefault="00236030" w:rsidP="003C0827">
            <w:pPr>
              <w:widowControl w:val="0"/>
              <w:autoSpaceDE w:val="0"/>
              <w:autoSpaceDN w:val="0"/>
              <w:adjustRightInd w:val="0"/>
              <w:ind w:left="720"/>
              <w:contextualSpacing/>
              <w:jc w:val="center"/>
              <w:rPr>
                <w:b/>
              </w:rPr>
            </w:pPr>
          </w:p>
        </w:tc>
      </w:tr>
      <w:tr w:rsidR="00236030" w:rsidRPr="004963B4" w:rsidTr="00D67A7C">
        <w:trPr>
          <w:trHeight w:val="474"/>
        </w:trPr>
        <w:tc>
          <w:tcPr>
            <w:tcW w:w="567" w:type="dxa"/>
            <w:vMerge w:val="restart"/>
            <w:shd w:val="clear" w:color="auto" w:fill="auto"/>
          </w:tcPr>
          <w:p w:rsidR="00236030" w:rsidRPr="004963B4" w:rsidRDefault="00236030" w:rsidP="003C0827">
            <w:pPr>
              <w:autoSpaceDE w:val="0"/>
              <w:jc w:val="both"/>
              <w:rPr>
                <w:b/>
                <w:sz w:val="22"/>
              </w:rPr>
            </w:pPr>
            <w:r w:rsidRPr="004963B4">
              <w:rPr>
                <w:b/>
                <w:sz w:val="22"/>
              </w:rPr>
              <w:t>1.1.</w:t>
            </w:r>
          </w:p>
        </w:tc>
        <w:tc>
          <w:tcPr>
            <w:tcW w:w="3227" w:type="dxa"/>
            <w:vMerge w:val="restart"/>
            <w:shd w:val="clear" w:color="auto" w:fill="auto"/>
          </w:tcPr>
          <w:p w:rsidR="00236030" w:rsidRPr="008B7148" w:rsidRDefault="00236030" w:rsidP="003C0827">
            <w:pPr>
              <w:rPr>
                <w:sz w:val="22"/>
              </w:rPr>
            </w:pPr>
            <w:r>
              <w:rPr>
                <w:sz w:val="24"/>
                <w:szCs w:val="28"/>
              </w:rPr>
              <w:t>Реализация программы формирование современной городской среды</w:t>
            </w:r>
          </w:p>
        </w:tc>
        <w:tc>
          <w:tcPr>
            <w:tcW w:w="3402" w:type="dxa"/>
            <w:vMerge w:val="restart"/>
            <w:shd w:val="clear" w:color="auto" w:fill="auto"/>
          </w:tcPr>
          <w:p w:rsidR="00236030" w:rsidRPr="004963B4" w:rsidRDefault="00236030" w:rsidP="003C0827">
            <w:pPr>
              <w:autoSpaceDE w:val="0"/>
              <w:jc w:val="both"/>
              <w:rPr>
                <w:b/>
                <w:sz w:val="22"/>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2126" w:type="dxa"/>
            <w:shd w:val="clear" w:color="auto" w:fill="auto"/>
          </w:tcPr>
          <w:p w:rsidR="00236030" w:rsidRPr="004963B4" w:rsidRDefault="00236030" w:rsidP="003C0827">
            <w:pPr>
              <w:autoSpaceDE w:val="0"/>
              <w:jc w:val="both"/>
              <w:rPr>
                <w:sz w:val="22"/>
              </w:rPr>
            </w:pPr>
            <w:r>
              <w:rPr>
                <w:sz w:val="22"/>
              </w:rPr>
              <w:t>средства федерального бюджета</w:t>
            </w:r>
          </w:p>
        </w:tc>
        <w:tc>
          <w:tcPr>
            <w:tcW w:w="1276" w:type="dxa"/>
            <w:gridSpan w:val="2"/>
            <w:shd w:val="clear" w:color="auto" w:fill="auto"/>
          </w:tcPr>
          <w:p w:rsidR="00236030" w:rsidRPr="003468D0" w:rsidRDefault="00236030" w:rsidP="003C69C6">
            <w:pPr>
              <w:autoSpaceDE w:val="0"/>
              <w:jc w:val="center"/>
            </w:pPr>
            <w:r w:rsidRPr="003468D0">
              <w:t>1233,8</w:t>
            </w:r>
          </w:p>
        </w:tc>
        <w:tc>
          <w:tcPr>
            <w:tcW w:w="1134" w:type="dxa"/>
            <w:shd w:val="clear" w:color="auto" w:fill="auto"/>
          </w:tcPr>
          <w:p w:rsidR="00236030" w:rsidRPr="0069221D" w:rsidRDefault="00236030" w:rsidP="003C69C6">
            <w:pPr>
              <w:autoSpaceDE w:val="0"/>
              <w:jc w:val="center"/>
            </w:pPr>
            <w:r w:rsidRPr="0069221D">
              <w:t>1233,8</w:t>
            </w:r>
          </w:p>
        </w:tc>
        <w:tc>
          <w:tcPr>
            <w:tcW w:w="1417" w:type="dxa"/>
            <w:gridSpan w:val="2"/>
            <w:shd w:val="clear" w:color="auto" w:fill="auto"/>
          </w:tcPr>
          <w:p w:rsidR="00236030" w:rsidRPr="003468D0" w:rsidRDefault="00B22FAC" w:rsidP="003C69C6">
            <w:pPr>
              <w:autoSpaceDE w:val="0"/>
              <w:jc w:val="center"/>
            </w:pPr>
            <w:r>
              <w:t>1279,0</w:t>
            </w:r>
          </w:p>
        </w:tc>
        <w:tc>
          <w:tcPr>
            <w:tcW w:w="1134" w:type="dxa"/>
            <w:gridSpan w:val="2"/>
            <w:shd w:val="clear" w:color="auto" w:fill="auto"/>
          </w:tcPr>
          <w:p w:rsidR="00236030" w:rsidRPr="003468D0" w:rsidRDefault="00B22FAC" w:rsidP="003C69C6">
            <w:pPr>
              <w:autoSpaceDE w:val="0"/>
              <w:jc w:val="center"/>
            </w:pPr>
            <w:r>
              <w:t>1428,2</w:t>
            </w:r>
          </w:p>
        </w:tc>
        <w:tc>
          <w:tcPr>
            <w:tcW w:w="1418" w:type="dxa"/>
            <w:gridSpan w:val="2"/>
          </w:tcPr>
          <w:p w:rsidR="00236030" w:rsidRPr="003468D0" w:rsidRDefault="00D67A7C" w:rsidP="003C69C6">
            <w:pPr>
              <w:autoSpaceDE w:val="0"/>
              <w:jc w:val="center"/>
            </w:pPr>
            <w:r w:rsidRPr="003468D0">
              <w:t>0,0</w:t>
            </w:r>
          </w:p>
        </w:tc>
      </w:tr>
      <w:tr w:rsidR="00236030" w:rsidRPr="004963B4" w:rsidTr="00D67A7C">
        <w:trPr>
          <w:trHeight w:val="1182"/>
        </w:trPr>
        <w:tc>
          <w:tcPr>
            <w:tcW w:w="567" w:type="dxa"/>
            <w:vMerge/>
            <w:shd w:val="clear" w:color="auto" w:fill="auto"/>
          </w:tcPr>
          <w:p w:rsidR="00236030" w:rsidRPr="004963B4" w:rsidRDefault="00236030" w:rsidP="003C0827">
            <w:pPr>
              <w:autoSpaceDE w:val="0"/>
              <w:jc w:val="both"/>
              <w:rPr>
                <w:b/>
                <w:sz w:val="22"/>
              </w:rPr>
            </w:pPr>
          </w:p>
        </w:tc>
        <w:tc>
          <w:tcPr>
            <w:tcW w:w="3227" w:type="dxa"/>
            <w:vMerge/>
            <w:shd w:val="clear" w:color="auto" w:fill="auto"/>
          </w:tcPr>
          <w:p w:rsidR="00236030" w:rsidRPr="009D257B" w:rsidRDefault="00236030" w:rsidP="003C0827">
            <w:pPr>
              <w:rPr>
                <w:sz w:val="24"/>
                <w:szCs w:val="28"/>
              </w:rPr>
            </w:pPr>
          </w:p>
        </w:tc>
        <w:tc>
          <w:tcPr>
            <w:tcW w:w="3402" w:type="dxa"/>
            <w:vMerge/>
            <w:shd w:val="clear" w:color="auto" w:fill="auto"/>
          </w:tcPr>
          <w:p w:rsidR="00236030" w:rsidRPr="004963B4" w:rsidRDefault="00236030" w:rsidP="003C0827">
            <w:pPr>
              <w:autoSpaceDE w:val="0"/>
              <w:jc w:val="both"/>
              <w:rPr>
                <w:b/>
                <w:sz w:val="22"/>
              </w:rPr>
            </w:pPr>
          </w:p>
        </w:tc>
        <w:tc>
          <w:tcPr>
            <w:tcW w:w="2126" w:type="dxa"/>
            <w:shd w:val="clear" w:color="auto" w:fill="auto"/>
          </w:tcPr>
          <w:p w:rsidR="00236030" w:rsidRPr="004963B4" w:rsidRDefault="00236030" w:rsidP="003C0827">
            <w:pPr>
              <w:autoSpaceDE w:val="0"/>
              <w:jc w:val="both"/>
              <w:rPr>
                <w:sz w:val="22"/>
              </w:rPr>
            </w:pPr>
            <w:r>
              <w:rPr>
                <w:sz w:val="22"/>
              </w:rPr>
              <w:t>средства областного бюджета</w:t>
            </w:r>
          </w:p>
        </w:tc>
        <w:tc>
          <w:tcPr>
            <w:tcW w:w="1276" w:type="dxa"/>
            <w:gridSpan w:val="2"/>
            <w:shd w:val="clear" w:color="auto" w:fill="auto"/>
          </w:tcPr>
          <w:p w:rsidR="00236030" w:rsidRPr="003468D0" w:rsidRDefault="00236030" w:rsidP="003C69C6">
            <w:pPr>
              <w:autoSpaceDE w:val="0"/>
              <w:jc w:val="center"/>
            </w:pPr>
            <w:r w:rsidRPr="003468D0">
              <w:t>38,2</w:t>
            </w:r>
          </w:p>
        </w:tc>
        <w:tc>
          <w:tcPr>
            <w:tcW w:w="1134" w:type="dxa"/>
            <w:shd w:val="clear" w:color="auto" w:fill="auto"/>
          </w:tcPr>
          <w:p w:rsidR="00236030" w:rsidRPr="0069221D" w:rsidRDefault="00236030" w:rsidP="003C69C6">
            <w:pPr>
              <w:autoSpaceDE w:val="0"/>
              <w:jc w:val="center"/>
            </w:pPr>
            <w:r w:rsidRPr="0069221D">
              <w:t>38,2</w:t>
            </w:r>
          </w:p>
        </w:tc>
        <w:tc>
          <w:tcPr>
            <w:tcW w:w="1417" w:type="dxa"/>
            <w:gridSpan w:val="2"/>
            <w:shd w:val="clear" w:color="auto" w:fill="auto"/>
          </w:tcPr>
          <w:p w:rsidR="00236030" w:rsidRPr="003468D0" w:rsidRDefault="00B22FAC" w:rsidP="003C69C6">
            <w:pPr>
              <w:autoSpaceDE w:val="0"/>
              <w:jc w:val="center"/>
            </w:pPr>
            <w:r>
              <w:t>39,6</w:t>
            </w:r>
          </w:p>
        </w:tc>
        <w:tc>
          <w:tcPr>
            <w:tcW w:w="1134" w:type="dxa"/>
            <w:gridSpan w:val="2"/>
            <w:shd w:val="clear" w:color="auto" w:fill="auto"/>
          </w:tcPr>
          <w:p w:rsidR="00236030" w:rsidRPr="003468D0" w:rsidRDefault="00B22FAC" w:rsidP="003C69C6">
            <w:pPr>
              <w:autoSpaceDE w:val="0"/>
              <w:jc w:val="center"/>
            </w:pPr>
            <w:r>
              <w:t>44,2</w:t>
            </w:r>
          </w:p>
        </w:tc>
        <w:tc>
          <w:tcPr>
            <w:tcW w:w="1418" w:type="dxa"/>
            <w:gridSpan w:val="2"/>
          </w:tcPr>
          <w:p w:rsidR="00236030" w:rsidRPr="003468D0" w:rsidRDefault="00D67A7C" w:rsidP="003C69C6">
            <w:pPr>
              <w:autoSpaceDE w:val="0"/>
              <w:jc w:val="center"/>
            </w:pPr>
            <w:r w:rsidRPr="003468D0">
              <w:t>0,0</w:t>
            </w:r>
          </w:p>
        </w:tc>
      </w:tr>
      <w:tr w:rsidR="00236030" w:rsidRPr="004963B4" w:rsidTr="00D67A7C">
        <w:trPr>
          <w:trHeight w:val="1181"/>
        </w:trPr>
        <w:tc>
          <w:tcPr>
            <w:tcW w:w="567" w:type="dxa"/>
            <w:vMerge/>
            <w:shd w:val="clear" w:color="auto" w:fill="auto"/>
          </w:tcPr>
          <w:p w:rsidR="00236030" w:rsidRPr="004963B4" w:rsidRDefault="00236030" w:rsidP="003C0827">
            <w:pPr>
              <w:autoSpaceDE w:val="0"/>
              <w:jc w:val="both"/>
              <w:rPr>
                <w:b/>
                <w:sz w:val="22"/>
              </w:rPr>
            </w:pPr>
          </w:p>
        </w:tc>
        <w:tc>
          <w:tcPr>
            <w:tcW w:w="3227" w:type="dxa"/>
            <w:vMerge/>
            <w:shd w:val="clear" w:color="auto" w:fill="auto"/>
          </w:tcPr>
          <w:p w:rsidR="00236030" w:rsidRPr="009D257B" w:rsidRDefault="00236030" w:rsidP="003C0827">
            <w:pPr>
              <w:rPr>
                <w:sz w:val="24"/>
                <w:szCs w:val="28"/>
              </w:rPr>
            </w:pPr>
          </w:p>
        </w:tc>
        <w:tc>
          <w:tcPr>
            <w:tcW w:w="3402" w:type="dxa"/>
            <w:vMerge/>
            <w:shd w:val="clear" w:color="auto" w:fill="auto"/>
          </w:tcPr>
          <w:p w:rsidR="00236030" w:rsidRPr="004963B4" w:rsidRDefault="00236030" w:rsidP="003C0827">
            <w:pPr>
              <w:autoSpaceDE w:val="0"/>
              <w:jc w:val="both"/>
              <w:rPr>
                <w:b/>
                <w:sz w:val="22"/>
              </w:rPr>
            </w:pPr>
          </w:p>
        </w:tc>
        <w:tc>
          <w:tcPr>
            <w:tcW w:w="2126" w:type="dxa"/>
            <w:shd w:val="clear" w:color="auto" w:fill="auto"/>
          </w:tcPr>
          <w:p w:rsidR="00236030" w:rsidRDefault="00236030" w:rsidP="003C0827">
            <w:pPr>
              <w:autoSpaceDE w:val="0"/>
              <w:jc w:val="both"/>
              <w:rPr>
                <w:sz w:val="22"/>
              </w:rPr>
            </w:pPr>
            <w:r>
              <w:rPr>
                <w:sz w:val="22"/>
              </w:rPr>
              <w:t>средства бюджета Темкинского сельского поселения</w:t>
            </w:r>
          </w:p>
        </w:tc>
        <w:tc>
          <w:tcPr>
            <w:tcW w:w="1276" w:type="dxa"/>
            <w:gridSpan w:val="2"/>
            <w:shd w:val="clear" w:color="auto" w:fill="auto"/>
          </w:tcPr>
          <w:p w:rsidR="00236030" w:rsidRPr="003468D0" w:rsidRDefault="00D5177A" w:rsidP="003C69C6">
            <w:pPr>
              <w:autoSpaceDE w:val="0"/>
              <w:jc w:val="center"/>
            </w:pPr>
            <w:r>
              <w:t>0,1</w:t>
            </w:r>
            <w:r w:rsidR="00D67A7C" w:rsidRPr="003468D0">
              <w:t>27</w:t>
            </w:r>
          </w:p>
        </w:tc>
        <w:tc>
          <w:tcPr>
            <w:tcW w:w="1134" w:type="dxa"/>
            <w:shd w:val="clear" w:color="auto" w:fill="auto"/>
          </w:tcPr>
          <w:p w:rsidR="00236030" w:rsidRPr="0069221D" w:rsidRDefault="00D67A7C" w:rsidP="003C69C6">
            <w:pPr>
              <w:autoSpaceDE w:val="0"/>
              <w:jc w:val="center"/>
            </w:pPr>
            <w:r w:rsidRPr="0069221D">
              <w:t>0,127</w:t>
            </w:r>
          </w:p>
        </w:tc>
        <w:tc>
          <w:tcPr>
            <w:tcW w:w="1417" w:type="dxa"/>
            <w:gridSpan w:val="2"/>
            <w:shd w:val="clear" w:color="auto" w:fill="auto"/>
          </w:tcPr>
          <w:p w:rsidR="00236030" w:rsidRPr="003468D0" w:rsidRDefault="00B22FAC" w:rsidP="003C69C6">
            <w:pPr>
              <w:autoSpaceDE w:val="0"/>
              <w:jc w:val="center"/>
            </w:pPr>
            <w:r>
              <w:t>0,127</w:t>
            </w:r>
          </w:p>
          <w:p w:rsidR="00D67A7C" w:rsidRPr="003468D0" w:rsidRDefault="00D67A7C" w:rsidP="00D67A7C">
            <w:pPr>
              <w:autoSpaceDE w:val="0"/>
            </w:pPr>
          </w:p>
        </w:tc>
        <w:tc>
          <w:tcPr>
            <w:tcW w:w="1134" w:type="dxa"/>
            <w:gridSpan w:val="2"/>
            <w:shd w:val="clear" w:color="auto" w:fill="auto"/>
          </w:tcPr>
          <w:p w:rsidR="00236030" w:rsidRPr="003468D0" w:rsidRDefault="00B22FAC" w:rsidP="003C69C6">
            <w:pPr>
              <w:autoSpaceDE w:val="0"/>
              <w:jc w:val="center"/>
            </w:pPr>
            <w:r>
              <w:t>0,147</w:t>
            </w:r>
          </w:p>
        </w:tc>
        <w:tc>
          <w:tcPr>
            <w:tcW w:w="1418" w:type="dxa"/>
            <w:gridSpan w:val="2"/>
          </w:tcPr>
          <w:p w:rsidR="00236030" w:rsidRPr="003468D0" w:rsidRDefault="00D5177A" w:rsidP="003C69C6">
            <w:pPr>
              <w:autoSpaceDE w:val="0"/>
              <w:jc w:val="center"/>
            </w:pPr>
            <w:r>
              <w:t>0,</w:t>
            </w:r>
            <w:r w:rsidR="00D67A7C" w:rsidRPr="003468D0">
              <w:t>0</w:t>
            </w:r>
          </w:p>
        </w:tc>
      </w:tr>
      <w:tr w:rsidR="00236030" w:rsidRPr="004963B4" w:rsidTr="00D67A7C">
        <w:trPr>
          <w:trHeight w:val="473"/>
        </w:trPr>
        <w:tc>
          <w:tcPr>
            <w:tcW w:w="3794" w:type="dxa"/>
            <w:gridSpan w:val="2"/>
            <w:shd w:val="clear" w:color="auto" w:fill="auto"/>
          </w:tcPr>
          <w:p w:rsidR="00236030" w:rsidRPr="009D257B" w:rsidRDefault="00236030" w:rsidP="001B243A">
            <w:pPr>
              <w:rPr>
                <w:sz w:val="24"/>
                <w:szCs w:val="28"/>
              </w:rPr>
            </w:pPr>
            <w:r w:rsidRPr="004963B4">
              <w:rPr>
                <w:b/>
              </w:rPr>
              <w:t xml:space="preserve">Итого по </w:t>
            </w:r>
            <w:r>
              <w:rPr>
                <w:b/>
              </w:rPr>
              <w:t>региональному проекту</w:t>
            </w:r>
          </w:p>
        </w:tc>
        <w:tc>
          <w:tcPr>
            <w:tcW w:w="3402" w:type="dxa"/>
            <w:shd w:val="clear" w:color="auto" w:fill="auto"/>
          </w:tcPr>
          <w:p w:rsidR="00236030" w:rsidRPr="004963B4" w:rsidRDefault="00236030" w:rsidP="003C0827">
            <w:pPr>
              <w:autoSpaceDE w:val="0"/>
              <w:jc w:val="both"/>
              <w:rPr>
                <w:b/>
                <w:sz w:val="22"/>
              </w:rPr>
            </w:pPr>
          </w:p>
        </w:tc>
        <w:tc>
          <w:tcPr>
            <w:tcW w:w="2126" w:type="dxa"/>
            <w:shd w:val="clear" w:color="auto" w:fill="auto"/>
          </w:tcPr>
          <w:p w:rsidR="00236030" w:rsidRDefault="00236030" w:rsidP="003C0827">
            <w:pPr>
              <w:autoSpaceDE w:val="0"/>
              <w:jc w:val="both"/>
              <w:rPr>
                <w:sz w:val="22"/>
              </w:rPr>
            </w:pPr>
          </w:p>
        </w:tc>
        <w:tc>
          <w:tcPr>
            <w:tcW w:w="1276" w:type="dxa"/>
            <w:gridSpan w:val="2"/>
            <w:shd w:val="clear" w:color="auto" w:fill="auto"/>
          </w:tcPr>
          <w:p w:rsidR="00236030" w:rsidRPr="003468D0" w:rsidRDefault="00B22FAC" w:rsidP="003C69C6">
            <w:pPr>
              <w:autoSpaceDE w:val="0"/>
              <w:jc w:val="center"/>
            </w:pPr>
            <w:r>
              <w:t>4063,39</w:t>
            </w:r>
          </w:p>
        </w:tc>
        <w:tc>
          <w:tcPr>
            <w:tcW w:w="1134" w:type="dxa"/>
            <w:shd w:val="clear" w:color="auto" w:fill="auto"/>
          </w:tcPr>
          <w:p w:rsidR="00236030" w:rsidRPr="0069221D" w:rsidRDefault="00D67A7C" w:rsidP="003C69C6">
            <w:pPr>
              <w:autoSpaceDE w:val="0"/>
              <w:jc w:val="center"/>
            </w:pPr>
            <w:r w:rsidRPr="0069221D">
              <w:t>1272,1</w:t>
            </w:r>
          </w:p>
        </w:tc>
        <w:tc>
          <w:tcPr>
            <w:tcW w:w="1417" w:type="dxa"/>
            <w:gridSpan w:val="2"/>
            <w:shd w:val="clear" w:color="auto" w:fill="auto"/>
          </w:tcPr>
          <w:p w:rsidR="00236030" w:rsidRPr="003468D0" w:rsidRDefault="00B22FAC" w:rsidP="003C69C6">
            <w:pPr>
              <w:autoSpaceDE w:val="0"/>
              <w:jc w:val="center"/>
            </w:pPr>
            <w:r>
              <w:t>1318,73</w:t>
            </w:r>
          </w:p>
        </w:tc>
        <w:tc>
          <w:tcPr>
            <w:tcW w:w="1134" w:type="dxa"/>
            <w:gridSpan w:val="2"/>
            <w:shd w:val="clear" w:color="auto" w:fill="auto"/>
          </w:tcPr>
          <w:p w:rsidR="00236030" w:rsidRPr="003468D0" w:rsidRDefault="00B22FAC" w:rsidP="003C69C6">
            <w:pPr>
              <w:autoSpaceDE w:val="0"/>
              <w:jc w:val="center"/>
            </w:pPr>
            <w:r>
              <w:t>1472,54</w:t>
            </w:r>
          </w:p>
        </w:tc>
        <w:tc>
          <w:tcPr>
            <w:tcW w:w="1418" w:type="dxa"/>
            <w:gridSpan w:val="2"/>
          </w:tcPr>
          <w:p w:rsidR="00236030" w:rsidRPr="003468D0" w:rsidRDefault="007D6413" w:rsidP="007D6413">
            <w:pPr>
              <w:autoSpaceDE w:val="0"/>
              <w:jc w:val="center"/>
            </w:pPr>
            <w:r>
              <w:t>0,</w:t>
            </w:r>
            <w:r w:rsidR="00D67A7C" w:rsidRPr="003468D0">
              <w:t>0</w:t>
            </w:r>
          </w:p>
        </w:tc>
      </w:tr>
      <w:tr w:rsidR="00236030" w:rsidRPr="004963B4" w:rsidTr="00D67A7C">
        <w:trPr>
          <w:trHeight w:val="423"/>
        </w:trPr>
        <w:tc>
          <w:tcPr>
            <w:tcW w:w="15701" w:type="dxa"/>
            <w:gridSpan w:val="13"/>
            <w:shd w:val="clear" w:color="auto" w:fill="auto"/>
          </w:tcPr>
          <w:p w:rsidR="00236030" w:rsidRPr="003C69C6" w:rsidRDefault="00236030" w:rsidP="003C69C6">
            <w:pPr>
              <w:pStyle w:val="af9"/>
              <w:numPr>
                <w:ilvl w:val="0"/>
                <w:numId w:val="21"/>
              </w:numPr>
              <w:autoSpaceDE w:val="0"/>
              <w:jc w:val="center"/>
              <w:rPr>
                <w:b/>
                <w:szCs w:val="24"/>
              </w:rPr>
            </w:pPr>
            <w:r w:rsidRPr="003C69C6">
              <w:rPr>
                <w:b/>
                <w:szCs w:val="24"/>
              </w:rPr>
              <w:lastRenderedPageBreak/>
              <w:t>«Благоустройство общественных территорий»</w:t>
            </w:r>
          </w:p>
        </w:tc>
      </w:tr>
      <w:tr w:rsidR="00236030" w:rsidRPr="004963B4" w:rsidTr="00D67A7C">
        <w:trPr>
          <w:trHeight w:val="556"/>
        </w:trPr>
        <w:tc>
          <w:tcPr>
            <w:tcW w:w="567" w:type="dxa"/>
            <w:shd w:val="clear" w:color="auto" w:fill="auto"/>
          </w:tcPr>
          <w:p w:rsidR="00236030" w:rsidRPr="004963B4" w:rsidRDefault="00236030" w:rsidP="003C0827">
            <w:pPr>
              <w:autoSpaceDE w:val="0"/>
              <w:jc w:val="both"/>
              <w:rPr>
                <w:b/>
                <w:sz w:val="22"/>
              </w:rPr>
            </w:pPr>
            <w:r>
              <w:rPr>
                <w:b/>
                <w:sz w:val="22"/>
              </w:rPr>
              <w:t>2.1.</w:t>
            </w:r>
          </w:p>
        </w:tc>
        <w:tc>
          <w:tcPr>
            <w:tcW w:w="3227" w:type="dxa"/>
            <w:shd w:val="clear" w:color="auto" w:fill="auto"/>
          </w:tcPr>
          <w:p w:rsidR="00236030" w:rsidRPr="008B7148" w:rsidRDefault="00236030" w:rsidP="007220DE">
            <w:pPr>
              <w:rPr>
                <w:sz w:val="22"/>
              </w:rPr>
            </w:pPr>
            <w:r>
              <w:rPr>
                <w:sz w:val="24"/>
                <w:szCs w:val="24"/>
              </w:rPr>
              <w:t>Благоустройство общественных территорий</w:t>
            </w:r>
            <w:r w:rsidRPr="00C06B01">
              <w:rPr>
                <w:sz w:val="24"/>
                <w:szCs w:val="24"/>
              </w:rPr>
              <w:t xml:space="preserve"> Темкинского сельского поселения Темкинского района Смоленской области</w:t>
            </w:r>
          </w:p>
        </w:tc>
        <w:tc>
          <w:tcPr>
            <w:tcW w:w="3402" w:type="dxa"/>
            <w:shd w:val="clear" w:color="auto" w:fill="auto"/>
          </w:tcPr>
          <w:p w:rsidR="00236030" w:rsidRPr="004963B4" w:rsidRDefault="00236030" w:rsidP="003C0827">
            <w:pPr>
              <w:autoSpaceDE w:val="0"/>
              <w:jc w:val="both"/>
              <w:rPr>
                <w:sz w:val="22"/>
              </w:rPr>
            </w:pPr>
            <w:r w:rsidRPr="00D87A80">
              <w:rPr>
                <w:sz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2126" w:type="dxa"/>
            <w:shd w:val="clear" w:color="auto" w:fill="auto"/>
          </w:tcPr>
          <w:p w:rsidR="00236030" w:rsidRPr="004963B4" w:rsidRDefault="00236030" w:rsidP="003C69C6">
            <w:pPr>
              <w:autoSpaceDE w:val="0"/>
              <w:jc w:val="both"/>
              <w:rPr>
                <w:sz w:val="24"/>
              </w:rPr>
            </w:pPr>
            <w:r w:rsidRPr="004963B4">
              <w:rPr>
                <w:sz w:val="24"/>
              </w:rPr>
              <w:t xml:space="preserve">средства бюджета </w:t>
            </w:r>
            <w:r>
              <w:rPr>
                <w:sz w:val="24"/>
              </w:rPr>
              <w:t>Темкинского сельского поселения</w:t>
            </w:r>
          </w:p>
        </w:tc>
        <w:tc>
          <w:tcPr>
            <w:tcW w:w="1134" w:type="dxa"/>
            <w:shd w:val="clear" w:color="auto" w:fill="auto"/>
          </w:tcPr>
          <w:p w:rsidR="00236030" w:rsidRDefault="007D6413" w:rsidP="00C564F9">
            <w:pPr>
              <w:autoSpaceDE w:val="0"/>
              <w:jc w:val="center"/>
            </w:pPr>
            <w:r>
              <w:t>1267,9</w:t>
            </w:r>
          </w:p>
        </w:tc>
        <w:tc>
          <w:tcPr>
            <w:tcW w:w="1559" w:type="dxa"/>
            <w:gridSpan w:val="3"/>
            <w:shd w:val="clear" w:color="auto" w:fill="auto"/>
          </w:tcPr>
          <w:p w:rsidR="00236030" w:rsidRDefault="007D6413" w:rsidP="00C564F9">
            <w:pPr>
              <w:autoSpaceDE w:val="0"/>
              <w:jc w:val="center"/>
            </w:pPr>
            <w:r>
              <w:t>367,9</w:t>
            </w:r>
          </w:p>
        </w:tc>
        <w:tc>
          <w:tcPr>
            <w:tcW w:w="1276" w:type="dxa"/>
            <w:gridSpan w:val="2"/>
            <w:shd w:val="clear" w:color="auto" w:fill="auto"/>
          </w:tcPr>
          <w:p w:rsidR="00236030" w:rsidRPr="00252A87" w:rsidRDefault="00910289" w:rsidP="00C564F9">
            <w:pPr>
              <w:autoSpaceDE w:val="0"/>
              <w:jc w:val="center"/>
            </w:pPr>
            <w:r>
              <w:t>1499,8</w:t>
            </w:r>
          </w:p>
        </w:tc>
        <w:tc>
          <w:tcPr>
            <w:tcW w:w="1276" w:type="dxa"/>
            <w:gridSpan w:val="2"/>
            <w:shd w:val="clear" w:color="auto" w:fill="auto"/>
          </w:tcPr>
          <w:p w:rsidR="00236030" w:rsidRPr="00252A87" w:rsidRDefault="00910289" w:rsidP="00C564F9">
            <w:pPr>
              <w:autoSpaceDE w:val="0"/>
              <w:jc w:val="center"/>
            </w:pPr>
            <w:r>
              <w:t>99,9</w:t>
            </w:r>
          </w:p>
        </w:tc>
        <w:tc>
          <w:tcPr>
            <w:tcW w:w="1134" w:type="dxa"/>
          </w:tcPr>
          <w:p w:rsidR="00236030" w:rsidRDefault="00D67A7C" w:rsidP="00C564F9">
            <w:pPr>
              <w:autoSpaceDE w:val="0"/>
              <w:jc w:val="center"/>
            </w:pPr>
            <w:r>
              <w:t>100,0</w:t>
            </w:r>
          </w:p>
        </w:tc>
      </w:tr>
      <w:tr w:rsidR="00236030" w:rsidRPr="004963B4" w:rsidTr="00D67A7C">
        <w:tc>
          <w:tcPr>
            <w:tcW w:w="3794" w:type="dxa"/>
            <w:gridSpan w:val="2"/>
            <w:shd w:val="clear" w:color="auto" w:fill="auto"/>
          </w:tcPr>
          <w:p w:rsidR="00236030" w:rsidRPr="004963B4" w:rsidRDefault="00236030" w:rsidP="003C0827">
            <w:pPr>
              <w:autoSpaceDE w:val="0"/>
              <w:jc w:val="both"/>
              <w:rPr>
                <w:b/>
              </w:rPr>
            </w:pPr>
            <w:r w:rsidRPr="004963B4">
              <w:rPr>
                <w:b/>
              </w:rPr>
              <w:t>Итого по комплексу процессных мероприятий</w:t>
            </w:r>
          </w:p>
        </w:tc>
        <w:tc>
          <w:tcPr>
            <w:tcW w:w="3402" w:type="dxa"/>
            <w:shd w:val="clear" w:color="auto" w:fill="auto"/>
          </w:tcPr>
          <w:p w:rsidR="00236030" w:rsidRPr="004963B4" w:rsidRDefault="00236030" w:rsidP="003C0827">
            <w:pPr>
              <w:autoSpaceDE w:val="0"/>
              <w:jc w:val="both"/>
              <w:rPr>
                <w:b/>
              </w:rPr>
            </w:pPr>
          </w:p>
        </w:tc>
        <w:tc>
          <w:tcPr>
            <w:tcW w:w="2126" w:type="dxa"/>
            <w:shd w:val="clear" w:color="auto" w:fill="auto"/>
          </w:tcPr>
          <w:p w:rsidR="00236030" w:rsidRPr="004963B4" w:rsidRDefault="00236030" w:rsidP="003C0827">
            <w:pPr>
              <w:autoSpaceDE w:val="0"/>
              <w:jc w:val="both"/>
              <w:rPr>
                <w:b/>
              </w:rPr>
            </w:pPr>
          </w:p>
        </w:tc>
        <w:tc>
          <w:tcPr>
            <w:tcW w:w="1134" w:type="dxa"/>
            <w:shd w:val="clear" w:color="auto" w:fill="auto"/>
          </w:tcPr>
          <w:p w:rsidR="00236030" w:rsidRPr="004963B4" w:rsidRDefault="00910289" w:rsidP="00C564F9">
            <w:pPr>
              <w:autoSpaceDE w:val="0"/>
              <w:jc w:val="center"/>
            </w:pPr>
            <w:r>
              <w:t>3339,6</w:t>
            </w:r>
          </w:p>
        </w:tc>
        <w:tc>
          <w:tcPr>
            <w:tcW w:w="1559" w:type="dxa"/>
            <w:gridSpan w:val="3"/>
            <w:shd w:val="clear" w:color="auto" w:fill="auto"/>
          </w:tcPr>
          <w:p w:rsidR="00236030" w:rsidRPr="004963B4" w:rsidRDefault="00D67A7C" w:rsidP="00C564F9">
            <w:pPr>
              <w:autoSpaceDE w:val="0"/>
              <w:jc w:val="center"/>
            </w:pPr>
            <w:r>
              <w:t>1639,9</w:t>
            </w:r>
          </w:p>
        </w:tc>
        <w:tc>
          <w:tcPr>
            <w:tcW w:w="1276" w:type="dxa"/>
            <w:gridSpan w:val="2"/>
            <w:shd w:val="clear" w:color="auto" w:fill="auto"/>
          </w:tcPr>
          <w:p w:rsidR="00236030" w:rsidRPr="004963B4" w:rsidRDefault="00910289" w:rsidP="00C564F9">
            <w:pPr>
              <w:autoSpaceDE w:val="0"/>
              <w:jc w:val="center"/>
            </w:pPr>
            <w:r>
              <w:t>1499,8</w:t>
            </w:r>
          </w:p>
        </w:tc>
        <w:tc>
          <w:tcPr>
            <w:tcW w:w="1276" w:type="dxa"/>
            <w:gridSpan w:val="2"/>
            <w:shd w:val="clear" w:color="auto" w:fill="auto"/>
          </w:tcPr>
          <w:p w:rsidR="00236030" w:rsidRPr="004963B4" w:rsidRDefault="00910289" w:rsidP="00C564F9">
            <w:pPr>
              <w:autoSpaceDE w:val="0"/>
              <w:jc w:val="center"/>
            </w:pPr>
            <w:r>
              <w:t>99,9</w:t>
            </w:r>
          </w:p>
        </w:tc>
        <w:tc>
          <w:tcPr>
            <w:tcW w:w="1134" w:type="dxa"/>
          </w:tcPr>
          <w:p w:rsidR="00236030" w:rsidRPr="00252A87" w:rsidRDefault="00D67A7C" w:rsidP="00C564F9">
            <w:pPr>
              <w:autoSpaceDE w:val="0"/>
              <w:jc w:val="center"/>
            </w:pPr>
            <w:r>
              <w:t>100,0</w:t>
            </w:r>
          </w:p>
        </w:tc>
      </w:tr>
      <w:tr w:rsidR="00236030" w:rsidRPr="004963B4" w:rsidTr="00D67A7C">
        <w:tc>
          <w:tcPr>
            <w:tcW w:w="7196" w:type="dxa"/>
            <w:gridSpan w:val="3"/>
            <w:shd w:val="clear" w:color="auto" w:fill="auto"/>
          </w:tcPr>
          <w:p w:rsidR="00236030" w:rsidRPr="004963B4" w:rsidRDefault="00236030" w:rsidP="003C0827">
            <w:pPr>
              <w:autoSpaceDE w:val="0"/>
              <w:jc w:val="both"/>
              <w:rPr>
                <w:b/>
              </w:rPr>
            </w:pPr>
            <w:r w:rsidRPr="004963B4">
              <w:rPr>
                <w:b/>
              </w:rPr>
              <w:t>Всего по муниципальной программе</w:t>
            </w:r>
          </w:p>
        </w:tc>
        <w:tc>
          <w:tcPr>
            <w:tcW w:w="2126" w:type="dxa"/>
            <w:shd w:val="clear" w:color="auto" w:fill="auto"/>
          </w:tcPr>
          <w:p w:rsidR="00236030" w:rsidRPr="004963B4" w:rsidRDefault="00236030" w:rsidP="003C0827">
            <w:pPr>
              <w:autoSpaceDE w:val="0"/>
              <w:jc w:val="both"/>
              <w:rPr>
                <w:b/>
              </w:rPr>
            </w:pPr>
          </w:p>
        </w:tc>
        <w:tc>
          <w:tcPr>
            <w:tcW w:w="1134" w:type="dxa"/>
            <w:shd w:val="clear" w:color="auto" w:fill="auto"/>
          </w:tcPr>
          <w:p w:rsidR="00236030" w:rsidRPr="004963B4" w:rsidRDefault="00910289" w:rsidP="00C564F9">
            <w:pPr>
              <w:autoSpaceDE w:val="0"/>
              <w:jc w:val="center"/>
            </w:pPr>
            <w:r>
              <w:t>3339,6</w:t>
            </w:r>
          </w:p>
        </w:tc>
        <w:tc>
          <w:tcPr>
            <w:tcW w:w="1559" w:type="dxa"/>
            <w:gridSpan w:val="3"/>
            <w:shd w:val="clear" w:color="auto" w:fill="auto"/>
          </w:tcPr>
          <w:p w:rsidR="00236030" w:rsidRPr="004963B4" w:rsidRDefault="00D67A7C" w:rsidP="00C564F9">
            <w:pPr>
              <w:autoSpaceDE w:val="0"/>
              <w:jc w:val="center"/>
            </w:pPr>
            <w:r>
              <w:t>1639,9</w:t>
            </w:r>
          </w:p>
        </w:tc>
        <w:tc>
          <w:tcPr>
            <w:tcW w:w="1276" w:type="dxa"/>
            <w:gridSpan w:val="2"/>
            <w:shd w:val="clear" w:color="auto" w:fill="auto"/>
          </w:tcPr>
          <w:p w:rsidR="00236030" w:rsidRPr="004963B4" w:rsidRDefault="00910289" w:rsidP="00C564F9">
            <w:pPr>
              <w:autoSpaceDE w:val="0"/>
              <w:jc w:val="center"/>
            </w:pPr>
            <w:r>
              <w:t>1499,8</w:t>
            </w:r>
          </w:p>
        </w:tc>
        <w:tc>
          <w:tcPr>
            <w:tcW w:w="1276" w:type="dxa"/>
            <w:gridSpan w:val="2"/>
            <w:shd w:val="clear" w:color="auto" w:fill="auto"/>
          </w:tcPr>
          <w:p w:rsidR="00236030" w:rsidRPr="004963B4" w:rsidRDefault="00910289" w:rsidP="00C564F9">
            <w:pPr>
              <w:autoSpaceDE w:val="0"/>
              <w:jc w:val="center"/>
            </w:pPr>
            <w:r>
              <w:t>99,9</w:t>
            </w:r>
          </w:p>
        </w:tc>
        <w:tc>
          <w:tcPr>
            <w:tcW w:w="1134" w:type="dxa"/>
          </w:tcPr>
          <w:p w:rsidR="00236030" w:rsidRDefault="00D67A7C" w:rsidP="00C564F9">
            <w:pPr>
              <w:autoSpaceDE w:val="0"/>
              <w:jc w:val="center"/>
            </w:pPr>
            <w:r>
              <w:t>100,0</w:t>
            </w:r>
          </w:p>
        </w:tc>
      </w:tr>
    </w:tbl>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C450BC" w:rsidRDefault="00C450BC" w:rsidP="00C450BC">
      <w:pPr>
        <w:pStyle w:val="ConsPlusNormal"/>
        <w:jc w:val="right"/>
        <w:rPr>
          <w:rFonts w:ascii="Times New Roman" w:hAnsi="Times New Roman" w:cs="Times New Roman"/>
          <w:sz w:val="24"/>
          <w:szCs w:val="24"/>
        </w:rPr>
      </w:pPr>
    </w:p>
    <w:p w:rsidR="004B0F8F" w:rsidRDefault="004B0F8F" w:rsidP="004B0F8F"/>
    <w:sectPr w:rsidR="004B0F8F" w:rsidSect="0072117A">
      <w:pgSz w:w="16838" w:h="11906" w:orient="landscape" w:code="9"/>
      <w:pgMar w:top="567" w:right="851" w:bottom="1418" w:left="709"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259" w:rsidRDefault="004C3259">
      <w:r>
        <w:separator/>
      </w:r>
    </w:p>
  </w:endnote>
  <w:endnote w:type="continuationSeparator" w:id="1">
    <w:p w:rsidR="004C3259" w:rsidRDefault="004C3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Default="00F16498">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Default="00F16498">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259" w:rsidRDefault="004C3259">
      <w:r>
        <w:separator/>
      </w:r>
    </w:p>
  </w:footnote>
  <w:footnote w:type="continuationSeparator" w:id="1">
    <w:p w:rsidR="004C3259" w:rsidRDefault="004C3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Default="00F16498" w:rsidP="00AE10F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6498" w:rsidRDefault="00F164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Pr="0021354A" w:rsidRDefault="00F16498" w:rsidP="00165014">
    <w:pPr>
      <w:pStyle w:val="a8"/>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Default="00F16498">
    <w:pPr>
      <w:pStyle w:val="a8"/>
      <w:jc w:val="center"/>
    </w:pPr>
  </w:p>
  <w:p w:rsidR="00F16498" w:rsidRDefault="00F1649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Default="00F16498" w:rsidP="00AE10F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F16498" w:rsidRDefault="00F1649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8" w:rsidRPr="00BB3AC2" w:rsidRDefault="00F16498" w:rsidP="00165014">
    <w:pPr>
      <w:pStyle w:val="a8"/>
      <w:jc w:val="center"/>
      <w:rPr>
        <w:sz w:val="28"/>
        <w:szCs w:val="28"/>
      </w:rPr>
    </w:pPr>
    <w:r>
      <w:rPr>
        <w:sz w:val="28"/>
        <w:szCs w:val="28"/>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9156B2"/>
    <w:multiLevelType w:val="hybridMultilevel"/>
    <w:tmpl w:val="253A8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34387CF2"/>
    <w:multiLevelType w:val="multilevel"/>
    <w:tmpl w:val="4EB25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6434234"/>
    <w:multiLevelType w:val="hybridMultilevel"/>
    <w:tmpl w:val="2216021E"/>
    <w:lvl w:ilvl="0" w:tplc="8B7C9AEA">
      <w:start w:val="1"/>
      <w:numFmt w:val="bullet"/>
      <w:lvlText w:val=""/>
      <w:lvlJc w:val="left"/>
      <w:pPr>
        <w:tabs>
          <w:tab w:val="num" w:pos="720"/>
        </w:tabs>
        <w:ind w:left="720" w:hanging="360"/>
      </w:pPr>
      <w:rPr>
        <w:rFonts w:ascii="Wingdings" w:hAnsi="Wingdings" w:hint="default"/>
      </w:rPr>
    </w:lvl>
    <w:lvl w:ilvl="1" w:tplc="8160BE44" w:tentative="1">
      <w:start w:val="1"/>
      <w:numFmt w:val="bullet"/>
      <w:lvlText w:val=""/>
      <w:lvlJc w:val="left"/>
      <w:pPr>
        <w:tabs>
          <w:tab w:val="num" w:pos="1440"/>
        </w:tabs>
        <w:ind w:left="1440" w:hanging="360"/>
      </w:pPr>
      <w:rPr>
        <w:rFonts w:ascii="Wingdings" w:hAnsi="Wingdings" w:hint="default"/>
      </w:rPr>
    </w:lvl>
    <w:lvl w:ilvl="2" w:tplc="CEFE742A" w:tentative="1">
      <w:start w:val="1"/>
      <w:numFmt w:val="bullet"/>
      <w:lvlText w:val=""/>
      <w:lvlJc w:val="left"/>
      <w:pPr>
        <w:tabs>
          <w:tab w:val="num" w:pos="2160"/>
        </w:tabs>
        <w:ind w:left="2160" w:hanging="360"/>
      </w:pPr>
      <w:rPr>
        <w:rFonts w:ascii="Wingdings" w:hAnsi="Wingdings" w:hint="default"/>
      </w:rPr>
    </w:lvl>
    <w:lvl w:ilvl="3" w:tplc="E4F064E2" w:tentative="1">
      <w:start w:val="1"/>
      <w:numFmt w:val="bullet"/>
      <w:lvlText w:val=""/>
      <w:lvlJc w:val="left"/>
      <w:pPr>
        <w:tabs>
          <w:tab w:val="num" w:pos="2880"/>
        </w:tabs>
        <w:ind w:left="2880" w:hanging="360"/>
      </w:pPr>
      <w:rPr>
        <w:rFonts w:ascii="Wingdings" w:hAnsi="Wingdings" w:hint="default"/>
      </w:rPr>
    </w:lvl>
    <w:lvl w:ilvl="4" w:tplc="8C74A8B8" w:tentative="1">
      <w:start w:val="1"/>
      <w:numFmt w:val="bullet"/>
      <w:lvlText w:val=""/>
      <w:lvlJc w:val="left"/>
      <w:pPr>
        <w:tabs>
          <w:tab w:val="num" w:pos="3600"/>
        </w:tabs>
        <w:ind w:left="3600" w:hanging="360"/>
      </w:pPr>
      <w:rPr>
        <w:rFonts w:ascii="Wingdings" w:hAnsi="Wingdings" w:hint="default"/>
      </w:rPr>
    </w:lvl>
    <w:lvl w:ilvl="5" w:tplc="0F660AE4" w:tentative="1">
      <w:start w:val="1"/>
      <w:numFmt w:val="bullet"/>
      <w:lvlText w:val=""/>
      <w:lvlJc w:val="left"/>
      <w:pPr>
        <w:tabs>
          <w:tab w:val="num" w:pos="4320"/>
        </w:tabs>
        <w:ind w:left="4320" w:hanging="360"/>
      </w:pPr>
      <w:rPr>
        <w:rFonts w:ascii="Wingdings" w:hAnsi="Wingdings" w:hint="default"/>
      </w:rPr>
    </w:lvl>
    <w:lvl w:ilvl="6" w:tplc="1244FBAA" w:tentative="1">
      <w:start w:val="1"/>
      <w:numFmt w:val="bullet"/>
      <w:lvlText w:val=""/>
      <w:lvlJc w:val="left"/>
      <w:pPr>
        <w:tabs>
          <w:tab w:val="num" w:pos="5040"/>
        </w:tabs>
        <w:ind w:left="5040" w:hanging="360"/>
      </w:pPr>
      <w:rPr>
        <w:rFonts w:ascii="Wingdings" w:hAnsi="Wingdings" w:hint="default"/>
      </w:rPr>
    </w:lvl>
    <w:lvl w:ilvl="7" w:tplc="64520214" w:tentative="1">
      <w:start w:val="1"/>
      <w:numFmt w:val="bullet"/>
      <w:lvlText w:val=""/>
      <w:lvlJc w:val="left"/>
      <w:pPr>
        <w:tabs>
          <w:tab w:val="num" w:pos="5760"/>
        </w:tabs>
        <w:ind w:left="5760" w:hanging="360"/>
      </w:pPr>
      <w:rPr>
        <w:rFonts w:ascii="Wingdings" w:hAnsi="Wingdings" w:hint="default"/>
      </w:rPr>
    </w:lvl>
    <w:lvl w:ilvl="8" w:tplc="20F0D9D2" w:tentative="1">
      <w:start w:val="1"/>
      <w:numFmt w:val="bullet"/>
      <w:lvlText w:val=""/>
      <w:lvlJc w:val="left"/>
      <w:pPr>
        <w:tabs>
          <w:tab w:val="num" w:pos="6480"/>
        </w:tabs>
        <w:ind w:left="6480" w:hanging="360"/>
      </w:pPr>
      <w:rPr>
        <w:rFonts w:ascii="Wingdings" w:hAnsi="Wingdings" w:hint="default"/>
      </w:rPr>
    </w:lvl>
  </w:abstractNum>
  <w:abstractNum w:abstractNumId="12">
    <w:nsid w:val="47D61899"/>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3">
    <w:nsid w:val="4B02538F"/>
    <w:multiLevelType w:val="multilevel"/>
    <w:tmpl w:val="09F200F0"/>
    <w:lvl w:ilvl="0">
      <w:start w:val="1"/>
      <w:numFmt w:val="decimal"/>
      <w:lvlText w:val="%1."/>
      <w:lvlJc w:val="left"/>
      <w:pPr>
        <w:ind w:left="1065" w:hanging="705"/>
      </w:pPr>
      <w:rPr>
        <w:rFonts w:hint="default"/>
      </w:rPr>
    </w:lvl>
    <w:lvl w:ilvl="1">
      <w:start w:val="1"/>
      <w:numFmt w:val="decimal"/>
      <w:isLgl/>
      <w:lvlText w:val="%1.%2"/>
      <w:lvlJc w:val="left"/>
      <w:pPr>
        <w:ind w:left="3420" w:hanging="450"/>
      </w:pPr>
      <w:rPr>
        <w:rFonts w:hint="default"/>
      </w:rPr>
    </w:lvl>
    <w:lvl w:ilvl="2">
      <w:start w:val="1"/>
      <w:numFmt w:val="decimal"/>
      <w:isLgl/>
      <w:lvlText w:val="%1.%2.%3"/>
      <w:lvlJc w:val="left"/>
      <w:pPr>
        <w:ind w:left="6300" w:hanging="720"/>
      </w:pPr>
      <w:rPr>
        <w:rFonts w:hint="default"/>
      </w:rPr>
    </w:lvl>
    <w:lvl w:ilvl="3">
      <w:start w:val="1"/>
      <w:numFmt w:val="decimal"/>
      <w:isLgl/>
      <w:lvlText w:val="%1.%2.%3.%4"/>
      <w:lvlJc w:val="left"/>
      <w:pPr>
        <w:ind w:left="9270" w:hanging="1080"/>
      </w:pPr>
      <w:rPr>
        <w:rFonts w:hint="default"/>
      </w:rPr>
    </w:lvl>
    <w:lvl w:ilvl="4">
      <w:start w:val="1"/>
      <w:numFmt w:val="decimal"/>
      <w:isLgl/>
      <w:lvlText w:val="%1.%2.%3.%4.%5"/>
      <w:lvlJc w:val="left"/>
      <w:pPr>
        <w:ind w:left="11880" w:hanging="1080"/>
      </w:pPr>
      <w:rPr>
        <w:rFonts w:hint="default"/>
      </w:rPr>
    </w:lvl>
    <w:lvl w:ilvl="5">
      <w:start w:val="1"/>
      <w:numFmt w:val="decimal"/>
      <w:isLgl/>
      <w:lvlText w:val="%1.%2.%3.%4.%5.%6"/>
      <w:lvlJc w:val="left"/>
      <w:pPr>
        <w:ind w:left="14850" w:hanging="1440"/>
      </w:pPr>
      <w:rPr>
        <w:rFonts w:hint="default"/>
      </w:rPr>
    </w:lvl>
    <w:lvl w:ilvl="6">
      <w:start w:val="1"/>
      <w:numFmt w:val="decimal"/>
      <w:isLgl/>
      <w:lvlText w:val="%1.%2.%3.%4.%5.%6.%7"/>
      <w:lvlJc w:val="left"/>
      <w:pPr>
        <w:ind w:left="17460" w:hanging="1440"/>
      </w:pPr>
      <w:rPr>
        <w:rFonts w:hint="default"/>
      </w:rPr>
    </w:lvl>
    <w:lvl w:ilvl="7">
      <w:start w:val="1"/>
      <w:numFmt w:val="decimal"/>
      <w:isLgl/>
      <w:lvlText w:val="%1.%2.%3.%4.%5.%6.%7.%8"/>
      <w:lvlJc w:val="left"/>
      <w:pPr>
        <w:ind w:left="20430" w:hanging="1800"/>
      </w:pPr>
      <w:rPr>
        <w:rFonts w:hint="default"/>
      </w:rPr>
    </w:lvl>
    <w:lvl w:ilvl="8">
      <w:start w:val="1"/>
      <w:numFmt w:val="decimal"/>
      <w:isLgl/>
      <w:lvlText w:val="%1.%2.%3.%4.%5.%6.%7.%8.%9"/>
      <w:lvlJc w:val="left"/>
      <w:pPr>
        <w:ind w:left="23400" w:hanging="2160"/>
      </w:pPr>
      <w:rPr>
        <w:rFonts w:hint="default"/>
      </w:rPr>
    </w:lvl>
  </w:abstractNum>
  <w:abstractNum w:abstractNumId="14">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5">
    <w:nsid w:val="5284643D"/>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834796"/>
    <w:multiLevelType w:val="multilevel"/>
    <w:tmpl w:val="82A209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2160" w:hanging="180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9">
    <w:nsid w:val="7A2E7C71"/>
    <w:multiLevelType w:val="hybridMultilevel"/>
    <w:tmpl w:val="3856B08C"/>
    <w:lvl w:ilvl="0" w:tplc="996EA51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7"/>
  </w:num>
  <w:num w:numId="10">
    <w:abstractNumId w:val="3"/>
  </w:num>
  <w:num w:numId="11">
    <w:abstractNumId w:val="16"/>
  </w:num>
  <w:num w:numId="12">
    <w:abstractNumId w:val="9"/>
  </w:num>
  <w:num w:numId="13">
    <w:abstractNumId w:val="20"/>
  </w:num>
  <w:num w:numId="14">
    <w:abstractNumId w:val="11"/>
  </w:num>
  <w:num w:numId="15">
    <w:abstractNumId w:val="13"/>
  </w:num>
  <w:num w:numId="16">
    <w:abstractNumId w:val="18"/>
  </w:num>
  <w:num w:numId="17">
    <w:abstractNumId w:val="7"/>
  </w:num>
  <w:num w:numId="18">
    <w:abstractNumId w:val="12"/>
  </w:num>
  <w:num w:numId="19">
    <w:abstractNumId w:val="15"/>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00"/>
  <w:displayHorizontalDrawingGridEvery w:val="2"/>
  <w:characterSpacingControl w:val="doNotCompress"/>
  <w:hdrShapeDefaults>
    <o:shapedefaults v:ext="edit" spidmax="53250">
      <o:colormenu v:ext="edit" fillcolor="none [3212]" strokecolor="none [3212]"/>
    </o:shapedefaults>
  </w:hdrShapeDefaults>
  <w:footnotePr>
    <w:footnote w:id="0"/>
    <w:footnote w:id="1"/>
  </w:footnotePr>
  <w:endnotePr>
    <w:endnote w:id="0"/>
    <w:endnote w:id="1"/>
  </w:endnotePr>
  <w:compat/>
  <w:rsids>
    <w:rsidRoot w:val="00811B68"/>
    <w:rsid w:val="00002BAD"/>
    <w:rsid w:val="00002DD9"/>
    <w:rsid w:val="00022E88"/>
    <w:rsid w:val="00036299"/>
    <w:rsid w:val="00037DAD"/>
    <w:rsid w:val="00040170"/>
    <w:rsid w:val="00051583"/>
    <w:rsid w:val="00051B58"/>
    <w:rsid w:val="0005710E"/>
    <w:rsid w:val="00060555"/>
    <w:rsid w:val="00061A30"/>
    <w:rsid w:val="00064D64"/>
    <w:rsid w:val="00066067"/>
    <w:rsid w:val="000802F7"/>
    <w:rsid w:val="000910D7"/>
    <w:rsid w:val="0009212D"/>
    <w:rsid w:val="000963EF"/>
    <w:rsid w:val="000A2AC9"/>
    <w:rsid w:val="000A33F8"/>
    <w:rsid w:val="000A6B3B"/>
    <w:rsid w:val="000B2241"/>
    <w:rsid w:val="000B3E84"/>
    <w:rsid w:val="000B6E82"/>
    <w:rsid w:val="000C1C66"/>
    <w:rsid w:val="000C1F3A"/>
    <w:rsid w:val="000D7FB4"/>
    <w:rsid w:val="000E7755"/>
    <w:rsid w:val="000F1553"/>
    <w:rsid w:val="000F1E26"/>
    <w:rsid w:val="001013AF"/>
    <w:rsid w:val="001019DE"/>
    <w:rsid w:val="001026E3"/>
    <w:rsid w:val="00103689"/>
    <w:rsid w:val="0010545C"/>
    <w:rsid w:val="00114B9E"/>
    <w:rsid w:val="00126A7D"/>
    <w:rsid w:val="00131573"/>
    <w:rsid w:val="001370AE"/>
    <w:rsid w:val="0014009D"/>
    <w:rsid w:val="00140D3A"/>
    <w:rsid w:val="00141874"/>
    <w:rsid w:val="0015077E"/>
    <w:rsid w:val="001538A8"/>
    <w:rsid w:val="0016037E"/>
    <w:rsid w:val="00160593"/>
    <w:rsid w:val="00165014"/>
    <w:rsid w:val="00173FED"/>
    <w:rsid w:val="001860DC"/>
    <w:rsid w:val="00190105"/>
    <w:rsid w:val="001926C4"/>
    <w:rsid w:val="00192E3F"/>
    <w:rsid w:val="001A3868"/>
    <w:rsid w:val="001B10F8"/>
    <w:rsid w:val="001B1E84"/>
    <w:rsid w:val="001B243A"/>
    <w:rsid w:val="001B44FE"/>
    <w:rsid w:val="001B701B"/>
    <w:rsid w:val="001C0027"/>
    <w:rsid w:val="001C5E46"/>
    <w:rsid w:val="001D1499"/>
    <w:rsid w:val="001D2BEB"/>
    <w:rsid w:val="001E2DC0"/>
    <w:rsid w:val="001E48A9"/>
    <w:rsid w:val="001E6A81"/>
    <w:rsid w:val="0021354A"/>
    <w:rsid w:val="002141F8"/>
    <w:rsid w:val="00215DE5"/>
    <w:rsid w:val="00217106"/>
    <w:rsid w:val="002204EF"/>
    <w:rsid w:val="0023075F"/>
    <w:rsid w:val="002316BA"/>
    <w:rsid w:val="00232529"/>
    <w:rsid w:val="00233F40"/>
    <w:rsid w:val="00236030"/>
    <w:rsid w:val="002430A8"/>
    <w:rsid w:val="0024386E"/>
    <w:rsid w:val="00245C6C"/>
    <w:rsid w:val="0027158A"/>
    <w:rsid w:val="002744FE"/>
    <w:rsid w:val="002821F9"/>
    <w:rsid w:val="00284B96"/>
    <w:rsid w:val="0028609D"/>
    <w:rsid w:val="00294781"/>
    <w:rsid w:val="002A79ED"/>
    <w:rsid w:val="002C2C9C"/>
    <w:rsid w:val="002C68A9"/>
    <w:rsid w:val="002C76A0"/>
    <w:rsid w:val="002C7905"/>
    <w:rsid w:val="002C7BCE"/>
    <w:rsid w:val="002D0218"/>
    <w:rsid w:val="002E38FC"/>
    <w:rsid w:val="002E4A70"/>
    <w:rsid w:val="002E4F27"/>
    <w:rsid w:val="002F4797"/>
    <w:rsid w:val="002F627B"/>
    <w:rsid w:val="0030680F"/>
    <w:rsid w:val="0031527D"/>
    <w:rsid w:val="00317229"/>
    <w:rsid w:val="00317F55"/>
    <w:rsid w:val="003240D3"/>
    <w:rsid w:val="00333869"/>
    <w:rsid w:val="0034673F"/>
    <w:rsid w:val="0034676B"/>
    <w:rsid w:val="003468D0"/>
    <w:rsid w:val="00350A5F"/>
    <w:rsid w:val="003514D2"/>
    <w:rsid w:val="00353A29"/>
    <w:rsid w:val="003670C0"/>
    <w:rsid w:val="00396796"/>
    <w:rsid w:val="00396EEB"/>
    <w:rsid w:val="003A1419"/>
    <w:rsid w:val="003A2910"/>
    <w:rsid w:val="003A4C98"/>
    <w:rsid w:val="003A5641"/>
    <w:rsid w:val="003B2A1F"/>
    <w:rsid w:val="003B3E5D"/>
    <w:rsid w:val="003B3EFC"/>
    <w:rsid w:val="003B6A6A"/>
    <w:rsid w:val="003C0827"/>
    <w:rsid w:val="003C2AC3"/>
    <w:rsid w:val="003C5AB3"/>
    <w:rsid w:val="003C69C6"/>
    <w:rsid w:val="003D3688"/>
    <w:rsid w:val="003D713F"/>
    <w:rsid w:val="003D7270"/>
    <w:rsid w:val="003E3067"/>
    <w:rsid w:val="003E77AB"/>
    <w:rsid w:val="003F0880"/>
    <w:rsid w:val="0040086A"/>
    <w:rsid w:val="00403278"/>
    <w:rsid w:val="00421DF5"/>
    <w:rsid w:val="004341B1"/>
    <w:rsid w:val="00444EE7"/>
    <w:rsid w:val="0045021E"/>
    <w:rsid w:val="0045044A"/>
    <w:rsid w:val="004518B3"/>
    <w:rsid w:val="00465766"/>
    <w:rsid w:val="004709E7"/>
    <w:rsid w:val="00477892"/>
    <w:rsid w:val="00480C08"/>
    <w:rsid w:val="00482863"/>
    <w:rsid w:val="00484C55"/>
    <w:rsid w:val="00484C5E"/>
    <w:rsid w:val="004A01D0"/>
    <w:rsid w:val="004A01F6"/>
    <w:rsid w:val="004A44CF"/>
    <w:rsid w:val="004A71B1"/>
    <w:rsid w:val="004B00EB"/>
    <w:rsid w:val="004B010E"/>
    <w:rsid w:val="004B0F8F"/>
    <w:rsid w:val="004B1842"/>
    <w:rsid w:val="004B6EAC"/>
    <w:rsid w:val="004C3259"/>
    <w:rsid w:val="004C3F29"/>
    <w:rsid w:val="004D4342"/>
    <w:rsid w:val="004D4A53"/>
    <w:rsid w:val="004D7741"/>
    <w:rsid w:val="004E0D83"/>
    <w:rsid w:val="004E43B0"/>
    <w:rsid w:val="004E6ED2"/>
    <w:rsid w:val="004F6699"/>
    <w:rsid w:val="004F692A"/>
    <w:rsid w:val="00521B5A"/>
    <w:rsid w:val="00521C71"/>
    <w:rsid w:val="00530440"/>
    <w:rsid w:val="00535AB6"/>
    <w:rsid w:val="00537486"/>
    <w:rsid w:val="0054493B"/>
    <w:rsid w:val="005469C6"/>
    <w:rsid w:val="00546CC3"/>
    <w:rsid w:val="0056032B"/>
    <w:rsid w:val="00560BAC"/>
    <w:rsid w:val="00571037"/>
    <w:rsid w:val="00572316"/>
    <w:rsid w:val="00572BD8"/>
    <w:rsid w:val="00575809"/>
    <w:rsid w:val="00576681"/>
    <w:rsid w:val="005774B4"/>
    <w:rsid w:val="00596A07"/>
    <w:rsid w:val="005A1EFE"/>
    <w:rsid w:val="005A2BF6"/>
    <w:rsid w:val="005A5F00"/>
    <w:rsid w:val="005A6FC9"/>
    <w:rsid w:val="005B3F8E"/>
    <w:rsid w:val="005C1231"/>
    <w:rsid w:val="005C545D"/>
    <w:rsid w:val="005D3248"/>
    <w:rsid w:val="005E0EEF"/>
    <w:rsid w:val="005E5197"/>
    <w:rsid w:val="005F147C"/>
    <w:rsid w:val="005F35A4"/>
    <w:rsid w:val="005F5B40"/>
    <w:rsid w:val="00607CB3"/>
    <w:rsid w:val="00607EA9"/>
    <w:rsid w:val="00615E83"/>
    <w:rsid w:val="00625118"/>
    <w:rsid w:val="006337CC"/>
    <w:rsid w:val="0063450D"/>
    <w:rsid w:val="00643290"/>
    <w:rsid w:val="00651B00"/>
    <w:rsid w:val="00651FE7"/>
    <w:rsid w:val="006526B9"/>
    <w:rsid w:val="00671C5C"/>
    <w:rsid w:val="00671CED"/>
    <w:rsid w:val="0067336E"/>
    <w:rsid w:val="00673FA1"/>
    <w:rsid w:val="00675759"/>
    <w:rsid w:val="00680924"/>
    <w:rsid w:val="00681422"/>
    <w:rsid w:val="00683110"/>
    <w:rsid w:val="00683849"/>
    <w:rsid w:val="00685A85"/>
    <w:rsid w:val="0069221D"/>
    <w:rsid w:val="006B2669"/>
    <w:rsid w:val="006B5541"/>
    <w:rsid w:val="006D2F07"/>
    <w:rsid w:val="006D60BF"/>
    <w:rsid w:val="006E3117"/>
    <w:rsid w:val="006E3A5B"/>
    <w:rsid w:val="006E79ED"/>
    <w:rsid w:val="006F6865"/>
    <w:rsid w:val="00705758"/>
    <w:rsid w:val="0070786D"/>
    <w:rsid w:val="00720B64"/>
    <w:rsid w:val="0072117A"/>
    <w:rsid w:val="0072117E"/>
    <w:rsid w:val="00721927"/>
    <w:rsid w:val="00721955"/>
    <w:rsid w:val="007220DE"/>
    <w:rsid w:val="00722F61"/>
    <w:rsid w:val="00733AE6"/>
    <w:rsid w:val="0074389D"/>
    <w:rsid w:val="00745093"/>
    <w:rsid w:val="007520CF"/>
    <w:rsid w:val="007525B2"/>
    <w:rsid w:val="00752C4E"/>
    <w:rsid w:val="00753883"/>
    <w:rsid w:val="00756D2B"/>
    <w:rsid w:val="00765302"/>
    <w:rsid w:val="00771B47"/>
    <w:rsid w:val="007760E6"/>
    <w:rsid w:val="00781790"/>
    <w:rsid w:val="00782665"/>
    <w:rsid w:val="007903F1"/>
    <w:rsid w:val="00790C4E"/>
    <w:rsid w:val="00790CFE"/>
    <w:rsid w:val="00791A01"/>
    <w:rsid w:val="00793FD9"/>
    <w:rsid w:val="00794266"/>
    <w:rsid w:val="00797497"/>
    <w:rsid w:val="007A1072"/>
    <w:rsid w:val="007A4EE1"/>
    <w:rsid w:val="007C629F"/>
    <w:rsid w:val="007D3457"/>
    <w:rsid w:val="007D6023"/>
    <w:rsid w:val="007D6413"/>
    <w:rsid w:val="007D66B3"/>
    <w:rsid w:val="007F1F86"/>
    <w:rsid w:val="00800FDE"/>
    <w:rsid w:val="008075BD"/>
    <w:rsid w:val="00811B68"/>
    <w:rsid w:val="00812378"/>
    <w:rsid w:val="00827CAF"/>
    <w:rsid w:val="008341E4"/>
    <w:rsid w:val="00834B15"/>
    <w:rsid w:val="008351F2"/>
    <w:rsid w:val="008476E0"/>
    <w:rsid w:val="00850527"/>
    <w:rsid w:val="00852A66"/>
    <w:rsid w:val="008554DB"/>
    <w:rsid w:val="008613D3"/>
    <w:rsid w:val="00861E68"/>
    <w:rsid w:val="008639ED"/>
    <w:rsid w:val="008658D0"/>
    <w:rsid w:val="00866E48"/>
    <w:rsid w:val="00876CC9"/>
    <w:rsid w:val="0088439E"/>
    <w:rsid w:val="0089210D"/>
    <w:rsid w:val="008937CA"/>
    <w:rsid w:val="0089387D"/>
    <w:rsid w:val="00895FF2"/>
    <w:rsid w:val="008A0FFA"/>
    <w:rsid w:val="008A24C0"/>
    <w:rsid w:val="008A3E8F"/>
    <w:rsid w:val="008B11ED"/>
    <w:rsid w:val="008B2F19"/>
    <w:rsid w:val="008B53A9"/>
    <w:rsid w:val="008B6328"/>
    <w:rsid w:val="008B6CBE"/>
    <w:rsid w:val="008C16B4"/>
    <w:rsid w:val="008C4D2E"/>
    <w:rsid w:val="008D5F07"/>
    <w:rsid w:val="008D7C32"/>
    <w:rsid w:val="008E043C"/>
    <w:rsid w:val="008F53B2"/>
    <w:rsid w:val="008F696C"/>
    <w:rsid w:val="00903478"/>
    <w:rsid w:val="009036A9"/>
    <w:rsid w:val="00910289"/>
    <w:rsid w:val="00911443"/>
    <w:rsid w:val="00924823"/>
    <w:rsid w:val="00925C33"/>
    <w:rsid w:val="00927BBD"/>
    <w:rsid w:val="0093335A"/>
    <w:rsid w:val="0093748C"/>
    <w:rsid w:val="00945E54"/>
    <w:rsid w:val="00947ABA"/>
    <w:rsid w:val="00953134"/>
    <w:rsid w:val="00962869"/>
    <w:rsid w:val="009734D4"/>
    <w:rsid w:val="009927A5"/>
    <w:rsid w:val="00992FFC"/>
    <w:rsid w:val="009A776D"/>
    <w:rsid w:val="009B3E95"/>
    <w:rsid w:val="009C59EA"/>
    <w:rsid w:val="009C5C7E"/>
    <w:rsid w:val="009C6FBD"/>
    <w:rsid w:val="009C7A7D"/>
    <w:rsid w:val="009D257B"/>
    <w:rsid w:val="009E2C8D"/>
    <w:rsid w:val="009E59C9"/>
    <w:rsid w:val="009F127E"/>
    <w:rsid w:val="00A02D04"/>
    <w:rsid w:val="00A0494A"/>
    <w:rsid w:val="00A060A7"/>
    <w:rsid w:val="00A07402"/>
    <w:rsid w:val="00A13F69"/>
    <w:rsid w:val="00A20F7D"/>
    <w:rsid w:val="00A276A1"/>
    <w:rsid w:val="00A30000"/>
    <w:rsid w:val="00A316B9"/>
    <w:rsid w:val="00A359D7"/>
    <w:rsid w:val="00A35F7F"/>
    <w:rsid w:val="00A40360"/>
    <w:rsid w:val="00A425B4"/>
    <w:rsid w:val="00A45FE5"/>
    <w:rsid w:val="00A50148"/>
    <w:rsid w:val="00A621F3"/>
    <w:rsid w:val="00A62F94"/>
    <w:rsid w:val="00A735E9"/>
    <w:rsid w:val="00A77A0F"/>
    <w:rsid w:val="00A8389D"/>
    <w:rsid w:val="00A855FE"/>
    <w:rsid w:val="00A94D45"/>
    <w:rsid w:val="00AA2654"/>
    <w:rsid w:val="00AA38D4"/>
    <w:rsid w:val="00AA6881"/>
    <w:rsid w:val="00AA7C6D"/>
    <w:rsid w:val="00AC5E16"/>
    <w:rsid w:val="00AC63C4"/>
    <w:rsid w:val="00AD3E61"/>
    <w:rsid w:val="00AD5515"/>
    <w:rsid w:val="00AD6204"/>
    <w:rsid w:val="00AE10F2"/>
    <w:rsid w:val="00AE2618"/>
    <w:rsid w:val="00AE52EB"/>
    <w:rsid w:val="00AE7511"/>
    <w:rsid w:val="00B00021"/>
    <w:rsid w:val="00B01194"/>
    <w:rsid w:val="00B052BD"/>
    <w:rsid w:val="00B05D18"/>
    <w:rsid w:val="00B11211"/>
    <w:rsid w:val="00B1472E"/>
    <w:rsid w:val="00B17D88"/>
    <w:rsid w:val="00B22FAC"/>
    <w:rsid w:val="00B50E9F"/>
    <w:rsid w:val="00B56621"/>
    <w:rsid w:val="00B64852"/>
    <w:rsid w:val="00B70123"/>
    <w:rsid w:val="00B91B00"/>
    <w:rsid w:val="00BA2FB5"/>
    <w:rsid w:val="00BB1057"/>
    <w:rsid w:val="00BB14EB"/>
    <w:rsid w:val="00BB1CC3"/>
    <w:rsid w:val="00BB3AC2"/>
    <w:rsid w:val="00BB49B3"/>
    <w:rsid w:val="00BC11E6"/>
    <w:rsid w:val="00BC420A"/>
    <w:rsid w:val="00BC5672"/>
    <w:rsid w:val="00BD1736"/>
    <w:rsid w:val="00BD2372"/>
    <w:rsid w:val="00BE1FF7"/>
    <w:rsid w:val="00BE27F1"/>
    <w:rsid w:val="00BE4336"/>
    <w:rsid w:val="00BE66C5"/>
    <w:rsid w:val="00BF1869"/>
    <w:rsid w:val="00BF2AA1"/>
    <w:rsid w:val="00BF552E"/>
    <w:rsid w:val="00C01CFF"/>
    <w:rsid w:val="00C04A2F"/>
    <w:rsid w:val="00C06B01"/>
    <w:rsid w:val="00C148D5"/>
    <w:rsid w:val="00C168AB"/>
    <w:rsid w:val="00C20492"/>
    <w:rsid w:val="00C220AC"/>
    <w:rsid w:val="00C25014"/>
    <w:rsid w:val="00C30FB8"/>
    <w:rsid w:val="00C3587B"/>
    <w:rsid w:val="00C40F75"/>
    <w:rsid w:val="00C428CC"/>
    <w:rsid w:val="00C429AE"/>
    <w:rsid w:val="00C450BC"/>
    <w:rsid w:val="00C47D66"/>
    <w:rsid w:val="00C564F9"/>
    <w:rsid w:val="00C62A33"/>
    <w:rsid w:val="00C64BDC"/>
    <w:rsid w:val="00C81A90"/>
    <w:rsid w:val="00C90F78"/>
    <w:rsid w:val="00C9371C"/>
    <w:rsid w:val="00C9671D"/>
    <w:rsid w:val="00C97C92"/>
    <w:rsid w:val="00CA4D4B"/>
    <w:rsid w:val="00CA5A55"/>
    <w:rsid w:val="00CB1933"/>
    <w:rsid w:val="00CB2795"/>
    <w:rsid w:val="00CC2883"/>
    <w:rsid w:val="00CC54F4"/>
    <w:rsid w:val="00CE4757"/>
    <w:rsid w:val="00CE4C95"/>
    <w:rsid w:val="00D12DB7"/>
    <w:rsid w:val="00D14AFB"/>
    <w:rsid w:val="00D22DFA"/>
    <w:rsid w:val="00D27056"/>
    <w:rsid w:val="00D30679"/>
    <w:rsid w:val="00D3110E"/>
    <w:rsid w:val="00D40120"/>
    <w:rsid w:val="00D471EE"/>
    <w:rsid w:val="00D5177A"/>
    <w:rsid w:val="00D57891"/>
    <w:rsid w:val="00D611CA"/>
    <w:rsid w:val="00D61357"/>
    <w:rsid w:val="00D64622"/>
    <w:rsid w:val="00D67A7C"/>
    <w:rsid w:val="00D836AD"/>
    <w:rsid w:val="00D8436D"/>
    <w:rsid w:val="00D848E5"/>
    <w:rsid w:val="00D85B48"/>
    <w:rsid w:val="00D8753D"/>
    <w:rsid w:val="00D93A4C"/>
    <w:rsid w:val="00DA1AFE"/>
    <w:rsid w:val="00DA39B9"/>
    <w:rsid w:val="00DB17F1"/>
    <w:rsid w:val="00DB78D8"/>
    <w:rsid w:val="00DC0907"/>
    <w:rsid w:val="00DC25FC"/>
    <w:rsid w:val="00DC34A0"/>
    <w:rsid w:val="00DC47ED"/>
    <w:rsid w:val="00DC6BC7"/>
    <w:rsid w:val="00DD094B"/>
    <w:rsid w:val="00DD5B2A"/>
    <w:rsid w:val="00DD6473"/>
    <w:rsid w:val="00DE064C"/>
    <w:rsid w:val="00DF54C7"/>
    <w:rsid w:val="00E0602A"/>
    <w:rsid w:val="00E16A6D"/>
    <w:rsid w:val="00E3270A"/>
    <w:rsid w:val="00E35579"/>
    <w:rsid w:val="00E41474"/>
    <w:rsid w:val="00E444D9"/>
    <w:rsid w:val="00E5397C"/>
    <w:rsid w:val="00E6762A"/>
    <w:rsid w:val="00E67F93"/>
    <w:rsid w:val="00E700AE"/>
    <w:rsid w:val="00E774DE"/>
    <w:rsid w:val="00E86672"/>
    <w:rsid w:val="00EA7C69"/>
    <w:rsid w:val="00EB2C6F"/>
    <w:rsid w:val="00EB6A3E"/>
    <w:rsid w:val="00EB6B9D"/>
    <w:rsid w:val="00EC14B6"/>
    <w:rsid w:val="00EC5DB9"/>
    <w:rsid w:val="00EC78A4"/>
    <w:rsid w:val="00ED2300"/>
    <w:rsid w:val="00EE33BE"/>
    <w:rsid w:val="00EF1CEB"/>
    <w:rsid w:val="00EF3797"/>
    <w:rsid w:val="00EF5EB9"/>
    <w:rsid w:val="00F108CC"/>
    <w:rsid w:val="00F16498"/>
    <w:rsid w:val="00F17E4E"/>
    <w:rsid w:val="00F344C6"/>
    <w:rsid w:val="00F363E7"/>
    <w:rsid w:val="00F367E4"/>
    <w:rsid w:val="00F371C5"/>
    <w:rsid w:val="00F37208"/>
    <w:rsid w:val="00F41CCA"/>
    <w:rsid w:val="00F46865"/>
    <w:rsid w:val="00F5427C"/>
    <w:rsid w:val="00F54AED"/>
    <w:rsid w:val="00F559F2"/>
    <w:rsid w:val="00F618DA"/>
    <w:rsid w:val="00F62EEE"/>
    <w:rsid w:val="00F650B9"/>
    <w:rsid w:val="00F66D42"/>
    <w:rsid w:val="00F7071C"/>
    <w:rsid w:val="00F71DDB"/>
    <w:rsid w:val="00F7549E"/>
    <w:rsid w:val="00F8679A"/>
    <w:rsid w:val="00F87BCF"/>
    <w:rsid w:val="00F923B2"/>
    <w:rsid w:val="00FA5293"/>
    <w:rsid w:val="00FA5BDD"/>
    <w:rsid w:val="00FC0685"/>
    <w:rsid w:val="00FC620C"/>
    <w:rsid w:val="00FD3A73"/>
    <w:rsid w:val="00FD6783"/>
    <w:rsid w:val="00FE0ABE"/>
    <w:rsid w:val="00FF5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uiPriority w:val="99"/>
    <w:rsid w:val="00CB1933"/>
    <w:pPr>
      <w:tabs>
        <w:tab w:val="center" w:pos="4677"/>
        <w:tab w:val="right" w:pos="9355"/>
      </w:tabs>
    </w:pPr>
  </w:style>
  <w:style w:type="character" w:customStyle="1" w:styleId="ac">
    <w:name w:val="Нижний колонтитул Знак"/>
    <w:basedOn w:val="a0"/>
    <w:link w:val="ab"/>
    <w:uiPriority w:val="99"/>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qFormat/>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CB1933"/>
    <w:pPr>
      <w:spacing w:before="240" w:after="240"/>
    </w:pPr>
    <w:rPr>
      <w:sz w:val="24"/>
      <w:szCs w:val="24"/>
    </w:rPr>
  </w:style>
  <w:style w:type="character" w:styleId="af0">
    <w:name w:val="Strong"/>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qFormat/>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uiPriority w:val="1"/>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uiPriority w:val="1"/>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3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 w:type="character" w:customStyle="1" w:styleId="15">
    <w:name w:val="Заголовок №1_"/>
    <w:basedOn w:val="a0"/>
    <w:link w:val="16"/>
    <w:rsid w:val="00294781"/>
    <w:rPr>
      <w:rFonts w:ascii="Times New Roman" w:eastAsia="Times New Roman" w:hAnsi="Times New Roman" w:cs="Times New Roman"/>
      <w:b/>
      <w:bCs/>
      <w:spacing w:val="100"/>
      <w:sz w:val="38"/>
      <w:szCs w:val="38"/>
    </w:rPr>
  </w:style>
  <w:style w:type="paragraph" w:customStyle="1" w:styleId="16">
    <w:name w:val="Заголовок №1"/>
    <w:basedOn w:val="a"/>
    <w:link w:val="15"/>
    <w:rsid w:val="00294781"/>
    <w:pPr>
      <w:widowControl w:val="0"/>
      <w:spacing w:before="300" w:after="420" w:line="0" w:lineRule="atLeast"/>
      <w:jc w:val="center"/>
      <w:outlineLvl w:val="0"/>
    </w:pPr>
    <w:rPr>
      <w:b/>
      <w:bCs/>
      <w:spacing w:val="100"/>
      <w:sz w:val="38"/>
      <w:szCs w:val="38"/>
      <w:lang w:eastAsia="en-US"/>
    </w:rPr>
  </w:style>
  <w:style w:type="paragraph" w:customStyle="1" w:styleId="732">
    <w:name w:val="ГОСТ 7.32"/>
    <w:basedOn w:val="a"/>
    <w:qFormat/>
    <w:rsid w:val="002C76A0"/>
    <w:pPr>
      <w:spacing w:line="360" w:lineRule="auto"/>
      <w:ind w:firstLine="709"/>
      <w:jc w:val="both"/>
    </w:pPr>
    <w:rPr>
      <w:rFonts w:eastAsia="Calibri"/>
      <w:sz w:val="28"/>
      <w:szCs w:val="28"/>
      <w:lang w:eastAsia="en-US"/>
    </w:rPr>
  </w:style>
  <w:style w:type="paragraph" w:customStyle="1" w:styleId="22">
    <w:name w:val="Основной текст2"/>
    <w:basedOn w:val="a"/>
    <w:rsid w:val="00C06B01"/>
    <w:pPr>
      <w:widowControl w:val="0"/>
      <w:spacing w:before="1140" w:line="322" w:lineRule="exact"/>
      <w:jc w:val="both"/>
    </w:pPr>
    <w:rPr>
      <w:sz w:val="26"/>
      <w:szCs w:val="26"/>
      <w:lang w:eastAsia="en-US"/>
    </w:rPr>
  </w:style>
  <w:style w:type="character" w:customStyle="1" w:styleId="afc">
    <w:name w:val="Основной текст + Курсив"/>
    <w:basedOn w:val="afb"/>
    <w:rsid w:val="00C06B01"/>
    <w:rPr>
      <w:rFonts w:ascii="Times New Roman" w:eastAsia="Times New Roman" w:hAnsi="Times New Roman" w:cs="Times New Roman"/>
      <w:i/>
      <w:iCs/>
      <w:color w:val="000000"/>
      <w:spacing w:val="0"/>
      <w:w w:val="100"/>
      <w:position w:val="0"/>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502822484">
      <w:bodyDiv w:val="1"/>
      <w:marLeft w:val="0"/>
      <w:marRight w:val="0"/>
      <w:marTop w:val="0"/>
      <w:marBottom w:val="0"/>
      <w:divBdr>
        <w:top w:val="none" w:sz="0" w:space="0" w:color="auto"/>
        <w:left w:val="none" w:sz="0" w:space="0" w:color="auto"/>
        <w:bottom w:val="none" w:sz="0" w:space="0" w:color="auto"/>
        <w:right w:val="none" w:sz="0" w:space="0" w:color="auto"/>
      </w:divBdr>
    </w:div>
    <w:div w:id="538981287">
      <w:bodyDiv w:val="1"/>
      <w:marLeft w:val="0"/>
      <w:marRight w:val="0"/>
      <w:marTop w:val="0"/>
      <w:marBottom w:val="0"/>
      <w:divBdr>
        <w:top w:val="none" w:sz="0" w:space="0" w:color="auto"/>
        <w:left w:val="none" w:sz="0" w:space="0" w:color="auto"/>
        <w:bottom w:val="none" w:sz="0" w:space="0" w:color="auto"/>
        <w:right w:val="none" w:sz="0" w:space="0" w:color="auto"/>
      </w:divBdr>
    </w:div>
    <w:div w:id="553779906">
      <w:bodyDiv w:val="1"/>
      <w:marLeft w:val="0"/>
      <w:marRight w:val="0"/>
      <w:marTop w:val="0"/>
      <w:marBottom w:val="0"/>
      <w:divBdr>
        <w:top w:val="none" w:sz="0" w:space="0" w:color="auto"/>
        <w:left w:val="none" w:sz="0" w:space="0" w:color="auto"/>
        <w:bottom w:val="none" w:sz="0" w:space="0" w:color="auto"/>
        <w:right w:val="none" w:sz="0" w:space="0" w:color="auto"/>
      </w:divBdr>
    </w:div>
    <w:div w:id="1136526933">
      <w:bodyDiv w:val="1"/>
      <w:marLeft w:val="0"/>
      <w:marRight w:val="0"/>
      <w:marTop w:val="0"/>
      <w:marBottom w:val="0"/>
      <w:divBdr>
        <w:top w:val="none" w:sz="0" w:space="0" w:color="auto"/>
        <w:left w:val="none" w:sz="0" w:space="0" w:color="auto"/>
        <w:bottom w:val="none" w:sz="0" w:space="0" w:color="auto"/>
        <w:right w:val="none" w:sz="0" w:space="0" w:color="auto"/>
      </w:divBdr>
    </w:div>
    <w:div w:id="1179079489">
      <w:bodyDiv w:val="1"/>
      <w:marLeft w:val="0"/>
      <w:marRight w:val="0"/>
      <w:marTop w:val="0"/>
      <w:marBottom w:val="0"/>
      <w:divBdr>
        <w:top w:val="none" w:sz="0" w:space="0" w:color="auto"/>
        <w:left w:val="none" w:sz="0" w:space="0" w:color="auto"/>
        <w:bottom w:val="none" w:sz="0" w:space="0" w:color="auto"/>
        <w:right w:val="none" w:sz="0" w:space="0" w:color="auto"/>
      </w:divBdr>
    </w:div>
    <w:div w:id="1250768613">
      <w:bodyDiv w:val="1"/>
      <w:marLeft w:val="0"/>
      <w:marRight w:val="0"/>
      <w:marTop w:val="0"/>
      <w:marBottom w:val="0"/>
      <w:divBdr>
        <w:top w:val="none" w:sz="0" w:space="0" w:color="auto"/>
        <w:left w:val="none" w:sz="0" w:space="0" w:color="auto"/>
        <w:bottom w:val="none" w:sz="0" w:space="0" w:color="auto"/>
        <w:right w:val="none" w:sz="0" w:space="0" w:color="auto"/>
      </w:divBdr>
    </w:div>
    <w:div w:id="1765611570">
      <w:bodyDiv w:val="1"/>
      <w:marLeft w:val="0"/>
      <w:marRight w:val="0"/>
      <w:marTop w:val="0"/>
      <w:marBottom w:val="0"/>
      <w:divBdr>
        <w:top w:val="none" w:sz="0" w:space="0" w:color="auto"/>
        <w:left w:val="none" w:sz="0" w:space="0" w:color="auto"/>
        <w:bottom w:val="none" w:sz="0" w:space="0" w:color="auto"/>
        <w:right w:val="none" w:sz="0" w:space="0" w:color="auto"/>
      </w:divBdr>
      <w:divsChild>
        <w:div w:id="2008750201">
          <w:marLeft w:val="0"/>
          <w:marRight w:val="0"/>
          <w:marTop w:val="0"/>
          <w:marBottom w:val="0"/>
          <w:divBdr>
            <w:top w:val="none" w:sz="0" w:space="0" w:color="auto"/>
            <w:left w:val="none" w:sz="0" w:space="0" w:color="auto"/>
            <w:bottom w:val="none" w:sz="0" w:space="0" w:color="auto"/>
            <w:right w:val="none" w:sz="0" w:space="0" w:color="auto"/>
          </w:divBdr>
          <w:divsChild>
            <w:div w:id="1916625376">
              <w:marLeft w:val="0"/>
              <w:marRight w:val="0"/>
              <w:marTop w:val="0"/>
              <w:marBottom w:val="0"/>
              <w:divBdr>
                <w:top w:val="none" w:sz="0" w:space="0" w:color="auto"/>
                <w:left w:val="none" w:sz="0" w:space="0" w:color="auto"/>
                <w:bottom w:val="none" w:sz="0" w:space="0" w:color="auto"/>
                <w:right w:val="none" w:sz="0" w:space="0" w:color="auto"/>
              </w:divBdr>
            </w:div>
            <w:div w:id="2127381563">
              <w:marLeft w:val="0"/>
              <w:marRight w:val="0"/>
              <w:marTop w:val="0"/>
              <w:marBottom w:val="0"/>
              <w:divBdr>
                <w:top w:val="none" w:sz="0" w:space="0" w:color="auto"/>
                <w:left w:val="none" w:sz="0" w:space="0" w:color="auto"/>
                <w:bottom w:val="none" w:sz="0" w:space="0" w:color="auto"/>
                <w:right w:val="none" w:sz="0" w:space="0" w:color="auto"/>
              </w:divBdr>
            </w:div>
            <w:div w:id="835533388">
              <w:marLeft w:val="0"/>
              <w:marRight w:val="0"/>
              <w:marTop w:val="0"/>
              <w:marBottom w:val="0"/>
              <w:divBdr>
                <w:top w:val="none" w:sz="0" w:space="0" w:color="auto"/>
                <w:left w:val="none" w:sz="0" w:space="0" w:color="auto"/>
                <w:bottom w:val="none" w:sz="0" w:space="0" w:color="auto"/>
                <w:right w:val="none" w:sz="0" w:space="0" w:color="auto"/>
              </w:divBdr>
            </w:div>
            <w:div w:id="437066383">
              <w:marLeft w:val="0"/>
              <w:marRight w:val="0"/>
              <w:marTop w:val="0"/>
              <w:marBottom w:val="0"/>
              <w:divBdr>
                <w:top w:val="none" w:sz="0" w:space="0" w:color="auto"/>
                <w:left w:val="none" w:sz="0" w:space="0" w:color="auto"/>
                <w:bottom w:val="none" w:sz="0" w:space="0" w:color="auto"/>
                <w:right w:val="none" w:sz="0" w:space="0" w:color="auto"/>
              </w:divBdr>
            </w:div>
            <w:div w:id="1976712556">
              <w:marLeft w:val="0"/>
              <w:marRight w:val="0"/>
              <w:marTop w:val="0"/>
              <w:marBottom w:val="0"/>
              <w:divBdr>
                <w:top w:val="none" w:sz="0" w:space="0" w:color="auto"/>
                <w:left w:val="none" w:sz="0" w:space="0" w:color="auto"/>
                <w:bottom w:val="none" w:sz="0" w:space="0" w:color="auto"/>
                <w:right w:val="none" w:sz="0" w:space="0" w:color="auto"/>
              </w:divBdr>
            </w:div>
            <w:div w:id="1891844019">
              <w:marLeft w:val="0"/>
              <w:marRight w:val="0"/>
              <w:marTop w:val="0"/>
              <w:marBottom w:val="0"/>
              <w:divBdr>
                <w:top w:val="none" w:sz="0" w:space="0" w:color="auto"/>
                <w:left w:val="none" w:sz="0" w:space="0" w:color="auto"/>
                <w:bottom w:val="none" w:sz="0" w:space="0" w:color="auto"/>
                <w:right w:val="none" w:sz="0" w:space="0" w:color="auto"/>
              </w:divBdr>
            </w:div>
            <w:div w:id="1305575350">
              <w:marLeft w:val="0"/>
              <w:marRight w:val="0"/>
              <w:marTop w:val="0"/>
              <w:marBottom w:val="0"/>
              <w:divBdr>
                <w:top w:val="none" w:sz="0" w:space="0" w:color="auto"/>
                <w:left w:val="none" w:sz="0" w:space="0" w:color="auto"/>
                <w:bottom w:val="none" w:sz="0" w:space="0" w:color="auto"/>
                <w:right w:val="none" w:sz="0" w:space="0" w:color="auto"/>
              </w:divBdr>
            </w:div>
            <w:div w:id="173615744">
              <w:marLeft w:val="0"/>
              <w:marRight w:val="0"/>
              <w:marTop w:val="0"/>
              <w:marBottom w:val="0"/>
              <w:divBdr>
                <w:top w:val="none" w:sz="0" w:space="0" w:color="auto"/>
                <w:left w:val="none" w:sz="0" w:space="0" w:color="auto"/>
                <w:bottom w:val="none" w:sz="0" w:space="0" w:color="auto"/>
                <w:right w:val="none" w:sz="0" w:space="0" w:color="auto"/>
              </w:divBdr>
            </w:div>
            <w:div w:id="385877423">
              <w:marLeft w:val="0"/>
              <w:marRight w:val="0"/>
              <w:marTop w:val="0"/>
              <w:marBottom w:val="0"/>
              <w:divBdr>
                <w:top w:val="none" w:sz="0" w:space="0" w:color="auto"/>
                <w:left w:val="none" w:sz="0" w:space="0" w:color="auto"/>
                <w:bottom w:val="none" w:sz="0" w:space="0" w:color="auto"/>
                <w:right w:val="none" w:sz="0" w:space="0" w:color="auto"/>
              </w:divBdr>
            </w:div>
            <w:div w:id="240142862">
              <w:marLeft w:val="0"/>
              <w:marRight w:val="0"/>
              <w:marTop w:val="0"/>
              <w:marBottom w:val="0"/>
              <w:divBdr>
                <w:top w:val="none" w:sz="0" w:space="0" w:color="auto"/>
                <w:left w:val="none" w:sz="0" w:space="0" w:color="auto"/>
                <w:bottom w:val="none" w:sz="0" w:space="0" w:color="auto"/>
                <w:right w:val="none" w:sz="0" w:space="0" w:color="auto"/>
              </w:divBdr>
            </w:div>
            <w:div w:id="513494051">
              <w:marLeft w:val="0"/>
              <w:marRight w:val="0"/>
              <w:marTop w:val="0"/>
              <w:marBottom w:val="0"/>
              <w:divBdr>
                <w:top w:val="none" w:sz="0" w:space="0" w:color="auto"/>
                <w:left w:val="none" w:sz="0" w:space="0" w:color="auto"/>
                <w:bottom w:val="none" w:sz="0" w:space="0" w:color="auto"/>
                <w:right w:val="none" w:sz="0" w:space="0" w:color="auto"/>
              </w:divBdr>
            </w:div>
            <w:div w:id="1831025094">
              <w:marLeft w:val="0"/>
              <w:marRight w:val="0"/>
              <w:marTop w:val="0"/>
              <w:marBottom w:val="0"/>
              <w:divBdr>
                <w:top w:val="none" w:sz="0" w:space="0" w:color="auto"/>
                <w:left w:val="none" w:sz="0" w:space="0" w:color="auto"/>
                <w:bottom w:val="none" w:sz="0" w:space="0" w:color="auto"/>
                <w:right w:val="none" w:sz="0" w:space="0" w:color="auto"/>
              </w:divBdr>
            </w:div>
            <w:div w:id="1929925429">
              <w:marLeft w:val="0"/>
              <w:marRight w:val="0"/>
              <w:marTop w:val="0"/>
              <w:marBottom w:val="0"/>
              <w:divBdr>
                <w:top w:val="none" w:sz="0" w:space="0" w:color="auto"/>
                <w:left w:val="none" w:sz="0" w:space="0" w:color="auto"/>
                <w:bottom w:val="none" w:sz="0" w:space="0" w:color="auto"/>
                <w:right w:val="none" w:sz="0" w:space="0" w:color="auto"/>
              </w:divBdr>
            </w:div>
            <w:div w:id="1064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CA84-A50F-4B88-8753-F9D6AD17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32</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174</cp:revision>
  <cp:lastPrinted>2023-06-16T06:20:00Z</cp:lastPrinted>
  <dcterms:created xsi:type="dcterms:W3CDTF">2020-08-10T11:46:00Z</dcterms:created>
  <dcterms:modified xsi:type="dcterms:W3CDTF">2023-06-16T06:33:00Z</dcterms:modified>
</cp:coreProperties>
</file>