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28" w:rsidRDefault="00AF454B" w:rsidP="00BA1B73">
      <w:pPr>
        <w:pStyle w:val="ConsPlusNormal"/>
        <w:tabs>
          <w:tab w:val="left" w:pos="2590"/>
          <w:tab w:val="left" w:pos="4536"/>
          <w:tab w:val="left" w:pos="5103"/>
          <w:tab w:val="left" w:pos="7088"/>
        </w:tabs>
        <w:ind w:right="282" w:firstLine="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noProof/>
        </w:rPr>
        <w:pict>
          <v:rect id="_x0000_s1027" style="position:absolute;left:0;text-align:left;margin-left:244.8pt;margin-top:-37.4pt;width:12.75pt;height:29.25pt;z-index:251661312" strokecolor="white"/>
        </w:pict>
      </w:r>
      <w:r w:rsidR="00974C28">
        <w:rPr>
          <w:rFonts w:ascii="Times New Roman CYR" w:eastAsia="Times New Roman CYR" w:hAnsi="Times New Roman CYR" w:cs="Times New Roman CYR"/>
          <w:b/>
          <w:bCs/>
          <w:noProof/>
        </w:rPr>
        <w:drawing>
          <wp:inline distT="0" distB="0" distL="0" distR="0">
            <wp:extent cx="650875" cy="93535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0875" cy="935355"/>
                    </a:xfrm>
                    <a:prstGeom prst="rect">
                      <a:avLst/>
                    </a:prstGeom>
                    <a:noFill/>
                    <a:ln w="9525">
                      <a:noFill/>
                      <a:miter lim="800000"/>
                      <a:headEnd/>
                      <a:tailEnd/>
                    </a:ln>
                  </pic:spPr>
                </pic:pic>
              </a:graphicData>
            </a:graphic>
          </wp:inline>
        </w:drawing>
      </w:r>
    </w:p>
    <w:p w:rsidR="00974C28" w:rsidRDefault="00974C28" w:rsidP="00974C28">
      <w:pPr>
        <w:pStyle w:val="ConsPlusNormal"/>
        <w:ind w:firstLine="0"/>
      </w:pPr>
    </w:p>
    <w:p w:rsidR="00974C28" w:rsidRPr="007A323E" w:rsidRDefault="00974C28" w:rsidP="00974C28">
      <w:pPr>
        <w:jc w:val="center"/>
        <w:rPr>
          <w:rFonts w:ascii="Times New Roman CYR" w:hAnsi="Times New Roman CYR"/>
          <w:b/>
          <w:sz w:val="24"/>
          <w:szCs w:val="24"/>
        </w:rPr>
      </w:pPr>
      <w:r w:rsidRPr="007A323E">
        <w:rPr>
          <w:rFonts w:ascii="Times New Roman CYR" w:hAnsi="Times New Roman CYR"/>
          <w:b/>
          <w:sz w:val="24"/>
          <w:szCs w:val="24"/>
        </w:rPr>
        <w:t>АДМИНИСТРАЦИЯ МУНИЦИПАЛЬНОГО ОБРАЗОВАНИЯ</w:t>
      </w:r>
    </w:p>
    <w:p w:rsidR="00974C28" w:rsidRPr="007A323E" w:rsidRDefault="00974C28" w:rsidP="00974C28">
      <w:pPr>
        <w:autoSpaceDE w:val="0"/>
        <w:jc w:val="center"/>
        <w:rPr>
          <w:rFonts w:ascii="Times New Roman CYR" w:hAnsi="Times New Roman CYR"/>
          <w:b/>
          <w:sz w:val="24"/>
          <w:szCs w:val="24"/>
        </w:rPr>
      </w:pPr>
      <w:r w:rsidRPr="007A323E">
        <w:rPr>
          <w:rFonts w:ascii="Times New Roman CYR" w:hAnsi="Times New Roman CYR"/>
          <w:b/>
          <w:sz w:val="24"/>
          <w:szCs w:val="24"/>
        </w:rPr>
        <w:t>«ТЕМКИНСКИЙ РАЙОН» СМОЛЕНСКОЙ ОБЛАСТИ</w:t>
      </w:r>
    </w:p>
    <w:p w:rsidR="00974C28" w:rsidRPr="00AE2B5C" w:rsidRDefault="00974C28" w:rsidP="00974C28">
      <w:pPr>
        <w:autoSpaceDE w:val="0"/>
        <w:jc w:val="center"/>
        <w:rPr>
          <w:rFonts w:ascii="Times New Roman CYR" w:eastAsia="Times New Roman CYR" w:hAnsi="Times New Roman CYR" w:cs="Times New Roman CYR"/>
          <w:b/>
          <w:bCs/>
          <w:sz w:val="28"/>
          <w:szCs w:val="28"/>
        </w:rPr>
      </w:pPr>
    </w:p>
    <w:p w:rsidR="00974C28" w:rsidRPr="00AE2B5C" w:rsidRDefault="00974C28" w:rsidP="00974C28">
      <w:pPr>
        <w:autoSpaceDE w:val="0"/>
        <w:jc w:val="center"/>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974C28" w:rsidRPr="00CB1F44" w:rsidRDefault="00974C28" w:rsidP="00974C28">
      <w:pPr>
        <w:rPr>
          <w:sz w:val="28"/>
          <w:szCs w:val="28"/>
        </w:rPr>
      </w:pPr>
    </w:p>
    <w:p w:rsidR="00974C28" w:rsidRDefault="00465C95" w:rsidP="00974C28">
      <w:pPr>
        <w:autoSpaceDE w:val="0"/>
        <w:ind w:left="-142"/>
        <w:jc w:val="both"/>
        <w:rPr>
          <w:rFonts w:ascii="Times New Roman CYR" w:hAnsi="Times New Roman CYR"/>
          <w:sz w:val="28"/>
        </w:rPr>
      </w:pPr>
      <w:r>
        <w:rPr>
          <w:rFonts w:ascii="Times New Roman CYR" w:hAnsi="Times New Roman CYR"/>
          <w:sz w:val="28"/>
        </w:rPr>
        <w:t xml:space="preserve">    о</w:t>
      </w:r>
      <w:r w:rsidR="00974C28" w:rsidRPr="00AE2B5C">
        <w:rPr>
          <w:rFonts w:ascii="Times New Roman CYR" w:hAnsi="Times New Roman CYR"/>
          <w:sz w:val="28"/>
        </w:rPr>
        <w:t>т</w:t>
      </w:r>
      <w:r>
        <w:rPr>
          <w:rFonts w:ascii="Times New Roman CYR" w:hAnsi="Times New Roman CYR"/>
          <w:sz w:val="28"/>
        </w:rPr>
        <w:t xml:space="preserve"> 13.11.2023 </w:t>
      </w:r>
      <w:r w:rsidR="00974C28" w:rsidRPr="00AE2B5C">
        <w:rPr>
          <w:rFonts w:ascii="Times New Roman CYR" w:hAnsi="Times New Roman CYR"/>
          <w:sz w:val="28"/>
        </w:rPr>
        <w:t>№</w:t>
      </w:r>
      <w:r>
        <w:rPr>
          <w:rFonts w:ascii="Times New Roman CYR" w:hAnsi="Times New Roman CYR"/>
          <w:sz w:val="28"/>
        </w:rPr>
        <w:t xml:space="preserve"> 345</w:t>
      </w:r>
      <w:r w:rsidR="00974C28">
        <w:rPr>
          <w:rFonts w:ascii="Times New Roman CYR" w:hAnsi="Times New Roman CYR"/>
          <w:sz w:val="28"/>
        </w:rPr>
        <w:t xml:space="preserve">                         </w:t>
      </w:r>
      <w:r w:rsidR="00BA1B73">
        <w:rPr>
          <w:rFonts w:ascii="Times New Roman CYR" w:hAnsi="Times New Roman CYR"/>
          <w:sz w:val="28"/>
        </w:rPr>
        <w:t xml:space="preserve">                                          </w:t>
      </w:r>
      <w:r>
        <w:rPr>
          <w:rFonts w:ascii="Times New Roman CYR" w:hAnsi="Times New Roman CYR"/>
          <w:sz w:val="28"/>
        </w:rPr>
        <w:t xml:space="preserve">              </w:t>
      </w:r>
      <w:r w:rsidR="00BA1B73">
        <w:rPr>
          <w:rFonts w:ascii="Times New Roman CYR" w:hAnsi="Times New Roman CYR"/>
          <w:sz w:val="28"/>
        </w:rPr>
        <w:t xml:space="preserve"> </w:t>
      </w:r>
      <w:r w:rsidR="00974C28">
        <w:rPr>
          <w:rFonts w:ascii="Times New Roman CYR" w:hAnsi="Times New Roman CYR"/>
          <w:sz w:val="28"/>
        </w:rPr>
        <w:t xml:space="preserve"> </w:t>
      </w:r>
      <w:r w:rsidR="00974C28" w:rsidRPr="00AE2B5C">
        <w:rPr>
          <w:rFonts w:ascii="Times New Roman CYR" w:hAnsi="Times New Roman CYR"/>
          <w:sz w:val="28"/>
        </w:rPr>
        <w:t>с. Темкино</w:t>
      </w:r>
    </w:p>
    <w:p w:rsidR="00974C28" w:rsidRDefault="00974C28" w:rsidP="00974C28">
      <w:pPr>
        <w:autoSpaceDE w:val="0"/>
        <w:jc w:val="both"/>
        <w:rPr>
          <w:sz w:val="28"/>
        </w:rPr>
      </w:pPr>
    </w:p>
    <w:p w:rsidR="00974C28" w:rsidRPr="00974C28" w:rsidRDefault="00974C28" w:rsidP="00974C28">
      <w:pPr>
        <w:pStyle w:val="ConsPlusTitle"/>
        <w:widowControl/>
        <w:tabs>
          <w:tab w:val="left" w:pos="3969"/>
        </w:tabs>
        <w:ind w:left="142" w:right="6236"/>
        <w:jc w:val="both"/>
        <w:rPr>
          <w:rFonts w:ascii="Times New Roman" w:hAnsi="Times New Roman" w:cs="Times New Roman"/>
          <w:b w:val="0"/>
          <w:bCs/>
          <w:sz w:val="28"/>
          <w:szCs w:val="28"/>
        </w:rPr>
      </w:pPr>
      <w:r w:rsidRPr="00974C28">
        <w:rPr>
          <w:rFonts w:ascii="Times New Roman" w:hAnsi="Times New Roman" w:cs="Times New Roman"/>
          <w:b w:val="0"/>
          <w:bCs/>
          <w:sz w:val="28"/>
          <w:szCs w:val="28"/>
        </w:rPr>
        <w:t xml:space="preserve">О внесении изменений в      постановление Администрации муниципального образования «Темкинский район» Смоленской области                                от 01.10.2021 № 312 </w:t>
      </w:r>
    </w:p>
    <w:p w:rsidR="00974C28" w:rsidRPr="00974C28" w:rsidRDefault="00974C28" w:rsidP="00974C28">
      <w:pPr>
        <w:pStyle w:val="ConsPlusTitle"/>
        <w:widowControl/>
        <w:ind w:left="-142"/>
        <w:jc w:val="both"/>
        <w:rPr>
          <w:rFonts w:ascii="Times New Roman" w:hAnsi="Times New Roman" w:cs="Times New Roman"/>
          <w:sz w:val="28"/>
          <w:szCs w:val="28"/>
        </w:rPr>
      </w:pPr>
    </w:p>
    <w:p w:rsidR="00974C28" w:rsidRPr="00974C28" w:rsidRDefault="00974C28" w:rsidP="00C44E67">
      <w:pPr>
        <w:autoSpaceDE w:val="0"/>
        <w:ind w:right="-1" w:firstLine="567"/>
        <w:jc w:val="both"/>
        <w:rPr>
          <w:sz w:val="28"/>
          <w:szCs w:val="28"/>
        </w:rPr>
      </w:pPr>
      <w:r w:rsidRPr="00974C28">
        <w:rPr>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974C28" w:rsidRPr="00974C28" w:rsidRDefault="00974C28" w:rsidP="00C44E67">
      <w:pPr>
        <w:pStyle w:val="ConsPlusNormal"/>
        <w:ind w:right="-1" w:firstLine="0"/>
        <w:jc w:val="both"/>
        <w:rPr>
          <w:rFonts w:ascii="Times New Roman" w:hAnsi="Times New Roman" w:cs="Times New Roman"/>
          <w:sz w:val="28"/>
          <w:szCs w:val="28"/>
        </w:rPr>
      </w:pPr>
    </w:p>
    <w:p w:rsidR="00974C28" w:rsidRPr="00974C28" w:rsidRDefault="00974C28" w:rsidP="00C44E67">
      <w:pPr>
        <w:pStyle w:val="ConsPlusNormal"/>
        <w:ind w:left="142" w:right="-1"/>
        <w:jc w:val="both"/>
        <w:rPr>
          <w:rFonts w:ascii="Times New Roman" w:hAnsi="Times New Roman" w:cs="Times New Roman"/>
          <w:sz w:val="28"/>
          <w:szCs w:val="28"/>
        </w:rPr>
      </w:pPr>
      <w:r w:rsidRPr="00974C28">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974C28">
        <w:rPr>
          <w:rFonts w:ascii="Times New Roman" w:hAnsi="Times New Roman" w:cs="Times New Roman"/>
          <w:b/>
          <w:sz w:val="28"/>
          <w:szCs w:val="28"/>
        </w:rPr>
        <w:t>п о с т а н о в л я е т</w:t>
      </w:r>
      <w:r w:rsidRPr="00974C28">
        <w:rPr>
          <w:rFonts w:ascii="Times New Roman" w:hAnsi="Times New Roman" w:cs="Times New Roman"/>
          <w:sz w:val="28"/>
          <w:szCs w:val="28"/>
        </w:rPr>
        <w:t>:</w:t>
      </w:r>
    </w:p>
    <w:p w:rsidR="00974C28" w:rsidRPr="00974C28" w:rsidRDefault="00974C28" w:rsidP="00C44E67">
      <w:pPr>
        <w:pStyle w:val="ConsPlusNormal"/>
        <w:ind w:left="142" w:right="-1"/>
        <w:jc w:val="both"/>
        <w:rPr>
          <w:rFonts w:ascii="Times New Roman" w:hAnsi="Times New Roman" w:cs="Times New Roman"/>
          <w:sz w:val="28"/>
          <w:szCs w:val="28"/>
        </w:rPr>
      </w:pPr>
    </w:p>
    <w:p w:rsidR="00974C28" w:rsidRPr="00974C28" w:rsidRDefault="00974C28" w:rsidP="00C44E67">
      <w:pPr>
        <w:ind w:left="142" w:right="-1" w:firstLine="720"/>
        <w:jc w:val="both"/>
        <w:rPr>
          <w:sz w:val="28"/>
          <w:szCs w:val="28"/>
        </w:rPr>
      </w:pPr>
      <w:r w:rsidRPr="00974C28">
        <w:rPr>
          <w:sz w:val="28"/>
          <w:szCs w:val="28"/>
        </w:rPr>
        <w:t xml:space="preserve"> 1.Внести в постановление Администрации муниципального образования «Темкинский район» Смоленской области от 01.10.2021 №312 «Об утверждении муниципальной программы «</w:t>
      </w:r>
      <w:r w:rsidRPr="00974C28">
        <w:rPr>
          <w:bCs/>
          <w:sz w:val="28"/>
          <w:szCs w:val="28"/>
        </w:rPr>
        <w:t>Формирование современной городской среды на территории Темкинского сельского поселения Темкинского района Смоленской области</w:t>
      </w:r>
      <w:r w:rsidRPr="00974C28">
        <w:rPr>
          <w:sz w:val="28"/>
          <w:szCs w:val="28"/>
        </w:rPr>
        <w:t xml:space="preserve">» </w:t>
      </w:r>
      <w:r>
        <w:rPr>
          <w:sz w:val="28"/>
          <w:szCs w:val="28"/>
        </w:rPr>
        <w:t xml:space="preserve"> (далее - </w:t>
      </w:r>
      <w:r w:rsidRPr="00974C28">
        <w:rPr>
          <w:sz w:val="28"/>
          <w:szCs w:val="28"/>
        </w:rPr>
        <w:t>Программа) (в редакции постановлений Администрации муниципального образования «Темкинский район» Смоленской области от 31.03.2022 № 131, 14.11.2022 №395, 14.06.2023 №167) следующие изменения:</w:t>
      </w:r>
    </w:p>
    <w:p w:rsidR="00974C28" w:rsidRPr="00974C28" w:rsidRDefault="00974C28" w:rsidP="00C44E67">
      <w:pPr>
        <w:ind w:left="142" w:right="-1" w:firstLine="720"/>
        <w:jc w:val="both"/>
        <w:rPr>
          <w:sz w:val="28"/>
          <w:szCs w:val="28"/>
        </w:rPr>
      </w:pPr>
    </w:p>
    <w:p w:rsidR="00974C28" w:rsidRPr="00974C28" w:rsidRDefault="00974C28" w:rsidP="00C44E67">
      <w:pPr>
        <w:ind w:left="142" w:right="-1" w:firstLine="720"/>
        <w:jc w:val="both"/>
        <w:rPr>
          <w:sz w:val="28"/>
          <w:szCs w:val="28"/>
        </w:rPr>
      </w:pPr>
      <w:r w:rsidRPr="00974C28">
        <w:rPr>
          <w:sz w:val="28"/>
          <w:szCs w:val="28"/>
        </w:rPr>
        <w:t>1.1. В разделе Программы позицию  «Объемы финансового обеспечения муниципальной  программы (по годам реализации и в разрезе источников) изложить в следующей редакции: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8049"/>
      </w:tblGrid>
      <w:tr w:rsidR="00974C28" w:rsidRPr="00473EE0" w:rsidTr="00B02157">
        <w:trPr>
          <w:trHeight w:val="2964"/>
        </w:trPr>
        <w:tc>
          <w:tcPr>
            <w:tcW w:w="1982" w:type="dxa"/>
            <w:shd w:val="clear" w:color="auto" w:fill="auto"/>
          </w:tcPr>
          <w:p w:rsidR="00974C28" w:rsidRDefault="00974C28" w:rsidP="00B02157">
            <w:pPr>
              <w:pStyle w:val="ConsPlusCell"/>
              <w:widowControl/>
              <w:rPr>
                <w:rFonts w:ascii="Times New Roman" w:hAnsi="Times New Roman" w:cs="Times New Roman"/>
              </w:rPr>
            </w:pPr>
            <w:r w:rsidRPr="00473EE0">
              <w:rPr>
                <w:rFonts w:ascii="Times New Roman" w:hAnsi="Times New Roman" w:cs="Times New Roman"/>
              </w:rPr>
              <w:lastRenderedPageBreak/>
              <w:t>Объемы финансового обеспечения муниципальной программы (по годам реализации и в разрезе источников</w:t>
            </w:r>
          </w:p>
          <w:p w:rsidR="00974C28" w:rsidRPr="00E36E58" w:rsidRDefault="00974C28" w:rsidP="00B02157">
            <w:pPr>
              <w:rPr>
                <w:lang w:eastAsia="ar-SA"/>
              </w:rPr>
            </w:pPr>
          </w:p>
          <w:p w:rsidR="00974C28" w:rsidRPr="00E36E58" w:rsidRDefault="00974C28" w:rsidP="00B02157">
            <w:pPr>
              <w:rPr>
                <w:lang w:eastAsia="ar-SA"/>
              </w:rPr>
            </w:pPr>
          </w:p>
          <w:p w:rsidR="00974C28" w:rsidRPr="00E36E58" w:rsidRDefault="00974C28" w:rsidP="00B02157">
            <w:pPr>
              <w:rPr>
                <w:lang w:eastAsia="ar-SA"/>
              </w:rPr>
            </w:pPr>
          </w:p>
          <w:p w:rsidR="00974C28" w:rsidRPr="00E36E58" w:rsidRDefault="00974C28" w:rsidP="00B02157">
            <w:pPr>
              <w:jc w:val="center"/>
              <w:rPr>
                <w:lang w:eastAsia="ar-SA"/>
              </w:rPr>
            </w:pPr>
          </w:p>
        </w:tc>
        <w:tc>
          <w:tcPr>
            <w:tcW w:w="8049" w:type="dxa"/>
            <w:shd w:val="clear" w:color="auto" w:fill="auto"/>
          </w:tcPr>
          <w:p w:rsidR="00974C28" w:rsidRPr="00473EE0" w:rsidRDefault="00974C28" w:rsidP="00B02157">
            <w:pPr>
              <w:rPr>
                <w:sz w:val="22"/>
                <w:szCs w:val="22"/>
              </w:rPr>
            </w:pPr>
            <w:r w:rsidRPr="00473EE0">
              <w:rPr>
                <w:sz w:val="22"/>
                <w:szCs w:val="22"/>
              </w:rPr>
              <w:t>Общий объем финансирования муниципальной программы составляет:</w:t>
            </w:r>
          </w:p>
          <w:p w:rsidR="00974C28" w:rsidRPr="00473EE0" w:rsidRDefault="00974C28" w:rsidP="00B02157">
            <w:pPr>
              <w:rPr>
                <w:sz w:val="22"/>
                <w:szCs w:val="22"/>
              </w:rPr>
            </w:pPr>
            <w:r w:rsidRPr="00473EE0">
              <w:rPr>
                <w:sz w:val="22"/>
                <w:szCs w:val="22"/>
              </w:rPr>
              <w:t>1-й этап – 9393,5 тысяч рублей;</w:t>
            </w:r>
          </w:p>
          <w:p w:rsidR="00974C28" w:rsidRPr="00473EE0" w:rsidRDefault="00974C28" w:rsidP="00B02157">
            <w:pPr>
              <w:rPr>
                <w:sz w:val="22"/>
                <w:szCs w:val="22"/>
              </w:rPr>
            </w:pPr>
            <w:r w:rsidRPr="00473EE0">
              <w:rPr>
                <w:sz w:val="22"/>
                <w:szCs w:val="22"/>
              </w:rPr>
              <w:t>2-й этап – 2322,1 тысяч рублей;</w:t>
            </w:r>
          </w:p>
          <w:p w:rsidR="00974C28" w:rsidRPr="00473EE0" w:rsidRDefault="00974C28" w:rsidP="00B02157">
            <w:pPr>
              <w:rPr>
                <w:sz w:val="22"/>
                <w:szCs w:val="22"/>
              </w:rPr>
            </w:pPr>
            <w:r w:rsidRPr="00473EE0">
              <w:rPr>
                <w:sz w:val="22"/>
                <w:szCs w:val="22"/>
              </w:rPr>
              <w:t>В том числе по годам реализации:</w:t>
            </w:r>
          </w:p>
          <w:p w:rsidR="00974C28" w:rsidRPr="00473EE0" w:rsidRDefault="00974C28" w:rsidP="00B02157">
            <w:pPr>
              <w:rPr>
                <w:sz w:val="22"/>
                <w:szCs w:val="22"/>
              </w:rPr>
            </w:pPr>
            <w:r w:rsidRPr="00473EE0">
              <w:rPr>
                <w:sz w:val="22"/>
                <w:szCs w:val="22"/>
              </w:rPr>
              <w:t>2018-2021 год –9393,5 тысяч рублей;</w:t>
            </w:r>
          </w:p>
          <w:p w:rsidR="00974C28" w:rsidRPr="00473EE0" w:rsidRDefault="00974C28" w:rsidP="00B02157">
            <w:pPr>
              <w:rPr>
                <w:sz w:val="22"/>
                <w:szCs w:val="22"/>
              </w:rPr>
            </w:pPr>
            <w:r w:rsidRPr="00473EE0">
              <w:rPr>
                <w:sz w:val="22"/>
                <w:szCs w:val="22"/>
              </w:rPr>
              <w:t>2022 год –1639,9 тысяч рублей, из них:</w:t>
            </w:r>
          </w:p>
          <w:p w:rsidR="00974C28" w:rsidRPr="00473EE0" w:rsidRDefault="00974C28" w:rsidP="00B02157">
            <w:pPr>
              <w:rPr>
                <w:sz w:val="22"/>
                <w:szCs w:val="22"/>
              </w:rPr>
            </w:pPr>
            <w:r w:rsidRPr="00473EE0">
              <w:rPr>
                <w:sz w:val="22"/>
                <w:szCs w:val="22"/>
              </w:rPr>
              <w:t>средства федерального бюджета: 1233,8 тыс. рублей;</w:t>
            </w:r>
          </w:p>
          <w:p w:rsidR="00974C28" w:rsidRPr="00473EE0" w:rsidRDefault="00974C28" w:rsidP="00B02157">
            <w:pPr>
              <w:rPr>
                <w:sz w:val="22"/>
                <w:szCs w:val="22"/>
              </w:rPr>
            </w:pPr>
            <w:r w:rsidRPr="00473EE0">
              <w:rPr>
                <w:sz w:val="22"/>
                <w:szCs w:val="22"/>
              </w:rPr>
              <w:t>средства областного бюджета – 38,2  тыс. рублей;</w:t>
            </w:r>
          </w:p>
          <w:p w:rsidR="00974C28" w:rsidRPr="00473EE0" w:rsidRDefault="00974C28" w:rsidP="00B02157">
            <w:pPr>
              <w:rPr>
                <w:sz w:val="22"/>
                <w:szCs w:val="22"/>
              </w:rPr>
            </w:pPr>
            <w:r w:rsidRPr="00473EE0">
              <w:rPr>
                <w:sz w:val="22"/>
                <w:szCs w:val="22"/>
              </w:rPr>
              <w:t>средства местного бюджета – 367,9 тысяч рублей;</w:t>
            </w:r>
          </w:p>
          <w:p w:rsidR="00974C28" w:rsidRPr="00473EE0" w:rsidRDefault="00974C28" w:rsidP="00B02157">
            <w:pPr>
              <w:rPr>
                <w:sz w:val="22"/>
                <w:szCs w:val="22"/>
              </w:rPr>
            </w:pPr>
            <w:r w:rsidRPr="00473EE0">
              <w:rPr>
                <w:sz w:val="22"/>
                <w:szCs w:val="22"/>
              </w:rPr>
              <w:t xml:space="preserve">2023 год – </w:t>
            </w:r>
            <w:r>
              <w:rPr>
                <w:sz w:val="22"/>
                <w:szCs w:val="22"/>
              </w:rPr>
              <w:t>2568,5</w:t>
            </w:r>
            <w:r w:rsidRPr="00473EE0">
              <w:rPr>
                <w:sz w:val="22"/>
                <w:szCs w:val="22"/>
              </w:rPr>
              <w:t xml:space="preserve"> тысяч рублей, из них:</w:t>
            </w:r>
          </w:p>
          <w:p w:rsidR="00974C28" w:rsidRPr="00473EE0" w:rsidRDefault="00974C28" w:rsidP="00B02157">
            <w:pPr>
              <w:rPr>
                <w:sz w:val="22"/>
                <w:szCs w:val="22"/>
              </w:rPr>
            </w:pPr>
            <w:r w:rsidRPr="00473EE0">
              <w:rPr>
                <w:sz w:val="22"/>
                <w:szCs w:val="22"/>
              </w:rPr>
              <w:t>средства федерального бюджета</w:t>
            </w:r>
            <w:r>
              <w:rPr>
                <w:sz w:val="22"/>
                <w:szCs w:val="22"/>
              </w:rPr>
              <w:t>1279,0</w:t>
            </w:r>
            <w:r w:rsidRPr="00473EE0">
              <w:rPr>
                <w:sz w:val="22"/>
                <w:szCs w:val="22"/>
              </w:rPr>
              <w:t xml:space="preserve"> тысяч рублей;</w:t>
            </w:r>
          </w:p>
          <w:p w:rsidR="00974C28" w:rsidRPr="00473EE0" w:rsidRDefault="00974C28" w:rsidP="00B02157">
            <w:pPr>
              <w:rPr>
                <w:sz w:val="22"/>
                <w:szCs w:val="22"/>
              </w:rPr>
            </w:pPr>
            <w:r w:rsidRPr="00473EE0">
              <w:rPr>
                <w:sz w:val="22"/>
                <w:szCs w:val="22"/>
              </w:rPr>
              <w:t xml:space="preserve">средства областного бюджета – </w:t>
            </w:r>
            <w:r>
              <w:rPr>
                <w:sz w:val="22"/>
                <w:szCs w:val="22"/>
              </w:rPr>
              <w:t>39,6</w:t>
            </w:r>
            <w:r w:rsidRPr="00473EE0">
              <w:rPr>
                <w:sz w:val="22"/>
                <w:szCs w:val="22"/>
              </w:rPr>
              <w:t xml:space="preserve"> тыс. рублей;</w:t>
            </w:r>
          </w:p>
          <w:p w:rsidR="00974C28" w:rsidRPr="00473EE0" w:rsidRDefault="00974C28" w:rsidP="00B02157">
            <w:pPr>
              <w:rPr>
                <w:sz w:val="22"/>
                <w:szCs w:val="22"/>
              </w:rPr>
            </w:pPr>
            <w:r w:rsidRPr="00473EE0">
              <w:rPr>
                <w:sz w:val="22"/>
                <w:szCs w:val="22"/>
              </w:rPr>
              <w:t xml:space="preserve">средства местного бюджета – </w:t>
            </w:r>
            <w:r>
              <w:rPr>
                <w:sz w:val="22"/>
                <w:szCs w:val="22"/>
              </w:rPr>
              <w:t>1249,9</w:t>
            </w:r>
            <w:r w:rsidRPr="00473EE0">
              <w:rPr>
                <w:sz w:val="22"/>
                <w:szCs w:val="22"/>
              </w:rPr>
              <w:t xml:space="preserve"> тысяч рублей;</w:t>
            </w:r>
          </w:p>
          <w:p w:rsidR="00974C28" w:rsidRPr="00473EE0" w:rsidRDefault="00974C28" w:rsidP="00B02157">
            <w:pPr>
              <w:rPr>
                <w:sz w:val="22"/>
                <w:szCs w:val="22"/>
              </w:rPr>
            </w:pPr>
            <w:r w:rsidRPr="00473EE0">
              <w:rPr>
                <w:sz w:val="22"/>
                <w:szCs w:val="22"/>
              </w:rPr>
              <w:t xml:space="preserve">2024 год – </w:t>
            </w:r>
            <w:r>
              <w:rPr>
                <w:sz w:val="22"/>
                <w:szCs w:val="22"/>
              </w:rPr>
              <w:t>853,6</w:t>
            </w:r>
            <w:r w:rsidRPr="00473EE0">
              <w:rPr>
                <w:sz w:val="22"/>
                <w:szCs w:val="22"/>
              </w:rPr>
              <w:t xml:space="preserve"> тысяч рублей, из них:</w:t>
            </w:r>
          </w:p>
          <w:p w:rsidR="00974C28" w:rsidRPr="00473EE0" w:rsidRDefault="00974C28" w:rsidP="00B02157">
            <w:pPr>
              <w:rPr>
                <w:sz w:val="22"/>
                <w:szCs w:val="22"/>
              </w:rPr>
            </w:pPr>
            <w:r w:rsidRPr="00473EE0">
              <w:rPr>
                <w:sz w:val="22"/>
                <w:szCs w:val="22"/>
              </w:rPr>
              <w:t>средства федерального бюджета: 0,0 тысяч рублей;</w:t>
            </w:r>
          </w:p>
          <w:p w:rsidR="00974C28" w:rsidRPr="00473EE0" w:rsidRDefault="00974C28" w:rsidP="00B02157">
            <w:pPr>
              <w:rPr>
                <w:sz w:val="22"/>
                <w:szCs w:val="22"/>
              </w:rPr>
            </w:pPr>
            <w:r w:rsidRPr="00473EE0">
              <w:rPr>
                <w:sz w:val="22"/>
                <w:szCs w:val="22"/>
              </w:rPr>
              <w:t>средства областного бюджета – 0,0 тыс. рублей;</w:t>
            </w:r>
          </w:p>
          <w:p w:rsidR="00974C28" w:rsidRPr="00473EE0" w:rsidRDefault="00974C28" w:rsidP="00B02157">
            <w:pPr>
              <w:rPr>
                <w:sz w:val="22"/>
                <w:szCs w:val="22"/>
              </w:rPr>
            </w:pPr>
            <w:r w:rsidRPr="00473EE0">
              <w:rPr>
                <w:sz w:val="22"/>
                <w:szCs w:val="22"/>
              </w:rPr>
              <w:t xml:space="preserve">средства местного бюджета – </w:t>
            </w:r>
            <w:r>
              <w:rPr>
                <w:sz w:val="22"/>
                <w:szCs w:val="22"/>
              </w:rPr>
              <w:t>853,0</w:t>
            </w:r>
            <w:r w:rsidRPr="00473EE0">
              <w:rPr>
                <w:sz w:val="22"/>
                <w:szCs w:val="22"/>
              </w:rPr>
              <w:t xml:space="preserve">  тысяч рублей;</w:t>
            </w:r>
          </w:p>
          <w:p w:rsidR="00974C28" w:rsidRPr="00473EE0" w:rsidRDefault="00974C28" w:rsidP="00B02157">
            <w:pPr>
              <w:rPr>
                <w:sz w:val="22"/>
                <w:szCs w:val="22"/>
              </w:rPr>
            </w:pPr>
            <w:r w:rsidRPr="00473EE0">
              <w:rPr>
                <w:sz w:val="22"/>
                <w:szCs w:val="22"/>
              </w:rPr>
              <w:t>2025 год – 100,0 тысяч рублей, из них:</w:t>
            </w:r>
          </w:p>
          <w:p w:rsidR="00974C28" w:rsidRPr="00473EE0" w:rsidRDefault="00974C28" w:rsidP="00B02157">
            <w:pPr>
              <w:rPr>
                <w:sz w:val="22"/>
                <w:szCs w:val="22"/>
              </w:rPr>
            </w:pPr>
            <w:r w:rsidRPr="00473EE0">
              <w:rPr>
                <w:sz w:val="22"/>
                <w:szCs w:val="22"/>
              </w:rPr>
              <w:t>средства федерального бюджета: 0,0 тысяч рублей;</w:t>
            </w:r>
          </w:p>
          <w:p w:rsidR="00974C28" w:rsidRPr="00473EE0" w:rsidRDefault="00974C28" w:rsidP="00B02157">
            <w:pPr>
              <w:rPr>
                <w:sz w:val="22"/>
                <w:szCs w:val="22"/>
              </w:rPr>
            </w:pPr>
            <w:r w:rsidRPr="00473EE0">
              <w:rPr>
                <w:sz w:val="22"/>
                <w:szCs w:val="22"/>
              </w:rPr>
              <w:t>средства областного бюджета – 0,0 тыс. рублей;</w:t>
            </w:r>
          </w:p>
          <w:p w:rsidR="00974C28" w:rsidRDefault="00974C28" w:rsidP="00B02157">
            <w:pPr>
              <w:rPr>
                <w:sz w:val="22"/>
                <w:szCs w:val="22"/>
              </w:rPr>
            </w:pPr>
            <w:r w:rsidRPr="00473EE0">
              <w:rPr>
                <w:sz w:val="22"/>
                <w:szCs w:val="22"/>
              </w:rPr>
              <w:t>средства местного бюджета – 100,0  тысяч рублей;</w:t>
            </w:r>
          </w:p>
          <w:p w:rsidR="00974C28" w:rsidRPr="00473EE0" w:rsidRDefault="00974C28" w:rsidP="00B02157">
            <w:pPr>
              <w:rPr>
                <w:sz w:val="22"/>
                <w:szCs w:val="22"/>
              </w:rPr>
            </w:pPr>
            <w:r>
              <w:rPr>
                <w:sz w:val="22"/>
                <w:szCs w:val="22"/>
              </w:rPr>
              <w:t>2026</w:t>
            </w:r>
            <w:r w:rsidRPr="00473EE0">
              <w:rPr>
                <w:sz w:val="22"/>
                <w:szCs w:val="22"/>
              </w:rPr>
              <w:t xml:space="preserve"> год – 100,0 тысяч рублей, из них:</w:t>
            </w:r>
          </w:p>
          <w:p w:rsidR="00974C28" w:rsidRPr="00473EE0" w:rsidRDefault="00974C28" w:rsidP="00B02157">
            <w:pPr>
              <w:rPr>
                <w:sz w:val="22"/>
                <w:szCs w:val="22"/>
              </w:rPr>
            </w:pPr>
            <w:r w:rsidRPr="00473EE0">
              <w:rPr>
                <w:sz w:val="22"/>
                <w:szCs w:val="22"/>
              </w:rPr>
              <w:t>средства федерального бюджета: 0,0 тысяч рублей;</w:t>
            </w:r>
          </w:p>
          <w:p w:rsidR="00974C28" w:rsidRPr="00473EE0" w:rsidRDefault="00974C28" w:rsidP="00B02157">
            <w:pPr>
              <w:rPr>
                <w:sz w:val="22"/>
                <w:szCs w:val="22"/>
              </w:rPr>
            </w:pPr>
            <w:r w:rsidRPr="00473EE0">
              <w:rPr>
                <w:sz w:val="22"/>
                <w:szCs w:val="22"/>
              </w:rPr>
              <w:t>средства областного бюджета – 0,0 тыс. рублей;</w:t>
            </w:r>
          </w:p>
          <w:p w:rsidR="00974C28" w:rsidRPr="00473EE0" w:rsidRDefault="00974C28" w:rsidP="00B02157">
            <w:pPr>
              <w:rPr>
                <w:sz w:val="22"/>
                <w:szCs w:val="22"/>
              </w:rPr>
            </w:pPr>
            <w:r w:rsidRPr="00473EE0">
              <w:rPr>
                <w:sz w:val="22"/>
                <w:szCs w:val="22"/>
              </w:rPr>
              <w:t>средства местного бюджета – 100,0  тысяч рублей</w:t>
            </w:r>
            <w:r>
              <w:rPr>
                <w:sz w:val="22"/>
                <w:szCs w:val="22"/>
              </w:rPr>
              <w:t>.</w:t>
            </w:r>
          </w:p>
        </w:tc>
      </w:tr>
    </w:tbl>
    <w:p w:rsidR="00974C28" w:rsidRPr="00974C28" w:rsidRDefault="00974C28" w:rsidP="00974C28">
      <w:pPr>
        <w:pStyle w:val="af7"/>
        <w:ind w:left="142" w:firstLine="425"/>
        <w:jc w:val="both"/>
        <w:rPr>
          <w:rFonts w:ascii="Times New Roman" w:hAnsi="Times New Roman"/>
          <w:sz w:val="28"/>
          <w:szCs w:val="28"/>
        </w:rPr>
      </w:pPr>
      <w:r w:rsidRPr="00974C28">
        <w:rPr>
          <w:rFonts w:ascii="Times New Roman" w:hAnsi="Times New Roman"/>
          <w:sz w:val="28"/>
          <w:szCs w:val="28"/>
        </w:rPr>
        <w:t>1.2.  В паспорте программы  позицию «Финансовое обеспечение муниципальной программы» изложить в следующей редакции: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281"/>
        <w:gridCol w:w="1282"/>
        <w:gridCol w:w="1476"/>
        <w:gridCol w:w="1366"/>
        <w:gridCol w:w="1256"/>
        <w:gridCol w:w="1038"/>
      </w:tblGrid>
      <w:tr w:rsidR="00974C28" w:rsidRPr="00974C28" w:rsidTr="00974C28">
        <w:trPr>
          <w:trHeight w:val="576"/>
        </w:trPr>
        <w:tc>
          <w:tcPr>
            <w:tcW w:w="2365" w:type="dxa"/>
            <w:vMerge w:val="restart"/>
          </w:tcPr>
          <w:p w:rsidR="00974C28" w:rsidRPr="00974C28" w:rsidRDefault="00974C28" w:rsidP="00B02157">
            <w:pPr>
              <w:pStyle w:val="af7"/>
              <w:widowControl w:val="0"/>
              <w:suppressLineNumbers/>
              <w:suppressAutoHyphens/>
              <w:spacing w:after="120"/>
              <w:jc w:val="both"/>
              <w:rPr>
                <w:rFonts w:ascii="Times New Roman" w:eastAsia="Lucida Sans Unicode" w:hAnsi="Times New Roman"/>
                <w:b/>
                <w:iCs/>
                <w:kern w:val="1"/>
              </w:rPr>
            </w:pPr>
            <w:r w:rsidRPr="00974C28">
              <w:rPr>
                <w:rFonts w:ascii="Times New Roman" w:eastAsia="Lucida Sans Unicode" w:hAnsi="Times New Roman"/>
                <w:iCs/>
                <w:kern w:val="1"/>
              </w:rPr>
              <w:t>Наименование муниципальной программы /источник</w:t>
            </w:r>
            <w:r w:rsidRPr="00974C28">
              <w:rPr>
                <w:rFonts w:ascii="Times New Roman" w:eastAsia="Lucida Sans Unicode" w:hAnsi="Times New Roman"/>
                <w:iCs/>
                <w:kern w:val="1"/>
              </w:rPr>
              <w:br/>
              <w:t>финансового</w:t>
            </w:r>
            <w:r w:rsidRPr="00974C28">
              <w:rPr>
                <w:rFonts w:ascii="Times New Roman" w:eastAsia="Lucida Sans Unicode" w:hAnsi="Times New Roman"/>
                <w:iCs/>
                <w:kern w:val="1"/>
              </w:rPr>
              <w:br/>
              <w:t>обеспечения</w:t>
            </w:r>
          </w:p>
        </w:tc>
        <w:tc>
          <w:tcPr>
            <w:tcW w:w="1281" w:type="dxa"/>
            <w:vMerge w:val="restart"/>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p>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Всего</w:t>
            </w:r>
          </w:p>
        </w:tc>
        <w:tc>
          <w:tcPr>
            <w:tcW w:w="6418" w:type="dxa"/>
            <w:gridSpan w:val="5"/>
            <w:vAlign w:val="center"/>
          </w:tcPr>
          <w:p w:rsidR="00974C28" w:rsidRPr="00974C28" w:rsidRDefault="00974C28" w:rsidP="00B02157">
            <w:pPr>
              <w:pStyle w:val="af7"/>
              <w:widowControl w:val="0"/>
              <w:suppressLineNumbers/>
              <w:suppressAutoHyphens/>
              <w:spacing w:after="120"/>
              <w:jc w:val="center"/>
              <w:rPr>
                <w:rFonts w:ascii="Times New Roman" w:eastAsia="Lucida Sans Unicode" w:hAnsi="Times New Roman"/>
                <w:iCs/>
                <w:kern w:val="1"/>
              </w:rPr>
            </w:pPr>
            <w:r w:rsidRPr="00974C28">
              <w:rPr>
                <w:rFonts w:ascii="Times New Roman" w:eastAsia="Lucida Sans Unicode" w:hAnsi="Times New Roman"/>
                <w:iCs/>
                <w:kern w:val="1"/>
              </w:rPr>
              <w:t>Объем финансового обеспечения по годам</w:t>
            </w:r>
            <w:r w:rsidRPr="00974C28">
              <w:rPr>
                <w:rFonts w:ascii="Times New Roman" w:eastAsia="Lucida Sans Unicode" w:hAnsi="Times New Roman"/>
                <w:iCs/>
                <w:kern w:val="1"/>
              </w:rPr>
              <w:br/>
              <w:t>(этапам) реализации, тыс. рублей</w:t>
            </w:r>
          </w:p>
        </w:tc>
      </w:tr>
      <w:tr w:rsidR="00974C28" w:rsidRPr="00974C28" w:rsidTr="00974C28">
        <w:trPr>
          <w:trHeight w:val="993"/>
        </w:trPr>
        <w:tc>
          <w:tcPr>
            <w:tcW w:w="2365" w:type="dxa"/>
            <w:vMerge/>
          </w:tcPr>
          <w:p w:rsidR="00974C28" w:rsidRPr="00974C28" w:rsidRDefault="00974C28" w:rsidP="00B02157">
            <w:pPr>
              <w:pStyle w:val="af7"/>
              <w:widowControl w:val="0"/>
              <w:suppressLineNumbers/>
              <w:suppressAutoHyphens/>
              <w:spacing w:after="120"/>
              <w:rPr>
                <w:rFonts w:ascii="Times New Roman" w:eastAsia="Lucida Sans Unicode" w:hAnsi="Times New Roman"/>
                <w:iCs/>
                <w:kern w:val="1"/>
              </w:rPr>
            </w:pPr>
          </w:p>
        </w:tc>
        <w:tc>
          <w:tcPr>
            <w:tcW w:w="1281" w:type="dxa"/>
            <w:vMerge/>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p>
        </w:tc>
        <w:tc>
          <w:tcPr>
            <w:tcW w:w="1282"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2022</w:t>
            </w:r>
          </w:p>
        </w:tc>
        <w:tc>
          <w:tcPr>
            <w:tcW w:w="147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2023</w:t>
            </w:r>
          </w:p>
        </w:tc>
        <w:tc>
          <w:tcPr>
            <w:tcW w:w="136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2024</w:t>
            </w:r>
          </w:p>
        </w:tc>
        <w:tc>
          <w:tcPr>
            <w:tcW w:w="125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2025</w:t>
            </w:r>
          </w:p>
        </w:tc>
        <w:tc>
          <w:tcPr>
            <w:tcW w:w="1038"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2026</w:t>
            </w:r>
          </w:p>
        </w:tc>
      </w:tr>
      <w:tr w:rsidR="00974C28" w:rsidRPr="00974C28" w:rsidTr="00974C28">
        <w:tc>
          <w:tcPr>
            <w:tcW w:w="2365" w:type="dxa"/>
          </w:tcPr>
          <w:p w:rsidR="00974C28" w:rsidRPr="00974C28" w:rsidRDefault="00974C28" w:rsidP="00B02157">
            <w:pPr>
              <w:pStyle w:val="af7"/>
              <w:widowControl w:val="0"/>
              <w:suppressLineNumbers/>
              <w:suppressAutoHyphens/>
              <w:spacing w:after="120"/>
              <w:jc w:val="center"/>
              <w:rPr>
                <w:rFonts w:ascii="Times New Roman" w:eastAsia="Lucida Sans Unicode" w:hAnsi="Times New Roman"/>
                <w:iCs/>
                <w:kern w:val="1"/>
              </w:rPr>
            </w:pPr>
            <w:r w:rsidRPr="00974C28">
              <w:rPr>
                <w:rFonts w:ascii="Times New Roman" w:eastAsia="Lucida Sans Unicode" w:hAnsi="Times New Roman"/>
                <w:iCs/>
                <w:kern w:val="1"/>
              </w:rPr>
              <w:t>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w:t>
            </w:r>
          </w:p>
        </w:tc>
        <w:tc>
          <w:tcPr>
            <w:tcW w:w="1281"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5262,0</w:t>
            </w:r>
          </w:p>
        </w:tc>
        <w:tc>
          <w:tcPr>
            <w:tcW w:w="1282"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1639,9</w:t>
            </w:r>
          </w:p>
        </w:tc>
        <w:tc>
          <w:tcPr>
            <w:tcW w:w="147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2568,5</w:t>
            </w:r>
          </w:p>
        </w:tc>
        <w:tc>
          <w:tcPr>
            <w:tcW w:w="136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853,6</w:t>
            </w:r>
          </w:p>
        </w:tc>
        <w:tc>
          <w:tcPr>
            <w:tcW w:w="1256" w:type="dxa"/>
            <w:vAlign w:val="center"/>
          </w:tcPr>
          <w:p w:rsidR="00974C28" w:rsidRPr="00974C28" w:rsidRDefault="00974C28" w:rsidP="00B02157">
            <w:pPr>
              <w:pStyle w:val="732"/>
              <w:suppressLineNumbers/>
              <w:tabs>
                <w:tab w:val="left" w:pos="12900"/>
              </w:tabs>
              <w:spacing w:after="120" w:line="240" w:lineRule="auto"/>
              <w:ind w:right="-108" w:firstLine="0"/>
              <w:jc w:val="center"/>
              <w:rPr>
                <w:iCs/>
                <w:sz w:val="22"/>
                <w:szCs w:val="22"/>
              </w:rPr>
            </w:pPr>
            <w:r w:rsidRPr="00974C28">
              <w:rPr>
                <w:iCs/>
                <w:sz w:val="22"/>
                <w:szCs w:val="22"/>
              </w:rPr>
              <w:t>100,0</w:t>
            </w:r>
          </w:p>
        </w:tc>
        <w:tc>
          <w:tcPr>
            <w:tcW w:w="1038" w:type="dxa"/>
            <w:vAlign w:val="center"/>
          </w:tcPr>
          <w:p w:rsidR="00974C28" w:rsidRPr="00974C28" w:rsidRDefault="00974C28" w:rsidP="00B02157">
            <w:pPr>
              <w:pStyle w:val="732"/>
              <w:suppressLineNumbers/>
              <w:tabs>
                <w:tab w:val="left" w:pos="12900"/>
              </w:tabs>
              <w:spacing w:after="120" w:line="240" w:lineRule="auto"/>
              <w:ind w:right="-108" w:firstLine="0"/>
              <w:jc w:val="center"/>
              <w:rPr>
                <w:iCs/>
                <w:sz w:val="22"/>
                <w:szCs w:val="22"/>
              </w:rPr>
            </w:pPr>
            <w:r w:rsidRPr="00974C28">
              <w:rPr>
                <w:iCs/>
                <w:sz w:val="22"/>
                <w:szCs w:val="22"/>
              </w:rPr>
              <w:t>100,0</w:t>
            </w:r>
          </w:p>
        </w:tc>
      </w:tr>
      <w:tr w:rsidR="00974C28" w:rsidRPr="00974C28" w:rsidTr="00974C28">
        <w:trPr>
          <w:trHeight w:val="552"/>
        </w:trPr>
        <w:tc>
          <w:tcPr>
            <w:tcW w:w="2365" w:type="dxa"/>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Федеральный бюджет</w:t>
            </w:r>
          </w:p>
        </w:tc>
        <w:tc>
          <w:tcPr>
            <w:tcW w:w="1281"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2512,8</w:t>
            </w:r>
          </w:p>
        </w:tc>
        <w:tc>
          <w:tcPr>
            <w:tcW w:w="1282"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1233,8</w:t>
            </w:r>
          </w:p>
        </w:tc>
        <w:tc>
          <w:tcPr>
            <w:tcW w:w="147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1279,0</w:t>
            </w:r>
          </w:p>
        </w:tc>
        <w:tc>
          <w:tcPr>
            <w:tcW w:w="136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c>
          <w:tcPr>
            <w:tcW w:w="125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c>
          <w:tcPr>
            <w:tcW w:w="1038"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r>
      <w:tr w:rsidR="00974C28" w:rsidRPr="00974C28" w:rsidTr="00974C28">
        <w:tc>
          <w:tcPr>
            <w:tcW w:w="2365" w:type="dxa"/>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Областной бюджет</w:t>
            </w:r>
          </w:p>
        </w:tc>
        <w:tc>
          <w:tcPr>
            <w:tcW w:w="1281"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77,8</w:t>
            </w:r>
          </w:p>
        </w:tc>
        <w:tc>
          <w:tcPr>
            <w:tcW w:w="1282"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38,2</w:t>
            </w:r>
          </w:p>
        </w:tc>
        <w:tc>
          <w:tcPr>
            <w:tcW w:w="147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39,6</w:t>
            </w:r>
          </w:p>
        </w:tc>
        <w:tc>
          <w:tcPr>
            <w:tcW w:w="136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c>
          <w:tcPr>
            <w:tcW w:w="125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c>
          <w:tcPr>
            <w:tcW w:w="1038"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0,0</w:t>
            </w:r>
          </w:p>
        </w:tc>
      </w:tr>
      <w:tr w:rsidR="00974C28" w:rsidRPr="00974C28" w:rsidTr="00974C28">
        <w:tc>
          <w:tcPr>
            <w:tcW w:w="2365" w:type="dxa"/>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Местный бюджет</w:t>
            </w:r>
          </w:p>
        </w:tc>
        <w:tc>
          <w:tcPr>
            <w:tcW w:w="1281"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2671,4</w:t>
            </w:r>
          </w:p>
        </w:tc>
        <w:tc>
          <w:tcPr>
            <w:tcW w:w="1282"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367,9</w:t>
            </w:r>
          </w:p>
        </w:tc>
        <w:tc>
          <w:tcPr>
            <w:tcW w:w="147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1249,9</w:t>
            </w:r>
          </w:p>
        </w:tc>
        <w:tc>
          <w:tcPr>
            <w:tcW w:w="136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853,6</w:t>
            </w:r>
          </w:p>
        </w:tc>
        <w:tc>
          <w:tcPr>
            <w:tcW w:w="1256"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100,0</w:t>
            </w:r>
          </w:p>
        </w:tc>
        <w:tc>
          <w:tcPr>
            <w:tcW w:w="1038" w:type="dxa"/>
            <w:vAlign w:val="center"/>
          </w:tcPr>
          <w:p w:rsidR="00974C28" w:rsidRPr="00974C28" w:rsidRDefault="00974C28" w:rsidP="00B02157">
            <w:pPr>
              <w:pStyle w:val="732"/>
              <w:suppressLineNumbers/>
              <w:tabs>
                <w:tab w:val="left" w:pos="12900"/>
              </w:tabs>
              <w:spacing w:after="120" w:line="240" w:lineRule="auto"/>
              <w:ind w:firstLine="0"/>
              <w:jc w:val="center"/>
              <w:rPr>
                <w:iCs/>
                <w:sz w:val="22"/>
                <w:szCs w:val="22"/>
              </w:rPr>
            </w:pPr>
            <w:r w:rsidRPr="00974C28">
              <w:rPr>
                <w:iCs/>
                <w:sz w:val="22"/>
                <w:szCs w:val="22"/>
              </w:rPr>
              <w:t>100,0</w:t>
            </w:r>
          </w:p>
        </w:tc>
      </w:tr>
    </w:tbl>
    <w:p w:rsidR="00974C28" w:rsidRPr="00974C28" w:rsidRDefault="00974C28" w:rsidP="00974C28">
      <w:pPr>
        <w:pStyle w:val="af7"/>
        <w:tabs>
          <w:tab w:val="left" w:pos="10206"/>
        </w:tabs>
        <w:ind w:left="142"/>
        <w:jc w:val="both"/>
        <w:rPr>
          <w:rFonts w:ascii="Times New Roman" w:hAnsi="Times New Roman"/>
          <w:sz w:val="28"/>
          <w:szCs w:val="28"/>
        </w:rPr>
      </w:pPr>
      <w:r w:rsidRPr="00974C28">
        <w:rPr>
          <w:rFonts w:ascii="Times New Roman" w:hAnsi="Times New Roman"/>
          <w:sz w:val="28"/>
          <w:szCs w:val="28"/>
        </w:rPr>
        <w:t xml:space="preserve">       1.3. Раздел.6  Сведения о финансировании структурных элементов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  изложить в следующей редакции:</w:t>
      </w:r>
    </w:p>
    <w:tbl>
      <w:tblPr>
        <w:tblW w:w="12617" w:type="dxa"/>
        <w:tblInd w:w="250" w:type="dxa"/>
        <w:tblLayout w:type="fixed"/>
        <w:tblLook w:val="04A0"/>
      </w:tblPr>
      <w:tblGrid>
        <w:gridCol w:w="425"/>
        <w:gridCol w:w="1701"/>
        <w:gridCol w:w="2127"/>
        <w:gridCol w:w="141"/>
        <w:gridCol w:w="1134"/>
        <w:gridCol w:w="142"/>
        <w:gridCol w:w="709"/>
        <w:gridCol w:w="142"/>
        <w:gridCol w:w="708"/>
        <w:gridCol w:w="142"/>
        <w:gridCol w:w="709"/>
        <w:gridCol w:w="142"/>
        <w:gridCol w:w="567"/>
        <w:gridCol w:w="708"/>
        <w:gridCol w:w="709"/>
        <w:gridCol w:w="993"/>
        <w:gridCol w:w="709"/>
        <w:gridCol w:w="709"/>
      </w:tblGrid>
      <w:tr w:rsidR="00974C28" w:rsidRPr="00473EE0" w:rsidTr="00BA1B73">
        <w:trPr>
          <w:gridAfter w:val="3"/>
          <w:wAfter w:w="2411" w:type="dxa"/>
          <w:trHeight w:val="103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lastRenderedPageBreak/>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ind w:left="-108" w:right="-108"/>
              <w:jc w:val="center"/>
            </w:pPr>
            <w:r w:rsidRPr="00545E86">
              <w:t xml:space="preserve">Участник муниципальной программы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ind w:left="-108" w:right="-108"/>
              <w:jc w:val="center"/>
            </w:pPr>
            <w:r w:rsidRPr="00545E86">
              <w:t>Источник финансового обеспечения (расшифровать)</w:t>
            </w:r>
          </w:p>
        </w:tc>
        <w:tc>
          <w:tcPr>
            <w:tcW w:w="4536" w:type="dxa"/>
            <w:gridSpan w:val="9"/>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ind w:right="-34"/>
              <w:jc w:val="center"/>
            </w:pPr>
            <w:r w:rsidRPr="00545E86">
              <w:t>Объем средств на реализацию  муниципальной программы на очередной финансовый год и плановый период (тыс. рублей)</w:t>
            </w:r>
          </w:p>
        </w:tc>
      </w:tr>
      <w:tr w:rsidR="00974C28" w:rsidRPr="00473EE0" w:rsidTr="00BA1B73">
        <w:trPr>
          <w:gridAfter w:val="3"/>
          <w:wAfter w:w="2411" w:type="dxa"/>
          <w:trHeight w:val="327"/>
        </w:trPr>
        <w:tc>
          <w:tcPr>
            <w:tcW w:w="425" w:type="dxa"/>
            <w:vMerge/>
            <w:tcBorders>
              <w:top w:val="single" w:sz="4" w:space="0" w:color="auto"/>
              <w:left w:val="single" w:sz="4" w:space="0" w:color="auto"/>
              <w:right w:val="single" w:sz="4" w:space="0" w:color="auto"/>
            </w:tcBorders>
            <w:shd w:val="clear" w:color="auto" w:fill="auto"/>
            <w:vAlign w:val="center"/>
            <w:hideMark/>
          </w:tcPr>
          <w:p w:rsidR="00974C28" w:rsidRPr="00545E86" w:rsidRDefault="00974C28" w:rsidP="00B02157">
            <w:pPr>
              <w:autoSpaceDE w:val="0"/>
              <w:autoSpaceDN w:val="0"/>
              <w:adjustRightInd w:val="0"/>
            </w:pPr>
          </w:p>
        </w:tc>
        <w:tc>
          <w:tcPr>
            <w:tcW w:w="1701" w:type="dxa"/>
            <w:vMerge/>
            <w:tcBorders>
              <w:top w:val="single" w:sz="4" w:space="0" w:color="auto"/>
              <w:left w:val="single" w:sz="4" w:space="0" w:color="auto"/>
              <w:right w:val="single" w:sz="4" w:space="0" w:color="auto"/>
            </w:tcBorders>
            <w:shd w:val="clear" w:color="auto" w:fill="auto"/>
            <w:vAlign w:val="center"/>
            <w:hideMark/>
          </w:tcPr>
          <w:p w:rsidR="00974C28" w:rsidRPr="00545E86" w:rsidRDefault="00974C28" w:rsidP="00B02157">
            <w:pPr>
              <w:autoSpaceDE w:val="0"/>
              <w:autoSpaceDN w:val="0"/>
              <w:adjustRightInd w:val="0"/>
            </w:pPr>
          </w:p>
        </w:tc>
        <w:tc>
          <w:tcPr>
            <w:tcW w:w="2127" w:type="dxa"/>
            <w:vMerge/>
            <w:tcBorders>
              <w:top w:val="single" w:sz="4" w:space="0" w:color="auto"/>
              <w:left w:val="single" w:sz="4" w:space="0" w:color="auto"/>
              <w:right w:val="single" w:sz="4" w:space="0" w:color="auto"/>
            </w:tcBorders>
            <w:shd w:val="clear" w:color="auto" w:fill="auto"/>
            <w:vAlign w:val="center"/>
            <w:hideMark/>
          </w:tcPr>
          <w:p w:rsidR="00974C28" w:rsidRPr="00545E86" w:rsidRDefault="00974C28" w:rsidP="00B02157">
            <w:pPr>
              <w:autoSpaceDE w:val="0"/>
              <w:autoSpaceDN w:val="0"/>
              <w:adjustRightInd w:val="0"/>
            </w:pPr>
          </w:p>
        </w:tc>
        <w:tc>
          <w:tcPr>
            <w:tcW w:w="1417" w:type="dxa"/>
            <w:gridSpan w:val="3"/>
            <w:vMerge/>
            <w:tcBorders>
              <w:top w:val="single" w:sz="4" w:space="0" w:color="auto"/>
              <w:left w:val="single" w:sz="4" w:space="0" w:color="auto"/>
              <w:right w:val="single" w:sz="4" w:space="0" w:color="auto"/>
            </w:tcBorders>
            <w:shd w:val="clear" w:color="auto" w:fill="auto"/>
            <w:vAlign w:val="center"/>
            <w:hideMark/>
          </w:tcPr>
          <w:p w:rsidR="00974C28" w:rsidRPr="00545E86" w:rsidRDefault="00974C28" w:rsidP="00B02157">
            <w:pPr>
              <w:autoSpaceDE w:val="0"/>
              <w:autoSpaceDN w:val="0"/>
              <w:adjustRightInd w:val="0"/>
            </w:pPr>
          </w:p>
        </w:tc>
        <w:tc>
          <w:tcPr>
            <w:tcW w:w="851" w:type="dxa"/>
            <w:gridSpan w:val="2"/>
            <w:tcBorders>
              <w:top w:val="nil"/>
              <w:left w:val="nil"/>
              <w:right w:val="single" w:sz="4" w:space="0" w:color="auto"/>
            </w:tcBorders>
            <w:shd w:val="clear" w:color="auto" w:fill="auto"/>
            <w:hideMark/>
          </w:tcPr>
          <w:p w:rsidR="00974C28" w:rsidRPr="00545E86" w:rsidRDefault="00974C28" w:rsidP="00B02157">
            <w:pPr>
              <w:autoSpaceDE w:val="0"/>
              <w:autoSpaceDN w:val="0"/>
              <w:adjustRightInd w:val="0"/>
              <w:ind w:right="-34"/>
              <w:jc w:val="center"/>
            </w:pPr>
            <w:r w:rsidRPr="00545E86">
              <w:t>Всего</w:t>
            </w:r>
          </w:p>
          <w:p w:rsidR="00974C28" w:rsidRPr="00545E86" w:rsidRDefault="00974C28" w:rsidP="00B02157">
            <w:pPr>
              <w:autoSpaceDE w:val="0"/>
              <w:autoSpaceDN w:val="0"/>
              <w:adjustRightInd w:val="0"/>
              <w:ind w:right="-34"/>
              <w:jc w:val="center"/>
            </w:pPr>
          </w:p>
        </w:tc>
        <w:tc>
          <w:tcPr>
            <w:tcW w:w="850" w:type="dxa"/>
            <w:gridSpan w:val="2"/>
            <w:tcBorders>
              <w:top w:val="nil"/>
              <w:left w:val="nil"/>
              <w:right w:val="single" w:sz="4" w:space="0" w:color="auto"/>
            </w:tcBorders>
            <w:shd w:val="clear" w:color="auto" w:fill="auto"/>
            <w:hideMark/>
          </w:tcPr>
          <w:p w:rsidR="00974C28" w:rsidRPr="00545E86" w:rsidRDefault="00974C28" w:rsidP="00B02157">
            <w:pPr>
              <w:autoSpaceDE w:val="0"/>
              <w:autoSpaceDN w:val="0"/>
              <w:adjustRightInd w:val="0"/>
              <w:jc w:val="center"/>
              <w:rPr>
                <w:spacing w:val="-2"/>
              </w:rPr>
            </w:pPr>
            <w:r w:rsidRPr="00545E86">
              <w:rPr>
                <w:color w:val="22272F"/>
                <w:shd w:val="clear" w:color="auto" w:fill="FFFFFF"/>
              </w:rPr>
              <w:t>2022 год</w:t>
            </w:r>
          </w:p>
        </w:tc>
        <w:tc>
          <w:tcPr>
            <w:tcW w:w="709" w:type="dxa"/>
            <w:tcBorders>
              <w:top w:val="nil"/>
              <w:left w:val="nil"/>
              <w:right w:val="single" w:sz="4" w:space="0" w:color="auto"/>
            </w:tcBorders>
            <w:shd w:val="clear" w:color="auto" w:fill="auto"/>
            <w:hideMark/>
          </w:tcPr>
          <w:p w:rsidR="00974C28" w:rsidRPr="00545E86" w:rsidRDefault="00974C28" w:rsidP="00B02157">
            <w:pPr>
              <w:autoSpaceDE w:val="0"/>
              <w:autoSpaceDN w:val="0"/>
              <w:adjustRightInd w:val="0"/>
              <w:jc w:val="center"/>
              <w:rPr>
                <w:spacing w:val="-2"/>
              </w:rPr>
            </w:pPr>
            <w:r w:rsidRPr="00545E86">
              <w:rPr>
                <w:color w:val="22272F"/>
                <w:shd w:val="clear" w:color="auto" w:fill="FFFFFF"/>
              </w:rPr>
              <w:t>2023 год</w:t>
            </w:r>
          </w:p>
        </w:tc>
        <w:tc>
          <w:tcPr>
            <w:tcW w:w="709" w:type="dxa"/>
            <w:gridSpan w:val="2"/>
            <w:tcBorders>
              <w:top w:val="nil"/>
              <w:left w:val="nil"/>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rPr>
                <w:color w:val="22272F"/>
                <w:shd w:val="clear" w:color="auto" w:fill="FFFFFF"/>
              </w:rPr>
              <w:t>2024 год</w:t>
            </w:r>
          </w:p>
        </w:tc>
        <w:tc>
          <w:tcPr>
            <w:tcW w:w="708" w:type="dxa"/>
            <w:tcBorders>
              <w:top w:val="nil"/>
              <w:left w:val="nil"/>
              <w:right w:val="single" w:sz="4" w:space="0" w:color="auto"/>
            </w:tcBorders>
          </w:tcPr>
          <w:p w:rsidR="00974C28" w:rsidRPr="00545E86" w:rsidRDefault="00974C28" w:rsidP="00B02157">
            <w:pPr>
              <w:autoSpaceDE w:val="0"/>
              <w:autoSpaceDN w:val="0"/>
              <w:adjustRightInd w:val="0"/>
              <w:jc w:val="center"/>
              <w:rPr>
                <w:color w:val="22272F"/>
                <w:shd w:val="clear" w:color="auto" w:fill="FFFFFF"/>
              </w:rPr>
            </w:pPr>
            <w:r w:rsidRPr="00545E86">
              <w:rPr>
                <w:color w:val="22272F"/>
                <w:shd w:val="clear" w:color="auto" w:fill="FFFFFF"/>
              </w:rPr>
              <w:t>2025 год</w:t>
            </w:r>
          </w:p>
        </w:tc>
        <w:tc>
          <w:tcPr>
            <w:tcW w:w="709" w:type="dxa"/>
            <w:tcBorders>
              <w:top w:val="nil"/>
              <w:left w:val="nil"/>
              <w:right w:val="single" w:sz="4" w:space="0" w:color="auto"/>
            </w:tcBorders>
          </w:tcPr>
          <w:p w:rsidR="00974C28" w:rsidRPr="00545E86" w:rsidRDefault="00974C28" w:rsidP="00B02157">
            <w:pPr>
              <w:autoSpaceDE w:val="0"/>
              <w:autoSpaceDN w:val="0"/>
              <w:adjustRightInd w:val="0"/>
              <w:jc w:val="center"/>
              <w:rPr>
                <w:color w:val="22272F"/>
                <w:shd w:val="clear" w:color="auto" w:fill="FFFFFF"/>
              </w:rPr>
            </w:pPr>
            <w:r>
              <w:rPr>
                <w:color w:val="22272F"/>
                <w:shd w:val="clear" w:color="auto" w:fill="FFFFFF"/>
              </w:rPr>
              <w:t>2026 год</w:t>
            </w:r>
          </w:p>
        </w:tc>
      </w:tr>
      <w:tr w:rsidR="00974C28" w:rsidRPr="00473EE0" w:rsidTr="00BA1B73">
        <w:trPr>
          <w:gridAfter w:val="3"/>
          <w:wAfter w:w="2411" w:type="dxa"/>
          <w:trHeight w:val="8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1</w:t>
            </w:r>
          </w:p>
        </w:tc>
        <w:tc>
          <w:tcPr>
            <w:tcW w:w="1701" w:type="dxa"/>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2</w:t>
            </w:r>
          </w:p>
        </w:tc>
        <w:tc>
          <w:tcPr>
            <w:tcW w:w="2127" w:type="dxa"/>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3</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5</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ind w:left="-69" w:right="-108"/>
              <w:jc w:val="center"/>
            </w:pPr>
            <w:r w:rsidRPr="00545E86">
              <w:t>6</w:t>
            </w:r>
          </w:p>
        </w:tc>
        <w:tc>
          <w:tcPr>
            <w:tcW w:w="709" w:type="dxa"/>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autoSpaceDN w:val="0"/>
              <w:adjustRightInd w:val="0"/>
              <w:jc w:val="center"/>
            </w:pPr>
            <w:r w:rsidRPr="00545E86">
              <w:t>8</w:t>
            </w:r>
          </w:p>
        </w:tc>
        <w:tc>
          <w:tcPr>
            <w:tcW w:w="708" w:type="dxa"/>
            <w:tcBorders>
              <w:top w:val="single" w:sz="4" w:space="0" w:color="auto"/>
              <w:left w:val="nil"/>
              <w:bottom w:val="single" w:sz="4" w:space="0" w:color="auto"/>
              <w:right w:val="single" w:sz="4" w:space="0" w:color="auto"/>
            </w:tcBorders>
          </w:tcPr>
          <w:p w:rsidR="00974C28" w:rsidRPr="00545E86" w:rsidRDefault="00974C28" w:rsidP="00B02157">
            <w:pPr>
              <w:autoSpaceDE w:val="0"/>
              <w:autoSpaceDN w:val="0"/>
              <w:adjustRightInd w:val="0"/>
              <w:jc w:val="center"/>
            </w:pPr>
            <w:r w:rsidRPr="00545E86">
              <w:t>9</w:t>
            </w:r>
          </w:p>
        </w:tc>
        <w:tc>
          <w:tcPr>
            <w:tcW w:w="709" w:type="dxa"/>
            <w:tcBorders>
              <w:top w:val="single" w:sz="4" w:space="0" w:color="auto"/>
              <w:left w:val="nil"/>
              <w:bottom w:val="single" w:sz="4" w:space="0" w:color="auto"/>
              <w:right w:val="single" w:sz="4" w:space="0" w:color="auto"/>
            </w:tcBorders>
          </w:tcPr>
          <w:p w:rsidR="00974C28" w:rsidRPr="00545E86" w:rsidRDefault="00974C28" w:rsidP="00B02157">
            <w:pPr>
              <w:autoSpaceDE w:val="0"/>
              <w:autoSpaceDN w:val="0"/>
              <w:adjustRightInd w:val="0"/>
              <w:jc w:val="center"/>
            </w:pPr>
            <w:r>
              <w:t>10</w:t>
            </w:r>
          </w:p>
        </w:tc>
      </w:tr>
      <w:tr w:rsidR="00974C28" w:rsidRPr="00473EE0" w:rsidTr="00B02157">
        <w:trPr>
          <w:gridAfter w:val="3"/>
          <w:wAfter w:w="2411" w:type="dxa"/>
          <w:trHeight w:val="320"/>
        </w:trPr>
        <w:tc>
          <w:tcPr>
            <w:tcW w:w="10206" w:type="dxa"/>
            <w:gridSpan w:val="15"/>
            <w:tcBorders>
              <w:top w:val="single" w:sz="4" w:space="0" w:color="auto"/>
              <w:left w:val="single" w:sz="4" w:space="0" w:color="auto"/>
              <w:bottom w:val="single" w:sz="4" w:space="0" w:color="auto"/>
              <w:right w:val="single" w:sz="4" w:space="0" w:color="auto"/>
            </w:tcBorders>
            <w:shd w:val="clear" w:color="auto" w:fill="auto"/>
            <w:hideMark/>
          </w:tcPr>
          <w:p w:rsidR="00974C28" w:rsidRPr="00545E86" w:rsidRDefault="00974C28" w:rsidP="00974C28">
            <w:pPr>
              <w:pStyle w:val="af9"/>
              <w:widowControl w:val="0"/>
              <w:numPr>
                <w:ilvl w:val="0"/>
                <w:numId w:val="21"/>
              </w:numPr>
              <w:autoSpaceDE w:val="0"/>
              <w:autoSpaceDN w:val="0"/>
              <w:adjustRightInd w:val="0"/>
              <w:jc w:val="center"/>
              <w:rPr>
                <w:b/>
                <w:sz w:val="20"/>
                <w:szCs w:val="20"/>
              </w:rPr>
            </w:pPr>
            <w:r w:rsidRPr="00545E86">
              <w:rPr>
                <w:b/>
                <w:sz w:val="20"/>
                <w:szCs w:val="20"/>
              </w:rPr>
              <w:t>Региональный проект «Формирование современной городской среды»</w:t>
            </w:r>
          </w:p>
        </w:tc>
      </w:tr>
      <w:tr w:rsidR="00974C28" w:rsidRPr="00473EE0" w:rsidTr="00BA1B73">
        <w:trPr>
          <w:gridAfter w:val="3"/>
          <w:wAfter w:w="2411" w:type="dxa"/>
          <w:trHeight w:val="8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r w:rsidRPr="00545E86">
              <w:t>1.1</w:t>
            </w:r>
          </w:p>
        </w:tc>
        <w:tc>
          <w:tcPr>
            <w:tcW w:w="1701" w:type="dxa"/>
            <w:vMerge w:val="restart"/>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jc w:val="both"/>
            </w:pPr>
            <w:r w:rsidRPr="00545E86">
              <w:t>Реализация программы формирование современной городской среды</w:t>
            </w:r>
          </w:p>
        </w:tc>
        <w:tc>
          <w:tcPr>
            <w:tcW w:w="2127" w:type="dxa"/>
            <w:vMerge w:val="restart"/>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both"/>
            </w:pPr>
            <w:r w:rsidRPr="00545E86">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p w:rsidR="00974C28" w:rsidRPr="00545E86" w:rsidRDefault="00974C28" w:rsidP="00B02157">
            <w:pPr>
              <w:autoSpaceDE w:val="0"/>
              <w:autoSpaceDN w:val="0"/>
              <w:adjustRightInd w:val="0"/>
              <w:ind w:right="-108"/>
            </w:pP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jc w:val="both"/>
            </w:pPr>
            <w:r w:rsidRPr="00545E86">
              <w:t>средства федерального бюджета</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974C28" w:rsidRPr="00545E86" w:rsidRDefault="00974C28" w:rsidP="00B02157">
            <w:pPr>
              <w:autoSpaceDE w:val="0"/>
              <w:jc w:val="center"/>
            </w:pPr>
            <w:r>
              <w:t>2512,8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74C28" w:rsidRPr="00545E86" w:rsidRDefault="00974C28" w:rsidP="00B02157">
            <w:pPr>
              <w:autoSpaceDE w:val="0"/>
              <w:jc w:val="center"/>
            </w:pPr>
            <w:r w:rsidRPr="00545E86">
              <w:t>1233,8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74C28" w:rsidRPr="002A1E4E" w:rsidRDefault="00974C28" w:rsidP="00B02157">
            <w:pPr>
              <w:autoSpaceDE w:val="0"/>
              <w:jc w:val="center"/>
              <w:rPr>
                <w:sz w:val="19"/>
                <w:szCs w:val="19"/>
              </w:rPr>
            </w:pPr>
            <w:r w:rsidRPr="002A1E4E">
              <w:rPr>
                <w:sz w:val="19"/>
                <w:szCs w:val="19"/>
              </w:rPr>
              <w:t>1279,0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4C28" w:rsidRPr="00545E86" w:rsidRDefault="00974C28" w:rsidP="00B02157">
            <w:pPr>
              <w:autoSpaceDE w:val="0"/>
              <w:jc w:val="center"/>
            </w:pPr>
            <w:r w:rsidRPr="00545E86">
              <w:t>0,0</w:t>
            </w:r>
          </w:p>
        </w:tc>
        <w:tc>
          <w:tcPr>
            <w:tcW w:w="708"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c>
          <w:tcPr>
            <w:tcW w:w="709"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r>
      <w:tr w:rsidR="00974C28" w:rsidRPr="00473EE0" w:rsidTr="00BA1B73">
        <w:trPr>
          <w:gridAfter w:val="3"/>
          <w:wAfter w:w="2411" w:type="dxa"/>
          <w:trHeight w:val="837"/>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p>
        </w:tc>
        <w:tc>
          <w:tcPr>
            <w:tcW w:w="1701" w:type="dxa"/>
            <w:vMerge/>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jc w:val="both"/>
            </w:pPr>
          </w:p>
        </w:tc>
        <w:tc>
          <w:tcPr>
            <w:tcW w:w="2127" w:type="dxa"/>
            <w:vMerge/>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jc w:val="both"/>
            </w:pPr>
            <w:r w:rsidRPr="00545E86">
              <w:t>средства областного бюджета</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974C28" w:rsidRPr="00545E86" w:rsidRDefault="00974C28" w:rsidP="00B02157">
            <w:pPr>
              <w:autoSpaceDE w:val="0"/>
            </w:pPr>
            <w:r>
              <w:t>77,8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74C28" w:rsidRPr="00545E86" w:rsidRDefault="00974C28" w:rsidP="00B02157">
            <w:pPr>
              <w:autoSpaceDE w:val="0"/>
              <w:jc w:val="center"/>
            </w:pPr>
            <w:r w:rsidRPr="00545E86">
              <w:t>38,2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74C28" w:rsidRPr="00545E86" w:rsidRDefault="00974C28" w:rsidP="00B02157">
            <w:pPr>
              <w:autoSpaceDE w:val="0"/>
              <w:jc w:val="center"/>
            </w:pPr>
            <w:r>
              <w:t>39,6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4C28" w:rsidRPr="00545E86" w:rsidRDefault="00974C28" w:rsidP="00B02157">
            <w:pPr>
              <w:autoSpaceDE w:val="0"/>
              <w:jc w:val="center"/>
            </w:pPr>
            <w:r w:rsidRPr="00545E86">
              <w:t>0,0</w:t>
            </w:r>
          </w:p>
        </w:tc>
        <w:tc>
          <w:tcPr>
            <w:tcW w:w="708"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c>
          <w:tcPr>
            <w:tcW w:w="709"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r>
      <w:tr w:rsidR="00974C28" w:rsidRPr="00473EE0" w:rsidTr="00BA1B73">
        <w:trPr>
          <w:gridAfter w:val="3"/>
          <w:wAfter w:w="2411" w:type="dxa"/>
          <w:trHeight w:val="947"/>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p>
        </w:tc>
        <w:tc>
          <w:tcPr>
            <w:tcW w:w="1701" w:type="dxa"/>
            <w:vMerge/>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jc w:val="both"/>
            </w:pPr>
          </w:p>
        </w:tc>
        <w:tc>
          <w:tcPr>
            <w:tcW w:w="2127" w:type="dxa"/>
            <w:vMerge/>
            <w:tcBorders>
              <w:top w:val="single" w:sz="4" w:space="0" w:color="auto"/>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974C28" w:rsidRPr="00545E86" w:rsidRDefault="00974C28" w:rsidP="00B02157">
            <w:pPr>
              <w:autoSpaceDE w:val="0"/>
              <w:jc w:val="both"/>
            </w:pPr>
            <w:r w:rsidRPr="00545E86">
              <w:t>средства бюджета Темкинского сельского поселения</w:t>
            </w:r>
          </w:p>
        </w:tc>
        <w:tc>
          <w:tcPr>
            <w:tcW w:w="851" w:type="dxa"/>
            <w:gridSpan w:val="2"/>
            <w:tcBorders>
              <w:top w:val="single" w:sz="4" w:space="0" w:color="auto"/>
              <w:left w:val="nil"/>
              <w:bottom w:val="single" w:sz="4" w:space="0" w:color="auto"/>
              <w:right w:val="single" w:sz="4" w:space="0" w:color="auto"/>
            </w:tcBorders>
            <w:shd w:val="clear" w:color="auto" w:fill="auto"/>
          </w:tcPr>
          <w:p w:rsidR="00974C28" w:rsidRDefault="00974C28" w:rsidP="00B02157">
            <w:pPr>
              <w:autoSpaceDE w:val="0"/>
              <w:jc w:val="center"/>
            </w:pPr>
          </w:p>
          <w:p w:rsidR="00974C28" w:rsidRDefault="00974C28" w:rsidP="00B02157">
            <w:pPr>
              <w:autoSpaceDE w:val="0"/>
              <w:jc w:val="center"/>
            </w:pPr>
          </w:p>
          <w:p w:rsidR="00974C28" w:rsidRDefault="00974C28" w:rsidP="00B02157">
            <w:pPr>
              <w:autoSpaceDE w:val="0"/>
              <w:jc w:val="center"/>
            </w:pPr>
          </w:p>
          <w:p w:rsidR="00974C28" w:rsidRPr="00545E86" w:rsidRDefault="00974C28" w:rsidP="00B02157">
            <w:pPr>
              <w:autoSpaceDE w:val="0"/>
              <w:jc w:val="center"/>
            </w:pPr>
            <w:r>
              <w:t>0,258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74C28" w:rsidRPr="00545E86" w:rsidRDefault="00974C28" w:rsidP="00B02157">
            <w:pPr>
              <w:autoSpaceDE w:val="0"/>
              <w:jc w:val="center"/>
            </w:pPr>
            <w:r w:rsidRPr="00545E86">
              <w:t>0,127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74C28" w:rsidRDefault="00974C28" w:rsidP="00B02157">
            <w:pPr>
              <w:autoSpaceDE w:val="0"/>
              <w:jc w:val="center"/>
            </w:pPr>
          </w:p>
          <w:p w:rsidR="00974C28" w:rsidRPr="00545E86" w:rsidRDefault="00974C28" w:rsidP="00B02157">
            <w:pPr>
              <w:autoSpaceDE w:val="0"/>
              <w:jc w:val="center"/>
            </w:pPr>
            <w:r>
              <w:t>0,131</w:t>
            </w:r>
          </w:p>
          <w:p w:rsidR="00974C28" w:rsidRPr="00545E86" w:rsidRDefault="00974C28" w:rsidP="00B02157">
            <w:pPr>
              <w:autoSpaceDE w:val="0"/>
              <w:jc w:val="cente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4C28" w:rsidRDefault="00974C28" w:rsidP="00B02157">
            <w:pPr>
              <w:autoSpaceDE w:val="0"/>
              <w:jc w:val="center"/>
            </w:pPr>
          </w:p>
          <w:p w:rsidR="00974C28" w:rsidRPr="00545E86" w:rsidRDefault="00974C28" w:rsidP="00B02157">
            <w:pPr>
              <w:autoSpaceDE w:val="0"/>
              <w:jc w:val="center"/>
            </w:pPr>
            <w:r w:rsidRPr="00545E86">
              <w:t>0,0</w:t>
            </w:r>
          </w:p>
          <w:p w:rsidR="00974C28" w:rsidRPr="00545E86" w:rsidRDefault="00974C28" w:rsidP="00B02157">
            <w:pPr>
              <w:autoSpaceDE w:val="0"/>
              <w:jc w:val="center"/>
            </w:pPr>
          </w:p>
        </w:tc>
        <w:tc>
          <w:tcPr>
            <w:tcW w:w="708"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c>
          <w:tcPr>
            <w:tcW w:w="709" w:type="dxa"/>
            <w:tcBorders>
              <w:top w:val="single" w:sz="4" w:space="0" w:color="auto"/>
              <w:left w:val="nil"/>
              <w:bottom w:val="single" w:sz="4" w:space="0" w:color="auto"/>
              <w:right w:val="single" w:sz="4" w:space="0" w:color="auto"/>
            </w:tcBorders>
            <w:vAlign w:val="center"/>
          </w:tcPr>
          <w:p w:rsidR="00974C28" w:rsidRPr="00545E86" w:rsidRDefault="00974C28" w:rsidP="00B02157">
            <w:pPr>
              <w:autoSpaceDE w:val="0"/>
              <w:jc w:val="center"/>
            </w:pPr>
            <w:r w:rsidRPr="00545E86">
              <w:t>0,0</w:t>
            </w:r>
          </w:p>
        </w:tc>
      </w:tr>
      <w:tr w:rsidR="00974C28" w:rsidRPr="00473EE0" w:rsidTr="002D4015">
        <w:trPr>
          <w:trHeight w:val="418"/>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974C28" w:rsidRDefault="00974C28" w:rsidP="00B02157">
            <w:pPr>
              <w:autoSpaceDE w:val="0"/>
              <w:autoSpaceDN w:val="0"/>
              <w:adjustRightInd w:val="0"/>
              <w:ind w:left="-103" w:right="-108"/>
              <w:rPr>
                <w:b/>
              </w:rPr>
            </w:pPr>
          </w:p>
          <w:p w:rsidR="00974C28" w:rsidRPr="00545E86" w:rsidRDefault="00974C28" w:rsidP="00B02157">
            <w:pPr>
              <w:autoSpaceDE w:val="0"/>
              <w:autoSpaceDN w:val="0"/>
              <w:adjustRightInd w:val="0"/>
              <w:ind w:left="-103" w:right="-108"/>
              <w:rPr>
                <w:b/>
              </w:rPr>
            </w:pPr>
            <w:r w:rsidRPr="00545E86">
              <w:rPr>
                <w:b/>
              </w:rPr>
              <w:t xml:space="preserve">Итого по региональному проекту </w:t>
            </w:r>
          </w:p>
        </w:tc>
        <w:tc>
          <w:tcPr>
            <w:tcW w:w="851" w:type="dxa"/>
            <w:gridSpan w:val="2"/>
            <w:tcBorders>
              <w:top w:val="single" w:sz="4" w:space="0" w:color="auto"/>
              <w:left w:val="nil"/>
              <w:bottom w:val="single" w:sz="4" w:space="0" w:color="auto"/>
              <w:right w:val="single" w:sz="4" w:space="0" w:color="auto"/>
            </w:tcBorders>
            <w:shd w:val="clear" w:color="auto" w:fill="auto"/>
          </w:tcPr>
          <w:p w:rsidR="00974C28" w:rsidRPr="00E9478B" w:rsidRDefault="00974C28" w:rsidP="00B02157">
            <w:pPr>
              <w:autoSpaceDE w:val="0"/>
              <w:autoSpaceDN w:val="0"/>
              <w:adjustRightInd w:val="0"/>
              <w:ind w:right="-108"/>
              <w:rPr>
                <w:b/>
              </w:rPr>
            </w:pPr>
          </w:p>
          <w:p w:rsidR="00974C28" w:rsidRPr="00E9478B" w:rsidRDefault="00974C28" w:rsidP="00B02157">
            <w:pPr>
              <w:autoSpaceDE w:val="0"/>
              <w:autoSpaceDN w:val="0"/>
              <w:adjustRightInd w:val="0"/>
              <w:ind w:right="-108"/>
              <w:rPr>
                <w:b/>
              </w:rPr>
            </w:pPr>
            <w:r w:rsidRPr="00E9478B">
              <w:rPr>
                <w:b/>
              </w:rPr>
              <w:t>1272,1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74C28" w:rsidRPr="00E9478B" w:rsidRDefault="00974C28" w:rsidP="00B02157">
            <w:pPr>
              <w:autoSpaceDE w:val="0"/>
              <w:autoSpaceDN w:val="0"/>
              <w:adjustRightInd w:val="0"/>
              <w:ind w:left="-103" w:right="-108"/>
              <w:jc w:val="center"/>
              <w:rPr>
                <w:b/>
              </w:rPr>
            </w:pPr>
          </w:p>
          <w:p w:rsidR="00974C28" w:rsidRPr="00E9478B" w:rsidRDefault="00974C28" w:rsidP="00B02157">
            <w:pPr>
              <w:autoSpaceDE w:val="0"/>
              <w:autoSpaceDN w:val="0"/>
              <w:adjustRightInd w:val="0"/>
              <w:ind w:left="-103" w:right="-108"/>
              <w:jc w:val="center"/>
              <w:rPr>
                <w:b/>
              </w:rPr>
            </w:pPr>
            <w:r w:rsidRPr="00E9478B">
              <w:rPr>
                <w:b/>
              </w:rPr>
              <w:t>1272,1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74C28" w:rsidRPr="00E9478B" w:rsidRDefault="00974C28" w:rsidP="00B02157">
            <w:pPr>
              <w:autoSpaceDE w:val="0"/>
              <w:autoSpaceDN w:val="0"/>
              <w:adjustRightInd w:val="0"/>
              <w:ind w:left="-103" w:right="-108"/>
              <w:jc w:val="center"/>
              <w:rPr>
                <w:b/>
              </w:rPr>
            </w:pPr>
          </w:p>
          <w:p w:rsidR="00974C28" w:rsidRPr="00E9478B" w:rsidRDefault="00974C28" w:rsidP="00B02157">
            <w:pPr>
              <w:autoSpaceDE w:val="0"/>
              <w:autoSpaceDN w:val="0"/>
              <w:adjustRightInd w:val="0"/>
              <w:ind w:left="-103" w:right="-108"/>
              <w:jc w:val="center"/>
              <w:rPr>
                <w:b/>
              </w:rPr>
            </w:pPr>
            <w:r w:rsidRPr="00E9478B">
              <w:rPr>
                <w:b/>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4C28" w:rsidRPr="00E9478B" w:rsidRDefault="00974C28" w:rsidP="00B02157">
            <w:pPr>
              <w:autoSpaceDE w:val="0"/>
              <w:autoSpaceDN w:val="0"/>
              <w:adjustRightInd w:val="0"/>
              <w:ind w:left="-103" w:right="-108"/>
              <w:jc w:val="center"/>
              <w:rPr>
                <w:b/>
              </w:rPr>
            </w:pPr>
          </w:p>
          <w:p w:rsidR="00974C28" w:rsidRPr="00E9478B" w:rsidRDefault="00974C28" w:rsidP="00B02157">
            <w:pPr>
              <w:autoSpaceDE w:val="0"/>
              <w:autoSpaceDN w:val="0"/>
              <w:adjustRightInd w:val="0"/>
              <w:ind w:left="-103" w:right="-108"/>
              <w:jc w:val="center"/>
              <w:rPr>
                <w:b/>
              </w:rPr>
            </w:pPr>
            <w:r w:rsidRPr="00E9478B">
              <w:rPr>
                <w:b/>
              </w:rPr>
              <w:t>0,0</w:t>
            </w:r>
          </w:p>
        </w:tc>
        <w:tc>
          <w:tcPr>
            <w:tcW w:w="708" w:type="dxa"/>
            <w:tcBorders>
              <w:top w:val="single" w:sz="4" w:space="0" w:color="auto"/>
              <w:left w:val="nil"/>
              <w:bottom w:val="single" w:sz="4" w:space="0" w:color="auto"/>
              <w:right w:val="single" w:sz="4" w:space="0" w:color="auto"/>
            </w:tcBorders>
            <w:vAlign w:val="center"/>
          </w:tcPr>
          <w:p w:rsidR="00974C28" w:rsidRPr="00E9478B" w:rsidRDefault="00974C28" w:rsidP="00B02157">
            <w:pPr>
              <w:autoSpaceDE w:val="0"/>
              <w:autoSpaceDN w:val="0"/>
              <w:adjustRightInd w:val="0"/>
              <w:ind w:left="-103" w:right="-108"/>
              <w:jc w:val="center"/>
              <w:rPr>
                <w:b/>
              </w:rPr>
            </w:pPr>
          </w:p>
          <w:p w:rsidR="00974C28" w:rsidRPr="00E9478B" w:rsidRDefault="00974C28" w:rsidP="00B02157">
            <w:pPr>
              <w:autoSpaceDE w:val="0"/>
              <w:autoSpaceDN w:val="0"/>
              <w:adjustRightInd w:val="0"/>
              <w:ind w:left="-103" w:right="-108"/>
              <w:jc w:val="center"/>
              <w:rPr>
                <w:b/>
              </w:rPr>
            </w:pPr>
            <w:r w:rsidRPr="00E9478B">
              <w:rPr>
                <w:b/>
              </w:rPr>
              <w:t>0,0</w:t>
            </w:r>
          </w:p>
        </w:tc>
        <w:tc>
          <w:tcPr>
            <w:tcW w:w="709" w:type="dxa"/>
            <w:tcBorders>
              <w:top w:val="single" w:sz="4" w:space="0" w:color="auto"/>
              <w:left w:val="nil"/>
              <w:bottom w:val="single" w:sz="4" w:space="0" w:color="auto"/>
              <w:right w:val="single" w:sz="4" w:space="0" w:color="auto"/>
            </w:tcBorders>
            <w:vAlign w:val="center"/>
          </w:tcPr>
          <w:p w:rsidR="00974C28" w:rsidRPr="00E9478B" w:rsidRDefault="00974C28" w:rsidP="00B02157">
            <w:pPr>
              <w:autoSpaceDE w:val="0"/>
              <w:autoSpaceDN w:val="0"/>
              <w:adjustRightInd w:val="0"/>
              <w:ind w:left="-103" w:right="-108"/>
              <w:jc w:val="center"/>
              <w:rPr>
                <w:b/>
              </w:rPr>
            </w:pPr>
          </w:p>
          <w:p w:rsidR="00974C28" w:rsidRPr="00E9478B" w:rsidRDefault="00974C28" w:rsidP="00B02157">
            <w:pPr>
              <w:autoSpaceDE w:val="0"/>
              <w:autoSpaceDN w:val="0"/>
              <w:adjustRightInd w:val="0"/>
              <w:ind w:left="-103" w:right="-108"/>
              <w:jc w:val="center"/>
              <w:rPr>
                <w:b/>
              </w:rPr>
            </w:pPr>
            <w:r w:rsidRPr="00E9478B">
              <w:rPr>
                <w:b/>
              </w:rPr>
              <w:t>0,0</w:t>
            </w:r>
          </w:p>
        </w:tc>
        <w:tc>
          <w:tcPr>
            <w:tcW w:w="993" w:type="dxa"/>
          </w:tcPr>
          <w:p w:rsidR="00974C28" w:rsidRPr="00473EE0" w:rsidRDefault="00974C28" w:rsidP="00B02157">
            <w:pPr>
              <w:rPr>
                <w:sz w:val="22"/>
                <w:szCs w:val="22"/>
              </w:rPr>
            </w:pPr>
          </w:p>
        </w:tc>
        <w:tc>
          <w:tcPr>
            <w:tcW w:w="709" w:type="dxa"/>
          </w:tcPr>
          <w:p w:rsidR="00974C28" w:rsidRPr="00473EE0" w:rsidRDefault="00974C28" w:rsidP="00B02157">
            <w:pPr>
              <w:rPr>
                <w:sz w:val="22"/>
                <w:szCs w:val="22"/>
              </w:rPr>
            </w:pPr>
          </w:p>
        </w:tc>
        <w:tc>
          <w:tcPr>
            <w:tcW w:w="709" w:type="dxa"/>
          </w:tcPr>
          <w:p w:rsidR="00974C28" w:rsidRPr="00545E86" w:rsidRDefault="00974C28" w:rsidP="00B02157">
            <w:pPr>
              <w:autoSpaceDE w:val="0"/>
              <w:autoSpaceDN w:val="0"/>
              <w:adjustRightInd w:val="0"/>
              <w:ind w:left="-103" w:right="-108"/>
              <w:jc w:val="center"/>
            </w:pPr>
            <w:r w:rsidRPr="00545E86">
              <w:t>0,0</w:t>
            </w:r>
          </w:p>
        </w:tc>
      </w:tr>
      <w:tr w:rsidR="00974C28" w:rsidRPr="00473EE0" w:rsidTr="00B02157">
        <w:trPr>
          <w:gridAfter w:val="3"/>
          <w:wAfter w:w="2411" w:type="dxa"/>
          <w:trHeight w:val="418"/>
        </w:trPr>
        <w:tc>
          <w:tcPr>
            <w:tcW w:w="9497" w:type="dxa"/>
            <w:gridSpan w:val="14"/>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r w:rsidRPr="00545E86">
              <w:rPr>
                <w:b/>
              </w:rPr>
              <w:t>2.«Благоустройство общественных территорий»</w:t>
            </w:r>
          </w:p>
        </w:tc>
        <w:tc>
          <w:tcPr>
            <w:tcW w:w="709" w:type="dxa"/>
            <w:tcBorders>
              <w:top w:val="single" w:sz="4" w:space="0" w:color="auto"/>
              <w:left w:val="single" w:sz="4" w:space="0" w:color="auto"/>
              <w:bottom w:val="single" w:sz="4" w:space="0" w:color="auto"/>
              <w:right w:val="single" w:sz="4" w:space="0" w:color="auto"/>
            </w:tcBorders>
          </w:tcPr>
          <w:p w:rsidR="00974C28" w:rsidRPr="00545E86" w:rsidRDefault="00974C28" w:rsidP="00B02157">
            <w:pPr>
              <w:autoSpaceDE w:val="0"/>
              <w:autoSpaceDN w:val="0"/>
              <w:adjustRightInd w:val="0"/>
              <w:ind w:left="-103" w:right="-108"/>
              <w:jc w:val="center"/>
              <w:rPr>
                <w:b/>
              </w:rPr>
            </w:pPr>
          </w:p>
        </w:tc>
      </w:tr>
      <w:tr w:rsidR="00974C28" w:rsidRPr="00473EE0" w:rsidTr="00F36C34">
        <w:trPr>
          <w:gridAfter w:val="3"/>
          <w:wAfter w:w="2411" w:type="dxa"/>
          <w:trHeight w:val="418"/>
        </w:trPr>
        <w:tc>
          <w:tcPr>
            <w:tcW w:w="425" w:type="dxa"/>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r w:rsidRPr="00545E86">
              <w:t>1.6</w:t>
            </w:r>
          </w:p>
        </w:tc>
        <w:tc>
          <w:tcPr>
            <w:tcW w:w="1701" w:type="dxa"/>
            <w:tcBorders>
              <w:top w:val="nil"/>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jc w:val="both"/>
            </w:pPr>
            <w:r w:rsidRPr="00545E86">
              <w:t>Благоустройство общественных территорий Темкинского сельского поселения Темкинского района Смоленской области</w:t>
            </w:r>
          </w:p>
        </w:tc>
        <w:tc>
          <w:tcPr>
            <w:tcW w:w="2268" w:type="dxa"/>
            <w:gridSpan w:val="2"/>
            <w:tcBorders>
              <w:top w:val="nil"/>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r w:rsidRPr="00545E86">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1134" w:type="dxa"/>
            <w:tcBorders>
              <w:top w:val="nil"/>
              <w:left w:val="nil"/>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jc w:val="center"/>
            </w:pPr>
            <w:r w:rsidRPr="00545E86">
              <w:t>средства бюджета Темкинского сельского поселения</w:t>
            </w:r>
          </w:p>
        </w:tc>
        <w:tc>
          <w:tcPr>
            <w:tcW w:w="851" w:type="dxa"/>
            <w:gridSpan w:val="2"/>
            <w:tcBorders>
              <w:top w:val="nil"/>
              <w:left w:val="nil"/>
              <w:bottom w:val="single" w:sz="4" w:space="0" w:color="auto"/>
              <w:right w:val="single" w:sz="4" w:space="0" w:color="auto"/>
            </w:tcBorders>
            <w:shd w:val="clear" w:color="auto" w:fill="auto"/>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1267,9</w:t>
            </w:r>
          </w:p>
        </w:tc>
        <w:tc>
          <w:tcPr>
            <w:tcW w:w="850" w:type="dxa"/>
            <w:gridSpan w:val="2"/>
            <w:tcBorders>
              <w:top w:val="nil"/>
              <w:left w:val="nil"/>
              <w:bottom w:val="single" w:sz="4" w:space="0" w:color="auto"/>
              <w:right w:val="single" w:sz="4" w:space="0" w:color="auto"/>
            </w:tcBorders>
            <w:shd w:val="clear" w:color="auto" w:fill="auto"/>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367,9</w:t>
            </w:r>
          </w:p>
        </w:tc>
        <w:tc>
          <w:tcPr>
            <w:tcW w:w="851" w:type="dxa"/>
            <w:gridSpan w:val="2"/>
            <w:tcBorders>
              <w:top w:val="nil"/>
              <w:left w:val="nil"/>
              <w:bottom w:val="single" w:sz="4" w:space="0" w:color="auto"/>
              <w:right w:val="single" w:sz="4" w:space="0" w:color="auto"/>
            </w:tcBorders>
            <w:shd w:val="clear" w:color="auto" w:fill="auto"/>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1249,9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853,6</w:t>
            </w:r>
          </w:p>
        </w:tc>
        <w:tc>
          <w:tcPr>
            <w:tcW w:w="708" w:type="dxa"/>
            <w:tcBorders>
              <w:top w:val="single" w:sz="4" w:space="0" w:color="auto"/>
              <w:left w:val="nil"/>
              <w:bottom w:val="single" w:sz="4" w:space="0" w:color="auto"/>
              <w:right w:val="single" w:sz="4" w:space="0" w:color="auto"/>
            </w:tcBorders>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100,0</w:t>
            </w:r>
          </w:p>
        </w:tc>
        <w:tc>
          <w:tcPr>
            <w:tcW w:w="709" w:type="dxa"/>
            <w:tcBorders>
              <w:top w:val="single" w:sz="4" w:space="0" w:color="auto"/>
              <w:left w:val="nil"/>
              <w:bottom w:val="single" w:sz="4" w:space="0" w:color="auto"/>
              <w:right w:val="single" w:sz="4" w:space="0" w:color="auto"/>
            </w:tcBorders>
            <w:vAlign w:val="center"/>
          </w:tcPr>
          <w:p w:rsidR="00974C28" w:rsidRPr="00E9478B" w:rsidRDefault="00974C28" w:rsidP="00B02157">
            <w:pPr>
              <w:autoSpaceDE w:val="0"/>
              <w:autoSpaceDN w:val="0"/>
              <w:adjustRightInd w:val="0"/>
              <w:ind w:left="-103" w:right="-108"/>
              <w:jc w:val="center"/>
              <w:rPr>
                <w:sz w:val="18"/>
                <w:szCs w:val="18"/>
              </w:rPr>
            </w:pPr>
            <w:r w:rsidRPr="00E9478B">
              <w:rPr>
                <w:sz w:val="18"/>
                <w:szCs w:val="18"/>
              </w:rPr>
              <w:t>100,0</w:t>
            </w:r>
          </w:p>
        </w:tc>
      </w:tr>
      <w:tr w:rsidR="00974C28" w:rsidRPr="00473EE0" w:rsidTr="00B02157">
        <w:trPr>
          <w:gridAfter w:val="3"/>
          <w:wAfter w:w="2411" w:type="dxa"/>
          <w:trHeight w:val="418"/>
        </w:trPr>
        <w:tc>
          <w:tcPr>
            <w:tcW w:w="5528" w:type="dxa"/>
            <w:gridSpan w:val="5"/>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tabs>
                <w:tab w:val="left" w:pos="1310"/>
              </w:tabs>
              <w:autoSpaceDE w:val="0"/>
              <w:autoSpaceDN w:val="0"/>
              <w:adjustRightInd w:val="0"/>
              <w:ind w:left="-103" w:right="-108"/>
              <w:rPr>
                <w:b/>
              </w:rPr>
            </w:pPr>
            <w:r w:rsidRPr="00545E86">
              <w:rPr>
                <w:b/>
              </w:rPr>
              <w:t>Итого по комплексу процессных мероприятий</w:t>
            </w:r>
          </w:p>
        </w:tc>
        <w:tc>
          <w:tcPr>
            <w:tcW w:w="851"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Pr>
                <w:b/>
                <w:sz w:val="18"/>
                <w:szCs w:val="18"/>
              </w:rPr>
              <w:t>2671,4</w:t>
            </w:r>
          </w:p>
        </w:tc>
        <w:tc>
          <w:tcPr>
            <w:tcW w:w="850"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Pr>
                <w:b/>
                <w:sz w:val="18"/>
                <w:szCs w:val="18"/>
              </w:rPr>
              <w:t>367,9</w:t>
            </w:r>
          </w:p>
        </w:tc>
        <w:tc>
          <w:tcPr>
            <w:tcW w:w="851"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1249,9</w:t>
            </w:r>
          </w:p>
        </w:tc>
        <w:tc>
          <w:tcPr>
            <w:tcW w:w="709" w:type="dxa"/>
            <w:gridSpan w:val="2"/>
            <w:tcBorders>
              <w:top w:val="single" w:sz="4" w:space="0" w:color="auto"/>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853,6</w:t>
            </w:r>
          </w:p>
        </w:tc>
        <w:tc>
          <w:tcPr>
            <w:tcW w:w="708" w:type="dxa"/>
            <w:tcBorders>
              <w:top w:val="single" w:sz="4" w:space="0" w:color="auto"/>
              <w:left w:val="nil"/>
              <w:bottom w:val="single" w:sz="4" w:space="0" w:color="auto"/>
              <w:right w:val="single" w:sz="4" w:space="0" w:color="auto"/>
            </w:tcBorders>
          </w:tcPr>
          <w:p w:rsidR="00974C28" w:rsidRPr="00E9478B" w:rsidRDefault="00974C28" w:rsidP="00B02157">
            <w:pPr>
              <w:autoSpaceDE w:val="0"/>
              <w:jc w:val="both"/>
              <w:rPr>
                <w:b/>
                <w:sz w:val="18"/>
                <w:szCs w:val="18"/>
              </w:rPr>
            </w:pPr>
            <w:r w:rsidRPr="00E9478B">
              <w:rPr>
                <w:b/>
                <w:sz w:val="18"/>
                <w:szCs w:val="18"/>
              </w:rPr>
              <w:t>100,0</w:t>
            </w:r>
          </w:p>
        </w:tc>
        <w:tc>
          <w:tcPr>
            <w:tcW w:w="709" w:type="dxa"/>
            <w:tcBorders>
              <w:top w:val="single" w:sz="4" w:space="0" w:color="auto"/>
              <w:left w:val="nil"/>
              <w:bottom w:val="single" w:sz="4" w:space="0" w:color="auto"/>
              <w:right w:val="single" w:sz="4" w:space="0" w:color="auto"/>
            </w:tcBorders>
          </w:tcPr>
          <w:p w:rsidR="00974C28" w:rsidRPr="00E9478B" w:rsidRDefault="00974C28" w:rsidP="00B02157">
            <w:pPr>
              <w:autoSpaceDE w:val="0"/>
              <w:jc w:val="both"/>
              <w:rPr>
                <w:b/>
                <w:sz w:val="18"/>
                <w:szCs w:val="18"/>
              </w:rPr>
            </w:pPr>
            <w:r w:rsidRPr="00E9478B">
              <w:rPr>
                <w:b/>
                <w:sz w:val="18"/>
                <w:szCs w:val="18"/>
              </w:rPr>
              <w:t>100,0</w:t>
            </w:r>
          </w:p>
        </w:tc>
      </w:tr>
      <w:tr w:rsidR="00974C28" w:rsidRPr="00473EE0" w:rsidTr="00B02157">
        <w:trPr>
          <w:gridAfter w:val="3"/>
          <w:wAfter w:w="2411" w:type="dxa"/>
          <w:trHeight w:val="381"/>
        </w:trPr>
        <w:tc>
          <w:tcPr>
            <w:tcW w:w="5528" w:type="dxa"/>
            <w:gridSpan w:val="5"/>
            <w:tcBorders>
              <w:top w:val="single" w:sz="4" w:space="0" w:color="auto"/>
              <w:left w:val="single" w:sz="4" w:space="0" w:color="auto"/>
              <w:bottom w:val="single" w:sz="4" w:space="0" w:color="auto"/>
              <w:right w:val="single" w:sz="4" w:space="0" w:color="auto"/>
            </w:tcBorders>
            <w:shd w:val="clear" w:color="auto" w:fill="auto"/>
          </w:tcPr>
          <w:p w:rsidR="00974C28" w:rsidRPr="00545E86" w:rsidRDefault="00974C28" w:rsidP="00B02157">
            <w:pPr>
              <w:autoSpaceDE w:val="0"/>
              <w:autoSpaceDN w:val="0"/>
              <w:adjustRightInd w:val="0"/>
              <w:ind w:left="-103" w:right="-108"/>
            </w:pPr>
            <w:r w:rsidRPr="00545E86">
              <w:rPr>
                <w:b/>
              </w:rPr>
              <w:t>Всего по муниципальной программе</w:t>
            </w:r>
          </w:p>
        </w:tc>
        <w:tc>
          <w:tcPr>
            <w:tcW w:w="851"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3943,5</w:t>
            </w:r>
          </w:p>
        </w:tc>
        <w:tc>
          <w:tcPr>
            <w:tcW w:w="850"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2911,2</w:t>
            </w:r>
          </w:p>
        </w:tc>
        <w:tc>
          <w:tcPr>
            <w:tcW w:w="851" w:type="dxa"/>
            <w:gridSpan w:val="2"/>
            <w:tcBorders>
              <w:top w:val="nil"/>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1249,9</w:t>
            </w:r>
          </w:p>
        </w:tc>
        <w:tc>
          <w:tcPr>
            <w:tcW w:w="709" w:type="dxa"/>
            <w:gridSpan w:val="2"/>
            <w:tcBorders>
              <w:top w:val="single" w:sz="4" w:space="0" w:color="auto"/>
              <w:left w:val="nil"/>
              <w:bottom w:val="single" w:sz="4" w:space="0" w:color="auto"/>
              <w:right w:val="single" w:sz="4" w:space="0" w:color="auto"/>
            </w:tcBorders>
            <w:shd w:val="clear" w:color="auto" w:fill="auto"/>
          </w:tcPr>
          <w:p w:rsidR="00974C28" w:rsidRPr="00E9478B" w:rsidRDefault="00974C28" w:rsidP="00B02157">
            <w:pPr>
              <w:autoSpaceDE w:val="0"/>
              <w:jc w:val="both"/>
              <w:rPr>
                <w:b/>
                <w:sz w:val="18"/>
                <w:szCs w:val="18"/>
              </w:rPr>
            </w:pPr>
            <w:r w:rsidRPr="00E9478B">
              <w:rPr>
                <w:b/>
                <w:sz w:val="18"/>
                <w:szCs w:val="18"/>
              </w:rPr>
              <w:t>853,6</w:t>
            </w:r>
          </w:p>
        </w:tc>
        <w:tc>
          <w:tcPr>
            <w:tcW w:w="708" w:type="dxa"/>
            <w:tcBorders>
              <w:top w:val="single" w:sz="4" w:space="0" w:color="auto"/>
              <w:left w:val="nil"/>
              <w:bottom w:val="single" w:sz="4" w:space="0" w:color="auto"/>
              <w:right w:val="single" w:sz="4" w:space="0" w:color="auto"/>
            </w:tcBorders>
          </w:tcPr>
          <w:p w:rsidR="00974C28" w:rsidRPr="00E9478B" w:rsidRDefault="00974C28" w:rsidP="00B02157">
            <w:pPr>
              <w:autoSpaceDE w:val="0"/>
              <w:jc w:val="both"/>
              <w:rPr>
                <w:b/>
                <w:sz w:val="18"/>
                <w:szCs w:val="18"/>
              </w:rPr>
            </w:pPr>
            <w:r w:rsidRPr="00E9478B">
              <w:rPr>
                <w:b/>
                <w:sz w:val="18"/>
                <w:szCs w:val="18"/>
              </w:rPr>
              <w:t>100,0</w:t>
            </w:r>
          </w:p>
        </w:tc>
        <w:tc>
          <w:tcPr>
            <w:tcW w:w="709" w:type="dxa"/>
            <w:tcBorders>
              <w:top w:val="single" w:sz="4" w:space="0" w:color="auto"/>
              <w:left w:val="nil"/>
              <w:bottom w:val="single" w:sz="4" w:space="0" w:color="auto"/>
              <w:right w:val="single" w:sz="4" w:space="0" w:color="auto"/>
            </w:tcBorders>
          </w:tcPr>
          <w:p w:rsidR="00974C28" w:rsidRPr="00E9478B" w:rsidRDefault="00974C28" w:rsidP="00B02157">
            <w:pPr>
              <w:autoSpaceDE w:val="0"/>
              <w:jc w:val="both"/>
              <w:rPr>
                <w:b/>
                <w:sz w:val="18"/>
                <w:szCs w:val="18"/>
              </w:rPr>
            </w:pPr>
            <w:r w:rsidRPr="00E9478B">
              <w:rPr>
                <w:b/>
                <w:sz w:val="18"/>
                <w:szCs w:val="18"/>
              </w:rPr>
              <w:t>100,0</w:t>
            </w:r>
          </w:p>
        </w:tc>
      </w:tr>
    </w:tbl>
    <w:p w:rsidR="00974C28" w:rsidRDefault="00974C28" w:rsidP="00974C28">
      <w:pPr>
        <w:ind w:left="142" w:right="-141" w:firstLine="851"/>
        <w:jc w:val="both"/>
        <w:rPr>
          <w:sz w:val="28"/>
          <w:szCs w:val="28"/>
        </w:rPr>
      </w:pPr>
      <w:r>
        <w:rPr>
          <w:sz w:val="28"/>
          <w:szCs w:val="28"/>
        </w:rPr>
        <w:t xml:space="preserve"> 2.Настоящее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974C28" w:rsidRPr="00F6460C" w:rsidRDefault="00974C28" w:rsidP="00974C28">
      <w:pPr>
        <w:ind w:left="142" w:right="-141" w:firstLine="851"/>
        <w:jc w:val="both"/>
        <w:rPr>
          <w:sz w:val="28"/>
          <w:szCs w:val="28"/>
        </w:rPr>
      </w:pPr>
      <w:r>
        <w:rPr>
          <w:sz w:val="28"/>
          <w:szCs w:val="28"/>
        </w:rPr>
        <w:t>3</w:t>
      </w:r>
      <w:r w:rsidRPr="00F6460C">
        <w:rPr>
          <w:sz w:val="28"/>
          <w:szCs w:val="28"/>
        </w:rPr>
        <w:t xml:space="preserve">. Контроль за </w:t>
      </w:r>
      <w:r>
        <w:rPr>
          <w:sz w:val="28"/>
          <w:szCs w:val="28"/>
        </w:rPr>
        <w:t>исполнением</w:t>
      </w:r>
      <w:r w:rsidR="00465C95">
        <w:rPr>
          <w:sz w:val="28"/>
          <w:szCs w:val="28"/>
        </w:rPr>
        <w:t xml:space="preserve"> </w:t>
      </w:r>
      <w:r>
        <w:rPr>
          <w:sz w:val="28"/>
          <w:szCs w:val="28"/>
        </w:rPr>
        <w:t>настоящего постановления</w:t>
      </w:r>
      <w:r w:rsidR="00465C95">
        <w:rPr>
          <w:sz w:val="28"/>
          <w:szCs w:val="28"/>
        </w:rPr>
        <w:t xml:space="preserve"> </w:t>
      </w:r>
      <w:r>
        <w:rPr>
          <w:sz w:val="28"/>
          <w:szCs w:val="28"/>
        </w:rPr>
        <w:t>оставляю за собой.</w:t>
      </w:r>
    </w:p>
    <w:p w:rsidR="00974C28" w:rsidRDefault="00974C28" w:rsidP="00974C28">
      <w:pPr>
        <w:ind w:left="-142" w:right="-141" w:firstLine="709"/>
        <w:jc w:val="both"/>
        <w:rPr>
          <w:sz w:val="28"/>
          <w:szCs w:val="28"/>
        </w:rPr>
      </w:pPr>
    </w:p>
    <w:p w:rsidR="00974C28" w:rsidRDefault="00974C28" w:rsidP="00974C28">
      <w:pPr>
        <w:jc w:val="both"/>
        <w:rPr>
          <w:sz w:val="28"/>
          <w:szCs w:val="28"/>
        </w:rPr>
      </w:pPr>
    </w:p>
    <w:p w:rsidR="00974C28" w:rsidRDefault="00974C28" w:rsidP="00974C28">
      <w:pPr>
        <w:ind w:left="142" w:right="-141"/>
        <w:rPr>
          <w:color w:val="000000"/>
          <w:sz w:val="28"/>
          <w:szCs w:val="28"/>
        </w:rPr>
      </w:pPr>
      <w:r>
        <w:rPr>
          <w:color w:val="000000"/>
          <w:sz w:val="28"/>
          <w:szCs w:val="28"/>
        </w:rPr>
        <w:t xml:space="preserve"> Исполняющий полномочия </w:t>
      </w:r>
    </w:p>
    <w:p w:rsidR="00974C28" w:rsidRPr="00BD189B" w:rsidRDefault="00974C28" w:rsidP="00974C28">
      <w:pPr>
        <w:ind w:left="142" w:right="-141"/>
        <w:rPr>
          <w:color w:val="000000"/>
          <w:sz w:val="28"/>
          <w:szCs w:val="28"/>
        </w:rPr>
      </w:pPr>
      <w:r w:rsidRPr="00BD189B">
        <w:rPr>
          <w:color w:val="000000"/>
          <w:sz w:val="28"/>
          <w:szCs w:val="28"/>
        </w:rPr>
        <w:t>Глав</w:t>
      </w:r>
      <w:r>
        <w:rPr>
          <w:color w:val="000000"/>
          <w:sz w:val="28"/>
          <w:szCs w:val="28"/>
        </w:rPr>
        <w:t xml:space="preserve">ы </w:t>
      </w:r>
      <w:r w:rsidRPr="00BD189B">
        <w:rPr>
          <w:color w:val="000000"/>
          <w:sz w:val="28"/>
          <w:szCs w:val="28"/>
        </w:rPr>
        <w:t>муниципального образования</w:t>
      </w:r>
    </w:p>
    <w:p w:rsidR="00974C28" w:rsidRPr="00BD189B" w:rsidRDefault="00974C28" w:rsidP="00974C28">
      <w:pPr>
        <w:ind w:left="142" w:right="-141"/>
        <w:rPr>
          <w:color w:val="000000"/>
          <w:sz w:val="28"/>
          <w:szCs w:val="28"/>
        </w:rPr>
      </w:pPr>
      <w:r w:rsidRPr="00BD189B">
        <w:rPr>
          <w:color w:val="000000"/>
          <w:sz w:val="28"/>
          <w:szCs w:val="28"/>
        </w:rPr>
        <w:t>«Темкинский район» Смол</w:t>
      </w:r>
      <w:r>
        <w:rPr>
          <w:color w:val="000000"/>
          <w:sz w:val="28"/>
          <w:szCs w:val="28"/>
        </w:rPr>
        <w:t>енской области                                               Н.М. Федоров</w:t>
      </w:r>
    </w:p>
    <w:p w:rsidR="00974C28" w:rsidRPr="00CB1F44" w:rsidRDefault="00974C28" w:rsidP="00974C28">
      <w:pPr>
        <w:pStyle w:val="ConsPlusNormal"/>
        <w:ind w:firstLine="0"/>
        <w:jc w:val="both"/>
        <w:rPr>
          <w:sz w:val="28"/>
          <w:szCs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Pr="00225A88" w:rsidRDefault="00974C28" w:rsidP="00974C28">
      <w:pPr>
        <w:rPr>
          <w:sz w:val="28"/>
        </w:rPr>
      </w:pPr>
    </w:p>
    <w:p w:rsidR="00974C28" w:rsidRDefault="00AF454B" w:rsidP="00974C28">
      <w:pPr>
        <w:rPr>
          <w:sz w:val="28"/>
        </w:rPr>
      </w:pPr>
      <w:r>
        <w:rPr>
          <w:noProof/>
          <w:sz w:val="28"/>
        </w:rPr>
        <w:pict>
          <v:rect id="_x0000_s1028" style="position:absolute;margin-left:241.05pt;margin-top:-35.4pt;width:17.5pt;height:23.1pt;z-index:251662336" strokecolor="white"/>
        </w:pict>
      </w:r>
      <w:r>
        <w:rPr>
          <w:noProof/>
          <w:sz w:val="28"/>
        </w:rPr>
        <w:pict>
          <v:rect id="_x0000_s1026" style="position:absolute;margin-left:241.05pt;margin-top:-28.4pt;width:21pt;height:12pt;z-index:251660288" strokecolor="white"/>
        </w:pict>
      </w:r>
    </w:p>
    <w:p w:rsidR="00974C28" w:rsidRDefault="00974C28" w:rsidP="00974C28">
      <w:pPr>
        <w:rPr>
          <w:sz w:val="28"/>
        </w:rPr>
      </w:pPr>
    </w:p>
    <w:p w:rsidR="00974C28" w:rsidRDefault="00974C28" w:rsidP="00974C28">
      <w:pPr>
        <w:rPr>
          <w:sz w:val="28"/>
        </w:rPr>
      </w:pPr>
    </w:p>
    <w:p w:rsidR="00974C28" w:rsidRDefault="00AF454B" w:rsidP="00974C28">
      <w:pPr>
        <w:rPr>
          <w:sz w:val="28"/>
        </w:rPr>
      </w:pPr>
      <w:r>
        <w:rPr>
          <w:noProof/>
          <w:sz w:val="28"/>
        </w:rPr>
        <w:pict>
          <v:rect id="_x0000_s1029" style="position:absolute;margin-left:246.85pt;margin-top:-31.5pt;width:17.55pt;height:16.2pt;z-index:251663360" strokecolor="white"/>
        </w:pict>
      </w: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Default="00974C28" w:rsidP="00974C28">
      <w:pPr>
        <w:rPr>
          <w:sz w:val="28"/>
        </w:rPr>
      </w:pPr>
    </w:p>
    <w:p w:rsidR="00974C28" w:rsidRPr="005D2AAF" w:rsidRDefault="00974C28" w:rsidP="00974C28">
      <w:pPr>
        <w:rPr>
          <w:sz w:val="28"/>
        </w:rPr>
      </w:pPr>
    </w:p>
    <w:p w:rsidR="00974C28" w:rsidRPr="00BC59B9" w:rsidRDefault="00974C28" w:rsidP="00974C28">
      <w:pPr>
        <w:jc w:val="both"/>
        <w:rPr>
          <w:sz w:val="28"/>
          <w:szCs w:val="28"/>
        </w:rPr>
      </w:pPr>
    </w:p>
    <w:p w:rsidR="00974C28" w:rsidRPr="00DE1F1E" w:rsidRDefault="00974C28" w:rsidP="00974C28">
      <w:pPr>
        <w:jc w:val="both"/>
        <w:rPr>
          <w:sz w:val="28"/>
          <w:szCs w:val="28"/>
        </w:rPr>
      </w:pPr>
    </w:p>
    <w:tbl>
      <w:tblPr>
        <w:tblW w:w="20059" w:type="dxa"/>
        <w:tblInd w:w="-176" w:type="dxa"/>
        <w:tblLayout w:type="fixed"/>
        <w:tblLook w:val="0000"/>
      </w:tblPr>
      <w:tblGrid>
        <w:gridCol w:w="5102"/>
        <w:gridCol w:w="5105"/>
        <w:gridCol w:w="4926"/>
        <w:gridCol w:w="4926"/>
      </w:tblGrid>
      <w:tr w:rsidR="00974C28" w:rsidRPr="008322EB" w:rsidTr="00B02157">
        <w:tc>
          <w:tcPr>
            <w:tcW w:w="5102" w:type="dxa"/>
          </w:tcPr>
          <w:p w:rsidR="00974C28" w:rsidRPr="008322EB" w:rsidRDefault="00974C28" w:rsidP="00B02157">
            <w:pPr>
              <w:jc w:val="both"/>
              <w:rPr>
                <w:sz w:val="28"/>
              </w:rPr>
            </w:pPr>
            <w:r w:rsidRPr="008322EB">
              <w:rPr>
                <w:sz w:val="28"/>
              </w:rPr>
              <w:t>Отп. 1 экз. – в дело</w:t>
            </w:r>
          </w:p>
          <w:p w:rsidR="00974C28" w:rsidRPr="008322EB" w:rsidRDefault="00974C28" w:rsidP="00B02157">
            <w:pPr>
              <w:jc w:val="both"/>
              <w:rPr>
                <w:sz w:val="28"/>
              </w:rPr>
            </w:pPr>
            <w:r w:rsidRPr="008322EB">
              <w:rPr>
                <w:sz w:val="28"/>
              </w:rPr>
              <w:t xml:space="preserve">Исп. </w:t>
            </w:r>
            <w:r>
              <w:rPr>
                <w:sz w:val="28"/>
                <w:szCs w:val="28"/>
              </w:rPr>
              <w:t>Хаметова Ю.В.</w:t>
            </w:r>
          </w:p>
          <w:p w:rsidR="00974C28" w:rsidRPr="008322EB" w:rsidRDefault="00974C28" w:rsidP="00B02157">
            <w:pPr>
              <w:jc w:val="both"/>
              <w:rPr>
                <w:sz w:val="28"/>
              </w:rPr>
            </w:pPr>
            <w:r w:rsidRPr="008322EB">
              <w:rPr>
                <w:sz w:val="28"/>
              </w:rPr>
              <w:t xml:space="preserve">тел. </w:t>
            </w:r>
            <w:r>
              <w:rPr>
                <w:sz w:val="28"/>
              </w:rPr>
              <w:t>2-16-43</w:t>
            </w:r>
          </w:p>
          <w:p w:rsidR="00974C28" w:rsidRPr="008322EB" w:rsidRDefault="002D4015" w:rsidP="00B02157">
            <w:pPr>
              <w:jc w:val="both"/>
              <w:rPr>
                <w:sz w:val="28"/>
              </w:rPr>
            </w:pPr>
            <w:r>
              <w:rPr>
                <w:sz w:val="28"/>
              </w:rPr>
              <w:t>1</w:t>
            </w:r>
            <w:r w:rsidRPr="00C44E67">
              <w:rPr>
                <w:sz w:val="28"/>
              </w:rPr>
              <w:t>3</w:t>
            </w:r>
            <w:r w:rsidR="00974C28">
              <w:rPr>
                <w:sz w:val="28"/>
              </w:rPr>
              <w:t xml:space="preserve">.11.2023 </w:t>
            </w:r>
          </w:p>
          <w:p w:rsidR="00974C28" w:rsidRPr="008322EB" w:rsidRDefault="00974C28" w:rsidP="00B02157">
            <w:pPr>
              <w:jc w:val="both"/>
              <w:rPr>
                <w:sz w:val="28"/>
              </w:rPr>
            </w:pPr>
          </w:p>
          <w:p w:rsidR="00974C28" w:rsidRPr="008322EB" w:rsidRDefault="00974C28" w:rsidP="00B02157">
            <w:pPr>
              <w:jc w:val="both"/>
              <w:rPr>
                <w:sz w:val="28"/>
              </w:rPr>
            </w:pPr>
          </w:p>
          <w:p w:rsidR="00974C28" w:rsidRDefault="00974C28" w:rsidP="00B02157">
            <w:pPr>
              <w:jc w:val="both"/>
              <w:rPr>
                <w:sz w:val="28"/>
              </w:rPr>
            </w:pPr>
            <w:r>
              <w:rPr>
                <w:sz w:val="28"/>
              </w:rPr>
              <w:t>Визы:    Муравьев А.М.</w:t>
            </w:r>
          </w:p>
          <w:p w:rsidR="00974C28" w:rsidRDefault="00974C28" w:rsidP="00B02157">
            <w:pPr>
              <w:jc w:val="both"/>
              <w:rPr>
                <w:sz w:val="28"/>
              </w:rPr>
            </w:pPr>
            <w:r>
              <w:rPr>
                <w:sz w:val="28"/>
              </w:rPr>
              <w:t xml:space="preserve">              Колосова Н.Л.</w:t>
            </w:r>
          </w:p>
          <w:p w:rsidR="00974C28" w:rsidRDefault="00BA1B73" w:rsidP="00B02157">
            <w:pPr>
              <w:jc w:val="both"/>
              <w:rPr>
                <w:sz w:val="28"/>
              </w:rPr>
            </w:pPr>
            <w:r>
              <w:rPr>
                <w:sz w:val="28"/>
                <w:szCs w:val="28"/>
              </w:rPr>
              <w:t xml:space="preserve">              </w:t>
            </w:r>
            <w:r w:rsidR="00974C28">
              <w:rPr>
                <w:sz w:val="28"/>
                <w:szCs w:val="28"/>
              </w:rPr>
              <w:t>Ястребова Е.В.</w:t>
            </w:r>
          </w:p>
          <w:p w:rsidR="00974C28" w:rsidRDefault="00974C28" w:rsidP="00B02157">
            <w:pPr>
              <w:jc w:val="both"/>
              <w:rPr>
                <w:sz w:val="28"/>
                <w:szCs w:val="28"/>
              </w:rPr>
            </w:pPr>
          </w:p>
          <w:p w:rsidR="00974C28" w:rsidRDefault="00974C28" w:rsidP="00B02157">
            <w:pPr>
              <w:jc w:val="both"/>
              <w:rPr>
                <w:sz w:val="28"/>
              </w:rPr>
            </w:pPr>
          </w:p>
          <w:p w:rsidR="00974C28" w:rsidRDefault="00974C28" w:rsidP="00B02157">
            <w:pPr>
              <w:jc w:val="both"/>
              <w:rPr>
                <w:sz w:val="28"/>
                <w:szCs w:val="28"/>
              </w:rPr>
            </w:pPr>
          </w:p>
          <w:p w:rsidR="00974C28" w:rsidRDefault="00974C28" w:rsidP="00B02157">
            <w:pPr>
              <w:jc w:val="both"/>
              <w:rPr>
                <w:sz w:val="28"/>
              </w:rPr>
            </w:pPr>
          </w:p>
          <w:p w:rsidR="00974C28" w:rsidRPr="008322EB" w:rsidRDefault="00974C28" w:rsidP="00B02157">
            <w:pPr>
              <w:ind w:right="-99"/>
              <w:jc w:val="both"/>
              <w:rPr>
                <w:sz w:val="28"/>
              </w:rPr>
            </w:pPr>
          </w:p>
        </w:tc>
        <w:tc>
          <w:tcPr>
            <w:tcW w:w="5105" w:type="dxa"/>
          </w:tcPr>
          <w:p w:rsidR="00974C28" w:rsidRPr="00C22D07" w:rsidRDefault="00974C28" w:rsidP="00B02157">
            <w:pPr>
              <w:jc w:val="both"/>
              <w:rPr>
                <w:sz w:val="28"/>
                <w:szCs w:val="28"/>
              </w:rPr>
            </w:pPr>
            <w:r w:rsidRPr="00C22D07">
              <w:rPr>
                <w:sz w:val="28"/>
                <w:szCs w:val="28"/>
              </w:rPr>
              <w:t>Разослать:  Прокуратура</w:t>
            </w:r>
          </w:p>
          <w:p w:rsidR="00974C28" w:rsidRPr="00C22D07" w:rsidRDefault="00974C28" w:rsidP="00B02157">
            <w:pPr>
              <w:jc w:val="both"/>
              <w:rPr>
                <w:sz w:val="28"/>
                <w:szCs w:val="28"/>
              </w:rPr>
            </w:pPr>
            <w:r>
              <w:rPr>
                <w:sz w:val="28"/>
                <w:szCs w:val="28"/>
              </w:rPr>
              <w:t xml:space="preserve">                    р</w:t>
            </w:r>
            <w:r w:rsidRPr="00C22D07">
              <w:rPr>
                <w:sz w:val="28"/>
                <w:szCs w:val="28"/>
              </w:rPr>
              <w:t>айсовет</w:t>
            </w:r>
          </w:p>
          <w:p w:rsidR="00974C28" w:rsidRPr="001D0AD0" w:rsidRDefault="00974C28" w:rsidP="00B02157">
            <w:pPr>
              <w:jc w:val="both"/>
              <w:rPr>
                <w:sz w:val="28"/>
                <w:szCs w:val="28"/>
              </w:rPr>
            </w:pPr>
            <w:r>
              <w:rPr>
                <w:sz w:val="28"/>
                <w:szCs w:val="28"/>
              </w:rPr>
              <w:t>отдел</w:t>
            </w:r>
            <w:r w:rsidRPr="00C22D07">
              <w:rPr>
                <w:sz w:val="28"/>
                <w:szCs w:val="28"/>
              </w:rPr>
              <w:t xml:space="preserve"> с/п</w:t>
            </w:r>
          </w:p>
          <w:p w:rsidR="00974C28" w:rsidRDefault="00974C28" w:rsidP="00B02157">
            <w:pPr>
              <w:jc w:val="both"/>
              <w:rPr>
                <w:sz w:val="28"/>
                <w:szCs w:val="28"/>
              </w:rPr>
            </w:pPr>
            <w:r>
              <w:rPr>
                <w:sz w:val="28"/>
                <w:szCs w:val="28"/>
              </w:rPr>
              <w:t xml:space="preserve">                    фин. управление</w:t>
            </w:r>
          </w:p>
          <w:p w:rsidR="00974C28" w:rsidRPr="00C22D07" w:rsidRDefault="00974C28" w:rsidP="00B02157">
            <w:pPr>
              <w:jc w:val="both"/>
              <w:rPr>
                <w:sz w:val="28"/>
                <w:szCs w:val="28"/>
              </w:rPr>
            </w:pPr>
            <w:r>
              <w:rPr>
                <w:sz w:val="28"/>
                <w:szCs w:val="28"/>
              </w:rPr>
              <w:t xml:space="preserve">                    системный администратор</w:t>
            </w:r>
          </w:p>
          <w:p w:rsidR="00974C28" w:rsidRPr="008322EB" w:rsidRDefault="00974C28" w:rsidP="00B02157">
            <w:pPr>
              <w:ind w:left="1453"/>
              <w:rPr>
                <w:sz w:val="28"/>
              </w:rPr>
            </w:pPr>
          </w:p>
        </w:tc>
        <w:tc>
          <w:tcPr>
            <w:tcW w:w="4926" w:type="dxa"/>
          </w:tcPr>
          <w:p w:rsidR="00974C28" w:rsidRDefault="00974C28" w:rsidP="00B02157">
            <w:pPr>
              <w:jc w:val="both"/>
            </w:pPr>
          </w:p>
        </w:tc>
        <w:tc>
          <w:tcPr>
            <w:tcW w:w="4926" w:type="dxa"/>
          </w:tcPr>
          <w:p w:rsidR="00974C28" w:rsidRPr="008322EB" w:rsidRDefault="00974C28" w:rsidP="00B02157">
            <w:pPr>
              <w:ind w:left="1453"/>
              <w:jc w:val="both"/>
              <w:rPr>
                <w:sz w:val="28"/>
              </w:rPr>
            </w:pPr>
          </w:p>
        </w:tc>
      </w:tr>
    </w:tbl>
    <w:p w:rsidR="00BC5672" w:rsidRDefault="00BC5672" w:rsidP="00974C28">
      <w:pPr>
        <w:tabs>
          <w:tab w:val="left" w:pos="1995"/>
        </w:tabs>
        <w:jc w:val="center"/>
        <w:rPr>
          <w:sz w:val="24"/>
          <w:szCs w:val="24"/>
          <w:lang w:eastAsia="en-US"/>
        </w:rPr>
      </w:pPr>
    </w:p>
    <w:p w:rsidR="00974C28" w:rsidRDefault="00974C28" w:rsidP="00974C28">
      <w:pPr>
        <w:tabs>
          <w:tab w:val="left" w:pos="1995"/>
        </w:tabs>
        <w:jc w:val="center"/>
        <w:rPr>
          <w:sz w:val="24"/>
          <w:szCs w:val="24"/>
          <w:lang w:eastAsia="en-US"/>
        </w:rPr>
      </w:pPr>
    </w:p>
    <w:p w:rsidR="00974C28" w:rsidRDefault="00974C28" w:rsidP="00974C28">
      <w:pPr>
        <w:tabs>
          <w:tab w:val="left" w:pos="1995"/>
        </w:tabs>
        <w:jc w:val="center"/>
        <w:rPr>
          <w:sz w:val="24"/>
          <w:szCs w:val="24"/>
          <w:lang w:eastAsia="en-US"/>
        </w:rPr>
      </w:pPr>
    </w:p>
    <w:p w:rsidR="004B0F8F" w:rsidRPr="00974808" w:rsidRDefault="004B0F8F" w:rsidP="004B0F8F">
      <w:pPr>
        <w:jc w:val="right"/>
        <w:rPr>
          <w:bCs/>
          <w:sz w:val="23"/>
          <w:szCs w:val="23"/>
        </w:rPr>
      </w:pPr>
    </w:p>
    <w:p w:rsidR="00974C28" w:rsidRPr="00974C28" w:rsidRDefault="00974C28" w:rsidP="00974C28">
      <w:pPr>
        <w:pStyle w:val="ConsPlusTitle"/>
        <w:ind w:left="5670" w:right="142"/>
        <w:jc w:val="both"/>
        <w:rPr>
          <w:rFonts w:ascii="Times New Roman" w:hAnsi="Times New Roman" w:cs="Times New Roman"/>
          <w:b w:val="0"/>
          <w:bCs/>
          <w:sz w:val="28"/>
          <w:szCs w:val="28"/>
        </w:rPr>
      </w:pPr>
      <w:r w:rsidRPr="00974C28">
        <w:rPr>
          <w:rFonts w:ascii="Times New Roman" w:hAnsi="Times New Roman" w:cs="Times New Roman"/>
          <w:b w:val="0"/>
          <w:bCs/>
          <w:sz w:val="28"/>
          <w:szCs w:val="28"/>
        </w:rPr>
        <w:t>УТВЕРЖДЕНА</w:t>
      </w:r>
    </w:p>
    <w:p w:rsidR="00974C28" w:rsidRPr="00974C28" w:rsidRDefault="00974C28" w:rsidP="00974C28">
      <w:pPr>
        <w:pStyle w:val="ConsPlusNormal"/>
        <w:ind w:left="5670" w:right="142" w:firstLine="0"/>
        <w:jc w:val="both"/>
        <w:rPr>
          <w:rFonts w:ascii="Times New Roman" w:hAnsi="Times New Roman" w:cs="Times New Roman"/>
          <w:sz w:val="28"/>
          <w:szCs w:val="28"/>
        </w:rPr>
      </w:pPr>
      <w:r w:rsidRPr="00974C28">
        <w:rPr>
          <w:rFonts w:ascii="Times New Roman" w:hAnsi="Times New Roman" w:cs="Times New Roman"/>
          <w:sz w:val="28"/>
          <w:szCs w:val="28"/>
        </w:rPr>
        <w:t xml:space="preserve">постановлением Администрации муниципального образования «Темкинский район» Смоленской области от 17.02.2021 № 45                       (в редакции постановления Администрации муниципального образования «Темкинский район» Смоленской области                      </w:t>
      </w:r>
      <w:r>
        <w:rPr>
          <w:rFonts w:ascii="Times New Roman" w:hAnsi="Times New Roman" w:cs="Times New Roman"/>
          <w:sz w:val="28"/>
          <w:szCs w:val="28"/>
        </w:rPr>
        <w:t xml:space="preserve">             от 31.03.2022 № 131, 14.11.2022 №395, 14.06.2023 №167</w:t>
      </w:r>
      <w:r w:rsidRPr="00974C28">
        <w:rPr>
          <w:rFonts w:ascii="Times New Roman" w:hAnsi="Times New Roman" w:cs="Times New Roman"/>
          <w:sz w:val="28"/>
          <w:szCs w:val="28"/>
        </w:rPr>
        <w:t>)</w:t>
      </w:r>
    </w:p>
    <w:p w:rsidR="00974C28" w:rsidRPr="00465C95" w:rsidRDefault="00974C28" w:rsidP="00974C28">
      <w:pPr>
        <w:pStyle w:val="ConsPlusNormal"/>
        <w:ind w:left="5670" w:right="142" w:firstLine="0"/>
        <w:jc w:val="both"/>
        <w:rPr>
          <w:rFonts w:ascii="Times New Roman" w:hAnsi="Times New Roman" w:cs="Times New Roman"/>
          <w:sz w:val="28"/>
          <w:szCs w:val="28"/>
        </w:rPr>
      </w:pPr>
      <w:r w:rsidRPr="00465C95">
        <w:rPr>
          <w:rFonts w:ascii="Times New Roman" w:hAnsi="Times New Roman" w:cs="Times New Roman"/>
          <w:sz w:val="28"/>
          <w:szCs w:val="28"/>
        </w:rPr>
        <w:t xml:space="preserve">от  </w:t>
      </w:r>
      <w:r w:rsidR="00465C95">
        <w:rPr>
          <w:rFonts w:ascii="Times New Roman" w:hAnsi="Times New Roman" w:cs="Times New Roman"/>
          <w:sz w:val="28"/>
          <w:szCs w:val="28"/>
        </w:rPr>
        <w:t>13.11.2023</w:t>
      </w:r>
      <w:r w:rsidRPr="00465C95">
        <w:rPr>
          <w:rFonts w:ascii="Times New Roman" w:hAnsi="Times New Roman" w:cs="Times New Roman"/>
          <w:sz w:val="28"/>
          <w:szCs w:val="28"/>
        </w:rPr>
        <w:t xml:space="preserve">  №</w:t>
      </w:r>
      <w:r w:rsidR="00465C95">
        <w:rPr>
          <w:rFonts w:ascii="Times New Roman" w:hAnsi="Times New Roman" w:cs="Times New Roman"/>
          <w:sz w:val="28"/>
          <w:szCs w:val="28"/>
        </w:rPr>
        <w:t xml:space="preserve"> 345</w:t>
      </w:r>
    </w:p>
    <w:p w:rsidR="004B0F8F" w:rsidRDefault="004B0F8F" w:rsidP="00974C28">
      <w:pPr>
        <w:keepNext/>
        <w:keepLines/>
        <w:jc w:val="right"/>
        <w:rPr>
          <w:b/>
          <w:sz w:val="28"/>
          <w:szCs w:val="28"/>
        </w:rPr>
      </w:pPr>
    </w:p>
    <w:p w:rsidR="00974C28" w:rsidRDefault="00974C28" w:rsidP="00140D3A">
      <w:pPr>
        <w:keepNext/>
        <w:keepLines/>
        <w:jc w:val="center"/>
        <w:rPr>
          <w:b/>
          <w:sz w:val="28"/>
          <w:szCs w:val="28"/>
        </w:rPr>
      </w:pPr>
    </w:p>
    <w:p w:rsidR="00911443" w:rsidRPr="00911443" w:rsidRDefault="00911443" w:rsidP="00911443">
      <w:pPr>
        <w:keepNext/>
        <w:keepLines/>
        <w:jc w:val="center"/>
        <w:rPr>
          <w:b/>
          <w:sz w:val="28"/>
          <w:szCs w:val="28"/>
        </w:rPr>
      </w:pPr>
      <w:r>
        <w:rPr>
          <w:b/>
          <w:sz w:val="28"/>
          <w:szCs w:val="28"/>
        </w:rPr>
        <w:t>МУНИЦИПАЛЬНАЯ</w:t>
      </w:r>
      <w:r w:rsidRPr="00911443">
        <w:rPr>
          <w:b/>
          <w:sz w:val="28"/>
          <w:szCs w:val="28"/>
        </w:rPr>
        <w:t xml:space="preserve"> ПРОГРАММА</w:t>
      </w:r>
    </w:p>
    <w:p w:rsidR="00911443" w:rsidRDefault="00911443" w:rsidP="00911443">
      <w:pPr>
        <w:keepNext/>
        <w:keepLines/>
        <w:jc w:val="center"/>
        <w:rPr>
          <w:b/>
          <w:sz w:val="28"/>
          <w:szCs w:val="28"/>
        </w:rPr>
      </w:pPr>
      <w:r>
        <w:rPr>
          <w:b/>
          <w:sz w:val="28"/>
          <w:szCs w:val="28"/>
        </w:rPr>
        <w:t>«</w:t>
      </w:r>
      <w:r w:rsidRPr="00911443">
        <w:rPr>
          <w:b/>
          <w:sz w:val="28"/>
          <w:szCs w:val="28"/>
        </w:rPr>
        <w:t>ФОРМИРОВАНИЕ СОВРЕМЕННОЙ ГОРОДСКОЙ СРЕДЫ НА ТЕРРИТОРИИ</w:t>
      </w:r>
      <w:r>
        <w:rPr>
          <w:b/>
          <w:sz w:val="28"/>
          <w:szCs w:val="28"/>
        </w:rPr>
        <w:t xml:space="preserve"> ТЕМКИНСКОГО СЕЛЬСКОГО ПОСЕЛЕНИЯ ТЕМКИНСКОГО РАЙОНАСМОЛЕНСКОЙ ОБЛАСТИ»</w:t>
      </w:r>
    </w:p>
    <w:p w:rsidR="00911443" w:rsidRDefault="00911443" w:rsidP="00911443">
      <w:pPr>
        <w:keepNext/>
        <w:keepLines/>
        <w:jc w:val="center"/>
        <w:rPr>
          <w:b/>
          <w:sz w:val="28"/>
          <w:szCs w:val="28"/>
        </w:rPr>
      </w:pPr>
    </w:p>
    <w:p w:rsidR="00BC5672" w:rsidRPr="00BC5672" w:rsidRDefault="00BC5672" w:rsidP="00BC5672">
      <w:pPr>
        <w:keepNext/>
        <w:keepLines/>
        <w:jc w:val="center"/>
        <w:rPr>
          <w:b/>
          <w:sz w:val="28"/>
          <w:szCs w:val="28"/>
        </w:rPr>
      </w:pPr>
      <w:r w:rsidRPr="00BC5672">
        <w:rPr>
          <w:b/>
          <w:sz w:val="28"/>
          <w:szCs w:val="28"/>
        </w:rPr>
        <w:t>ПАСПОРТ</w:t>
      </w:r>
    </w:p>
    <w:p w:rsidR="00BC5672" w:rsidRPr="00BC5672" w:rsidRDefault="00BC5672" w:rsidP="00BC5672">
      <w:pPr>
        <w:keepNext/>
        <w:keepLines/>
        <w:jc w:val="center"/>
        <w:rPr>
          <w:b/>
          <w:sz w:val="28"/>
          <w:szCs w:val="28"/>
        </w:rPr>
      </w:pPr>
      <w:r w:rsidRPr="00BC5672">
        <w:rPr>
          <w:b/>
          <w:sz w:val="28"/>
          <w:szCs w:val="28"/>
        </w:rPr>
        <w:t xml:space="preserve">муниципальной программы </w:t>
      </w:r>
    </w:p>
    <w:p w:rsidR="00BC5672" w:rsidRPr="00BC5672" w:rsidRDefault="00BC5672" w:rsidP="00BC5672">
      <w:pPr>
        <w:keepNext/>
        <w:keepLines/>
        <w:jc w:val="center"/>
        <w:rPr>
          <w:b/>
          <w:sz w:val="28"/>
          <w:szCs w:val="28"/>
        </w:rPr>
      </w:pPr>
      <w:bookmarkStart w:id="0" w:name="_GoBack"/>
      <w:bookmarkEnd w:id="0"/>
    </w:p>
    <w:p w:rsidR="00BC5672" w:rsidRPr="00BC5672" w:rsidRDefault="00BC5672" w:rsidP="00BC5672">
      <w:pPr>
        <w:pStyle w:val="af9"/>
        <w:keepNext/>
        <w:keepLines/>
        <w:numPr>
          <w:ilvl w:val="0"/>
          <w:numId w:val="15"/>
        </w:numPr>
        <w:jc w:val="center"/>
        <w:rPr>
          <w:b/>
        </w:rPr>
      </w:pPr>
      <w:r w:rsidRPr="00BC5672">
        <w:rPr>
          <w:b/>
        </w:rPr>
        <w:t>Основные положения</w:t>
      </w:r>
    </w:p>
    <w:p w:rsidR="007C629F" w:rsidRDefault="007C629F" w:rsidP="00BC5672">
      <w:pPr>
        <w:ind w:right="-1"/>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185"/>
      </w:tblGrid>
      <w:tr w:rsidR="004B0F8F" w:rsidRPr="00732D8E"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Ответственные исполнители муниципальной программы</w:t>
            </w:r>
          </w:p>
        </w:tc>
        <w:tc>
          <w:tcPr>
            <w:tcW w:w="8185" w:type="dxa"/>
            <w:shd w:val="clear" w:color="auto" w:fill="auto"/>
          </w:tcPr>
          <w:p w:rsidR="004B0F8F" w:rsidRPr="00F7549E" w:rsidRDefault="00BC5672" w:rsidP="00861E68">
            <w:pPr>
              <w:tabs>
                <w:tab w:val="left" w:pos="3960"/>
              </w:tabs>
              <w:jc w:val="both"/>
              <w:rPr>
                <w:rFonts w:eastAsia="Calibri"/>
                <w:sz w:val="28"/>
                <w:szCs w:val="28"/>
              </w:rPr>
            </w:pPr>
            <w:r w:rsidRPr="00BC5672">
              <w:rPr>
                <w:rFonts w:eastAsia="Calibri"/>
                <w:sz w:val="28"/>
                <w:szCs w:val="28"/>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4B0F8F" w:rsidRPr="00466C0A"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Сроки (этапы) реализации муниципальной программы</w:t>
            </w:r>
          </w:p>
        </w:tc>
        <w:tc>
          <w:tcPr>
            <w:tcW w:w="8185" w:type="dxa"/>
            <w:shd w:val="clear" w:color="auto" w:fill="auto"/>
          </w:tcPr>
          <w:p w:rsidR="00BC5672" w:rsidRPr="00BC5672" w:rsidRDefault="002C76A0" w:rsidP="00BC5672">
            <w:pPr>
              <w:tabs>
                <w:tab w:val="left" w:pos="3960"/>
              </w:tabs>
              <w:jc w:val="both"/>
              <w:rPr>
                <w:rFonts w:eastAsia="Calibri"/>
                <w:sz w:val="28"/>
                <w:szCs w:val="28"/>
              </w:rPr>
            </w:pPr>
            <w:r>
              <w:rPr>
                <w:rFonts w:eastAsia="Calibri"/>
                <w:sz w:val="28"/>
                <w:szCs w:val="28"/>
              </w:rPr>
              <w:t>Этап I-2018</w:t>
            </w:r>
            <w:r w:rsidR="00BC5672" w:rsidRPr="00BC5672">
              <w:rPr>
                <w:rFonts w:eastAsia="Calibri"/>
                <w:sz w:val="28"/>
                <w:szCs w:val="28"/>
              </w:rPr>
              <w:t>-2021 год.</w:t>
            </w:r>
          </w:p>
          <w:p w:rsidR="004B0F8F" w:rsidRPr="00F7549E" w:rsidRDefault="00974C28" w:rsidP="00BC5672">
            <w:pPr>
              <w:tabs>
                <w:tab w:val="left" w:pos="3960"/>
              </w:tabs>
              <w:jc w:val="both"/>
              <w:rPr>
                <w:rFonts w:eastAsia="Calibri"/>
                <w:sz w:val="28"/>
                <w:szCs w:val="28"/>
              </w:rPr>
            </w:pPr>
            <w:r>
              <w:rPr>
                <w:rFonts w:eastAsia="Calibri"/>
                <w:sz w:val="28"/>
                <w:szCs w:val="28"/>
              </w:rPr>
              <w:t>Этап II-2022-2026</w:t>
            </w:r>
            <w:r w:rsidR="00BC5672" w:rsidRPr="00BC5672">
              <w:rPr>
                <w:rFonts w:eastAsia="Calibri"/>
                <w:sz w:val="28"/>
                <w:szCs w:val="28"/>
              </w:rPr>
              <w:t xml:space="preserve"> год.</w:t>
            </w:r>
          </w:p>
        </w:tc>
      </w:tr>
      <w:tr w:rsidR="004B0F8F" w:rsidRPr="00466C0A"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Цель муниципальной программы</w:t>
            </w:r>
          </w:p>
        </w:tc>
        <w:tc>
          <w:tcPr>
            <w:tcW w:w="8185" w:type="dxa"/>
            <w:shd w:val="clear" w:color="auto" w:fill="auto"/>
          </w:tcPr>
          <w:p w:rsidR="004B0F8F" w:rsidRPr="00F7549E" w:rsidRDefault="00294781" w:rsidP="00861E68">
            <w:pPr>
              <w:pStyle w:val="ConsPlusCell"/>
              <w:widowControl/>
              <w:jc w:val="both"/>
              <w:rPr>
                <w:rFonts w:ascii="Times New Roman" w:hAnsi="Times New Roman"/>
                <w:bCs/>
                <w:sz w:val="28"/>
                <w:szCs w:val="28"/>
              </w:rPr>
            </w:pPr>
            <w:r w:rsidRPr="00F7549E">
              <w:rPr>
                <w:rFonts w:ascii="Times New Roman" w:hAnsi="Times New Roman"/>
                <w:bCs/>
                <w:sz w:val="28"/>
                <w:szCs w:val="28"/>
              </w:rPr>
              <w:t>Повышение уровня благоустройства  территории  Темкинского сельского поселения Темкинского  района  Смоленской области</w:t>
            </w:r>
          </w:p>
        </w:tc>
      </w:tr>
      <w:tr w:rsidR="00DB78D8" w:rsidRPr="00466C0A" w:rsidTr="00037DAD">
        <w:tc>
          <w:tcPr>
            <w:tcW w:w="2235" w:type="dxa"/>
            <w:shd w:val="clear" w:color="auto" w:fill="auto"/>
          </w:tcPr>
          <w:p w:rsidR="00DB78D8" w:rsidRPr="00BC5672" w:rsidRDefault="00DB78D8" w:rsidP="00861E68">
            <w:pPr>
              <w:pStyle w:val="ConsPlusCell"/>
              <w:widowControl/>
              <w:rPr>
                <w:rFonts w:ascii="Times New Roman" w:hAnsi="Times New Roman" w:cs="Times New Roman"/>
                <w:sz w:val="28"/>
                <w:szCs w:val="28"/>
              </w:rPr>
            </w:pPr>
            <w:r w:rsidRPr="00DB78D8">
              <w:rPr>
                <w:rFonts w:ascii="Times New Roman" w:hAnsi="Times New Roman" w:cs="Times New Roman"/>
                <w:sz w:val="28"/>
                <w:szCs w:val="28"/>
              </w:rPr>
              <w:t>Направления (подпрограммы)</w:t>
            </w:r>
          </w:p>
        </w:tc>
        <w:tc>
          <w:tcPr>
            <w:tcW w:w="8185" w:type="dxa"/>
            <w:shd w:val="clear" w:color="auto" w:fill="auto"/>
          </w:tcPr>
          <w:p w:rsidR="00DB78D8" w:rsidRPr="00F7549E" w:rsidRDefault="00DB78D8" w:rsidP="00861E68">
            <w:pPr>
              <w:pStyle w:val="ConsPlusCell"/>
              <w:widowControl/>
              <w:jc w:val="both"/>
              <w:rPr>
                <w:rFonts w:ascii="Times New Roman" w:hAnsi="Times New Roman"/>
                <w:bCs/>
                <w:sz w:val="28"/>
                <w:szCs w:val="28"/>
              </w:rPr>
            </w:pPr>
            <w:r>
              <w:rPr>
                <w:rFonts w:ascii="Times New Roman" w:hAnsi="Times New Roman"/>
                <w:bCs/>
                <w:sz w:val="28"/>
                <w:szCs w:val="28"/>
              </w:rPr>
              <w:t>-</w:t>
            </w:r>
          </w:p>
        </w:tc>
      </w:tr>
      <w:tr w:rsidR="00DB78D8" w:rsidRPr="00466C0A" w:rsidTr="00037DAD">
        <w:tc>
          <w:tcPr>
            <w:tcW w:w="2235" w:type="dxa"/>
            <w:shd w:val="clear" w:color="auto" w:fill="auto"/>
          </w:tcPr>
          <w:p w:rsidR="00DB78D8" w:rsidRPr="00DB78D8" w:rsidRDefault="00DB78D8" w:rsidP="00861E68">
            <w:pPr>
              <w:pStyle w:val="ConsPlusCell"/>
              <w:widowControl/>
              <w:rPr>
                <w:rFonts w:ascii="Times New Roman" w:hAnsi="Times New Roman" w:cs="Times New Roman"/>
                <w:sz w:val="28"/>
                <w:szCs w:val="28"/>
              </w:rPr>
            </w:pPr>
            <w:r w:rsidRPr="00DB78D8">
              <w:rPr>
                <w:rFonts w:ascii="Times New Roman" w:hAnsi="Times New Roman" w:cs="Times New Roman"/>
                <w:sz w:val="28"/>
                <w:szCs w:val="28"/>
              </w:rPr>
              <w:t>Региональные проекты, реализуемые в рамках муниципальной программы</w:t>
            </w:r>
          </w:p>
        </w:tc>
        <w:tc>
          <w:tcPr>
            <w:tcW w:w="8185" w:type="dxa"/>
            <w:shd w:val="clear" w:color="auto" w:fill="auto"/>
          </w:tcPr>
          <w:p w:rsidR="00DB78D8" w:rsidRDefault="00DB78D8" w:rsidP="00861E68">
            <w:pPr>
              <w:pStyle w:val="ConsPlusCell"/>
              <w:widowControl/>
              <w:jc w:val="both"/>
              <w:rPr>
                <w:rFonts w:ascii="Times New Roman" w:hAnsi="Times New Roman"/>
                <w:bCs/>
                <w:sz w:val="28"/>
                <w:szCs w:val="28"/>
              </w:rPr>
            </w:pPr>
            <w:r>
              <w:rPr>
                <w:rFonts w:ascii="Times New Roman" w:hAnsi="Times New Roman"/>
                <w:bCs/>
                <w:sz w:val="28"/>
                <w:szCs w:val="28"/>
              </w:rPr>
              <w:t>«Формирование современной городской среды»</w:t>
            </w:r>
          </w:p>
        </w:tc>
      </w:tr>
      <w:tr w:rsidR="00294781" w:rsidRPr="00466C0A" w:rsidTr="00037DAD">
        <w:tc>
          <w:tcPr>
            <w:tcW w:w="2235" w:type="dxa"/>
            <w:shd w:val="clear" w:color="auto" w:fill="auto"/>
          </w:tcPr>
          <w:p w:rsidR="00294781" w:rsidRPr="000E7755" w:rsidRDefault="00294781" w:rsidP="00861E68">
            <w:pPr>
              <w:pStyle w:val="ConsPlusCell"/>
              <w:widowControl/>
              <w:rPr>
                <w:rFonts w:ascii="Times New Roman" w:hAnsi="Times New Roman" w:cs="Times New Roman"/>
                <w:sz w:val="28"/>
                <w:szCs w:val="28"/>
              </w:rPr>
            </w:pPr>
            <w:r w:rsidRPr="000E7755">
              <w:rPr>
                <w:rFonts w:ascii="Times New Roman" w:hAnsi="Times New Roman" w:cs="Times New Roman"/>
                <w:sz w:val="28"/>
                <w:szCs w:val="28"/>
              </w:rPr>
              <w:lastRenderedPageBreak/>
              <w:t>Объемы финансового обеспечения муниципальной программы (по годам реализации и в разрезе источников</w:t>
            </w:r>
          </w:p>
        </w:tc>
        <w:tc>
          <w:tcPr>
            <w:tcW w:w="8185" w:type="dxa"/>
            <w:shd w:val="clear" w:color="auto" w:fill="auto"/>
          </w:tcPr>
          <w:p w:rsidR="00974C28" w:rsidRPr="00974C28" w:rsidRDefault="00974C28" w:rsidP="00974C28">
            <w:pPr>
              <w:rPr>
                <w:sz w:val="28"/>
                <w:szCs w:val="28"/>
              </w:rPr>
            </w:pPr>
            <w:r w:rsidRPr="00974C28">
              <w:rPr>
                <w:sz w:val="28"/>
                <w:szCs w:val="28"/>
              </w:rPr>
              <w:t>Общий объем финансирования муниципальной программы составляет:</w:t>
            </w:r>
          </w:p>
          <w:p w:rsidR="00974C28" w:rsidRPr="00974C28" w:rsidRDefault="002D4015" w:rsidP="00974C28">
            <w:pPr>
              <w:rPr>
                <w:sz w:val="28"/>
                <w:szCs w:val="28"/>
              </w:rPr>
            </w:pPr>
            <w:r>
              <w:rPr>
                <w:sz w:val="28"/>
                <w:szCs w:val="28"/>
              </w:rPr>
              <w:t xml:space="preserve">1-й этап </w:t>
            </w:r>
            <w:r w:rsidRPr="002D4015">
              <w:rPr>
                <w:sz w:val="28"/>
                <w:szCs w:val="28"/>
              </w:rPr>
              <w:t>-</w:t>
            </w:r>
            <w:r w:rsidR="00974C28" w:rsidRPr="00974C28">
              <w:rPr>
                <w:sz w:val="28"/>
                <w:szCs w:val="28"/>
              </w:rPr>
              <w:t xml:space="preserve"> 9393,5 тысяч рублей;</w:t>
            </w:r>
          </w:p>
          <w:p w:rsidR="00974C28" w:rsidRPr="00974C28" w:rsidRDefault="002D4015" w:rsidP="00974C28">
            <w:pPr>
              <w:rPr>
                <w:sz w:val="28"/>
                <w:szCs w:val="28"/>
              </w:rPr>
            </w:pPr>
            <w:r>
              <w:rPr>
                <w:sz w:val="28"/>
                <w:szCs w:val="28"/>
              </w:rPr>
              <w:t xml:space="preserve">2-й этап </w:t>
            </w:r>
            <w:r w:rsidRPr="002D4015">
              <w:rPr>
                <w:sz w:val="28"/>
                <w:szCs w:val="28"/>
              </w:rPr>
              <w:t>-</w:t>
            </w:r>
            <w:r w:rsidR="00974C28" w:rsidRPr="00974C28">
              <w:rPr>
                <w:sz w:val="28"/>
                <w:szCs w:val="28"/>
              </w:rPr>
              <w:t xml:space="preserve"> 2322,1 тысяч рублей;</w:t>
            </w:r>
          </w:p>
          <w:p w:rsidR="00974C28" w:rsidRPr="00974C28" w:rsidRDefault="00974C28" w:rsidP="00974C28">
            <w:pPr>
              <w:rPr>
                <w:sz w:val="28"/>
                <w:szCs w:val="28"/>
              </w:rPr>
            </w:pPr>
            <w:r w:rsidRPr="00974C28">
              <w:rPr>
                <w:sz w:val="28"/>
                <w:szCs w:val="28"/>
              </w:rPr>
              <w:t>В том числе по годам реализации:</w:t>
            </w:r>
          </w:p>
          <w:p w:rsidR="00974C28" w:rsidRPr="00974C28" w:rsidRDefault="002D4015" w:rsidP="00974C28">
            <w:pPr>
              <w:rPr>
                <w:sz w:val="28"/>
                <w:szCs w:val="28"/>
              </w:rPr>
            </w:pPr>
            <w:r>
              <w:rPr>
                <w:sz w:val="28"/>
                <w:szCs w:val="28"/>
              </w:rPr>
              <w:t xml:space="preserve">2018-2021 год </w:t>
            </w:r>
            <w:r w:rsidRPr="002D4015">
              <w:rPr>
                <w:sz w:val="28"/>
                <w:szCs w:val="28"/>
              </w:rPr>
              <w:t xml:space="preserve">- </w:t>
            </w:r>
            <w:r w:rsidR="00974C28" w:rsidRPr="00974C28">
              <w:rPr>
                <w:sz w:val="28"/>
                <w:szCs w:val="28"/>
              </w:rPr>
              <w:t>9393,5 тысяч рублей;</w:t>
            </w:r>
          </w:p>
          <w:p w:rsidR="00974C28" w:rsidRPr="00974C28" w:rsidRDefault="002D4015" w:rsidP="00974C28">
            <w:pPr>
              <w:rPr>
                <w:sz w:val="28"/>
                <w:szCs w:val="28"/>
              </w:rPr>
            </w:pPr>
            <w:r>
              <w:rPr>
                <w:sz w:val="28"/>
                <w:szCs w:val="28"/>
              </w:rPr>
              <w:t xml:space="preserve">2022 год </w:t>
            </w:r>
            <w:r w:rsidRPr="002D4015">
              <w:rPr>
                <w:sz w:val="28"/>
                <w:szCs w:val="28"/>
              </w:rPr>
              <w:t xml:space="preserve">- </w:t>
            </w:r>
            <w:r w:rsidR="00974C28" w:rsidRPr="00974C28">
              <w:rPr>
                <w:sz w:val="28"/>
                <w:szCs w:val="28"/>
              </w:rPr>
              <w:t>1639,9 тысяч рублей, из них:</w:t>
            </w:r>
          </w:p>
          <w:p w:rsidR="00974C28" w:rsidRPr="00974C28" w:rsidRDefault="00974C28" w:rsidP="00974C28">
            <w:pPr>
              <w:rPr>
                <w:sz w:val="28"/>
                <w:szCs w:val="28"/>
              </w:rPr>
            </w:pPr>
            <w:r w:rsidRPr="00974C28">
              <w:rPr>
                <w:sz w:val="28"/>
                <w:szCs w:val="28"/>
              </w:rPr>
              <w:t>средства федерального бюджета: 1233,8 тыс. рублей;</w:t>
            </w:r>
          </w:p>
          <w:p w:rsidR="00974C28" w:rsidRPr="00974C28" w:rsidRDefault="002D4015" w:rsidP="00974C28">
            <w:pPr>
              <w:rPr>
                <w:sz w:val="28"/>
                <w:szCs w:val="28"/>
              </w:rPr>
            </w:pPr>
            <w:r>
              <w:rPr>
                <w:sz w:val="28"/>
                <w:szCs w:val="28"/>
              </w:rPr>
              <w:t xml:space="preserve">средства областного бюджета </w:t>
            </w:r>
            <w:r w:rsidRPr="002D4015">
              <w:rPr>
                <w:sz w:val="28"/>
                <w:szCs w:val="28"/>
              </w:rPr>
              <w:t>-</w:t>
            </w:r>
            <w:r w:rsidR="00974C28" w:rsidRPr="00974C28">
              <w:rPr>
                <w:sz w:val="28"/>
                <w:szCs w:val="28"/>
              </w:rPr>
              <w:t xml:space="preserve"> 38,2  тыс. рублей;</w:t>
            </w:r>
          </w:p>
          <w:p w:rsidR="00974C28" w:rsidRPr="00974C28" w:rsidRDefault="002D4015" w:rsidP="00974C28">
            <w:pPr>
              <w:rPr>
                <w:sz w:val="28"/>
                <w:szCs w:val="28"/>
              </w:rPr>
            </w:pPr>
            <w:r>
              <w:rPr>
                <w:sz w:val="28"/>
                <w:szCs w:val="28"/>
              </w:rPr>
              <w:t xml:space="preserve">средства местного бюджета </w:t>
            </w:r>
            <w:r w:rsidRPr="002D4015">
              <w:rPr>
                <w:sz w:val="28"/>
                <w:szCs w:val="28"/>
              </w:rPr>
              <w:t xml:space="preserve">- </w:t>
            </w:r>
            <w:r w:rsidR="00974C28" w:rsidRPr="00974C28">
              <w:rPr>
                <w:sz w:val="28"/>
                <w:szCs w:val="28"/>
              </w:rPr>
              <w:t>367,9 тысяч рублей;</w:t>
            </w:r>
          </w:p>
          <w:p w:rsidR="00974C28" w:rsidRPr="00974C28" w:rsidRDefault="002D4015" w:rsidP="00974C28">
            <w:pPr>
              <w:rPr>
                <w:sz w:val="28"/>
                <w:szCs w:val="28"/>
              </w:rPr>
            </w:pPr>
            <w:r>
              <w:rPr>
                <w:sz w:val="28"/>
                <w:szCs w:val="28"/>
              </w:rPr>
              <w:t xml:space="preserve">2023 год </w:t>
            </w:r>
            <w:r w:rsidRPr="002D4015">
              <w:rPr>
                <w:sz w:val="28"/>
                <w:szCs w:val="28"/>
              </w:rPr>
              <w:t>-</w:t>
            </w:r>
            <w:r w:rsidR="00974C28" w:rsidRPr="00974C28">
              <w:rPr>
                <w:sz w:val="28"/>
                <w:szCs w:val="28"/>
              </w:rPr>
              <w:t xml:space="preserve"> 2568,5 тысяч рублей, из них:</w:t>
            </w:r>
          </w:p>
          <w:p w:rsidR="00974C28" w:rsidRPr="00974C28" w:rsidRDefault="00974C28" w:rsidP="00974C28">
            <w:pPr>
              <w:rPr>
                <w:sz w:val="28"/>
                <w:szCs w:val="28"/>
              </w:rPr>
            </w:pPr>
            <w:r w:rsidRPr="00974C28">
              <w:rPr>
                <w:sz w:val="28"/>
                <w:szCs w:val="28"/>
              </w:rPr>
              <w:t>средства федерального бюджета</w:t>
            </w:r>
            <w:r w:rsidR="002D4015" w:rsidRPr="002D4015">
              <w:rPr>
                <w:sz w:val="28"/>
                <w:szCs w:val="28"/>
              </w:rPr>
              <w:t>-</w:t>
            </w:r>
            <w:r w:rsidRPr="00974C28">
              <w:rPr>
                <w:sz w:val="28"/>
                <w:szCs w:val="28"/>
              </w:rPr>
              <w:t>1279,0 тысяч рублей;</w:t>
            </w:r>
          </w:p>
          <w:p w:rsidR="00974C28" w:rsidRPr="00974C28" w:rsidRDefault="002D4015" w:rsidP="00974C28">
            <w:pPr>
              <w:rPr>
                <w:sz w:val="28"/>
                <w:szCs w:val="28"/>
              </w:rPr>
            </w:pPr>
            <w:r>
              <w:rPr>
                <w:sz w:val="28"/>
                <w:szCs w:val="28"/>
              </w:rPr>
              <w:t xml:space="preserve">средства областного бюджета </w:t>
            </w:r>
            <w:r w:rsidRPr="002D4015">
              <w:rPr>
                <w:sz w:val="28"/>
                <w:szCs w:val="28"/>
              </w:rPr>
              <w:t>-</w:t>
            </w:r>
            <w:r w:rsidR="00974C28" w:rsidRPr="00974C28">
              <w:rPr>
                <w:sz w:val="28"/>
                <w:szCs w:val="28"/>
              </w:rPr>
              <w:t xml:space="preserve"> 39,6 тыс. рублей;</w:t>
            </w:r>
          </w:p>
          <w:p w:rsidR="00974C28" w:rsidRPr="00974C28" w:rsidRDefault="002D4015" w:rsidP="00974C28">
            <w:pPr>
              <w:rPr>
                <w:sz w:val="28"/>
                <w:szCs w:val="28"/>
              </w:rPr>
            </w:pPr>
            <w:r>
              <w:rPr>
                <w:sz w:val="28"/>
                <w:szCs w:val="28"/>
              </w:rPr>
              <w:t xml:space="preserve">средства местного бюджета </w:t>
            </w:r>
            <w:r w:rsidRPr="002D4015">
              <w:rPr>
                <w:sz w:val="28"/>
                <w:szCs w:val="28"/>
              </w:rPr>
              <w:t>-</w:t>
            </w:r>
            <w:r w:rsidR="00974C28" w:rsidRPr="00974C28">
              <w:rPr>
                <w:sz w:val="28"/>
                <w:szCs w:val="28"/>
              </w:rPr>
              <w:t xml:space="preserve"> 1249,9 тысяч рублей;</w:t>
            </w:r>
          </w:p>
          <w:p w:rsidR="00974C28" w:rsidRPr="00974C28" w:rsidRDefault="002D4015" w:rsidP="00974C28">
            <w:pPr>
              <w:rPr>
                <w:sz w:val="28"/>
                <w:szCs w:val="28"/>
              </w:rPr>
            </w:pPr>
            <w:r>
              <w:rPr>
                <w:sz w:val="28"/>
                <w:szCs w:val="28"/>
              </w:rPr>
              <w:t xml:space="preserve">2024 год </w:t>
            </w:r>
            <w:r w:rsidRPr="002D4015">
              <w:rPr>
                <w:sz w:val="28"/>
                <w:szCs w:val="28"/>
              </w:rPr>
              <w:t>-</w:t>
            </w:r>
            <w:r w:rsidR="00974C28" w:rsidRPr="00974C28">
              <w:rPr>
                <w:sz w:val="28"/>
                <w:szCs w:val="28"/>
              </w:rPr>
              <w:t xml:space="preserve"> 853,6 тысяч рублей, из них:</w:t>
            </w:r>
          </w:p>
          <w:p w:rsidR="00974C28" w:rsidRPr="00974C28" w:rsidRDefault="00974C28" w:rsidP="00974C28">
            <w:pPr>
              <w:rPr>
                <w:sz w:val="28"/>
                <w:szCs w:val="28"/>
              </w:rPr>
            </w:pPr>
            <w:r w:rsidRPr="00974C28">
              <w:rPr>
                <w:sz w:val="28"/>
                <w:szCs w:val="28"/>
              </w:rPr>
              <w:t>средства федерального бюджета: 0,0 тысяч рублей;</w:t>
            </w:r>
          </w:p>
          <w:p w:rsidR="00974C28" w:rsidRPr="00974C28" w:rsidRDefault="002D4015" w:rsidP="00974C28">
            <w:pPr>
              <w:rPr>
                <w:sz w:val="28"/>
                <w:szCs w:val="28"/>
              </w:rPr>
            </w:pPr>
            <w:r>
              <w:rPr>
                <w:sz w:val="28"/>
                <w:szCs w:val="28"/>
              </w:rPr>
              <w:t xml:space="preserve">средства областного бюджета </w:t>
            </w:r>
            <w:r w:rsidRPr="002D4015">
              <w:rPr>
                <w:sz w:val="28"/>
                <w:szCs w:val="28"/>
              </w:rPr>
              <w:t>-</w:t>
            </w:r>
            <w:r w:rsidR="00974C28" w:rsidRPr="00974C28">
              <w:rPr>
                <w:sz w:val="28"/>
                <w:szCs w:val="28"/>
              </w:rPr>
              <w:t xml:space="preserve"> 0,0 тыс. рублей;</w:t>
            </w:r>
          </w:p>
          <w:p w:rsidR="00974C28" w:rsidRPr="00974C28" w:rsidRDefault="002D4015" w:rsidP="00974C28">
            <w:pPr>
              <w:rPr>
                <w:sz w:val="28"/>
                <w:szCs w:val="28"/>
              </w:rPr>
            </w:pPr>
            <w:r>
              <w:rPr>
                <w:sz w:val="28"/>
                <w:szCs w:val="28"/>
              </w:rPr>
              <w:t xml:space="preserve">средства местного бюджета </w:t>
            </w:r>
            <w:r w:rsidRPr="002D4015">
              <w:rPr>
                <w:sz w:val="28"/>
                <w:szCs w:val="28"/>
              </w:rPr>
              <w:t>-</w:t>
            </w:r>
            <w:r w:rsidR="00974C28" w:rsidRPr="00974C28">
              <w:rPr>
                <w:sz w:val="28"/>
                <w:szCs w:val="28"/>
              </w:rPr>
              <w:t xml:space="preserve"> 853,0  тысяч рублей;</w:t>
            </w:r>
          </w:p>
          <w:p w:rsidR="00974C28" w:rsidRPr="00974C28" w:rsidRDefault="002D4015" w:rsidP="00974C28">
            <w:pPr>
              <w:rPr>
                <w:sz w:val="28"/>
                <w:szCs w:val="28"/>
              </w:rPr>
            </w:pPr>
            <w:r>
              <w:rPr>
                <w:sz w:val="28"/>
                <w:szCs w:val="28"/>
              </w:rPr>
              <w:t xml:space="preserve">2025 год </w:t>
            </w:r>
            <w:r w:rsidRPr="002D4015">
              <w:rPr>
                <w:sz w:val="28"/>
                <w:szCs w:val="28"/>
              </w:rPr>
              <w:t>-</w:t>
            </w:r>
            <w:r w:rsidR="00974C28" w:rsidRPr="00974C28">
              <w:rPr>
                <w:sz w:val="28"/>
                <w:szCs w:val="28"/>
              </w:rPr>
              <w:t xml:space="preserve"> 100,0 тысяч рублей, из них:</w:t>
            </w:r>
          </w:p>
          <w:p w:rsidR="00974C28" w:rsidRPr="00974C28" w:rsidRDefault="00974C28" w:rsidP="00974C28">
            <w:pPr>
              <w:rPr>
                <w:sz w:val="28"/>
                <w:szCs w:val="28"/>
              </w:rPr>
            </w:pPr>
            <w:r w:rsidRPr="00974C28">
              <w:rPr>
                <w:sz w:val="28"/>
                <w:szCs w:val="28"/>
              </w:rPr>
              <w:t>средства федерального бюджета: 0,0 тысяч рублей;</w:t>
            </w:r>
          </w:p>
          <w:p w:rsidR="00974C28" w:rsidRPr="00974C28" w:rsidRDefault="002D4015" w:rsidP="00974C28">
            <w:pPr>
              <w:rPr>
                <w:sz w:val="28"/>
                <w:szCs w:val="28"/>
              </w:rPr>
            </w:pPr>
            <w:r>
              <w:rPr>
                <w:sz w:val="28"/>
                <w:szCs w:val="28"/>
              </w:rPr>
              <w:t xml:space="preserve">средства областного бюджета </w:t>
            </w:r>
            <w:r w:rsidRPr="002D4015">
              <w:rPr>
                <w:sz w:val="28"/>
                <w:szCs w:val="28"/>
              </w:rPr>
              <w:t>-</w:t>
            </w:r>
            <w:r w:rsidR="00974C28" w:rsidRPr="00974C28">
              <w:rPr>
                <w:sz w:val="28"/>
                <w:szCs w:val="28"/>
              </w:rPr>
              <w:t xml:space="preserve"> 0,0 тыс. рублей;</w:t>
            </w:r>
          </w:p>
          <w:p w:rsidR="00974C28" w:rsidRPr="00974C28" w:rsidRDefault="002D4015" w:rsidP="00974C28">
            <w:pPr>
              <w:rPr>
                <w:sz w:val="28"/>
                <w:szCs w:val="28"/>
              </w:rPr>
            </w:pPr>
            <w:r>
              <w:rPr>
                <w:sz w:val="28"/>
                <w:szCs w:val="28"/>
              </w:rPr>
              <w:t xml:space="preserve">средства местного бюджета </w:t>
            </w:r>
            <w:r w:rsidRPr="002D4015">
              <w:rPr>
                <w:sz w:val="28"/>
                <w:szCs w:val="28"/>
              </w:rPr>
              <w:t>-</w:t>
            </w:r>
            <w:r w:rsidR="00974C28" w:rsidRPr="00974C28">
              <w:rPr>
                <w:sz w:val="28"/>
                <w:szCs w:val="28"/>
              </w:rPr>
              <w:t xml:space="preserve"> 100,0  тысяч рублей;</w:t>
            </w:r>
          </w:p>
          <w:p w:rsidR="00974C28" w:rsidRPr="00974C28" w:rsidRDefault="00974C28" w:rsidP="00974C28">
            <w:pPr>
              <w:rPr>
                <w:sz w:val="28"/>
                <w:szCs w:val="28"/>
              </w:rPr>
            </w:pPr>
            <w:r w:rsidRPr="00974C28">
              <w:rPr>
                <w:sz w:val="28"/>
                <w:szCs w:val="28"/>
              </w:rPr>
              <w:t xml:space="preserve">2026 год </w:t>
            </w:r>
            <w:r w:rsidR="002D4015" w:rsidRPr="002D4015">
              <w:rPr>
                <w:sz w:val="28"/>
                <w:szCs w:val="28"/>
              </w:rPr>
              <w:t>-</w:t>
            </w:r>
            <w:r w:rsidRPr="00974C28">
              <w:rPr>
                <w:sz w:val="28"/>
                <w:szCs w:val="28"/>
              </w:rPr>
              <w:t>100,0 тысяч рублей, из них:</w:t>
            </w:r>
          </w:p>
          <w:p w:rsidR="00974C28" w:rsidRPr="00974C28" w:rsidRDefault="002D4015" w:rsidP="00974C28">
            <w:pPr>
              <w:rPr>
                <w:sz w:val="28"/>
                <w:szCs w:val="28"/>
              </w:rPr>
            </w:pPr>
            <w:r>
              <w:rPr>
                <w:sz w:val="28"/>
                <w:szCs w:val="28"/>
              </w:rPr>
              <w:t>средства федерального бюджета</w:t>
            </w:r>
            <w:r w:rsidRPr="002D4015">
              <w:rPr>
                <w:sz w:val="28"/>
                <w:szCs w:val="28"/>
              </w:rPr>
              <w:t xml:space="preserve">- </w:t>
            </w:r>
            <w:r w:rsidR="00974C28" w:rsidRPr="00974C28">
              <w:rPr>
                <w:sz w:val="28"/>
                <w:szCs w:val="28"/>
              </w:rPr>
              <w:t>0,0 тысяч рублей;</w:t>
            </w:r>
          </w:p>
          <w:p w:rsidR="00974C28" w:rsidRPr="00974C28" w:rsidRDefault="002D4015" w:rsidP="00974C28">
            <w:pPr>
              <w:rPr>
                <w:sz w:val="28"/>
                <w:szCs w:val="28"/>
              </w:rPr>
            </w:pPr>
            <w:r>
              <w:rPr>
                <w:sz w:val="28"/>
                <w:szCs w:val="28"/>
              </w:rPr>
              <w:t xml:space="preserve">средства областного бюджета </w:t>
            </w:r>
            <w:r w:rsidRPr="002D4015">
              <w:rPr>
                <w:sz w:val="28"/>
                <w:szCs w:val="28"/>
              </w:rPr>
              <w:t>-</w:t>
            </w:r>
            <w:r w:rsidR="00974C28" w:rsidRPr="00974C28">
              <w:rPr>
                <w:sz w:val="28"/>
                <w:szCs w:val="28"/>
              </w:rPr>
              <w:t xml:space="preserve"> 0,0 тыс. рублей;</w:t>
            </w:r>
          </w:p>
          <w:p w:rsidR="00DD094B" w:rsidRPr="00037DAD" w:rsidRDefault="002D4015" w:rsidP="00974C28">
            <w:pPr>
              <w:rPr>
                <w:sz w:val="28"/>
                <w:szCs w:val="28"/>
              </w:rPr>
            </w:pPr>
            <w:r>
              <w:rPr>
                <w:sz w:val="28"/>
                <w:szCs w:val="28"/>
              </w:rPr>
              <w:t xml:space="preserve">средства местного бюджета </w:t>
            </w:r>
            <w:r w:rsidRPr="002D4015">
              <w:rPr>
                <w:sz w:val="28"/>
                <w:szCs w:val="28"/>
              </w:rPr>
              <w:t>-</w:t>
            </w:r>
            <w:r w:rsidR="00974C28" w:rsidRPr="00974C28">
              <w:rPr>
                <w:sz w:val="28"/>
                <w:szCs w:val="28"/>
              </w:rPr>
              <w:t xml:space="preserve"> 100,0  тысяч рублей.</w:t>
            </w:r>
          </w:p>
        </w:tc>
      </w:tr>
    </w:tbl>
    <w:p w:rsidR="004B0F8F" w:rsidRDefault="004B0F8F" w:rsidP="004B0F8F">
      <w:pPr>
        <w:autoSpaceDE w:val="0"/>
        <w:autoSpaceDN w:val="0"/>
        <w:adjustRightInd w:val="0"/>
        <w:outlineLvl w:val="1"/>
        <w:rPr>
          <w:b/>
        </w:rPr>
      </w:pPr>
    </w:p>
    <w:p w:rsidR="002C76A0" w:rsidRDefault="002C76A0" w:rsidP="00721955">
      <w:pPr>
        <w:pStyle w:val="732"/>
        <w:numPr>
          <w:ilvl w:val="1"/>
          <w:numId w:val="15"/>
        </w:numPr>
        <w:tabs>
          <w:tab w:val="left" w:pos="12900"/>
        </w:tabs>
        <w:rPr>
          <w:b/>
        </w:rPr>
      </w:pPr>
      <w:r w:rsidRPr="00944B4D">
        <w:rPr>
          <w:b/>
        </w:rPr>
        <w:t>Показатели муниципальной программы</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На территории Темкинского сельского поселения расположено                                   16  многоквартирных жилых домов, площадь дворовых территорий которых составляет 13,4 тыс.кв.м. Согласно адресному перечню дворовых территорий многоквартирных домов, нуждаются  благоустройстве и подлежат благоустройству исходя из минимального пе</w:t>
      </w:r>
      <w:r w:rsidR="002D4015">
        <w:rPr>
          <w:rFonts w:ascii="Times New Roman" w:hAnsi="Times New Roman"/>
          <w:sz w:val="28"/>
          <w:szCs w:val="28"/>
        </w:rPr>
        <w:t xml:space="preserve">речня работ по благоустройству </w:t>
      </w:r>
      <w:r w:rsidR="002D4015" w:rsidRPr="002D4015">
        <w:rPr>
          <w:rFonts w:ascii="Times New Roman" w:hAnsi="Times New Roman"/>
          <w:sz w:val="28"/>
          <w:szCs w:val="28"/>
        </w:rPr>
        <w:t>-</w:t>
      </w:r>
      <w:r w:rsidRPr="00721955">
        <w:rPr>
          <w:rFonts w:ascii="Times New Roman" w:hAnsi="Times New Roman"/>
          <w:sz w:val="28"/>
          <w:szCs w:val="28"/>
        </w:rPr>
        <w:t xml:space="preserve"> 8 дворов, которые перечислены в(приложении  №2). По результатам проведенной дополнительной инвентаризации дворовых территорий данный перечень может быть откорректирован.</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Основная часть домов построена  30 - 50 лет назад. В целом на территории Темкинского сельского поселения расположено 2 детские площадки, из них соответствует современным требованиям </w:t>
      </w:r>
      <w:r w:rsidR="002D4015" w:rsidRPr="002D4015">
        <w:rPr>
          <w:rFonts w:ascii="Times New Roman" w:hAnsi="Times New Roman"/>
          <w:sz w:val="28"/>
          <w:szCs w:val="28"/>
        </w:rPr>
        <w:t>-</w:t>
      </w:r>
      <w:r w:rsidRPr="00721955">
        <w:rPr>
          <w:rFonts w:ascii="Times New Roman" w:hAnsi="Times New Roman"/>
          <w:sz w:val="28"/>
          <w:szCs w:val="28"/>
        </w:rPr>
        <w:t>1 ед. или 50 %.</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В настоящее время из всех дворовых территорий, расположенных на территории Темкинского сельского поселения игровыми площадками не оборудован не один двор. </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На отдельных площадках во дворах сохранились элементы детского игрового и спортивного оборудования, малых архитектурных форм (качалки, качели, горки, </w:t>
      </w:r>
      <w:r w:rsidRPr="00721955">
        <w:rPr>
          <w:rFonts w:ascii="Times New Roman" w:hAnsi="Times New Roman"/>
          <w:sz w:val="28"/>
          <w:szCs w:val="28"/>
        </w:rPr>
        <w:lastRenderedPageBreak/>
        <w:t>турники, и т.п.), однако, их состояние не обеспечивает безопасность, а также потребностей жителей села в игровых и спортивных модулях, они физически и морально устарели. Кроме того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В результате эксплуатации дорожного покрытия отдельных дворовых территории из цементобетона и асфальтобетона появились дефекты, при которых дальнейшая эксплуатация дорожного покрытия затруднена, а на отдельных участках недопустима. </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xml:space="preserve">На отдельных территориях выявлено неудовлетворительное техническое состояние лестниц, лестничных сходов крылец, отсутствие или нарушение перильных ограждений, пандусов (съездов). Ряд дворовых территорий имеет уровень освещенности  ниже допустимого или освещение вообще отсутствует. </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Проблемы восстановления и ремонта асфальтового покрытия дворов, озеленения, освещения дворовых территорий, обустройства детских, спортивных, игровых площадок, парковочных мест  на сегодня весьма актуальны и не решены в полном объеме в связи с недостаточным финансированием отрасли.</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Принимаемые в последнее время меры по частичному благоустройству дворовых территорий не приводят к должному результату.</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В настоящее время требуется комплексный подход к благоустройству, включающий в себя:</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дворовых проездов;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обеспечение освещения дворовых территорий;</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установка скамеек;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установка урн;</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автомобильных парковок;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тротуаров;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площадок для мусорных контейнеров.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устройство и оборудование детских и (или) спортивных площадок, иных площадок;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автомобильных дорог, образующих проезды к территориям, прилегающим к многоквартирным домам;</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установка пандусов;</w:t>
      </w:r>
    </w:p>
    <w:p w:rsidR="00721955" w:rsidRDefault="00721955" w:rsidP="00546CC3">
      <w:pPr>
        <w:pStyle w:val="af7"/>
        <w:ind w:firstLine="709"/>
        <w:jc w:val="both"/>
        <w:rPr>
          <w:rFonts w:ascii="Times New Roman" w:hAnsi="Times New Roman"/>
          <w:sz w:val="28"/>
          <w:szCs w:val="28"/>
        </w:rPr>
      </w:pPr>
      <w:r w:rsidRPr="00721955">
        <w:rPr>
          <w:rFonts w:ascii="Times New Roman" w:hAnsi="Times New Roman"/>
          <w:sz w:val="28"/>
          <w:szCs w:val="28"/>
        </w:rPr>
        <w:t>- озеленение территорий.</w:t>
      </w:r>
    </w:p>
    <w:p w:rsidR="00974C28" w:rsidRDefault="00974C28" w:rsidP="00546CC3">
      <w:pPr>
        <w:pStyle w:val="af7"/>
        <w:ind w:firstLine="709"/>
        <w:jc w:val="both"/>
        <w:rPr>
          <w:rFonts w:ascii="Times New Roman" w:hAnsi="Times New Roman"/>
          <w:sz w:val="28"/>
          <w:szCs w:val="28"/>
        </w:rPr>
      </w:pPr>
    </w:p>
    <w:p w:rsidR="00974C28" w:rsidRDefault="00974C28" w:rsidP="00546CC3">
      <w:pPr>
        <w:pStyle w:val="af7"/>
        <w:ind w:firstLine="709"/>
        <w:jc w:val="both"/>
        <w:rPr>
          <w:rFonts w:ascii="Times New Roman" w:hAnsi="Times New Roman"/>
          <w:sz w:val="28"/>
          <w:szCs w:val="28"/>
        </w:rPr>
      </w:pPr>
    </w:p>
    <w:p w:rsidR="00974C28" w:rsidRPr="00546CC3" w:rsidRDefault="00974C28" w:rsidP="00546CC3">
      <w:pPr>
        <w:pStyle w:val="af7"/>
        <w:ind w:firstLine="709"/>
        <w:jc w:val="both"/>
        <w:rPr>
          <w:rFonts w:ascii="Times New Roman" w:hAnsi="Times New Roman"/>
          <w:sz w:val="28"/>
          <w:szCs w:val="28"/>
        </w:rPr>
      </w:pPr>
    </w:p>
    <w:tbl>
      <w:tblPr>
        <w:tblStyle w:val="a7"/>
        <w:tblW w:w="10348" w:type="dxa"/>
        <w:tblInd w:w="-34" w:type="dxa"/>
        <w:tblLayout w:type="fixed"/>
        <w:tblLook w:val="04A0"/>
      </w:tblPr>
      <w:tblGrid>
        <w:gridCol w:w="568"/>
        <w:gridCol w:w="2409"/>
        <w:gridCol w:w="1276"/>
        <w:gridCol w:w="709"/>
        <w:gridCol w:w="850"/>
        <w:gridCol w:w="851"/>
        <w:gridCol w:w="709"/>
        <w:gridCol w:w="850"/>
        <w:gridCol w:w="709"/>
        <w:gridCol w:w="709"/>
        <w:gridCol w:w="708"/>
      </w:tblGrid>
      <w:tr w:rsidR="00974C28" w:rsidRPr="002B7126" w:rsidTr="00BA1B73">
        <w:tc>
          <w:tcPr>
            <w:tcW w:w="568" w:type="dxa"/>
            <w:vMerge w:val="restart"/>
          </w:tcPr>
          <w:p w:rsidR="00974C28" w:rsidRPr="00BA1B73" w:rsidRDefault="00974C28" w:rsidP="002C76A0">
            <w:pPr>
              <w:pStyle w:val="732"/>
              <w:tabs>
                <w:tab w:val="left" w:pos="12900"/>
              </w:tabs>
              <w:ind w:firstLine="0"/>
              <w:rPr>
                <w:sz w:val="22"/>
                <w:szCs w:val="22"/>
              </w:rPr>
            </w:pPr>
            <w:r w:rsidRPr="00BA1B73">
              <w:rPr>
                <w:sz w:val="22"/>
                <w:szCs w:val="22"/>
              </w:rPr>
              <w:t>№ п</w:t>
            </w:r>
            <w:r w:rsidRPr="00BA1B73">
              <w:rPr>
                <w:sz w:val="22"/>
                <w:szCs w:val="22"/>
                <w:lang w:val="en-US"/>
              </w:rPr>
              <w:t>/</w:t>
            </w:r>
            <w:r w:rsidRPr="00BA1B73">
              <w:rPr>
                <w:sz w:val="22"/>
                <w:szCs w:val="22"/>
              </w:rPr>
              <w:t>п</w:t>
            </w:r>
          </w:p>
        </w:tc>
        <w:tc>
          <w:tcPr>
            <w:tcW w:w="2409" w:type="dxa"/>
            <w:vMerge w:val="restart"/>
          </w:tcPr>
          <w:p w:rsidR="00974C28" w:rsidRPr="00BA1B73" w:rsidRDefault="00974C28" w:rsidP="002C76A0">
            <w:pPr>
              <w:pStyle w:val="af7"/>
              <w:rPr>
                <w:rFonts w:ascii="Times New Roman" w:hAnsi="Times New Roman"/>
                <w:sz w:val="22"/>
                <w:szCs w:val="22"/>
              </w:rPr>
            </w:pPr>
            <w:r w:rsidRPr="00BA1B73">
              <w:rPr>
                <w:rFonts w:ascii="Times New Roman" w:hAnsi="Times New Roman"/>
                <w:sz w:val="22"/>
                <w:szCs w:val="22"/>
              </w:rPr>
              <w:t>Наименование показателя, единица измерения</w:t>
            </w:r>
          </w:p>
        </w:tc>
        <w:tc>
          <w:tcPr>
            <w:tcW w:w="1276" w:type="dxa"/>
          </w:tcPr>
          <w:p w:rsidR="00974C28" w:rsidRPr="00BA1B73" w:rsidRDefault="00974C28" w:rsidP="002C76A0">
            <w:pPr>
              <w:pStyle w:val="af7"/>
              <w:rPr>
                <w:rFonts w:ascii="Times New Roman" w:hAnsi="Times New Roman"/>
                <w:sz w:val="22"/>
                <w:szCs w:val="22"/>
              </w:rPr>
            </w:pPr>
            <w:r w:rsidRPr="00BA1B73">
              <w:rPr>
                <w:rFonts w:ascii="Times New Roman" w:hAnsi="Times New Roman"/>
                <w:sz w:val="22"/>
                <w:szCs w:val="22"/>
              </w:rPr>
              <w:t>Базовое значение показателя</w:t>
            </w:r>
          </w:p>
        </w:tc>
        <w:tc>
          <w:tcPr>
            <w:tcW w:w="6095" w:type="dxa"/>
            <w:gridSpan w:val="8"/>
            <w:vAlign w:val="center"/>
          </w:tcPr>
          <w:p w:rsidR="00974C28" w:rsidRPr="00BA1B73" w:rsidRDefault="00974C28" w:rsidP="002C76A0">
            <w:pPr>
              <w:pStyle w:val="af7"/>
              <w:jc w:val="center"/>
              <w:rPr>
                <w:rFonts w:ascii="Times New Roman" w:hAnsi="Times New Roman"/>
                <w:sz w:val="22"/>
                <w:szCs w:val="22"/>
              </w:rPr>
            </w:pPr>
            <w:r w:rsidRPr="00BA1B73">
              <w:rPr>
                <w:rFonts w:ascii="Times New Roman" w:hAnsi="Times New Roman"/>
                <w:sz w:val="22"/>
                <w:szCs w:val="22"/>
              </w:rPr>
              <w:t>Планируемое значение показателя по</w:t>
            </w:r>
          </w:p>
          <w:p w:rsidR="00974C28" w:rsidRPr="00BA1B73" w:rsidRDefault="00974C28" w:rsidP="002C76A0">
            <w:pPr>
              <w:pStyle w:val="af7"/>
              <w:jc w:val="center"/>
              <w:rPr>
                <w:rFonts w:ascii="Times New Roman" w:hAnsi="Times New Roman"/>
                <w:sz w:val="22"/>
                <w:szCs w:val="22"/>
              </w:rPr>
            </w:pPr>
            <w:r w:rsidRPr="00BA1B73">
              <w:rPr>
                <w:rFonts w:ascii="Times New Roman" w:hAnsi="Times New Roman"/>
                <w:sz w:val="22"/>
                <w:szCs w:val="22"/>
              </w:rPr>
              <w:t>годам (этапам) реализации</w:t>
            </w:r>
          </w:p>
        </w:tc>
      </w:tr>
      <w:tr w:rsidR="00974C28" w:rsidRPr="002B7126" w:rsidTr="00BA1B73">
        <w:tc>
          <w:tcPr>
            <w:tcW w:w="568" w:type="dxa"/>
            <w:vMerge/>
          </w:tcPr>
          <w:p w:rsidR="00974C28" w:rsidRPr="00BA1B73" w:rsidRDefault="00974C28" w:rsidP="002C76A0">
            <w:pPr>
              <w:pStyle w:val="732"/>
              <w:tabs>
                <w:tab w:val="left" w:pos="12900"/>
              </w:tabs>
              <w:ind w:firstLine="0"/>
              <w:rPr>
                <w:b/>
                <w:sz w:val="22"/>
                <w:szCs w:val="22"/>
              </w:rPr>
            </w:pPr>
          </w:p>
        </w:tc>
        <w:tc>
          <w:tcPr>
            <w:tcW w:w="2409" w:type="dxa"/>
            <w:vMerge/>
          </w:tcPr>
          <w:p w:rsidR="00974C28" w:rsidRPr="00BA1B73" w:rsidRDefault="00974C28" w:rsidP="002C76A0">
            <w:pPr>
              <w:pStyle w:val="732"/>
              <w:tabs>
                <w:tab w:val="left" w:pos="12900"/>
              </w:tabs>
              <w:ind w:firstLine="0"/>
              <w:rPr>
                <w:b/>
                <w:sz w:val="22"/>
                <w:szCs w:val="22"/>
              </w:rPr>
            </w:pPr>
          </w:p>
        </w:tc>
        <w:tc>
          <w:tcPr>
            <w:tcW w:w="1276"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2018</w:t>
            </w:r>
          </w:p>
        </w:tc>
        <w:tc>
          <w:tcPr>
            <w:tcW w:w="709"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2019</w:t>
            </w:r>
          </w:p>
        </w:tc>
        <w:tc>
          <w:tcPr>
            <w:tcW w:w="850"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2020</w:t>
            </w:r>
          </w:p>
        </w:tc>
        <w:tc>
          <w:tcPr>
            <w:tcW w:w="851"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2021</w:t>
            </w:r>
          </w:p>
        </w:tc>
        <w:tc>
          <w:tcPr>
            <w:tcW w:w="709"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2022</w:t>
            </w:r>
          </w:p>
        </w:tc>
        <w:tc>
          <w:tcPr>
            <w:tcW w:w="850"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2023</w:t>
            </w:r>
          </w:p>
        </w:tc>
        <w:tc>
          <w:tcPr>
            <w:tcW w:w="709" w:type="dxa"/>
            <w:vAlign w:val="center"/>
          </w:tcPr>
          <w:p w:rsidR="00974C28" w:rsidRPr="00BA1B73" w:rsidRDefault="00974C28" w:rsidP="004F692A">
            <w:pPr>
              <w:pStyle w:val="732"/>
              <w:tabs>
                <w:tab w:val="left" w:pos="12900"/>
              </w:tabs>
              <w:ind w:firstLine="0"/>
              <w:jc w:val="center"/>
              <w:rPr>
                <w:sz w:val="22"/>
                <w:szCs w:val="22"/>
              </w:rPr>
            </w:pPr>
            <w:r w:rsidRPr="00BA1B73">
              <w:rPr>
                <w:sz w:val="22"/>
                <w:szCs w:val="22"/>
              </w:rPr>
              <w:t>2024</w:t>
            </w:r>
          </w:p>
        </w:tc>
        <w:tc>
          <w:tcPr>
            <w:tcW w:w="709" w:type="dxa"/>
          </w:tcPr>
          <w:p w:rsidR="00974C28" w:rsidRPr="00BA1B73" w:rsidRDefault="00974C28" w:rsidP="004F692A">
            <w:pPr>
              <w:pStyle w:val="732"/>
              <w:tabs>
                <w:tab w:val="left" w:pos="12900"/>
              </w:tabs>
              <w:ind w:firstLine="0"/>
              <w:jc w:val="center"/>
              <w:rPr>
                <w:sz w:val="22"/>
                <w:szCs w:val="22"/>
              </w:rPr>
            </w:pPr>
            <w:r w:rsidRPr="00BA1B73">
              <w:rPr>
                <w:sz w:val="22"/>
                <w:szCs w:val="22"/>
              </w:rPr>
              <w:t>2025</w:t>
            </w:r>
          </w:p>
        </w:tc>
        <w:tc>
          <w:tcPr>
            <w:tcW w:w="708" w:type="dxa"/>
          </w:tcPr>
          <w:p w:rsidR="00974C28" w:rsidRPr="00BA1B73" w:rsidRDefault="00974C28" w:rsidP="004F692A">
            <w:pPr>
              <w:pStyle w:val="732"/>
              <w:tabs>
                <w:tab w:val="left" w:pos="12900"/>
              </w:tabs>
              <w:ind w:firstLine="0"/>
              <w:jc w:val="center"/>
              <w:rPr>
                <w:sz w:val="22"/>
                <w:szCs w:val="22"/>
              </w:rPr>
            </w:pPr>
            <w:r w:rsidRPr="00BA1B73">
              <w:rPr>
                <w:sz w:val="22"/>
                <w:szCs w:val="22"/>
              </w:rPr>
              <w:t>2026</w:t>
            </w:r>
          </w:p>
        </w:tc>
      </w:tr>
      <w:tr w:rsidR="00974C28" w:rsidRPr="002B7126" w:rsidTr="00BA1B73">
        <w:tc>
          <w:tcPr>
            <w:tcW w:w="568" w:type="dxa"/>
          </w:tcPr>
          <w:p w:rsidR="00974C28" w:rsidRPr="00BA1B73" w:rsidRDefault="00974C28" w:rsidP="005A1EFE">
            <w:pPr>
              <w:pStyle w:val="732"/>
              <w:tabs>
                <w:tab w:val="left" w:pos="12900"/>
              </w:tabs>
              <w:ind w:firstLine="0"/>
              <w:rPr>
                <w:b/>
                <w:sz w:val="22"/>
                <w:szCs w:val="22"/>
              </w:rPr>
            </w:pPr>
          </w:p>
        </w:tc>
        <w:tc>
          <w:tcPr>
            <w:tcW w:w="2409" w:type="dxa"/>
            <w:vAlign w:val="center"/>
          </w:tcPr>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Количество благоустроенных дворовых территорий МКД с нарастающим</w:t>
            </w:r>
          </w:p>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итогом с 27.03.2018 (ед.)</w:t>
            </w:r>
          </w:p>
        </w:tc>
        <w:tc>
          <w:tcPr>
            <w:tcW w:w="1276"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1"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716241"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716241"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716241"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1</w:t>
            </w:r>
          </w:p>
        </w:tc>
        <w:tc>
          <w:tcPr>
            <w:tcW w:w="708" w:type="dxa"/>
            <w:vAlign w:val="center"/>
          </w:tcPr>
          <w:p w:rsidR="00974C28" w:rsidRPr="00BA1B73" w:rsidRDefault="002B7126"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2</w:t>
            </w:r>
          </w:p>
        </w:tc>
      </w:tr>
      <w:tr w:rsidR="00974C28" w:rsidRPr="002B7126" w:rsidTr="00BA1B73">
        <w:tc>
          <w:tcPr>
            <w:tcW w:w="568" w:type="dxa"/>
          </w:tcPr>
          <w:p w:rsidR="00974C28" w:rsidRPr="00BA1B73" w:rsidRDefault="00974C28" w:rsidP="005A1EFE">
            <w:pPr>
              <w:pStyle w:val="732"/>
              <w:tabs>
                <w:tab w:val="left" w:pos="12900"/>
              </w:tabs>
              <w:ind w:firstLine="0"/>
              <w:rPr>
                <w:b/>
                <w:sz w:val="22"/>
                <w:szCs w:val="22"/>
              </w:rPr>
            </w:pPr>
          </w:p>
        </w:tc>
        <w:tc>
          <w:tcPr>
            <w:tcW w:w="2409" w:type="dxa"/>
            <w:vAlign w:val="center"/>
          </w:tcPr>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Доля благоустроенных дворовых территорий МКД от общего количества дворовых территорий МКД (%)</w:t>
            </w:r>
          </w:p>
        </w:tc>
        <w:tc>
          <w:tcPr>
            <w:tcW w:w="1276"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1"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2B7126"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2B7126"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2B7126" w:rsidP="00974C28">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0,12</w:t>
            </w:r>
          </w:p>
        </w:tc>
        <w:tc>
          <w:tcPr>
            <w:tcW w:w="708" w:type="dxa"/>
            <w:vAlign w:val="center"/>
          </w:tcPr>
          <w:p w:rsidR="00974C28" w:rsidRPr="00BA1B73" w:rsidRDefault="002B7126" w:rsidP="00E65DF5">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0,25</w:t>
            </w:r>
          </w:p>
        </w:tc>
      </w:tr>
      <w:tr w:rsidR="00974C28" w:rsidRPr="002B7126" w:rsidTr="00BA1B73">
        <w:tc>
          <w:tcPr>
            <w:tcW w:w="568" w:type="dxa"/>
          </w:tcPr>
          <w:p w:rsidR="00974C28" w:rsidRPr="00BA1B73" w:rsidRDefault="00974C28" w:rsidP="005A1EFE">
            <w:pPr>
              <w:pStyle w:val="732"/>
              <w:tabs>
                <w:tab w:val="left" w:pos="12900"/>
              </w:tabs>
              <w:ind w:firstLine="0"/>
              <w:rPr>
                <w:b/>
                <w:sz w:val="22"/>
                <w:szCs w:val="22"/>
              </w:rPr>
            </w:pPr>
          </w:p>
        </w:tc>
        <w:tc>
          <w:tcPr>
            <w:tcW w:w="2409" w:type="dxa"/>
            <w:vAlign w:val="center"/>
          </w:tcPr>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Доля дворовых территорий, благоустроенных с финансовым участием граждан(%)</w:t>
            </w:r>
          </w:p>
        </w:tc>
        <w:tc>
          <w:tcPr>
            <w:tcW w:w="1276"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1"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10</w:t>
            </w:r>
          </w:p>
        </w:tc>
        <w:tc>
          <w:tcPr>
            <w:tcW w:w="708"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15</w:t>
            </w:r>
          </w:p>
        </w:tc>
      </w:tr>
      <w:tr w:rsidR="00974C28" w:rsidRPr="002B7126" w:rsidTr="00BA1B73">
        <w:tc>
          <w:tcPr>
            <w:tcW w:w="568" w:type="dxa"/>
          </w:tcPr>
          <w:p w:rsidR="00974C28" w:rsidRPr="00BA1B73" w:rsidRDefault="00974C28" w:rsidP="005A1EFE">
            <w:pPr>
              <w:pStyle w:val="732"/>
              <w:tabs>
                <w:tab w:val="left" w:pos="12900"/>
              </w:tabs>
              <w:ind w:firstLine="0"/>
              <w:rPr>
                <w:b/>
                <w:sz w:val="22"/>
                <w:szCs w:val="22"/>
              </w:rPr>
            </w:pPr>
          </w:p>
        </w:tc>
        <w:tc>
          <w:tcPr>
            <w:tcW w:w="2409" w:type="dxa"/>
            <w:vAlign w:val="center"/>
          </w:tcPr>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Доля трудового участия граждан, организаций в выполнении мероприятий по благоустройству дворовых территорий</w:t>
            </w:r>
          </w:p>
        </w:tc>
        <w:tc>
          <w:tcPr>
            <w:tcW w:w="1276"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1"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10</w:t>
            </w:r>
          </w:p>
        </w:tc>
        <w:tc>
          <w:tcPr>
            <w:tcW w:w="708" w:type="dxa"/>
            <w:vAlign w:val="center"/>
          </w:tcPr>
          <w:p w:rsidR="00974C28" w:rsidRPr="00BA1B73" w:rsidRDefault="002B7126" w:rsidP="002B7126">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15</w:t>
            </w:r>
          </w:p>
        </w:tc>
      </w:tr>
      <w:tr w:rsidR="00974C28" w:rsidRPr="00037DAD" w:rsidTr="00BA1B73">
        <w:tc>
          <w:tcPr>
            <w:tcW w:w="568" w:type="dxa"/>
          </w:tcPr>
          <w:p w:rsidR="00974C28" w:rsidRPr="00BA1B73" w:rsidRDefault="00974C28" w:rsidP="005A1EFE">
            <w:pPr>
              <w:pStyle w:val="732"/>
              <w:tabs>
                <w:tab w:val="left" w:pos="12900"/>
              </w:tabs>
              <w:ind w:firstLine="0"/>
              <w:rPr>
                <w:b/>
                <w:sz w:val="22"/>
                <w:szCs w:val="22"/>
              </w:rPr>
            </w:pPr>
          </w:p>
        </w:tc>
        <w:tc>
          <w:tcPr>
            <w:tcW w:w="2409" w:type="dxa"/>
            <w:vAlign w:val="center"/>
          </w:tcPr>
          <w:p w:rsidR="00974C28" w:rsidRPr="00BA1B73" w:rsidRDefault="00974C28" w:rsidP="005A1EFE">
            <w:pPr>
              <w:pStyle w:val="ConsPlusNormal"/>
              <w:ind w:firstLine="0"/>
              <w:rPr>
                <w:rFonts w:ascii="Times New Roman" w:hAnsi="Times New Roman" w:cs="Times New Roman"/>
                <w:sz w:val="22"/>
                <w:szCs w:val="22"/>
              </w:rPr>
            </w:pPr>
            <w:r w:rsidRPr="00BA1B73">
              <w:rPr>
                <w:rFonts w:ascii="Times New Roman" w:hAnsi="Times New Roman" w:cs="Times New Roman"/>
                <w:sz w:val="22"/>
                <w:szCs w:val="22"/>
              </w:rPr>
              <w:t>Количество граждан, участвующих в выполнении мероприятий по благоустройству дворовых территорий</w:t>
            </w:r>
          </w:p>
        </w:tc>
        <w:tc>
          <w:tcPr>
            <w:tcW w:w="1276" w:type="dxa"/>
            <w:vAlign w:val="center"/>
          </w:tcPr>
          <w:p w:rsidR="00974C28" w:rsidRPr="00BA1B73" w:rsidRDefault="00974C28"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716241">
            <w:pPr>
              <w:pStyle w:val="ConsPlusNormal"/>
              <w:ind w:firstLine="79"/>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1" w:type="dxa"/>
            <w:vAlign w:val="center"/>
          </w:tcPr>
          <w:p w:rsidR="00974C28" w:rsidRPr="00BA1B73" w:rsidRDefault="00974C28"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974C28"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850" w:type="dxa"/>
            <w:vAlign w:val="center"/>
          </w:tcPr>
          <w:p w:rsidR="00974C28" w:rsidRPr="00BA1B73" w:rsidRDefault="00974C28"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716241"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0</w:t>
            </w:r>
          </w:p>
        </w:tc>
        <w:tc>
          <w:tcPr>
            <w:tcW w:w="709" w:type="dxa"/>
            <w:vAlign w:val="center"/>
          </w:tcPr>
          <w:p w:rsidR="00974C28" w:rsidRPr="00BA1B73" w:rsidRDefault="00716241" w:rsidP="00716241">
            <w:pPr>
              <w:pStyle w:val="ConsPlusNormal"/>
              <w:ind w:firstLine="0"/>
              <w:jc w:val="center"/>
              <w:rPr>
                <w:rFonts w:ascii="Times New Roman" w:hAnsi="Times New Roman" w:cs="Times New Roman"/>
                <w:sz w:val="22"/>
                <w:szCs w:val="22"/>
              </w:rPr>
            </w:pPr>
            <w:r w:rsidRPr="00BA1B73">
              <w:rPr>
                <w:rFonts w:ascii="Times New Roman" w:hAnsi="Times New Roman" w:cs="Times New Roman"/>
                <w:sz w:val="22"/>
                <w:szCs w:val="22"/>
              </w:rPr>
              <w:t>20</w:t>
            </w:r>
          </w:p>
        </w:tc>
        <w:tc>
          <w:tcPr>
            <w:tcW w:w="708" w:type="dxa"/>
            <w:vAlign w:val="center"/>
          </w:tcPr>
          <w:p w:rsidR="00974C28" w:rsidRPr="00BA1B73" w:rsidRDefault="00716241" w:rsidP="00716241">
            <w:pPr>
              <w:rPr>
                <w:sz w:val="22"/>
                <w:szCs w:val="22"/>
              </w:rPr>
            </w:pPr>
            <w:r w:rsidRPr="00BA1B73">
              <w:rPr>
                <w:sz w:val="22"/>
                <w:szCs w:val="22"/>
              </w:rPr>
              <w:t xml:space="preserve">   25</w:t>
            </w:r>
          </w:p>
        </w:tc>
      </w:tr>
    </w:tbl>
    <w:p w:rsidR="00D57891" w:rsidRDefault="00D57891" w:rsidP="00D57891">
      <w:pPr>
        <w:pStyle w:val="ConsPlusNormal"/>
        <w:ind w:firstLine="709"/>
        <w:jc w:val="both"/>
        <w:rPr>
          <w:rFonts w:ascii="Times New Roman" w:hAnsi="Times New Roman" w:cs="Times New Roman"/>
          <w:sz w:val="28"/>
          <w:szCs w:val="28"/>
        </w:rPr>
      </w:pPr>
    </w:p>
    <w:p w:rsidR="00D57891" w:rsidRDefault="00D57891" w:rsidP="00D57891">
      <w:pPr>
        <w:pStyle w:val="ConsPlusNormal"/>
        <w:ind w:firstLine="709"/>
        <w:jc w:val="both"/>
        <w:rPr>
          <w:rFonts w:ascii="Times New Roman" w:hAnsi="Times New Roman" w:cs="Times New Roman"/>
          <w:color w:val="FF0000"/>
          <w:sz w:val="28"/>
          <w:szCs w:val="28"/>
        </w:rPr>
      </w:pPr>
      <w:r w:rsidRPr="00D57891">
        <w:rPr>
          <w:rFonts w:ascii="Times New Roman" w:hAnsi="Times New Roman" w:cs="Times New Roman"/>
          <w:sz w:val="28"/>
          <w:szCs w:val="28"/>
        </w:rPr>
        <w:t xml:space="preserve">Адресный </w:t>
      </w:r>
      <w:hyperlink w:anchor="P766" w:history="1">
        <w:r w:rsidRPr="00D57891">
          <w:rPr>
            <w:rFonts w:ascii="Times New Roman" w:hAnsi="Times New Roman" w:cs="Times New Roman"/>
            <w:sz w:val="28"/>
            <w:szCs w:val="28"/>
          </w:rPr>
          <w:t>перечень</w:t>
        </w:r>
      </w:hyperlink>
      <w:r w:rsidRPr="00D57891">
        <w:rPr>
          <w:rFonts w:ascii="Times New Roman" w:hAnsi="Times New Roman" w:cs="Times New Roman"/>
          <w:sz w:val="28"/>
          <w:szCs w:val="28"/>
        </w:rPr>
        <w:t xml:space="preserve"> дворовых территорий, нуждающихся в благоустройстве и подлежащих благоустройству в период реализации Государственной прогр</w:t>
      </w:r>
      <w:r w:rsidR="0063450D">
        <w:rPr>
          <w:rFonts w:ascii="Times New Roman" w:hAnsi="Times New Roman" w:cs="Times New Roman"/>
          <w:sz w:val="28"/>
          <w:szCs w:val="28"/>
        </w:rPr>
        <w:t>аммы, приведен  в приложении № 2</w:t>
      </w:r>
      <w:r w:rsidRPr="00D57891">
        <w:rPr>
          <w:rFonts w:ascii="Times New Roman" w:hAnsi="Times New Roman" w:cs="Times New Roman"/>
          <w:sz w:val="28"/>
          <w:szCs w:val="28"/>
        </w:rPr>
        <w:t xml:space="preserve"> к сведениям о региональном проекте «Формирование комфортной городской среды».</w:t>
      </w:r>
    </w:p>
    <w:p w:rsidR="00D57891" w:rsidRPr="00D57891" w:rsidRDefault="00D57891" w:rsidP="00D57891">
      <w:pPr>
        <w:pStyle w:val="ConsPlusNormal"/>
        <w:ind w:firstLine="709"/>
        <w:jc w:val="both"/>
        <w:rPr>
          <w:rFonts w:ascii="Times New Roman" w:hAnsi="Times New Roman" w:cs="Times New Roman"/>
          <w:color w:val="FF0000"/>
          <w:sz w:val="28"/>
          <w:szCs w:val="28"/>
        </w:rPr>
      </w:pPr>
    </w:p>
    <w:p w:rsidR="006D2F07" w:rsidRDefault="003C5AB3" w:rsidP="003C5AB3">
      <w:pPr>
        <w:pStyle w:val="af9"/>
        <w:numPr>
          <w:ilvl w:val="1"/>
          <w:numId w:val="16"/>
        </w:numPr>
        <w:autoSpaceDE w:val="0"/>
        <w:autoSpaceDN w:val="0"/>
        <w:adjustRightInd w:val="0"/>
        <w:jc w:val="center"/>
        <w:outlineLvl w:val="1"/>
        <w:rPr>
          <w:b/>
        </w:rPr>
      </w:pPr>
      <w:r w:rsidRPr="003C5AB3">
        <w:rPr>
          <w:b/>
        </w:rPr>
        <w:t>Показатели муниципальной программы</w:t>
      </w:r>
    </w:p>
    <w:p w:rsidR="00721955" w:rsidRPr="003A1419" w:rsidRDefault="00721955" w:rsidP="004F692A">
      <w:pPr>
        <w:widowControl w:val="0"/>
        <w:autoSpaceDE w:val="0"/>
        <w:autoSpaceDN w:val="0"/>
        <w:adjustRightInd w:val="0"/>
        <w:ind w:firstLine="851"/>
        <w:jc w:val="both"/>
        <w:rPr>
          <w:sz w:val="28"/>
          <w:szCs w:val="28"/>
        </w:rPr>
      </w:pPr>
      <w:r w:rsidRPr="003A1419">
        <w:rPr>
          <w:sz w:val="28"/>
          <w:szCs w:val="28"/>
        </w:rPr>
        <w:t>Внешний облик Темкинского сельского поселения Темкинского района Смоленской области, его эстетический вид центра,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 детских игровых и спортивных площадок и т.д.</w:t>
      </w:r>
    </w:p>
    <w:p w:rsidR="00721955" w:rsidRPr="003A1419" w:rsidRDefault="00721955" w:rsidP="004F692A">
      <w:pPr>
        <w:widowControl w:val="0"/>
        <w:autoSpaceDE w:val="0"/>
        <w:autoSpaceDN w:val="0"/>
        <w:adjustRightInd w:val="0"/>
        <w:ind w:firstLine="851"/>
        <w:jc w:val="both"/>
        <w:rPr>
          <w:sz w:val="28"/>
          <w:szCs w:val="28"/>
        </w:rPr>
      </w:pPr>
      <w:r w:rsidRPr="003A1419">
        <w:rPr>
          <w:sz w:val="28"/>
          <w:szCs w:val="28"/>
        </w:rPr>
        <w:t xml:space="preserve">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w:t>
      </w:r>
      <w:r w:rsidRPr="003A1419">
        <w:rPr>
          <w:sz w:val="28"/>
          <w:szCs w:val="28"/>
        </w:rPr>
        <w:lastRenderedPageBreak/>
        <w:t xml:space="preserve">граждан, поддержание и улучшение санитарного и эстетического состояния территории. </w:t>
      </w:r>
    </w:p>
    <w:p w:rsidR="00721955" w:rsidRPr="003A1419" w:rsidRDefault="00721955" w:rsidP="004F692A">
      <w:pPr>
        <w:pStyle w:val="ConsPlusNormal"/>
        <w:spacing w:line="228" w:lineRule="auto"/>
        <w:ind w:firstLine="851"/>
        <w:jc w:val="both"/>
        <w:rPr>
          <w:rFonts w:ascii="Times New Roman" w:hAnsi="Times New Roman" w:cs="Times New Roman"/>
          <w:sz w:val="28"/>
          <w:szCs w:val="28"/>
        </w:rPr>
      </w:pPr>
      <w:r w:rsidRPr="003A1419">
        <w:rPr>
          <w:rFonts w:ascii="Times New Roman" w:hAnsi="Times New Roman" w:cs="Times New Roman"/>
          <w:spacing w:val="2"/>
          <w:sz w:val="28"/>
          <w:szCs w:val="28"/>
          <w:shd w:val="clear" w:color="auto" w:fill="FFFFFF"/>
        </w:rPr>
        <w:t xml:space="preserve">Анализ </w:t>
      </w:r>
      <w:r w:rsidRPr="003A1419">
        <w:rPr>
          <w:rFonts w:ascii="Times New Roman" w:hAnsi="Times New Roman" w:cs="Times New Roman"/>
          <w:sz w:val="28"/>
          <w:szCs w:val="28"/>
        </w:rPr>
        <w:t xml:space="preserve">сектора благоустройства Темкинского сельского поселения Темкинского района Смоленской области </w:t>
      </w:r>
      <w:r w:rsidRPr="003A1419">
        <w:rPr>
          <w:rFonts w:ascii="Times New Roman" w:hAnsi="Times New Roman" w:cs="Times New Roman"/>
          <w:spacing w:val="2"/>
          <w:sz w:val="28"/>
          <w:szCs w:val="28"/>
          <w:shd w:val="clear" w:color="auto" w:fill="FFFFFF"/>
        </w:rPr>
        <w:t>показал, что в</w:t>
      </w:r>
      <w:r w:rsidRPr="003A1419">
        <w:rPr>
          <w:rFonts w:ascii="Times New Roman" w:hAnsi="Times New Roman" w:cs="Times New Roman"/>
          <w:sz w:val="28"/>
          <w:szCs w:val="28"/>
        </w:rPr>
        <w:t xml:space="preserve"> Темкинском</w:t>
      </w:r>
      <w:r w:rsidRPr="003A1419">
        <w:rPr>
          <w:rFonts w:ascii="Times New Roman" w:hAnsi="Times New Roman" w:cs="Times New Roman"/>
          <w:spacing w:val="2"/>
          <w:sz w:val="28"/>
          <w:szCs w:val="28"/>
          <w:shd w:val="clear" w:color="auto" w:fill="FFFFFF"/>
        </w:rPr>
        <w:t xml:space="preserve"> сельском поселении </w:t>
      </w:r>
      <w:r w:rsidRPr="003A1419">
        <w:rPr>
          <w:rFonts w:ascii="Times New Roman" w:hAnsi="Times New Roman" w:cs="Times New Roman"/>
          <w:sz w:val="28"/>
          <w:szCs w:val="28"/>
        </w:rPr>
        <w:t>Темкинского района Смоленской областиимеются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кодексов Российской Федерации.</w:t>
      </w:r>
    </w:p>
    <w:p w:rsidR="00721955" w:rsidRPr="003A1419" w:rsidRDefault="00721955" w:rsidP="004F692A">
      <w:pPr>
        <w:pStyle w:val="Default"/>
        <w:ind w:firstLine="851"/>
        <w:jc w:val="both"/>
        <w:rPr>
          <w:sz w:val="28"/>
          <w:szCs w:val="28"/>
        </w:rPr>
      </w:pPr>
      <w:r w:rsidRPr="003A1419">
        <w:rPr>
          <w:sz w:val="28"/>
          <w:szCs w:val="28"/>
        </w:rPr>
        <w:t xml:space="preserve">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721955" w:rsidRPr="003A1419" w:rsidRDefault="00721955" w:rsidP="004F692A">
      <w:pPr>
        <w:pStyle w:val="Default"/>
        <w:ind w:firstLine="851"/>
        <w:jc w:val="both"/>
        <w:rPr>
          <w:sz w:val="28"/>
          <w:szCs w:val="28"/>
        </w:rPr>
      </w:pPr>
      <w:r w:rsidRPr="003A1419">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721955" w:rsidRDefault="00721955" w:rsidP="004F692A">
      <w:pPr>
        <w:pStyle w:val="Default"/>
        <w:ind w:firstLine="851"/>
        <w:jc w:val="both"/>
        <w:rPr>
          <w:color w:val="auto"/>
          <w:sz w:val="28"/>
          <w:szCs w:val="28"/>
        </w:rPr>
      </w:pPr>
      <w:r w:rsidRPr="003A1419">
        <w:rPr>
          <w:sz w:val="28"/>
          <w:szCs w:val="28"/>
        </w:rPr>
        <w:t xml:space="preserve">На территории Темкинского сельского поселения Темкинского района Смоленской области </w:t>
      </w:r>
      <w:r w:rsidRPr="003A1419">
        <w:rPr>
          <w:color w:val="auto"/>
          <w:sz w:val="28"/>
          <w:szCs w:val="28"/>
        </w:rPr>
        <w:t xml:space="preserve">имеется  </w:t>
      </w:r>
      <w:r>
        <w:rPr>
          <w:color w:val="auto"/>
          <w:sz w:val="28"/>
          <w:szCs w:val="28"/>
        </w:rPr>
        <w:t>6 объектов</w:t>
      </w:r>
      <w:r w:rsidRPr="003A1419">
        <w:rPr>
          <w:color w:val="auto"/>
          <w:sz w:val="28"/>
          <w:szCs w:val="28"/>
        </w:rPr>
        <w:t xml:space="preserve">  общественных территорий, площадь которых составляет более </w:t>
      </w:r>
      <w:r>
        <w:rPr>
          <w:color w:val="auto"/>
          <w:sz w:val="28"/>
          <w:szCs w:val="28"/>
        </w:rPr>
        <w:t xml:space="preserve">7,3 тыс. кв.м. </w:t>
      </w:r>
      <w:r w:rsidRPr="00A855FE">
        <w:rPr>
          <w:sz w:val="28"/>
          <w:szCs w:val="28"/>
        </w:rPr>
        <w:t xml:space="preserve">(адресный перечень общественных территорий нуждающихся и подлежащих благоустройству представлены в приложениях № </w:t>
      </w:r>
      <w:r w:rsidRPr="00546CC3">
        <w:rPr>
          <w:sz w:val="28"/>
          <w:szCs w:val="28"/>
        </w:rPr>
        <w:t>5,6,7,8,9,10,11).</w:t>
      </w:r>
    </w:p>
    <w:p w:rsidR="00721955" w:rsidRPr="003A1419" w:rsidRDefault="00721955" w:rsidP="004F692A">
      <w:pPr>
        <w:ind w:firstLine="851"/>
        <w:jc w:val="both"/>
        <w:rPr>
          <w:sz w:val="28"/>
          <w:szCs w:val="28"/>
        </w:rPr>
      </w:pPr>
      <w:r>
        <w:rPr>
          <w:sz w:val="28"/>
          <w:szCs w:val="28"/>
        </w:rPr>
        <w:t>По результатам проведенной дополнительной инвентаризации общественных территорий данный перечень может быть откорректирован.</w:t>
      </w:r>
    </w:p>
    <w:p w:rsidR="00721955" w:rsidRPr="003A1419" w:rsidRDefault="00721955" w:rsidP="004F692A">
      <w:pPr>
        <w:ind w:firstLine="851"/>
        <w:jc w:val="both"/>
        <w:rPr>
          <w:sz w:val="28"/>
          <w:szCs w:val="28"/>
        </w:rPr>
      </w:pPr>
      <w:r w:rsidRPr="003A1419">
        <w:rPr>
          <w:sz w:val="28"/>
          <w:szCs w:val="28"/>
        </w:rPr>
        <w:t>Для обеспечения благоустройства общественных территорий целесообразно проведение следующих мероприятий:</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xml:space="preserve">- благоустройство и освещение скверов и </w:t>
      </w:r>
      <w:r>
        <w:rPr>
          <w:rFonts w:ascii="Times New Roman" w:hAnsi="Times New Roman" w:cs="Times New Roman"/>
          <w:sz w:val="28"/>
          <w:szCs w:val="28"/>
        </w:rPr>
        <w:t>парков</w:t>
      </w:r>
      <w:r w:rsidRPr="00721927">
        <w:rPr>
          <w:rFonts w:ascii="Times New Roman" w:hAnsi="Times New Roman" w:cs="Times New Roman"/>
          <w:sz w:val="28"/>
          <w:szCs w:val="28"/>
        </w:rPr>
        <w:t>;</w:t>
      </w:r>
    </w:p>
    <w:p w:rsidR="00721955" w:rsidRPr="00721927" w:rsidRDefault="00721955" w:rsidP="004F692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21927">
        <w:rPr>
          <w:rFonts w:ascii="Times New Roman" w:hAnsi="Times New Roman" w:cs="Times New Roman"/>
          <w:sz w:val="28"/>
          <w:szCs w:val="28"/>
        </w:rPr>
        <w:t>благоустройствомуниципальных рынков, территорий вокруг памятников;</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ремонт памятников;</w:t>
      </w:r>
      <w:r w:rsidRPr="00721927">
        <w:rPr>
          <w:rFonts w:ascii="Times New Roman" w:hAnsi="Times New Roman" w:cs="Times New Roman"/>
          <w:sz w:val="28"/>
          <w:szCs w:val="28"/>
        </w:rPr>
        <w:tab/>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благоустройство (обустройство) междворовых пространств;</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обустройство фонтанов;</w:t>
      </w:r>
    </w:p>
    <w:p w:rsidR="00721955" w:rsidRPr="006D2F0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благоустройство (обустройство) иных территорий и объектов.</w:t>
      </w:r>
    </w:p>
    <w:p w:rsidR="00721955" w:rsidRPr="00DE064C" w:rsidRDefault="00721955" w:rsidP="004F692A">
      <w:pPr>
        <w:pStyle w:val="ConsPlusNormal"/>
        <w:ind w:firstLine="851"/>
        <w:jc w:val="both"/>
        <w:rPr>
          <w:rFonts w:ascii="Times New Roman" w:hAnsi="Times New Roman" w:cs="Times New Roman"/>
          <w:sz w:val="28"/>
          <w:szCs w:val="28"/>
        </w:rPr>
      </w:pPr>
      <w:r w:rsidRPr="00DE064C">
        <w:rPr>
          <w:rFonts w:ascii="Times New Roman" w:hAnsi="Times New Roman" w:cs="Times New Roman"/>
          <w:sz w:val="28"/>
          <w:szCs w:val="28"/>
        </w:rPr>
        <w:t>Мероприятия по проведению инвентаризации уровня благоустройства индивидуальных жилых домов и земельных участков, предоставленных для их размещения на территории Смоленской области, осуществляются муниципальными образованиями в соответствии с правилами благоустройства территорий и порядком проведения такой инвентаризации. Порядок проведения инвентаризации дворовых территорий, общественных территорий, индивидуальных жилых домов и земельных участков, предоставленных для их размещения, на территории Смоленской области утвержден постановлением Администрации См</w:t>
      </w:r>
      <w:r>
        <w:rPr>
          <w:rFonts w:ascii="Times New Roman" w:hAnsi="Times New Roman" w:cs="Times New Roman"/>
          <w:sz w:val="28"/>
          <w:szCs w:val="28"/>
        </w:rPr>
        <w:t xml:space="preserve">оленской области от 24.06.2021        № 390 </w:t>
      </w:r>
      <w:r w:rsidRPr="00DE064C">
        <w:rPr>
          <w:rFonts w:ascii="Times New Roman" w:hAnsi="Times New Roman" w:cs="Times New Roman"/>
          <w:sz w:val="28"/>
          <w:szCs w:val="28"/>
        </w:rPr>
        <w:t xml:space="preserve">(в ред. постановления Администрации Смоленской области от 04.08.2021 </w:t>
      </w:r>
      <w:r>
        <w:rPr>
          <w:rFonts w:ascii="Times New Roman" w:hAnsi="Times New Roman" w:cs="Times New Roman"/>
          <w:sz w:val="28"/>
          <w:szCs w:val="28"/>
        </w:rPr>
        <w:t xml:space="preserve">      №</w:t>
      </w:r>
      <w:r w:rsidRPr="00DE064C">
        <w:rPr>
          <w:rFonts w:ascii="Times New Roman" w:hAnsi="Times New Roman" w:cs="Times New Roman"/>
          <w:sz w:val="28"/>
          <w:szCs w:val="28"/>
        </w:rPr>
        <w:t xml:space="preserve"> 510)</w:t>
      </w:r>
      <w:r>
        <w:rPr>
          <w:rFonts w:ascii="Times New Roman" w:hAnsi="Times New Roman" w:cs="Times New Roman"/>
          <w:sz w:val="28"/>
          <w:szCs w:val="28"/>
        </w:rPr>
        <w:t>.</w:t>
      </w:r>
    </w:p>
    <w:p w:rsidR="003C5AB3" w:rsidRDefault="00721955" w:rsidP="00BA1B73">
      <w:pPr>
        <w:pStyle w:val="ConsPlusNormal"/>
        <w:ind w:firstLine="851"/>
        <w:jc w:val="both"/>
        <w:rPr>
          <w:rFonts w:ascii="Times New Roman" w:hAnsi="Times New Roman" w:cs="Times New Roman"/>
          <w:sz w:val="28"/>
          <w:szCs w:val="28"/>
        </w:rPr>
      </w:pPr>
      <w:r w:rsidRPr="00DE064C">
        <w:rPr>
          <w:rFonts w:ascii="Times New Roman" w:hAnsi="Times New Roman" w:cs="Times New Roman"/>
          <w:sz w:val="28"/>
          <w:szCs w:val="28"/>
        </w:rPr>
        <w:t xml:space="preserve">Форма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DE064C">
        <w:rPr>
          <w:rFonts w:ascii="Times New Roman" w:hAnsi="Times New Roman" w:cs="Times New Roman"/>
          <w:sz w:val="28"/>
          <w:szCs w:val="28"/>
        </w:rPr>
        <w:lastRenderedPageBreak/>
        <w:t xml:space="preserve">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Смоленской области правил благоустройства территории, приведена в приложении </w:t>
      </w:r>
      <w:r>
        <w:rPr>
          <w:rFonts w:ascii="Times New Roman" w:hAnsi="Times New Roman" w:cs="Times New Roman"/>
          <w:sz w:val="28"/>
          <w:szCs w:val="28"/>
        </w:rPr>
        <w:t>№ 1 к муниципальной</w:t>
      </w:r>
      <w:r w:rsidRPr="00DE064C">
        <w:rPr>
          <w:rFonts w:ascii="Times New Roman" w:hAnsi="Times New Roman" w:cs="Times New Roman"/>
          <w:sz w:val="28"/>
          <w:szCs w:val="28"/>
        </w:rPr>
        <w:t xml:space="preserve"> программе. Указанная форма заполняется по мере проведения м</w:t>
      </w:r>
      <w:r>
        <w:rPr>
          <w:rFonts w:ascii="Times New Roman" w:hAnsi="Times New Roman" w:cs="Times New Roman"/>
          <w:sz w:val="28"/>
          <w:szCs w:val="28"/>
        </w:rPr>
        <w:t>униципальным образованиям</w:t>
      </w:r>
      <w:r w:rsidRPr="00DE064C">
        <w:rPr>
          <w:rFonts w:ascii="Times New Roman" w:hAnsi="Times New Roman" w:cs="Times New Roman"/>
          <w:sz w:val="28"/>
          <w:szCs w:val="28"/>
        </w:rPr>
        <w:t xml:space="preserve"> инвентаризации указанных объектов.</w:t>
      </w:r>
    </w:p>
    <w:p w:rsidR="00BA1B73" w:rsidRDefault="00BA1B73" w:rsidP="00BA1B73">
      <w:pPr>
        <w:pStyle w:val="ConsPlusNormal"/>
        <w:ind w:firstLine="851"/>
        <w:jc w:val="both"/>
        <w:rPr>
          <w:rFonts w:ascii="Times New Roman" w:hAnsi="Times New Roman" w:cs="Times New Roman"/>
          <w:sz w:val="28"/>
          <w:szCs w:val="28"/>
        </w:rPr>
      </w:pPr>
    </w:p>
    <w:p w:rsidR="00BA1B73" w:rsidRDefault="00BA1B73" w:rsidP="00BA1B73">
      <w:pPr>
        <w:pStyle w:val="ConsPlusNormal"/>
        <w:ind w:firstLine="851"/>
        <w:jc w:val="both"/>
        <w:rPr>
          <w:b/>
        </w:rPr>
      </w:pPr>
    </w:p>
    <w:tbl>
      <w:tblPr>
        <w:tblStyle w:val="a7"/>
        <w:tblW w:w="10348" w:type="dxa"/>
        <w:tblInd w:w="-34" w:type="dxa"/>
        <w:tblLayout w:type="fixed"/>
        <w:tblLook w:val="04A0"/>
      </w:tblPr>
      <w:tblGrid>
        <w:gridCol w:w="568"/>
        <w:gridCol w:w="2268"/>
        <w:gridCol w:w="992"/>
        <w:gridCol w:w="850"/>
        <w:gridCol w:w="851"/>
        <w:gridCol w:w="850"/>
        <w:gridCol w:w="709"/>
        <w:gridCol w:w="851"/>
        <w:gridCol w:w="708"/>
        <w:gridCol w:w="851"/>
        <w:gridCol w:w="850"/>
      </w:tblGrid>
      <w:tr w:rsidR="00E65DF5" w:rsidRPr="00775A6F" w:rsidTr="00BA1B73">
        <w:tc>
          <w:tcPr>
            <w:tcW w:w="568" w:type="dxa"/>
            <w:vMerge w:val="restart"/>
          </w:tcPr>
          <w:p w:rsidR="00E65DF5" w:rsidRPr="00775A6F" w:rsidRDefault="00E65DF5" w:rsidP="00245C6C">
            <w:pPr>
              <w:pStyle w:val="732"/>
              <w:tabs>
                <w:tab w:val="left" w:pos="12900"/>
              </w:tabs>
              <w:ind w:firstLine="0"/>
              <w:rPr>
                <w:sz w:val="24"/>
                <w:szCs w:val="24"/>
              </w:rPr>
            </w:pPr>
            <w:r w:rsidRPr="00775A6F">
              <w:rPr>
                <w:sz w:val="24"/>
                <w:szCs w:val="24"/>
              </w:rPr>
              <w:t>№ п</w:t>
            </w:r>
            <w:r w:rsidRPr="00775A6F">
              <w:rPr>
                <w:sz w:val="24"/>
                <w:szCs w:val="24"/>
                <w:lang w:val="en-US"/>
              </w:rPr>
              <w:t>/</w:t>
            </w:r>
            <w:r w:rsidRPr="00775A6F">
              <w:rPr>
                <w:sz w:val="24"/>
                <w:szCs w:val="24"/>
              </w:rPr>
              <w:t>п</w:t>
            </w:r>
          </w:p>
        </w:tc>
        <w:tc>
          <w:tcPr>
            <w:tcW w:w="2268" w:type="dxa"/>
            <w:vMerge w:val="restart"/>
          </w:tcPr>
          <w:p w:rsidR="00E65DF5" w:rsidRPr="00775A6F" w:rsidRDefault="00E65DF5" w:rsidP="00245C6C">
            <w:pPr>
              <w:pStyle w:val="af7"/>
              <w:rPr>
                <w:rFonts w:ascii="Times New Roman" w:hAnsi="Times New Roman"/>
                <w:sz w:val="24"/>
                <w:szCs w:val="24"/>
              </w:rPr>
            </w:pPr>
            <w:r w:rsidRPr="00775A6F">
              <w:rPr>
                <w:rFonts w:ascii="Times New Roman" w:hAnsi="Times New Roman"/>
                <w:sz w:val="24"/>
                <w:szCs w:val="24"/>
              </w:rPr>
              <w:t>Наименование показателя, единица измерения</w:t>
            </w:r>
          </w:p>
        </w:tc>
        <w:tc>
          <w:tcPr>
            <w:tcW w:w="992" w:type="dxa"/>
          </w:tcPr>
          <w:p w:rsidR="00E65DF5" w:rsidRPr="00775A6F" w:rsidRDefault="00E65DF5" w:rsidP="00245C6C">
            <w:pPr>
              <w:pStyle w:val="af7"/>
              <w:rPr>
                <w:rFonts w:ascii="Times New Roman" w:hAnsi="Times New Roman"/>
                <w:sz w:val="24"/>
                <w:szCs w:val="24"/>
              </w:rPr>
            </w:pPr>
            <w:r w:rsidRPr="00775A6F">
              <w:rPr>
                <w:rFonts w:ascii="Times New Roman" w:hAnsi="Times New Roman"/>
                <w:sz w:val="24"/>
                <w:szCs w:val="24"/>
              </w:rPr>
              <w:t>Базовое значение показателя</w:t>
            </w:r>
          </w:p>
        </w:tc>
        <w:tc>
          <w:tcPr>
            <w:tcW w:w="6520" w:type="dxa"/>
            <w:gridSpan w:val="8"/>
            <w:vAlign w:val="center"/>
          </w:tcPr>
          <w:p w:rsidR="00E65DF5" w:rsidRPr="00775A6F" w:rsidRDefault="00E65DF5" w:rsidP="00245C6C">
            <w:pPr>
              <w:pStyle w:val="af7"/>
              <w:jc w:val="center"/>
              <w:rPr>
                <w:rFonts w:ascii="Times New Roman" w:hAnsi="Times New Roman"/>
                <w:sz w:val="24"/>
                <w:szCs w:val="24"/>
              </w:rPr>
            </w:pPr>
            <w:r w:rsidRPr="00775A6F">
              <w:rPr>
                <w:rFonts w:ascii="Times New Roman" w:hAnsi="Times New Roman"/>
                <w:sz w:val="24"/>
                <w:szCs w:val="24"/>
              </w:rPr>
              <w:t>Планируемое значение показателя по</w:t>
            </w:r>
          </w:p>
          <w:p w:rsidR="00E65DF5" w:rsidRPr="00775A6F" w:rsidRDefault="00E65DF5" w:rsidP="00245C6C">
            <w:pPr>
              <w:pStyle w:val="af7"/>
              <w:jc w:val="center"/>
              <w:rPr>
                <w:rFonts w:ascii="Times New Roman" w:hAnsi="Times New Roman"/>
                <w:sz w:val="24"/>
                <w:szCs w:val="24"/>
              </w:rPr>
            </w:pPr>
            <w:r w:rsidRPr="00775A6F">
              <w:rPr>
                <w:rFonts w:ascii="Times New Roman" w:hAnsi="Times New Roman"/>
                <w:sz w:val="24"/>
                <w:szCs w:val="24"/>
              </w:rPr>
              <w:t>годам (этапам) реализации</w:t>
            </w:r>
          </w:p>
        </w:tc>
      </w:tr>
      <w:tr w:rsidR="00E65DF5" w:rsidRPr="00775A6F" w:rsidTr="00BA1B73">
        <w:tc>
          <w:tcPr>
            <w:tcW w:w="568" w:type="dxa"/>
            <w:vMerge/>
          </w:tcPr>
          <w:p w:rsidR="00E65DF5" w:rsidRPr="00775A6F" w:rsidRDefault="00E65DF5" w:rsidP="00245C6C">
            <w:pPr>
              <w:pStyle w:val="732"/>
              <w:tabs>
                <w:tab w:val="left" w:pos="12900"/>
              </w:tabs>
              <w:ind w:firstLine="0"/>
              <w:rPr>
                <w:b/>
                <w:sz w:val="24"/>
                <w:szCs w:val="24"/>
              </w:rPr>
            </w:pPr>
          </w:p>
        </w:tc>
        <w:tc>
          <w:tcPr>
            <w:tcW w:w="2268" w:type="dxa"/>
            <w:vMerge/>
          </w:tcPr>
          <w:p w:rsidR="00E65DF5" w:rsidRPr="00775A6F" w:rsidRDefault="00E65DF5" w:rsidP="00245C6C">
            <w:pPr>
              <w:pStyle w:val="732"/>
              <w:tabs>
                <w:tab w:val="left" w:pos="12900"/>
              </w:tabs>
              <w:ind w:firstLine="0"/>
              <w:rPr>
                <w:b/>
                <w:sz w:val="24"/>
                <w:szCs w:val="24"/>
              </w:rPr>
            </w:pPr>
          </w:p>
        </w:tc>
        <w:tc>
          <w:tcPr>
            <w:tcW w:w="992"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2018</w:t>
            </w:r>
          </w:p>
        </w:tc>
        <w:tc>
          <w:tcPr>
            <w:tcW w:w="850"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2019</w:t>
            </w:r>
          </w:p>
        </w:tc>
        <w:tc>
          <w:tcPr>
            <w:tcW w:w="851"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2020</w:t>
            </w:r>
          </w:p>
        </w:tc>
        <w:tc>
          <w:tcPr>
            <w:tcW w:w="850"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2021</w:t>
            </w:r>
          </w:p>
        </w:tc>
        <w:tc>
          <w:tcPr>
            <w:tcW w:w="709"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2022</w:t>
            </w:r>
          </w:p>
        </w:tc>
        <w:tc>
          <w:tcPr>
            <w:tcW w:w="851"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2023</w:t>
            </w:r>
          </w:p>
        </w:tc>
        <w:tc>
          <w:tcPr>
            <w:tcW w:w="708" w:type="dxa"/>
            <w:vAlign w:val="center"/>
          </w:tcPr>
          <w:p w:rsidR="00E65DF5" w:rsidRPr="00775A6F" w:rsidRDefault="00E65DF5" w:rsidP="004F692A">
            <w:pPr>
              <w:pStyle w:val="732"/>
              <w:tabs>
                <w:tab w:val="left" w:pos="12900"/>
              </w:tabs>
              <w:ind w:firstLine="0"/>
              <w:jc w:val="center"/>
              <w:rPr>
                <w:sz w:val="24"/>
                <w:szCs w:val="24"/>
              </w:rPr>
            </w:pPr>
            <w:r w:rsidRPr="00775A6F">
              <w:rPr>
                <w:sz w:val="24"/>
                <w:szCs w:val="24"/>
              </w:rPr>
              <w:t>2024</w:t>
            </w:r>
          </w:p>
        </w:tc>
        <w:tc>
          <w:tcPr>
            <w:tcW w:w="851" w:type="dxa"/>
          </w:tcPr>
          <w:p w:rsidR="00E65DF5" w:rsidRPr="00775A6F" w:rsidRDefault="00E65DF5" w:rsidP="004F692A">
            <w:pPr>
              <w:pStyle w:val="732"/>
              <w:tabs>
                <w:tab w:val="left" w:pos="12900"/>
              </w:tabs>
              <w:ind w:firstLine="0"/>
              <w:jc w:val="center"/>
              <w:rPr>
                <w:sz w:val="24"/>
                <w:szCs w:val="24"/>
              </w:rPr>
            </w:pPr>
            <w:r w:rsidRPr="00775A6F">
              <w:rPr>
                <w:sz w:val="24"/>
                <w:szCs w:val="24"/>
              </w:rPr>
              <w:t>2025</w:t>
            </w:r>
          </w:p>
        </w:tc>
        <w:tc>
          <w:tcPr>
            <w:tcW w:w="850" w:type="dxa"/>
          </w:tcPr>
          <w:p w:rsidR="00E65DF5" w:rsidRPr="00775A6F" w:rsidRDefault="00775A6F" w:rsidP="004F692A">
            <w:pPr>
              <w:pStyle w:val="732"/>
              <w:tabs>
                <w:tab w:val="left" w:pos="12900"/>
              </w:tabs>
              <w:ind w:firstLine="0"/>
              <w:jc w:val="center"/>
              <w:rPr>
                <w:sz w:val="24"/>
                <w:szCs w:val="24"/>
              </w:rPr>
            </w:pPr>
            <w:r w:rsidRPr="00775A6F">
              <w:rPr>
                <w:sz w:val="24"/>
                <w:szCs w:val="24"/>
              </w:rPr>
              <w:t>2026</w:t>
            </w:r>
          </w:p>
        </w:tc>
      </w:tr>
      <w:tr w:rsidR="00E65DF5" w:rsidRPr="00775A6F" w:rsidTr="00BA1B73">
        <w:tc>
          <w:tcPr>
            <w:tcW w:w="568" w:type="dxa"/>
          </w:tcPr>
          <w:p w:rsidR="00E65DF5" w:rsidRPr="00775A6F" w:rsidRDefault="00E65DF5" w:rsidP="00B1472E">
            <w:pPr>
              <w:pStyle w:val="732"/>
              <w:tabs>
                <w:tab w:val="left" w:pos="12900"/>
              </w:tabs>
              <w:ind w:firstLine="0"/>
              <w:rPr>
                <w:b/>
                <w:sz w:val="24"/>
                <w:szCs w:val="24"/>
              </w:rPr>
            </w:pPr>
          </w:p>
        </w:tc>
        <w:tc>
          <w:tcPr>
            <w:tcW w:w="2268" w:type="dxa"/>
            <w:vAlign w:val="center"/>
          </w:tcPr>
          <w:p w:rsidR="00E65DF5" w:rsidRPr="00775A6F" w:rsidRDefault="00E65DF5" w:rsidP="00B1472E">
            <w:pPr>
              <w:pStyle w:val="ConsPlusNormal"/>
              <w:ind w:firstLine="0"/>
              <w:rPr>
                <w:rFonts w:ascii="Times New Roman" w:hAnsi="Times New Roman" w:cs="Times New Roman"/>
                <w:sz w:val="24"/>
                <w:szCs w:val="24"/>
              </w:rPr>
            </w:pPr>
            <w:r w:rsidRPr="00775A6F">
              <w:rPr>
                <w:rFonts w:ascii="Times New Roman" w:hAnsi="Times New Roman" w:cs="Times New Roman"/>
                <w:sz w:val="24"/>
                <w:szCs w:val="24"/>
              </w:rPr>
              <w:t>Количество благоустроенных муниципальных территорий общего пользования  с нарастающим</w:t>
            </w:r>
          </w:p>
          <w:p w:rsidR="00E65DF5" w:rsidRPr="00775A6F" w:rsidRDefault="00E65DF5" w:rsidP="00B1472E">
            <w:pPr>
              <w:pStyle w:val="ConsPlusNormal"/>
              <w:ind w:firstLine="0"/>
              <w:rPr>
                <w:rFonts w:ascii="Times New Roman" w:hAnsi="Times New Roman" w:cs="Times New Roman"/>
                <w:sz w:val="24"/>
                <w:szCs w:val="24"/>
              </w:rPr>
            </w:pPr>
            <w:r w:rsidRPr="00775A6F">
              <w:rPr>
                <w:rFonts w:ascii="Times New Roman" w:hAnsi="Times New Roman" w:cs="Times New Roman"/>
                <w:sz w:val="24"/>
                <w:szCs w:val="24"/>
              </w:rPr>
              <w:t>итогом с 27.03.2018</w:t>
            </w:r>
          </w:p>
        </w:tc>
        <w:tc>
          <w:tcPr>
            <w:tcW w:w="992"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1</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2</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3</w:t>
            </w:r>
          </w:p>
        </w:tc>
        <w:tc>
          <w:tcPr>
            <w:tcW w:w="709"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5</w:t>
            </w:r>
          </w:p>
        </w:tc>
        <w:tc>
          <w:tcPr>
            <w:tcW w:w="708"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6</w:t>
            </w:r>
          </w:p>
        </w:tc>
        <w:tc>
          <w:tcPr>
            <w:tcW w:w="851"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7</w:t>
            </w:r>
          </w:p>
        </w:tc>
        <w:tc>
          <w:tcPr>
            <w:tcW w:w="850" w:type="dxa"/>
            <w:vAlign w:val="center"/>
          </w:tcPr>
          <w:p w:rsidR="00E65DF5" w:rsidRPr="00775A6F"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8</w:t>
            </w:r>
          </w:p>
        </w:tc>
      </w:tr>
      <w:tr w:rsidR="00E65DF5" w:rsidRPr="00775A6F" w:rsidTr="00BA1B73">
        <w:tc>
          <w:tcPr>
            <w:tcW w:w="568" w:type="dxa"/>
          </w:tcPr>
          <w:p w:rsidR="00E65DF5" w:rsidRPr="00775A6F" w:rsidRDefault="00E65DF5" w:rsidP="00B1472E">
            <w:pPr>
              <w:pStyle w:val="732"/>
              <w:tabs>
                <w:tab w:val="left" w:pos="12900"/>
              </w:tabs>
              <w:ind w:firstLine="0"/>
              <w:rPr>
                <w:b/>
                <w:sz w:val="24"/>
                <w:szCs w:val="24"/>
              </w:rPr>
            </w:pPr>
          </w:p>
        </w:tc>
        <w:tc>
          <w:tcPr>
            <w:tcW w:w="2268" w:type="dxa"/>
            <w:vAlign w:val="center"/>
          </w:tcPr>
          <w:p w:rsidR="00E65DF5" w:rsidRPr="00775A6F" w:rsidRDefault="00E65DF5" w:rsidP="00B1472E">
            <w:pPr>
              <w:pStyle w:val="ConsPlusNormal"/>
              <w:ind w:firstLine="0"/>
              <w:rPr>
                <w:rFonts w:ascii="Times New Roman" w:hAnsi="Times New Roman" w:cs="Times New Roman"/>
                <w:sz w:val="24"/>
                <w:szCs w:val="24"/>
              </w:rPr>
            </w:pPr>
            <w:r w:rsidRPr="00775A6F">
              <w:rPr>
                <w:rFonts w:ascii="Times New Roman" w:hAnsi="Times New Roman" w:cs="Times New Roman"/>
                <w:sz w:val="24"/>
                <w:szCs w:val="24"/>
              </w:rPr>
              <w:t>Площадь общественных территорий</w:t>
            </w:r>
          </w:p>
        </w:tc>
        <w:tc>
          <w:tcPr>
            <w:tcW w:w="992"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300</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2250</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2030</w:t>
            </w:r>
          </w:p>
        </w:tc>
        <w:tc>
          <w:tcPr>
            <w:tcW w:w="709"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1078</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865</w:t>
            </w:r>
          </w:p>
        </w:tc>
        <w:tc>
          <w:tcPr>
            <w:tcW w:w="708"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725</w:t>
            </w:r>
          </w:p>
        </w:tc>
        <w:tc>
          <w:tcPr>
            <w:tcW w:w="851"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920</w:t>
            </w:r>
          </w:p>
        </w:tc>
        <w:tc>
          <w:tcPr>
            <w:tcW w:w="850" w:type="dxa"/>
            <w:vAlign w:val="center"/>
          </w:tcPr>
          <w:p w:rsidR="00E65DF5" w:rsidRPr="00775A6F"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1884</w:t>
            </w:r>
          </w:p>
        </w:tc>
      </w:tr>
      <w:tr w:rsidR="00E65DF5" w:rsidRPr="00775A6F" w:rsidTr="00BA1B73">
        <w:tc>
          <w:tcPr>
            <w:tcW w:w="568" w:type="dxa"/>
          </w:tcPr>
          <w:p w:rsidR="00E65DF5" w:rsidRPr="00775A6F" w:rsidRDefault="00E65DF5" w:rsidP="00B1472E">
            <w:pPr>
              <w:pStyle w:val="732"/>
              <w:tabs>
                <w:tab w:val="left" w:pos="12900"/>
              </w:tabs>
              <w:ind w:firstLine="0"/>
              <w:rPr>
                <w:b/>
                <w:sz w:val="24"/>
                <w:szCs w:val="24"/>
              </w:rPr>
            </w:pPr>
          </w:p>
        </w:tc>
        <w:tc>
          <w:tcPr>
            <w:tcW w:w="2268" w:type="dxa"/>
            <w:vAlign w:val="center"/>
          </w:tcPr>
          <w:p w:rsidR="00E65DF5" w:rsidRPr="00775A6F" w:rsidRDefault="00E65DF5" w:rsidP="00B1472E">
            <w:pPr>
              <w:pStyle w:val="ConsPlusNormal"/>
              <w:ind w:firstLine="0"/>
              <w:rPr>
                <w:rFonts w:ascii="Times New Roman" w:hAnsi="Times New Roman" w:cs="Times New Roman"/>
                <w:sz w:val="24"/>
                <w:szCs w:val="24"/>
              </w:rPr>
            </w:pPr>
            <w:r w:rsidRPr="00775A6F">
              <w:rPr>
                <w:rFonts w:ascii="Times New Roman" w:hAnsi="Times New Roman" w:cs="Times New Roman"/>
                <w:sz w:val="24"/>
                <w:szCs w:val="24"/>
              </w:rPr>
              <w:t>Доля благоустроенных  общественных территорий от общего количества таких территорий</w:t>
            </w:r>
          </w:p>
        </w:tc>
        <w:tc>
          <w:tcPr>
            <w:tcW w:w="992"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w:t>
            </w:r>
          </w:p>
        </w:tc>
        <w:tc>
          <w:tcPr>
            <w:tcW w:w="850" w:type="dxa"/>
            <w:vAlign w:val="center"/>
          </w:tcPr>
          <w:p w:rsidR="00E65DF5" w:rsidRPr="00775A6F" w:rsidRDefault="00775A6F"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0,12</w:t>
            </w:r>
          </w:p>
        </w:tc>
        <w:tc>
          <w:tcPr>
            <w:tcW w:w="851" w:type="dxa"/>
            <w:vAlign w:val="center"/>
          </w:tcPr>
          <w:p w:rsidR="00E65DF5" w:rsidRPr="00775A6F" w:rsidRDefault="00775A6F"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0,25</w:t>
            </w:r>
          </w:p>
        </w:tc>
        <w:tc>
          <w:tcPr>
            <w:tcW w:w="850" w:type="dxa"/>
            <w:vAlign w:val="center"/>
          </w:tcPr>
          <w:p w:rsidR="00E65DF5" w:rsidRPr="00775A6F" w:rsidRDefault="00775A6F"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0,37</w:t>
            </w:r>
          </w:p>
        </w:tc>
        <w:tc>
          <w:tcPr>
            <w:tcW w:w="709" w:type="dxa"/>
            <w:vAlign w:val="center"/>
          </w:tcPr>
          <w:p w:rsidR="00E65DF5" w:rsidRPr="00775A6F" w:rsidRDefault="00775A6F"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0,5</w:t>
            </w:r>
          </w:p>
        </w:tc>
        <w:tc>
          <w:tcPr>
            <w:tcW w:w="851" w:type="dxa"/>
            <w:vAlign w:val="center"/>
          </w:tcPr>
          <w:p w:rsidR="00E65DF5" w:rsidRPr="00775A6F" w:rsidRDefault="00775A6F"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0,62</w:t>
            </w:r>
          </w:p>
        </w:tc>
        <w:tc>
          <w:tcPr>
            <w:tcW w:w="708" w:type="dxa"/>
            <w:vAlign w:val="center"/>
          </w:tcPr>
          <w:p w:rsidR="00E65DF5" w:rsidRPr="00775A6F"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0,75</w:t>
            </w:r>
          </w:p>
        </w:tc>
        <w:tc>
          <w:tcPr>
            <w:tcW w:w="851" w:type="dxa"/>
            <w:vAlign w:val="center"/>
          </w:tcPr>
          <w:p w:rsidR="00E65DF5" w:rsidRPr="00775A6F"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0,87</w:t>
            </w:r>
          </w:p>
        </w:tc>
        <w:tc>
          <w:tcPr>
            <w:tcW w:w="850" w:type="dxa"/>
            <w:vAlign w:val="center"/>
          </w:tcPr>
          <w:p w:rsidR="00E65DF5" w:rsidRPr="00775A6F"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1</w:t>
            </w:r>
          </w:p>
        </w:tc>
      </w:tr>
      <w:tr w:rsidR="00E65DF5" w:rsidRPr="004F692A" w:rsidTr="00BA1B73">
        <w:tc>
          <w:tcPr>
            <w:tcW w:w="568" w:type="dxa"/>
          </w:tcPr>
          <w:p w:rsidR="00E65DF5" w:rsidRPr="00775A6F" w:rsidRDefault="00E65DF5" w:rsidP="00B1472E">
            <w:pPr>
              <w:pStyle w:val="732"/>
              <w:tabs>
                <w:tab w:val="left" w:pos="12900"/>
              </w:tabs>
              <w:ind w:firstLine="0"/>
              <w:rPr>
                <w:b/>
                <w:sz w:val="24"/>
                <w:szCs w:val="24"/>
              </w:rPr>
            </w:pPr>
          </w:p>
        </w:tc>
        <w:tc>
          <w:tcPr>
            <w:tcW w:w="2268" w:type="dxa"/>
            <w:vAlign w:val="center"/>
          </w:tcPr>
          <w:p w:rsidR="00E65DF5" w:rsidRPr="00775A6F" w:rsidRDefault="00E65DF5" w:rsidP="00B1472E">
            <w:pPr>
              <w:pStyle w:val="ConsPlusNormal"/>
              <w:ind w:firstLine="0"/>
              <w:jc w:val="both"/>
              <w:rPr>
                <w:rFonts w:ascii="Times New Roman" w:hAnsi="Times New Roman" w:cs="Times New Roman"/>
                <w:sz w:val="24"/>
                <w:szCs w:val="24"/>
              </w:rPr>
            </w:pPr>
            <w:r w:rsidRPr="00775A6F">
              <w:rPr>
                <w:rFonts w:ascii="Times New Roman" w:hAnsi="Times New Roman" w:cs="Times New Roman"/>
                <w:sz w:val="24"/>
                <w:szCs w:val="24"/>
              </w:rPr>
              <w:t>Количество граждан, участвующих в выполнении мероприятий по благоустройству общественных территорий</w:t>
            </w:r>
          </w:p>
        </w:tc>
        <w:tc>
          <w:tcPr>
            <w:tcW w:w="992"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0</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850"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709"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851" w:type="dxa"/>
            <w:vAlign w:val="center"/>
          </w:tcPr>
          <w:p w:rsidR="00E65DF5" w:rsidRPr="00775A6F" w:rsidRDefault="00E65DF5" w:rsidP="00775A6F">
            <w:pPr>
              <w:pStyle w:val="ConsPlusNormal"/>
              <w:ind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708"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45</w:t>
            </w:r>
          </w:p>
        </w:tc>
        <w:tc>
          <w:tcPr>
            <w:tcW w:w="851" w:type="dxa"/>
            <w:vAlign w:val="center"/>
          </w:tcPr>
          <w:p w:rsidR="00E65DF5" w:rsidRPr="00775A6F" w:rsidRDefault="00E65DF5"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47</w:t>
            </w:r>
          </w:p>
        </w:tc>
        <w:tc>
          <w:tcPr>
            <w:tcW w:w="850" w:type="dxa"/>
            <w:vAlign w:val="center"/>
          </w:tcPr>
          <w:p w:rsidR="00E65DF5" w:rsidRDefault="00775A6F" w:rsidP="00775A6F">
            <w:pPr>
              <w:pStyle w:val="ConsPlusNormal"/>
              <w:ind w:right="47" w:firstLine="0"/>
              <w:jc w:val="center"/>
              <w:rPr>
                <w:rFonts w:ascii="Times New Roman" w:hAnsi="Times New Roman" w:cs="Times New Roman"/>
                <w:sz w:val="24"/>
                <w:szCs w:val="24"/>
              </w:rPr>
            </w:pPr>
            <w:r w:rsidRPr="00775A6F">
              <w:rPr>
                <w:rFonts w:ascii="Times New Roman" w:hAnsi="Times New Roman" w:cs="Times New Roman"/>
                <w:sz w:val="24"/>
                <w:szCs w:val="24"/>
              </w:rPr>
              <w:t>50</w:t>
            </w:r>
          </w:p>
        </w:tc>
      </w:tr>
    </w:tbl>
    <w:p w:rsidR="003C5AB3" w:rsidRDefault="003C5AB3" w:rsidP="003C5AB3">
      <w:pPr>
        <w:autoSpaceDE w:val="0"/>
        <w:autoSpaceDN w:val="0"/>
        <w:adjustRightInd w:val="0"/>
        <w:jc w:val="center"/>
        <w:outlineLvl w:val="1"/>
        <w:rPr>
          <w:b/>
        </w:rPr>
      </w:pPr>
    </w:p>
    <w:p w:rsidR="00BA1B73" w:rsidRDefault="00BA1B73" w:rsidP="00D57891">
      <w:pPr>
        <w:pStyle w:val="ConsPlusNormal"/>
        <w:ind w:firstLine="709"/>
        <w:jc w:val="both"/>
        <w:rPr>
          <w:rFonts w:ascii="Times New Roman" w:hAnsi="Times New Roman" w:cs="Times New Roman"/>
          <w:sz w:val="28"/>
          <w:szCs w:val="28"/>
        </w:rPr>
      </w:pPr>
    </w:p>
    <w:p w:rsidR="00D57891" w:rsidRPr="00D57891" w:rsidRDefault="00D57891" w:rsidP="00D57891">
      <w:pPr>
        <w:pStyle w:val="ConsPlusNormal"/>
        <w:ind w:firstLine="709"/>
        <w:jc w:val="both"/>
        <w:rPr>
          <w:rFonts w:ascii="Times New Roman" w:hAnsi="Times New Roman" w:cs="Times New Roman"/>
          <w:sz w:val="28"/>
          <w:szCs w:val="28"/>
        </w:rPr>
      </w:pPr>
      <w:r w:rsidRPr="00D57891">
        <w:rPr>
          <w:rFonts w:ascii="Times New Roman" w:hAnsi="Times New Roman" w:cs="Times New Roman"/>
          <w:sz w:val="28"/>
          <w:szCs w:val="28"/>
        </w:rPr>
        <w:t xml:space="preserve">Адресный </w:t>
      </w:r>
      <w:hyperlink w:anchor="P3099" w:history="1">
        <w:r w:rsidRPr="00D57891">
          <w:rPr>
            <w:rFonts w:ascii="Times New Roman" w:hAnsi="Times New Roman" w:cs="Times New Roman"/>
            <w:sz w:val="28"/>
            <w:szCs w:val="28"/>
          </w:rPr>
          <w:t>перечень</w:t>
        </w:r>
      </w:hyperlink>
      <w:r w:rsidRPr="00D57891">
        <w:rPr>
          <w:rFonts w:ascii="Times New Roman" w:hAnsi="Times New Roman" w:cs="Times New Roman"/>
          <w:sz w:val="28"/>
          <w:szCs w:val="28"/>
        </w:rPr>
        <w:t xml:space="preserve"> общественных территорий, нуждающихся в благоустройстве и подлежащих благоустройству в период реализации Государственной прог</w:t>
      </w:r>
      <w:r w:rsidR="0063450D">
        <w:rPr>
          <w:rFonts w:ascii="Times New Roman" w:hAnsi="Times New Roman" w:cs="Times New Roman"/>
          <w:sz w:val="28"/>
          <w:szCs w:val="28"/>
        </w:rPr>
        <w:t>раммы, приведен в приложении № 3</w:t>
      </w:r>
      <w:r w:rsidRPr="00D57891">
        <w:rPr>
          <w:rFonts w:ascii="Times New Roman" w:hAnsi="Times New Roman" w:cs="Times New Roman"/>
          <w:sz w:val="28"/>
          <w:szCs w:val="28"/>
        </w:rPr>
        <w:t xml:space="preserve">   к сведениям о региональном проекте «Формирование комфортной городской среды».</w:t>
      </w: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BA1B73" w:rsidRDefault="00BA1B73" w:rsidP="003C5AB3">
      <w:pPr>
        <w:autoSpaceDE w:val="0"/>
        <w:autoSpaceDN w:val="0"/>
        <w:adjustRightInd w:val="0"/>
        <w:jc w:val="center"/>
        <w:outlineLvl w:val="1"/>
        <w:rPr>
          <w:b/>
        </w:rPr>
      </w:pPr>
    </w:p>
    <w:p w:rsidR="00BA1B73" w:rsidRDefault="00BA1B73" w:rsidP="003C5AB3">
      <w:pPr>
        <w:autoSpaceDE w:val="0"/>
        <w:autoSpaceDN w:val="0"/>
        <w:adjustRightInd w:val="0"/>
        <w:jc w:val="center"/>
        <w:outlineLvl w:val="1"/>
        <w:rPr>
          <w:b/>
        </w:rPr>
      </w:pPr>
    </w:p>
    <w:p w:rsidR="00BA1B73" w:rsidRDefault="00BA1B73" w:rsidP="003C5AB3">
      <w:pPr>
        <w:autoSpaceDE w:val="0"/>
        <w:autoSpaceDN w:val="0"/>
        <w:adjustRightInd w:val="0"/>
        <w:jc w:val="center"/>
        <w:outlineLvl w:val="1"/>
        <w:rPr>
          <w:b/>
        </w:rPr>
      </w:pPr>
    </w:p>
    <w:p w:rsidR="00BA1B73" w:rsidRDefault="00BA1B73" w:rsidP="003C5AB3">
      <w:pPr>
        <w:autoSpaceDE w:val="0"/>
        <w:autoSpaceDN w:val="0"/>
        <w:adjustRightInd w:val="0"/>
        <w:jc w:val="center"/>
        <w:outlineLvl w:val="1"/>
        <w:rPr>
          <w:b/>
        </w:rPr>
      </w:pPr>
    </w:p>
    <w:p w:rsidR="00E65DF5" w:rsidRDefault="00E65DF5" w:rsidP="003C5AB3">
      <w:pPr>
        <w:autoSpaceDE w:val="0"/>
        <w:autoSpaceDN w:val="0"/>
        <w:adjustRightInd w:val="0"/>
        <w:jc w:val="center"/>
        <w:outlineLvl w:val="1"/>
        <w:rPr>
          <w:b/>
        </w:rPr>
      </w:pPr>
    </w:p>
    <w:p w:rsidR="00E65DF5" w:rsidRDefault="00C06B01" w:rsidP="00E65DF5">
      <w:pPr>
        <w:pStyle w:val="732"/>
        <w:tabs>
          <w:tab w:val="left" w:pos="12900"/>
        </w:tabs>
        <w:ind w:left="720" w:firstLine="0"/>
        <w:jc w:val="center"/>
        <w:rPr>
          <w:b/>
        </w:rPr>
      </w:pPr>
      <w:r>
        <w:rPr>
          <w:b/>
        </w:rPr>
        <w:t>3.Структура муниципальной программы</w:t>
      </w:r>
    </w:p>
    <w:tbl>
      <w:tblPr>
        <w:tblStyle w:val="a7"/>
        <w:tblW w:w="10490" w:type="dxa"/>
        <w:tblInd w:w="-34" w:type="dxa"/>
        <w:tblLook w:val="04A0"/>
      </w:tblPr>
      <w:tblGrid>
        <w:gridCol w:w="709"/>
        <w:gridCol w:w="1843"/>
        <w:gridCol w:w="2032"/>
        <w:gridCol w:w="2362"/>
        <w:gridCol w:w="945"/>
        <w:gridCol w:w="2599"/>
      </w:tblGrid>
      <w:tr w:rsidR="00C06B01" w:rsidRPr="00DE397E" w:rsidTr="004F692A">
        <w:tc>
          <w:tcPr>
            <w:tcW w:w="709" w:type="dxa"/>
          </w:tcPr>
          <w:p w:rsidR="00C06B01" w:rsidRPr="00E65DF5" w:rsidRDefault="00C06B01" w:rsidP="00245C6C">
            <w:pPr>
              <w:pStyle w:val="732"/>
              <w:tabs>
                <w:tab w:val="left" w:pos="12900"/>
              </w:tabs>
              <w:spacing w:line="240" w:lineRule="auto"/>
              <w:ind w:firstLine="0"/>
              <w:rPr>
                <w:sz w:val="24"/>
                <w:szCs w:val="24"/>
              </w:rPr>
            </w:pPr>
            <w:r w:rsidRPr="00E65DF5">
              <w:rPr>
                <w:sz w:val="24"/>
                <w:szCs w:val="24"/>
              </w:rPr>
              <w:t>№ п</w:t>
            </w:r>
            <w:r w:rsidRPr="00E65DF5">
              <w:rPr>
                <w:sz w:val="24"/>
                <w:szCs w:val="24"/>
                <w:lang w:val="en-US"/>
              </w:rPr>
              <w:t>/</w:t>
            </w:r>
            <w:r w:rsidRPr="00E65DF5">
              <w:rPr>
                <w:sz w:val="24"/>
                <w:szCs w:val="24"/>
              </w:rPr>
              <w:t>п</w:t>
            </w:r>
          </w:p>
        </w:tc>
        <w:tc>
          <w:tcPr>
            <w:tcW w:w="3875" w:type="dxa"/>
            <w:gridSpan w:val="2"/>
          </w:tcPr>
          <w:p w:rsidR="00C06B01" w:rsidRPr="00E65DF5" w:rsidRDefault="00C06B01" w:rsidP="004F692A">
            <w:pPr>
              <w:pStyle w:val="732"/>
              <w:tabs>
                <w:tab w:val="left" w:pos="12900"/>
              </w:tabs>
              <w:spacing w:line="240" w:lineRule="auto"/>
              <w:ind w:firstLine="0"/>
              <w:jc w:val="center"/>
              <w:rPr>
                <w:sz w:val="24"/>
                <w:szCs w:val="24"/>
              </w:rPr>
            </w:pPr>
            <w:r w:rsidRPr="00E65DF5">
              <w:rPr>
                <w:sz w:val="24"/>
                <w:szCs w:val="24"/>
              </w:rPr>
              <w:t>Задачи структурного элемента</w:t>
            </w:r>
          </w:p>
        </w:tc>
        <w:tc>
          <w:tcPr>
            <w:tcW w:w="3307" w:type="dxa"/>
            <w:gridSpan w:val="2"/>
          </w:tcPr>
          <w:p w:rsidR="00C06B01" w:rsidRPr="00E65DF5" w:rsidRDefault="00C06B01" w:rsidP="004F692A">
            <w:pPr>
              <w:pStyle w:val="732"/>
              <w:tabs>
                <w:tab w:val="left" w:pos="12900"/>
              </w:tabs>
              <w:spacing w:line="240" w:lineRule="auto"/>
              <w:ind w:firstLine="0"/>
              <w:jc w:val="center"/>
              <w:rPr>
                <w:sz w:val="24"/>
                <w:szCs w:val="24"/>
              </w:rPr>
            </w:pPr>
            <w:r w:rsidRPr="00E65DF5">
              <w:rPr>
                <w:sz w:val="24"/>
                <w:szCs w:val="24"/>
              </w:rPr>
              <w:t>Краткое описание ожидаемых эффектов от реализации задачи структурного элемента</w:t>
            </w:r>
          </w:p>
        </w:tc>
        <w:tc>
          <w:tcPr>
            <w:tcW w:w="2599" w:type="dxa"/>
          </w:tcPr>
          <w:p w:rsidR="00C06B01" w:rsidRPr="00E65DF5" w:rsidRDefault="00C06B01" w:rsidP="004F692A">
            <w:pPr>
              <w:pStyle w:val="732"/>
              <w:tabs>
                <w:tab w:val="left" w:pos="12900"/>
              </w:tabs>
              <w:spacing w:line="240" w:lineRule="auto"/>
              <w:ind w:firstLine="0"/>
              <w:jc w:val="center"/>
              <w:rPr>
                <w:sz w:val="24"/>
                <w:szCs w:val="24"/>
              </w:rPr>
            </w:pPr>
            <w:r w:rsidRPr="00E65DF5">
              <w:rPr>
                <w:sz w:val="24"/>
                <w:szCs w:val="24"/>
              </w:rPr>
              <w:t>Связь    с показателями</w:t>
            </w:r>
          </w:p>
        </w:tc>
      </w:tr>
      <w:tr w:rsidR="00C06B01" w:rsidRPr="00DE397E" w:rsidTr="004F692A">
        <w:trPr>
          <w:trHeight w:val="333"/>
        </w:trPr>
        <w:tc>
          <w:tcPr>
            <w:tcW w:w="709" w:type="dxa"/>
          </w:tcPr>
          <w:p w:rsidR="00C06B01" w:rsidRPr="00E65DF5" w:rsidRDefault="00C06B01" w:rsidP="00245C6C">
            <w:pPr>
              <w:pStyle w:val="732"/>
              <w:tabs>
                <w:tab w:val="left" w:pos="12900"/>
              </w:tabs>
              <w:ind w:firstLine="0"/>
              <w:jc w:val="center"/>
              <w:rPr>
                <w:sz w:val="24"/>
                <w:szCs w:val="24"/>
              </w:rPr>
            </w:pPr>
            <w:r w:rsidRPr="00E65DF5">
              <w:rPr>
                <w:sz w:val="24"/>
                <w:szCs w:val="24"/>
              </w:rPr>
              <w:t>1</w:t>
            </w:r>
          </w:p>
        </w:tc>
        <w:tc>
          <w:tcPr>
            <w:tcW w:w="3875" w:type="dxa"/>
            <w:gridSpan w:val="2"/>
          </w:tcPr>
          <w:p w:rsidR="00C06B01" w:rsidRPr="00E65DF5" w:rsidRDefault="00C06B01" w:rsidP="00245C6C">
            <w:pPr>
              <w:pStyle w:val="732"/>
              <w:tabs>
                <w:tab w:val="left" w:pos="12900"/>
              </w:tabs>
              <w:ind w:firstLine="0"/>
              <w:jc w:val="center"/>
              <w:rPr>
                <w:sz w:val="24"/>
                <w:szCs w:val="24"/>
              </w:rPr>
            </w:pPr>
            <w:r w:rsidRPr="00E65DF5">
              <w:rPr>
                <w:sz w:val="24"/>
                <w:szCs w:val="24"/>
              </w:rPr>
              <w:t>2</w:t>
            </w:r>
          </w:p>
        </w:tc>
        <w:tc>
          <w:tcPr>
            <w:tcW w:w="3307" w:type="dxa"/>
            <w:gridSpan w:val="2"/>
          </w:tcPr>
          <w:p w:rsidR="00C06B01" w:rsidRPr="00E65DF5" w:rsidRDefault="00C06B01" w:rsidP="00245C6C">
            <w:pPr>
              <w:pStyle w:val="732"/>
              <w:tabs>
                <w:tab w:val="left" w:pos="12900"/>
              </w:tabs>
              <w:ind w:firstLine="0"/>
              <w:jc w:val="center"/>
              <w:rPr>
                <w:sz w:val="24"/>
                <w:szCs w:val="24"/>
              </w:rPr>
            </w:pPr>
            <w:r w:rsidRPr="00E65DF5">
              <w:rPr>
                <w:sz w:val="24"/>
                <w:szCs w:val="24"/>
              </w:rPr>
              <w:t>3</w:t>
            </w:r>
          </w:p>
        </w:tc>
        <w:tc>
          <w:tcPr>
            <w:tcW w:w="2599" w:type="dxa"/>
          </w:tcPr>
          <w:p w:rsidR="00C06B01" w:rsidRPr="00E65DF5" w:rsidRDefault="00C06B01" w:rsidP="00245C6C">
            <w:pPr>
              <w:pStyle w:val="732"/>
              <w:tabs>
                <w:tab w:val="left" w:pos="12900"/>
              </w:tabs>
              <w:ind w:firstLine="0"/>
              <w:jc w:val="center"/>
              <w:rPr>
                <w:sz w:val="24"/>
                <w:szCs w:val="24"/>
              </w:rPr>
            </w:pPr>
            <w:r w:rsidRPr="00E65DF5">
              <w:rPr>
                <w:sz w:val="24"/>
                <w:szCs w:val="24"/>
              </w:rPr>
              <w:t>4</w:t>
            </w:r>
          </w:p>
        </w:tc>
      </w:tr>
      <w:tr w:rsidR="00BE4336" w:rsidRPr="00DE397E" w:rsidTr="004F692A">
        <w:trPr>
          <w:trHeight w:val="333"/>
        </w:trPr>
        <w:tc>
          <w:tcPr>
            <w:tcW w:w="10490" w:type="dxa"/>
            <w:gridSpan w:val="6"/>
          </w:tcPr>
          <w:p w:rsidR="00BE4336" w:rsidRPr="00DE397E" w:rsidRDefault="008F53B2" w:rsidP="00BE4336">
            <w:pPr>
              <w:pStyle w:val="732"/>
              <w:numPr>
                <w:ilvl w:val="0"/>
                <w:numId w:val="20"/>
              </w:numPr>
              <w:tabs>
                <w:tab w:val="left" w:pos="12900"/>
              </w:tabs>
              <w:jc w:val="center"/>
              <w:rPr>
                <w:b/>
                <w:sz w:val="24"/>
                <w:szCs w:val="24"/>
              </w:rPr>
            </w:pPr>
            <w:r>
              <w:rPr>
                <w:b/>
                <w:sz w:val="24"/>
                <w:szCs w:val="24"/>
              </w:rPr>
              <w:t>Региональный проект «Формирование современной городской среды»</w:t>
            </w:r>
          </w:p>
        </w:tc>
      </w:tr>
      <w:tr w:rsidR="008F53B2" w:rsidRPr="00DE397E" w:rsidTr="004F692A">
        <w:trPr>
          <w:trHeight w:val="333"/>
        </w:trPr>
        <w:tc>
          <w:tcPr>
            <w:tcW w:w="709" w:type="dxa"/>
          </w:tcPr>
          <w:p w:rsidR="008F53B2" w:rsidRPr="00DE397E" w:rsidRDefault="008F53B2" w:rsidP="00245C6C">
            <w:pPr>
              <w:pStyle w:val="732"/>
              <w:tabs>
                <w:tab w:val="left" w:pos="12900"/>
              </w:tabs>
              <w:ind w:firstLine="0"/>
              <w:jc w:val="center"/>
              <w:rPr>
                <w:b/>
                <w:sz w:val="24"/>
                <w:szCs w:val="24"/>
              </w:rPr>
            </w:pPr>
          </w:p>
        </w:tc>
        <w:tc>
          <w:tcPr>
            <w:tcW w:w="9781" w:type="dxa"/>
            <w:gridSpan w:val="5"/>
          </w:tcPr>
          <w:p w:rsidR="008F53B2" w:rsidRPr="00DE397E" w:rsidRDefault="00A13F69" w:rsidP="00A13F69">
            <w:pPr>
              <w:pStyle w:val="732"/>
              <w:tabs>
                <w:tab w:val="left" w:pos="12900"/>
              </w:tabs>
              <w:spacing w:line="240" w:lineRule="auto"/>
              <w:ind w:firstLine="0"/>
              <w:jc w:val="center"/>
              <w:rPr>
                <w:b/>
                <w:sz w:val="24"/>
                <w:szCs w:val="24"/>
              </w:rPr>
            </w:pPr>
            <w:r w:rsidRPr="00A13F69">
              <w:rPr>
                <w:b/>
                <w:sz w:val="24"/>
                <w:szCs w:val="24"/>
              </w:rPr>
              <w:t>Руководитель регионального проекта – начальник Департамента Смоленской области по строительству и жилищно-коммунальному хозяйству Ростовцев Константин Николаевич, срок реализации -  2019 - 2024 годы</w:t>
            </w:r>
          </w:p>
        </w:tc>
      </w:tr>
      <w:tr w:rsidR="00BE4336" w:rsidRPr="00DE397E" w:rsidTr="004F692A">
        <w:trPr>
          <w:trHeight w:val="333"/>
        </w:trPr>
        <w:tc>
          <w:tcPr>
            <w:tcW w:w="709" w:type="dxa"/>
          </w:tcPr>
          <w:p w:rsidR="00BE4336" w:rsidRPr="00E65DF5" w:rsidRDefault="008F53B2" w:rsidP="00245C6C">
            <w:pPr>
              <w:pStyle w:val="732"/>
              <w:tabs>
                <w:tab w:val="left" w:pos="12900"/>
              </w:tabs>
              <w:ind w:firstLine="0"/>
              <w:jc w:val="center"/>
              <w:rPr>
                <w:sz w:val="24"/>
                <w:szCs w:val="24"/>
              </w:rPr>
            </w:pPr>
            <w:r w:rsidRPr="00E65DF5">
              <w:rPr>
                <w:sz w:val="24"/>
                <w:szCs w:val="24"/>
              </w:rPr>
              <w:t>1.1.</w:t>
            </w:r>
          </w:p>
        </w:tc>
        <w:tc>
          <w:tcPr>
            <w:tcW w:w="1843" w:type="dxa"/>
          </w:tcPr>
          <w:p w:rsidR="00BE4336" w:rsidRPr="00E65DF5" w:rsidRDefault="008F53B2" w:rsidP="00245C6C">
            <w:pPr>
              <w:pStyle w:val="732"/>
              <w:tabs>
                <w:tab w:val="left" w:pos="12900"/>
              </w:tabs>
              <w:ind w:firstLine="0"/>
              <w:jc w:val="center"/>
              <w:rPr>
                <w:sz w:val="24"/>
                <w:szCs w:val="24"/>
              </w:rPr>
            </w:pPr>
            <w:r w:rsidRPr="00E65DF5">
              <w:rPr>
                <w:sz w:val="24"/>
                <w:szCs w:val="24"/>
              </w:rPr>
              <w:t>Задача № 1</w:t>
            </w:r>
          </w:p>
        </w:tc>
        <w:tc>
          <w:tcPr>
            <w:tcW w:w="4394" w:type="dxa"/>
            <w:gridSpan w:val="2"/>
          </w:tcPr>
          <w:p w:rsidR="00BE4336" w:rsidRPr="00E65DF5" w:rsidRDefault="008F53B2" w:rsidP="009D257B">
            <w:pPr>
              <w:pStyle w:val="af7"/>
              <w:rPr>
                <w:rFonts w:ascii="Times New Roman" w:hAnsi="Times New Roman"/>
                <w:sz w:val="24"/>
                <w:szCs w:val="28"/>
              </w:rPr>
            </w:pPr>
            <w:r w:rsidRPr="00E65DF5">
              <w:rPr>
                <w:rFonts w:ascii="Times New Roman" w:hAnsi="Times New Roman"/>
                <w:sz w:val="24"/>
                <w:szCs w:val="28"/>
              </w:rPr>
              <w:t xml:space="preserve">реализация программы формирование современной городской среды </w:t>
            </w:r>
          </w:p>
        </w:tc>
        <w:tc>
          <w:tcPr>
            <w:tcW w:w="3544" w:type="dxa"/>
            <w:gridSpan w:val="2"/>
          </w:tcPr>
          <w:p w:rsidR="00BE4336" w:rsidRPr="00E65DF5" w:rsidRDefault="00A13F69" w:rsidP="009D257B">
            <w:pPr>
              <w:pStyle w:val="af7"/>
              <w:rPr>
                <w:rFonts w:ascii="Times New Roman" w:hAnsi="Times New Roman"/>
                <w:sz w:val="24"/>
                <w:szCs w:val="28"/>
              </w:rPr>
            </w:pPr>
            <w:r w:rsidRPr="00E65DF5">
              <w:rPr>
                <w:rFonts w:ascii="Times New Roman" w:hAnsi="Times New Roman"/>
                <w:sz w:val="24"/>
                <w:szCs w:val="28"/>
              </w:rPr>
              <w:t xml:space="preserve">благоустроенные общественные территории </w:t>
            </w:r>
          </w:p>
        </w:tc>
      </w:tr>
      <w:tr w:rsidR="00C06B01" w:rsidRPr="00DE397E" w:rsidTr="004F692A">
        <w:tc>
          <w:tcPr>
            <w:tcW w:w="10490" w:type="dxa"/>
            <w:gridSpan w:val="6"/>
          </w:tcPr>
          <w:p w:rsidR="00C06B01" w:rsidRPr="00DA2291" w:rsidRDefault="00C06B01" w:rsidP="00C06B01">
            <w:pPr>
              <w:pStyle w:val="732"/>
              <w:tabs>
                <w:tab w:val="left" w:pos="12900"/>
              </w:tabs>
              <w:spacing w:line="240" w:lineRule="auto"/>
              <w:ind w:firstLine="0"/>
              <w:rPr>
                <w:b/>
                <w:sz w:val="24"/>
                <w:szCs w:val="24"/>
              </w:rPr>
            </w:pPr>
            <w:r w:rsidRPr="00DA2291">
              <w:rPr>
                <w:b/>
                <w:sz w:val="24"/>
                <w:szCs w:val="24"/>
              </w:rPr>
              <w:t>1.Комплекс процессных мероприятий «</w:t>
            </w:r>
            <w:r>
              <w:rPr>
                <w:b/>
                <w:sz w:val="24"/>
                <w:szCs w:val="24"/>
              </w:rPr>
              <w:t>Благоустройство общественных территорий</w:t>
            </w:r>
            <w:r w:rsidRPr="00DA2291">
              <w:rPr>
                <w:b/>
                <w:sz w:val="24"/>
                <w:szCs w:val="24"/>
              </w:rPr>
              <w:t>»</w:t>
            </w:r>
          </w:p>
        </w:tc>
      </w:tr>
      <w:tr w:rsidR="00C06B01" w:rsidRPr="00DE397E" w:rsidTr="004F692A">
        <w:tc>
          <w:tcPr>
            <w:tcW w:w="709" w:type="dxa"/>
          </w:tcPr>
          <w:p w:rsidR="00C06B01" w:rsidRPr="00DE397E" w:rsidRDefault="00C06B01" w:rsidP="00245C6C">
            <w:pPr>
              <w:pStyle w:val="732"/>
              <w:tabs>
                <w:tab w:val="left" w:pos="12900"/>
              </w:tabs>
              <w:ind w:firstLine="0"/>
              <w:rPr>
                <w:b/>
                <w:sz w:val="24"/>
                <w:szCs w:val="24"/>
              </w:rPr>
            </w:pPr>
          </w:p>
        </w:tc>
        <w:tc>
          <w:tcPr>
            <w:tcW w:w="9781" w:type="dxa"/>
            <w:gridSpan w:val="5"/>
          </w:tcPr>
          <w:p w:rsidR="00C06B01" w:rsidRPr="00DE397E" w:rsidRDefault="00C06B01" w:rsidP="00245C6C">
            <w:pPr>
              <w:pStyle w:val="732"/>
              <w:tabs>
                <w:tab w:val="left" w:pos="12900"/>
              </w:tabs>
              <w:spacing w:line="240" w:lineRule="auto"/>
              <w:ind w:firstLine="0"/>
              <w:rPr>
                <w:sz w:val="24"/>
                <w:szCs w:val="24"/>
              </w:rPr>
            </w:pPr>
            <w:r w:rsidRPr="00DE397E">
              <w:rPr>
                <w:sz w:val="24"/>
                <w:szCs w:val="24"/>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p>
        </w:tc>
      </w:tr>
      <w:tr w:rsidR="00C06B01" w:rsidRPr="00DE397E" w:rsidTr="00E86672">
        <w:trPr>
          <w:trHeight w:val="1185"/>
        </w:trPr>
        <w:tc>
          <w:tcPr>
            <w:tcW w:w="709" w:type="dxa"/>
          </w:tcPr>
          <w:p w:rsidR="00C06B01" w:rsidRPr="00E65DF5" w:rsidRDefault="00C06B01" w:rsidP="00245C6C">
            <w:pPr>
              <w:pStyle w:val="732"/>
              <w:tabs>
                <w:tab w:val="left" w:pos="12900"/>
              </w:tabs>
              <w:ind w:firstLine="0"/>
              <w:rPr>
                <w:sz w:val="24"/>
                <w:szCs w:val="24"/>
              </w:rPr>
            </w:pPr>
            <w:r w:rsidRPr="00E65DF5">
              <w:rPr>
                <w:sz w:val="24"/>
                <w:szCs w:val="24"/>
              </w:rPr>
              <w:t>1.1.</w:t>
            </w:r>
          </w:p>
        </w:tc>
        <w:tc>
          <w:tcPr>
            <w:tcW w:w="1843" w:type="dxa"/>
          </w:tcPr>
          <w:p w:rsidR="00C06B01" w:rsidRPr="00E65DF5" w:rsidRDefault="00C06B01" w:rsidP="00245C6C">
            <w:pPr>
              <w:pStyle w:val="732"/>
              <w:tabs>
                <w:tab w:val="left" w:pos="12900"/>
              </w:tabs>
              <w:ind w:firstLine="0"/>
              <w:rPr>
                <w:sz w:val="24"/>
                <w:szCs w:val="24"/>
              </w:rPr>
            </w:pPr>
            <w:r w:rsidRPr="00E65DF5">
              <w:rPr>
                <w:sz w:val="24"/>
                <w:szCs w:val="24"/>
              </w:rPr>
              <w:t>Задача № 1</w:t>
            </w:r>
          </w:p>
        </w:tc>
        <w:tc>
          <w:tcPr>
            <w:tcW w:w="4394" w:type="dxa"/>
            <w:gridSpan w:val="2"/>
          </w:tcPr>
          <w:p w:rsidR="00C06B01" w:rsidRPr="00DE397E" w:rsidRDefault="00E86672" w:rsidP="00245C6C">
            <w:pPr>
              <w:pStyle w:val="22"/>
              <w:spacing w:before="0" w:line="240" w:lineRule="auto"/>
              <w:ind w:left="120"/>
              <w:rPr>
                <w:sz w:val="24"/>
                <w:szCs w:val="24"/>
              </w:rPr>
            </w:pPr>
            <w:r>
              <w:rPr>
                <w:sz w:val="24"/>
                <w:szCs w:val="24"/>
              </w:rPr>
              <w:t>Благоустройство общественных территорий</w:t>
            </w:r>
            <w:r w:rsidRPr="00C06B01">
              <w:rPr>
                <w:sz w:val="24"/>
                <w:szCs w:val="24"/>
              </w:rPr>
              <w:t xml:space="preserve"> Темкинского сельского поселения Темкинского района Смоленской области</w:t>
            </w:r>
          </w:p>
        </w:tc>
        <w:tc>
          <w:tcPr>
            <w:tcW w:w="3544" w:type="dxa"/>
            <w:gridSpan w:val="2"/>
          </w:tcPr>
          <w:p w:rsidR="00C06B01" w:rsidRPr="00C06B01" w:rsidRDefault="00E86672" w:rsidP="00C06B01">
            <w:pPr>
              <w:pStyle w:val="af7"/>
              <w:jc w:val="both"/>
              <w:rPr>
                <w:rFonts w:ascii="Times New Roman" w:hAnsi="Times New Roman"/>
                <w:sz w:val="24"/>
                <w:szCs w:val="24"/>
              </w:rPr>
            </w:pPr>
            <w:r>
              <w:rPr>
                <w:rFonts w:ascii="Times New Roman" w:hAnsi="Times New Roman"/>
                <w:sz w:val="24"/>
                <w:szCs w:val="24"/>
              </w:rPr>
              <w:t>Количество территорий</w:t>
            </w:r>
          </w:p>
        </w:tc>
      </w:tr>
    </w:tbl>
    <w:p w:rsidR="00245C6C" w:rsidRPr="00102433" w:rsidRDefault="008639ED" w:rsidP="00E65DF5">
      <w:pPr>
        <w:pStyle w:val="732"/>
        <w:tabs>
          <w:tab w:val="left" w:pos="12900"/>
        </w:tabs>
        <w:ind w:firstLine="0"/>
        <w:jc w:val="center"/>
        <w:rPr>
          <w:b/>
        </w:rPr>
      </w:pPr>
      <w:r>
        <w:rPr>
          <w:b/>
        </w:rPr>
        <w:t>4.</w:t>
      </w:r>
      <w:r w:rsidR="00245C6C">
        <w:rPr>
          <w:b/>
        </w:rPr>
        <w:t>Финансовое обеспечение муниципальной программы</w:t>
      </w:r>
    </w:p>
    <w:tbl>
      <w:tblPr>
        <w:tblStyle w:val="a7"/>
        <w:tblW w:w="10456" w:type="dxa"/>
        <w:tblLook w:val="04A0"/>
      </w:tblPr>
      <w:tblGrid>
        <w:gridCol w:w="2802"/>
        <w:gridCol w:w="1134"/>
        <w:gridCol w:w="1417"/>
        <w:gridCol w:w="1418"/>
        <w:gridCol w:w="1417"/>
        <w:gridCol w:w="1134"/>
        <w:gridCol w:w="1134"/>
      </w:tblGrid>
      <w:tr w:rsidR="00E65DF5" w:rsidRPr="00DE397E" w:rsidTr="00E65DF5">
        <w:trPr>
          <w:trHeight w:val="576"/>
        </w:trPr>
        <w:tc>
          <w:tcPr>
            <w:tcW w:w="2802" w:type="dxa"/>
            <w:vMerge w:val="restart"/>
          </w:tcPr>
          <w:p w:rsidR="00E65DF5" w:rsidRPr="003C0827" w:rsidRDefault="00E65DF5" w:rsidP="00B83198">
            <w:pPr>
              <w:pStyle w:val="af7"/>
              <w:jc w:val="center"/>
              <w:rPr>
                <w:rFonts w:ascii="Times New Roman" w:hAnsi="Times New Roman"/>
                <w:b/>
                <w:sz w:val="24"/>
              </w:rPr>
            </w:pPr>
            <w:r w:rsidRPr="003C0827">
              <w:rPr>
                <w:rFonts w:ascii="Times New Roman" w:hAnsi="Times New Roman"/>
                <w:sz w:val="24"/>
              </w:rPr>
              <w:t>Наимено</w:t>
            </w:r>
            <w:r>
              <w:rPr>
                <w:rFonts w:ascii="Times New Roman" w:hAnsi="Times New Roman"/>
                <w:sz w:val="24"/>
              </w:rPr>
              <w:t>вание</w:t>
            </w:r>
            <w:r>
              <w:rPr>
                <w:rFonts w:ascii="Times New Roman" w:hAnsi="Times New Roman"/>
                <w:sz w:val="24"/>
              </w:rPr>
              <w:br/>
              <w:t>муниципальной програм</w:t>
            </w:r>
            <w:r w:rsidRPr="003C0827">
              <w:rPr>
                <w:rFonts w:ascii="Times New Roman" w:hAnsi="Times New Roman"/>
                <w:sz w:val="24"/>
              </w:rPr>
              <w:t>мы /источник</w:t>
            </w:r>
            <w:r w:rsidRPr="003C0827">
              <w:rPr>
                <w:rFonts w:ascii="Times New Roman" w:hAnsi="Times New Roman"/>
                <w:sz w:val="24"/>
              </w:rPr>
              <w:br/>
              <w:t>финансового</w:t>
            </w:r>
            <w:r w:rsidRPr="003C0827">
              <w:rPr>
                <w:rFonts w:ascii="Times New Roman" w:hAnsi="Times New Roman"/>
                <w:sz w:val="24"/>
              </w:rPr>
              <w:br/>
              <w:t>обеспечения</w:t>
            </w:r>
          </w:p>
        </w:tc>
        <w:tc>
          <w:tcPr>
            <w:tcW w:w="1134" w:type="dxa"/>
            <w:vMerge w:val="restart"/>
            <w:vAlign w:val="center"/>
          </w:tcPr>
          <w:p w:rsidR="00E65DF5" w:rsidRDefault="00E65DF5" w:rsidP="00E65DF5">
            <w:pPr>
              <w:pStyle w:val="732"/>
              <w:tabs>
                <w:tab w:val="left" w:pos="12900"/>
              </w:tabs>
              <w:ind w:firstLine="0"/>
              <w:jc w:val="center"/>
              <w:rPr>
                <w:sz w:val="24"/>
              </w:rPr>
            </w:pPr>
          </w:p>
          <w:p w:rsidR="00E65DF5" w:rsidRPr="00B83198" w:rsidRDefault="00E65DF5" w:rsidP="00E65DF5">
            <w:pPr>
              <w:pStyle w:val="732"/>
              <w:tabs>
                <w:tab w:val="left" w:pos="12900"/>
              </w:tabs>
              <w:ind w:firstLine="0"/>
              <w:jc w:val="center"/>
              <w:rPr>
                <w:sz w:val="24"/>
              </w:rPr>
            </w:pPr>
            <w:r w:rsidRPr="00B83198">
              <w:rPr>
                <w:sz w:val="24"/>
              </w:rPr>
              <w:t>Всего</w:t>
            </w:r>
          </w:p>
        </w:tc>
        <w:tc>
          <w:tcPr>
            <w:tcW w:w="6520" w:type="dxa"/>
            <w:gridSpan w:val="5"/>
            <w:vAlign w:val="center"/>
          </w:tcPr>
          <w:p w:rsidR="00E65DF5" w:rsidRPr="00B83198" w:rsidRDefault="00E65DF5" w:rsidP="00E65DF5">
            <w:pPr>
              <w:pStyle w:val="af7"/>
              <w:jc w:val="center"/>
              <w:rPr>
                <w:rFonts w:ascii="Times New Roman" w:hAnsi="Times New Roman"/>
                <w:sz w:val="24"/>
              </w:rPr>
            </w:pPr>
            <w:r w:rsidRPr="00B83198">
              <w:rPr>
                <w:rFonts w:ascii="Times New Roman" w:hAnsi="Times New Roman"/>
                <w:sz w:val="24"/>
              </w:rPr>
              <w:t>Объем финансового обеспечения по годам</w:t>
            </w:r>
            <w:r w:rsidRPr="00B83198">
              <w:rPr>
                <w:rFonts w:ascii="Times New Roman" w:hAnsi="Times New Roman"/>
                <w:sz w:val="24"/>
              </w:rPr>
              <w:br/>
              <w:t>(этапам) реализации, тыс. рублей</w:t>
            </w:r>
          </w:p>
        </w:tc>
      </w:tr>
      <w:tr w:rsidR="00E65DF5" w:rsidRPr="00DE397E" w:rsidTr="00E65DF5">
        <w:trPr>
          <w:trHeight w:val="576"/>
        </w:trPr>
        <w:tc>
          <w:tcPr>
            <w:tcW w:w="2802" w:type="dxa"/>
            <w:vMerge/>
          </w:tcPr>
          <w:p w:rsidR="00E65DF5" w:rsidRPr="00DE397E" w:rsidRDefault="00E65DF5" w:rsidP="00245C6C">
            <w:pPr>
              <w:pStyle w:val="af7"/>
              <w:rPr>
                <w:sz w:val="24"/>
              </w:rPr>
            </w:pPr>
          </w:p>
        </w:tc>
        <w:tc>
          <w:tcPr>
            <w:tcW w:w="1134" w:type="dxa"/>
            <w:vMerge/>
            <w:vAlign w:val="center"/>
          </w:tcPr>
          <w:p w:rsidR="00E65DF5" w:rsidRPr="00B83198" w:rsidRDefault="00E65DF5" w:rsidP="00E65DF5">
            <w:pPr>
              <w:pStyle w:val="732"/>
              <w:tabs>
                <w:tab w:val="left" w:pos="12900"/>
              </w:tabs>
              <w:ind w:firstLine="0"/>
              <w:jc w:val="center"/>
              <w:rPr>
                <w:sz w:val="24"/>
              </w:rPr>
            </w:pP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2022</w:t>
            </w:r>
          </w:p>
        </w:tc>
        <w:tc>
          <w:tcPr>
            <w:tcW w:w="1418" w:type="dxa"/>
            <w:vAlign w:val="center"/>
          </w:tcPr>
          <w:p w:rsidR="00E65DF5" w:rsidRPr="00B83198" w:rsidRDefault="00E65DF5" w:rsidP="00E65DF5">
            <w:pPr>
              <w:pStyle w:val="732"/>
              <w:tabs>
                <w:tab w:val="left" w:pos="12900"/>
              </w:tabs>
              <w:ind w:firstLine="0"/>
              <w:jc w:val="center"/>
              <w:rPr>
                <w:sz w:val="24"/>
              </w:rPr>
            </w:pPr>
            <w:r w:rsidRPr="00B83198">
              <w:rPr>
                <w:sz w:val="24"/>
              </w:rPr>
              <w:t>2023</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2024</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2025</w:t>
            </w:r>
          </w:p>
        </w:tc>
        <w:tc>
          <w:tcPr>
            <w:tcW w:w="1134" w:type="dxa"/>
            <w:vAlign w:val="center"/>
          </w:tcPr>
          <w:p w:rsidR="00E65DF5" w:rsidRPr="00E65DF5" w:rsidRDefault="00E65DF5" w:rsidP="00E65DF5">
            <w:pPr>
              <w:pStyle w:val="732"/>
              <w:tabs>
                <w:tab w:val="left" w:pos="12900"/>
              </w:tabs>
              <w:ind w:firstLine="0"/>
              <w:jc w:val="center"/>
              <w:rPr>
                <w:sz w:val="24"/>
                <w:lang w:val="en-US"/>
              </w:rPr>
            </w:pPr>
            <w:r>
              <w:rPr>
                <w:sz w:val="24"/>
                <w:lang w:val="en-US"/>
              </w:rPr>
              <w:t>2026</w:t>
            </w:r>
          </w:p>
        </w:tc>
      </w:tr>
      <w:tr w:rsidR="00E65DF5" w:rsidRPr="00DE397E" w:rsidTr="00E65DF5">
        <w:tc>
          <w:tcPr>
            <w:tcW w:w="2802" w:type="dxa"/>
          </w:tcPr>
          <w:p w:rsidR="00E65DF5" w:rsidRPr="003C0827" w:rsidRDefault="00E65DF5" w:rsidP="00DC0907">
            <w:pPr>
              <w:pStyle w:val="af7"/>
              <w:jc w:val="center"/>
              <w:rPr>
                <w:rFonts w:ascii="Times New Roman" w:hAnsi="Times New Roman"/>
                <w:sz w:val="24"/>
              </w:rPr>
            </w:pPr>
            <w:r w:rsidRPr="003C0827">
              <w:rPr>
                <w:rFonts w:ascii="Times New Roman" w:hAnsi="Times New Roman"/>
                <w:sz w:val="24"/>
              </w:rPr>
              <w:t>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6130,8</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1639,9</w:t>
            </w:r>
          </w:p>
        </w:tc>
        <w:tc>
          <w:tcPr>
            <w:tcW w:w="1418" w:type="dxa"/>
            <w:vAlign w:val="center"/>
          </w:tcPr>
          <w:p w:rsidR="00E65DF5" w:rsidRPr="00B83198" w:rsidRDefault="00E65DF5" w:rsidP="00E65DF5">
            <w:pPr>
              <w:pStyle w:val="732"/>
              <w:tabs>
                <w:tab w:val="left" w:pos="12900"/>
              </w:tabs>
              <w:ind w:firstLine="0"/>
              <w:jc w:val="center"/>
              <w:rPr>
                <w:sz w:val="24"/>
              </w:rPr>
            </w:pPr>
            <w:r w:rsidRPr="00B83198">
              <w:rPr>
                <w:sz w:val="24"/>
              </w:rPr>
              <w:t>2818,5</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1572,4</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100,0</w:t>
            </w:r>
          </w:p>
        </w:tc>
        <w:tc>
          <w:tcPr>
            <w:tcW w:w="1134" w:type="dxa"/>
            <w:vAlign w:val="center"/>
          </w:tcPr>
          <w:p w:rsidR="00E65DF5" w:rsidRPr="00E65DF5" w:rsidRDefault="00E65DF5" w:rsidP="00E65DF5">
            <w:pPr>
              <w:pStyle w:val="732"/>
              <w:tabs>
                <w:tab w:val="left" w:pos="12900"/>
              </w:tabs>
              <w:ind w:firstLine="0"/>
              <w:jc w:val="center"/>
              <w:rPr>
                <w:sz w:val="24"/>
              </w:rPr>
            </w:pPr>
            <w:r>
              <w:rPr>
                <w:sz w:val="24"/>
                <w:lang w:val="en-US"/>
              </w:rPr>
              <w:t>100</w:t>
            </w:r>
            <w:r>
              <w:rPr>
                <w:sz w:val="24"/>
              </w:rPr>
              <w:t>,0</w:t>
            </w:r>
          </w:p>
        </w:tc>
      </w:tr>
      <w:tr w:rsidR="00E65DF5" w:rsidRPr="00DE397E" w:rsidTr="00E65DF5">
        <w:tc>
          <w:tcPr>
            <w:tcW w:w="2802" w:type="dxa"/>
          </w:tcPr>
          <w:p w:rsidR="00E65DF5" w:rsidRPr="00DE397E" w:rsidRDefault="00E65DF5" w:rsidP="00245C6C">
            <w:pPr>
              <w:pStyle w:val="732"/>
              <w:tabs>
                <w:tab w:val="left" w:pos="12900"/>
              </w:tabs>
              <w:spacing w:line="240" w:lineRule="auto"/>
              <w:ind w:firstLine="0"/>
              <w:jc w:val="center"/>
              <w:rPr>
                <w:b/>
                <w:sz w:val="24"/>
              </w:rPr>
            </w:pPr>
            <w:r>
              <w:rPr>
                <w:b/>
                <w:sz w:val="24"/>
              </w:rPr>
              <w:t>Федеральный бюджет</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3941,0</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1233,8</w:t>
            </w:r>
          </w:p>
        </w:tc>
        <w:tc>
          <w:tcPr>
            <w:tcW w:w="1418" w:type="dxa"/>
            <w:vAlign w:val="center"/>
          </w:tcPr>
          <w:p w:rsidR="00E65DF5" w:rsidRPr="00B83198" w:rsidRDefault="00E65DF5" w:rsidP="00E65DF5">
            <w:pPr>
              <w:pStyle w:val="732"/>
              <w:tabs>
                <w:tab w:val="left" w:pos="12900"/>
              </w:tabs>
              <w:ind w:firstLine="0"/>
              <w:jc w:val="center"/>
              <w:rPr>
                <w:sz w:val="24"/>
              </w:rPr>
            </w:pPr>
            <w:r w:rsidRPr="00B83198">
              <w:rPr>
                <w:sz w:val="24"/>
              </w:rPr>
              <w:t>1279,0</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1428,0</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0,0</w:t>
            </w:r>
          </w:p>
        </w:tc>
        <w:tc>
          <w:tcPr>
            <w:tcW w:w="1134" w:type="dxa"/>
            <w:vAlign w:val="center"/>
          </w:tcPr>
          <w:p w:rsidR="00E65DF5" w:rsidRPr="00B83198" w:rsidRDefault="00E65DF5" w:rsidP="00716241">
            <w:pPr>
              <w:pStyle w:val="732"/>
              <w:tabs>
                <w:tab w:val="left" w:pos="12900"/>
              </w:tabs>
              <w:ind w:firstLine="0"/>
              <w:jc w:val="center"/>
              <w:rPr>
                <w:sz w:val="24"/>
              </w:rPr>
            </w:pPr>
            <w:r w:rsidRPr="00B83198">
              <w:rPr>
                <w:sz w:val="24"/>
              </w:rPr>
              <w:t>0,0</w:t>
            </w:r>
          </w:p>
        </w:tc>
      </w:tr>
      <w:tr w:rsidR="00E65DF5" w:rsidRPr="00DE397E" w:rsidTr="00E65DF5">
        <w:tc>
          <w:tcPr>
            <w:tcW w:w="2802" w:type="dxa"/>
          </w:tcPr>
          <w:p w:rsidR="00E65DF5" w:rsidRPr="00DE397E" w:rsidRDefault="00E65DF5" w:rsidP="00245C6C">
            <w:pPr>
              <w:pStyle w:val="732"/>
              <w:tabs>
                <w:tab w:val="left" w:pos="12900"/>
              </w:tabs>
              <w:spacing w:line="240" w:lineRule="auto"/>
              <w:ind w:firstLine="0"/>
              <w:jc w:val="center"/>
              <w:rPr>
                <w:b/>
                <w:sz w:val="24"/>
              </w:rPr>
            </w:pPr>
            <w:r w:rsidRPr="00DE397E">
              <w:rPr>
                <w:b/>
                <w:sz w:val="24"/>
              </w:rPr>
              <w:t>Областной бюджет</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122,0</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38,2</w:t>
            </w:r>
          </w:p>
        </w:tc>
        <w:tc>
          <w:tcPr>
            <w:tcW w:w="1418" w:type="dxa"/>
            <w:vAlign w:val="center"/>
          </w:tcPr>
          <w:p w:rsidR="00E65DF5" w:rsidRPr="00B83198" w:rsidRDefault="00E65DF5" w:rsidP="00E65DF5">
            <w:pPr>
              <w:pStyle w:val="732"/>
              <w:tabs>
                <w:tab w:val="left" w:pos="12900"/>
              </w:tabs>
              <w:ind w:firstLine="0"/>
              <w:jc w:val="center"/>
              <w:rPr>
                <w:sz w:val="24"/>
              </w:rPr>
            </w:pPr>
            <w:r w:rsidRPr="00B83198">
              <w:rPr>
                <w:sz w:val="24"/>
              </w:rPr>
              <w:t>39,6</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44,2</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0,0</w:t>
            </w:r>
          </w:p>
        </w:tc>
        <w:tc>
          <w:tcPr>
            <w:tcW w:w="1134" w:type="dxa"/>
            <w:vAlign w:val="center"/>
          </w:tcPr>
          <w:p w:rsidR="00E65DF5" w:rsidRPr="00B83198" w:rsidRDefault="00E65DF5" w:rsidP="00716241">
            <w:pPr>
              <w:pStyle w:val="732"/>
              <w:tabs>
                <w:tab w:val="left" w:pos="12900"/>
              </w:tabs>
              <w:ind w:firstLine="0"/>
              <w:jc w:val="center"/>
              <w:rPr>
                <w:sz w:val="24"/>
              </w:rPr>
            </w:pPr>
            <w:r w:rsidRPr="00B83198">
              <w:rPr>
                <w:sz w:val="24"/>
              </w:rPr>
              <w:t>0,0</w:t>
            </w:r>
          </w:p>
        </w:tc>
      </w:tr>
      <w:tr w:rsidR="00E65DF5" w:rsidRPr="00DE397E" w:rsidTr="00E65DF5">
        <w:tc>
          <w:tcPr>
            <w:tcW w:w="2802" w:type="dxa"/>
          </w:tcPr>
          <w:p w:rsidR="00E65DF5" w:rsidRPr="00DE397E" w:rsidRDefault="00E65DF5" w:rsidP="00245C6C">
            <w:pPr>
              <w:pStyle w:val="732"/>
              <w:tabs>
                <w:tab w:val="left" w:pos="12900"/>
              </w:tabs>
              <w:spacing w:line="240" w:lineRule="auto"/>
              <w:ind w:firstLine="0"/>
              <w:jc w:val="center"/>
              <w:rPr>
                <w:b/>
                <w:sz w:val="24"/>
              </w:rPr>
            </w:pPr>
            <w:r w:rsidRPr="00DE397E">
              <w:rPr>
                <w:b/>
                <w:sz w:val="24"/>
              </w:rPr>
              <w:t>Местный бюджет</w:t>
            </w:r>
          </w:p>
        </w:tc>
        <w:tc>
          <w:tcPr>
            <w:tcW w:w="1134" w:type="dxa"/>
            <w:vAlign w:val="center"/>
          </w:tcPr>
          <w:p w:rsidR="00E65DF5" w:rsidRPr="00B83198" w:rsidRDefault="00E65DF5" w:rsidP="00E65DF5">
            <w:pPr>
              <w:pStyle w:val="732"/>
              <w:tabs>
                <w:tab w:val="left" w:pos="12900"/>
              </w:tabs>
              <w:ind w:firstLine="0"/>
              <w:jc w:val="center"/>
              <w:rPr>
                <w:sz w:val="24"/>
              </w:rPr>
            </w:pPr>
            <w:r>
              <w:rPr>
                <w:sz w:val="24"/>
              </w:rPr>
              <w:t>2167,8</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367,9</w:t>
            </w:r>
          </w:p>
        </w:tc>
        <w:tc>
          <w:tcPr>
            <w:tcW w:w="1418" w:type="dxa"/>
            <w:vAlign w:val="center"/>
          </w:tcPr>
          <w:p w:rsidR="00E65DF5" w:rsidRPr="00B83198" w:rsidRDefault="00E65DF5" w:rsidP="00E65DF5">
            <w:pPr>
              <w:pStyle w:val="732"/>
              <w:tabs>
                <w:tab w:val="left" w:pos="12900"/>
              </w:tabs>
              <w:ind w:firstLine="0"/>
              <w:jc w:val="center"/>
              <w:rPr>
                <w:sz w:val="24"/>
              </w:rPr>
            </w:pPr>
            <w:r w:rsidRPr="00B83198">
              <w:rPr>
                <w:sz w:val="24"/>
              </w:rPr>
              <w:t>1499,9</w:t>
            </w:r>
          </w:p>
        </w:tc>
        <w:tc>
          <w:tcPr>
            <w:tcW w:w="1417" w:type="dxa"/>
            <w:vAlign w:val="center"/>
          </w:tcPr>
          <w:p w:rsidR="00E65DF5" w:rsidRPr="00B83198" w:rsidRDefault="00E65DF5" w:rsidP="00E65DF5">
            <w:pPr>
              <w:pStyle w:val="732"/>
              <w:tabs>
                <w:tab w:val="left" w:pos="12900"/>
              </w:tabs>
              <w:ind w:firstLine="0"/>
              <w:jc w:val="center"/>
              <w:rPr>
                <w:sz w:val="24"/>
              </w:rPr>
            </w:pPr>
            <w:r w:rsidRPr="00B83198">
              <w:rPr>
                <w:sz w:val="24"/>
              </w:rPr>
              <w:t>100,0</w:t>
            </w:r>
          </w:p>
        </w:tc>
        <w:tc>
          <w:tcPr>
            <w:tcW w:w="1134" w:type="dxa"/>
            <w:vAlign w:val="center"/>
          </w:tcPr>
          <w:p w:rsidR="00E65DF5" w:rsidRPr="00B83198" w:rsidRDefault="00E65DF5" w:rsidP="00E65DF5">
            <w:pPr>
              <w:pStyle w:val="732"/>
              <w:tabs>
                <w:tab w:val="left" w:pos="12900"/>
              </w:tabs>
              <w:ind w:firstLine="0"/>
              <w:jc w:val="center"/>
              <w:rPr>
                <w:sz w:val="24"/>
              </w:rPr>
            </w:pPr>
            <w:r w:rsidRPr="00B83198">
              <w:rPr>
                <w:sz w:val="24"/>
              </w:rPr>
              <w:t>100,0</w:t>
            </w:r>
          </w:p>
        </w:tc>
        <w:tc>
          <w:tcPr>
            <w:tcW w:w="1134" w:type="dxa"/>
            <w:vAlign w:val="center"/>
          </w:tcPr>
          <w:p w:rsidR="00E65DF5" w:rsidRPr="00B83198" w:rsidRDefault="00E65DF5" w:rsidP="00716241">
            <w:pPr>
              <w:pStyle w:val="732"/>
              <w:tabs>
                <w:tab w:val="left" w:pos="12900"/>
              </w:tabs>
              <w:ind w:firstLine="0"/>
              <w:jc w:val="center"/>
              <w:rPr>
                <w:sz w:val="24"/>
              </w:rPr>
            </w:pPr>
            <w:r w:rsidRPr="00B83198">
              <w:rPr>
                <w:sz w:val="24"/>
              </w:rPr>
              <w:t>100,0</w:t>
            </w:r>
          </w:p>
        </w:tc>
      </w:tr>
    </w:tbl>
    <w:p w:rsidR="00721955" w:rsidRDefault="00721955" w:rsidP="00245C6C">
      <w:pPr>
        <w:tabs>
          <w:tab w:val="left" w:pos="12900"/>
        </w:tabs>
        <w:ind w:right="140"/>
        <w:rPr>
          <w:b/>
          <w:szCs w:val="36"/>
        </w:rPr>
      </w:pPr>
    </w:p>
    <w:p w:rsidR="00C06B01" w:rsidRPr="0063450D" w:rsidRDefault="00245C6C" w:rsidP="0063450D">
      <w:pPr>
        <w:tabs>
          <w:tab w:val="left" w:pos="12900"/>
        </w:tabs>
        <w:ind w:right="140"/>
        <w:jc w:val="center"/>
        <w:rPr>
          <w:b/>
          <w:sz w:val="28"/>
          <w:szCs w:val="28"/>
        </w:rPr>
      </w:pPr>
      <w:r w:rsidRPr="003C0827">
        <w:rPr>
          <w:b/>
          <w:sz w:val="28"/>
          <w:szCs w:val="28"/>
        </w:rPr>
        <w:t>Раздел 1. Стратегические приоритеты в сфере реализации муниципальной программы</w:t>
      </w:r>
    </w:p>
    <w:p w:rsidR="00722F61" w:rsidRDefault="00722F61" w:rsidP="00722F61">
      <w:pPr>
        <w:pStyle w:val="Default"/>
        <w:jc w:val="both"/>
        <w:rPr>
          <w:sz w:val="28"/>
          <w:szCs w:val="28"/>
        </w:rPr>
      </w:pPr>
      <w:r w:rsidRPr="009912E9">
        <w:rPr>
          <w:sz w:val="28"/>
          <w:szCs w:val="28"/>
        </w:rPr>
        <w:t xml:space="preserve">Формирование </w:t>
      </w:r>
      <w:r>
        <w:rPr>
          <w:sz w:val="28"/>
          <w:szCs w:val="28"/>
        </w:rPr>
        <w:t>современной</w:t>
      </w:r>
      <w:r w:rsidRPr="009912E9">
        <w:rPr>
          <w:sz w:val="28"/>
          <w:szCs w:val="28"/>
        </w:rPr>
        <w:t xml:space="preserve">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 сельского</w:t>
      </w:r>
      <w:r w:rsidRPr="009912E9">
        <w:rPr>
          <w:sz w:val="28"/>
          <w:szCs w:val="28"/>
        </w:rPr>
        <w:t xml:space="preserve"> поселения </w:t>
      </w:r>
      <w:r>
        <w:rPr>
          <w:sz w:val="28"/>
          <w:szCs w:val="28"/>
        </w:rPr>
        <w:t>Темкинского</w:t>
      </w:r>
      <w:r w:rsidRPr="009912E9">
        <w:rPr>
          <w:sz w:val="28"/>
          <w:szCs w:val="28"/>
        </w:rPr>
        <w:t xml:space="preserve"> района Смоленской области (далее</w:t>
      </w:r>
      <w:r>
        <w:rPr>
          <w:sz w:val="28"/>
          <w:szCs w:val="28"/>
        </w:rPr>
        <w:t xml:space="preserve"> -Темкинскоесельское </w:t>
      </w:r>
      <w:r w:rsidRPr="009912E9">
        <w:rPr>
          <w:sz w:val="28"/>
          <w:szCs w:val="28"/>
        </w:rPr>
        <w:t xml:space="preserve">поселение). </w:t>
      </w:r>
    </w:p>
    <w:p w:rsidR="00722F61" w:rsidRPr="005E0DCB" w:rsidRDefault="00722F61" w:rsidP="00722F61">
      <w:pPr>
        <w:pStyle w:val="ConsPlusNormal"/>
        <w:spacing w:line="228" w:lineRule="auto"/>
        <w:ind w:firstLine="709"/>
        <w:jc w:val="both"/>
        <w:rPr>
          <w:rFonts w:ascii="Times New Roman" w:hAnsi="Times New Roman" w:cs="Times New Roman"/>
          <w:sz w:val="28"/>
          <w:szCs w:val="28"/>
        </w:rPr>
      </w:pPr>
      <w:r w:rsidRPr="005E0DCB">
        <w:rPr>
          <w:rFonts w:ascii="Times New Roman" w:hAnsi="Times New Roman" w:cs="Times New Roman"/>
          <w:spacing w:val="2"/>
          <w:sz w:val="28"/>
          <w:szCs w:val="28"/>
          <w:shd w:val="clear" w:color="auto" w:fill="FFFFFF"/>
        </w:rPr>
        <w:lastRenderedPageBreak/>
        <w:t xml:space="preserve">Анализ </w:t>
      </w:r>
      <w:r w:rsidRPr="005E0DCB">
        <w:rPr>
          <w:rFonts w:ascii="Times New Roman" w:hAnsi="Times New Roman" w:cs="Times New Roman"/>
          <w:sz w:val="28"/>
          <w:szCs w:val="28"/>
        </w:rPr>
        <w:t xml:space="preserve">сектора благоустройства </w:t>
      </w:r>
      <w:r w:rsidRPr="00C9671D">
        <w:rPr>
          <w:rFonts w:ascii="Times New Roman" w:hAnsi="Times New Roman" w:cs="Times New Roman"/>
          <w:sz w:val="28"/>
          <w:szCs w:val="28"/>
        </w:rPr>
        <w:t xml:space="preserve">Темкинского сельского поселения Темкинского района Смоленской области </w:t>
      </w:r>
      <w:r w:rsidRPr="005E0DCB">
        <w:rPr>
          <w:rFonts w:ascii="Times New Roman" w:hAnsi="Times New Roman" w:cs="Times New Roman"/>
          <w:spacing w:val="2"/>
          <w:sz w:val="28"/>
          <w:szCs w:val="28"/>
          <w:shd w:val="clear" w:color="auto" w:fill="FFFFFF"/>
        </w:rPr>
        <w:t>показал, что в</w:t>
      </w:r>
      <w:r w:rsidRPr="005E0DCB">
        <w:rPr>
          <w:rFonts w:ascii="Times New Roman" w:hAnsi="Times New Roman" w:cs="Times New Roman"/>
          <w:sz w:val="28"/>
          <w:szCs w:val="28"/>
        </w:rPr>
        <w:t xml:space="preserve"> последние годы </w:t>
      </w:r>
      <w:r w:rsidRPr="005E0DCB">
        <w:rPr>
          <w:rFonts w:ascii="Times New Roman" w:hAnsi="Times New Roman" w:cs="Times New Roman"/>
          <w:spacing w:val="2"/>
          <w:sz w:val="28"/>
          <w:szCs w:val="28"/>
          <w:shd w:val="clear" w:color="auto" w:fill="FFFFFF"/>
        </w:rPr>
        <w:t xml:space="preserve">в </w:t>
      </w:r>
      <w:r>
        <w:rPr>
          <w:rFonts w:ascii="Times New Roman" w:hAnsi="Times New Roman" w:cs="Times New Roman"/>
          <w:spacing w:val="2"/>
          <w:sz w:val="28"/>
          <w:szCs w:val="28"/>
          <w:shd w:val="clear" w:color="auto" w:fill="FFFFFF"/>
        </w:rPr>
        <w:t>Темкинском сельском поселении</w:t>
      </w:r>
      <w:r w:rsidRPr="005E0DCB">
        <w:rPr>
          <w:rFonts w:ascii="Times New Roman" w:hAnsi="Times New Roman" w:cs="Times New Roman"/>
          <w:sz w:val="28"/>
          <w:szCs w:val="28"/>
        </w:rPr>
        <w:t xml:space="preserve">проводилась </w:t>
      </w:r>
      <w:r>
        <w:rPr>
          <w:rFonts w:ascii="Times New Roman" w:hAnsi="Times New Roman" w:cs="Times New Roman"/>
          <w:sz w:val="28"/>
          <w:szCs w:val="28"/>
        </w:rPr>
        <w:t>ц</w:t>
      </w:r>
      <w:r w:rsidRPr="005E0DCB">
        <w:rPr>
          <w:rFonts w:ascii="Times New Roman" w:hAnsi="Times New Roman" w:cs="Times New Roman"/>
          <w:sz w:val="28"/>
          <w:szCs w:val="28"/>
        </w:rPr>
        <w:t xml:space="preserve">еленаправленная работа по благоустройству </w:t>
      </w:r>
      <w:r>
        <w:rPr>
          <w:rFonts w:ascii="Times New Roman" w:hAnsi="Times New Roman" w:cs="Times New Roman"/>
          <w:sz w:val="28"/>
          <w:szCs w:val="28"/>
        </w:rPr>
        <w:t>общественных</w:t>
      </w:r>
      <w:r w:rsidRPr="005E0DCB">
        <w:rPr>
          <w:rFonts w:ascii="Times New Roman" w:hAnsi="Times New Roman" w:cs="Times New Roman"/>
          <w:sz w:val="28"/>
          <w:szCs w:val="28"/>
        </w:rPr>
        <w:t xml:space="preserve"> территорий</w:t>
      </w:r>
      <w:r>
        <w:rPr>
          <w:rFonts w:ascii="Times New Roman" w:hAnsi="Times New Roman" w:cs="Times New Roman"/>
          <w:sz w:val="28"/>
          <w:szCs w:val="28"/>
        </w:rPr>
        <w:t xml:space="preserve">  но,  не смотря на это, и</w:t>
      </w:r>
      <w:r w:rsidRPr="005E0DCB">
        <w:rPr>
          <w:rFonts w:ascii="Times New Roman" w:hAnsi="Times New Roman" w:cs="Times New Roman"/>
          <w:sz w:val="28"/>
          <w:szCs w:val="28"/>
        </w:rPr>
        <w:t>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w:t>
      </w:r>
      <w:r>
        <w:rPr>
          <w:rFonts w:ascii="Times New Roman" w:hAnsi="Times New Roman" w:cs="Times New Roman"/>
          <w:sz w:val="28"/>
          <w:szCs w:val="28"/>
        </w:rPr>
        <w:t>, предъявляемым к местам проживания граждан, установленным нормами Градостроительного и Жилищного кодексов Российской Федерации.</w:t>
      </w:r>
    </w:p>
    <w:p w:rsidR="00722F61" w:rsidRPr="009912E9" w:rsidRDefault="00722F61" w:rsidP="00722F61">
      <w:pPr>
        <w:pStyle w:val="Default"/>
        <w:jc w:val="both"/>
        <w:rPr>
          <w:color w:val="auto"/>
          <w:sz w:val="28"/>
          <w:szCs w:val="28"/>
        </w:rPr>
      </w:pPr>
      <w:r w:rsidRPr="009912E9">
        <w:rPr>
          <w:color w:val="auto"/>
          <w:sz w:val="28"/>
          <w:szCs w:val="28"/>
        </w:rPr>
        <w:t xml:space="preserve">Основными проблемами в области благоустройства дворовых территории и наиболее посещаемых </w:t>
      </w:r>
      <w:r>
        <w:rPr>
          <w:color w:val="auto"/>
          <w:sz w:val="28"/>
          <w:szCs w:val="28"/>
        </w:rPr>
        <w:t>общественных территорий Темкинского сельского поселения</w:t>
      </w:r>
      <w:r w:rsidRPr="009912E9">
        <w:rPr>
          <w:color w:val="auto"/>
          <w:sz w:val="28"/>
          <w:szCs w:val="28"/>
        </w:rPr>
        <w:t xml:space="preserve"> являются: </w:t>
      </w:r>
    </w:p>
    <w:p w:rsidR="00722F61" w:rsidRPr="009912E9" w:rsidRDefault="00722F61" w:rsidP="00722F61">
      <w:pPr>
        <w:pStyle w:val="Default"/>
        <w:jc w:val="both"/>
        <w:rPr>
          <w:color w:val="auto"/>
          <w:sz w:val="28"/>
          <w:szCs w:val="28"/>
        </w:rPr>
      </w:pPr>
      <w:r w:rsidRPr="009912E9">
        <w:rPr>
          <w:color w:val="auto"/>
          <w:sz w:val="28"/>
          <w:szCs w:val="28"/>
        </w:rPr>
        <w:t>- недостаточное количество детских и с</w:t>
      </w:r>
      <w:r>
        <w:rPr>
          <w:color w:val="auto"/>
          <w:sz w:val="28"/>
          <w:szCs w:val="28"/>
        </w:rPr>
        <w:t>портивных площадок, зон отдыха</w:t>
      </w:r>
      <w:r w:rsidRPr="009912E9">
        <w:rPr>
          <w:color w:val="auto"/>
          <w:sz w:val="28"/>
          <w:szCs w:val="28"/>
        </w:rPr>
        <w:t xml:space="preserve">;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количество автостоянок и мест парковки транспортных средств на дворовых и </w:t>
      </w:r>
      <w:r>
        <w:rPr>
          <w:color w:val="auto"/>
          <w:sz w:val="28"/>
          <w:szCs w:val="28"/>
        </w:rPr>
        <w:t>общественных</w:t>
      </w:r>
      <w:r w:rsidRPr="009912E9">
        <w:rPr>
          <w:color w:val="auto"/>
          <w:sz w:val="28"/>
          <w:szCs w:val="28"/>
        </w:rPr>
        <w:t xml:space="preserve"> территориях;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количество малых архитектурных форм на дворовых и </w:t>
      </w:r>
      <w:r>
        <w:rPr>
          <w:color w:val="auto"/>
          <w:sz w:val="28"/>
          <w:szCs w:val="28"/>
        </w:rPr>
        <w:t>общественных</w:t>
      </w:r>
      <w:r w:rsidRPr="009912E9">
        <w:rPr>
          <w:color w:val="auto"/>
          <w:sz w:val="28"/>
          <w:szCs w:val="28"/>
        </w:rPr>
        <w:t xml:space="preserve"> территориях;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озеленение дворовых и </w:t>
      </w:r>
      <w:r>
        <w:rPr>
          <w:color w:val="auto"/>
          <w:sz w:val="28"/>
          <w:szCs w:val="28"/>
        </w:rPr>
        <w:t>общественных</w:t>
      </w:r>
      <w:r w:rsidRPr="009912E9">
        <w:rPr>
          <w:color w:val="auto"/>
          <w:sz w:val="28"/>
          <w:szCs w:val="28"/>
        </w:rPr>
        <w:t xml:space="preserve"> территорий;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освещение отдельных дворовых и </w:t>
      </w:r>
      <w:r>
        <w:rPr>
          <w:color w:val="auto"/>
          <w:sz w:val="28"/>
          <w:szCs w:val="28"/>
        </w:rPr>
        <w:t>общественных</w:t>
      </w:r>
      <w:r w:rsidRPr="009912E9">
        <w:rPr>
          <w:color w:val="auto"/>
          <w:sz w:val="28"/>
          <w:szCs w:val="28"/>
        </w:rPr>
        <w:t xml:space="preserve"> терри</w:t>
      </w:r>
      <w:r>
        <w:rPr>
          <w:color w:val="auto"/>
          <w:sz w:val="28"/>
          <w:szCs w:val="28"/>
        </w:rPr>
        <w:t>торий,  и т.д.</w:t>
      </w:r>
    </w:p>
    <w:p w:rsidR="00722F61" w:rsidRDefault="00722F61" w:rsidP="00722F61">
      <w:pPr>
        <w:pStyle w:val="Default"/>
        <w:jc w:val="both"/>
        <w:rPr>
          <w:color w:val="auto"/>
          <w:sz w:val="28"/>
          <w:szCs w:val="28"/>
        </w:rPr>
      </w:pPr>
      <w:r w:rsidRPr="009912E9">
        <w:rPr>
          <w:color w:val="auto"/>
          <w:sz w:val="28"/>
          <w:szCs w:val="28"/>
        </w:rPr>
        <w:t xml:space="preserve">Кроме того, не в полной мере </w:t>
      </w:r>
      <w:r>
        <w:rPr>
          <w:color w:val="auto"/>
          <w:sz w:val="28"/>
          <w:szCs w:val="28"/>
        </w:rPr>
        <w:t>территории приспособлены</w:t>
      </w:r>
      <w:r w:rsidRPr="009912E9">
        <w:rPr>
          <w:color w:val="auto"/>
          <w:sz w:val="28"/>
          <w:szCs w:val="28"/>
        </w:rPr>
        <w:t xml:space="preserve"> к условиям доступности для инвалидов всех категорий и маломобильных групп населения. </w:t>
      </w:r>
    </w:p>
    <w:p w:rsidR="00852A66" w:rsidRPr="006337CC" w:rsidRDefault="00852A66" w:rsidP="00852A66">
      <w:pPr>
        <w:pStyle w:val="14"/>
        <w:shd w:val="clear" w:color="auto" w:fill="auto"/>
        <w:spacing w:before="0" w:line="240" w:lineRule="auto"/>
        <w:ind w:right="20" w:firstLine="0"/>
        <w:jc w:val="both"/>
        <w:rPr>
          <w:rFonts w:ascii="Times New Roman" w:hAnsi="Times New Roman" w:cs="Times New Roman"/>
          <w:sz w:val="28"/>
          <w:szCs w:val="28"/>
        </w:rPr>
      </w:pP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852A66" w:rsidRPr="006337CC" w:rsidRDefault="00852A66" w:rsidP="00852A66">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формирование современной городской среды (благоустройство дворовых территорий, обустройство мест массового посещения граждан);</w:t>
      </w:r>
    </w:p>
    <w:p w:rsidR="00852A66" w:rsidRPr="006337CC" w:rsidRDefault="00852A66" w:rsidP="00852A66">
      <w:pPr>
        <w:pStyle w:val="14"/>
        <w:shd w:val="clear" w:color="auto" w:fill="auto"/>
        <w:spacing w:before="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37CC">
        <w:rPr>
          <w:rFonts w:ascii="Times New Roman" w:hAnsi="Times New Roman" w:cs="Times New Roman"/>
          <w:sz w:val="28"/>
          <w:szCs w:val="28"/>
        </w:rPr>
        <w:t>повышение уровня обустройства мест массового отдыха населения</w:t>
      </w:r>
      <w:r>
        <w:rPr>
          <w:rFonts w:ascii="Times New Roman" w:hAnsi="Times New Roman" w:cs="Times New Roman"/>
          <w:sz w:val="28"/>
          <w:szCs w:val="28"/>
        </w:rPr>
        <w:t xml:space="preserve"> (общественные территории).</w:t>
      </w:r>
    </w:p>
    <w:p w:rsidR="00852A66" w:rsidRPr="006337CC" w:rsidRDefault="00852A66" w:rsidP="00852A66">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образованийСмоленской области, определенным Федеральным законом от 16 сентября 2003  №131«Об общих принципах организации местного самоуправления в Российской Федерации», и стратегической цели региональной государственной пол</w:t>
      </w:r>
      <w:r>
        <w:rPr>
          <w:rFonts w:ascii="Times New Roman" w:hAnsi="Times New Roman" w:cs="Times New Roman"/>
          <w:sz w:val="28"/>
          <w:szCs w:val="28"/>
        </w:rPr>
        <w:t xml:space="preserve">итики в сфере благоустройства - </w:t>
      </w:r>
      <w:r w:rsidRPr="006337CC">
        <w:rPr>
          <w:rFonts w:ascii="Times New Roman" w:hAnsi="Times New Roman" w:cs="Times New Roman"/>
          <w:sz w:val="28"/>
          <w:szCs w:val="28"/>
        </w:rPr>
        <w:t>повышение уровня благоустройства территорий муниципальных образованийСмоленской области.</w:t>
      </w:r>
    </w:p>
    <w:p w:rsidR="00852A66" w:rsidRPr="006337CC" w:rsidRDefault="00852A66" w:rsidP="00852A66">
      <w:pPr>
        <w:pStyle w:val="ConsPlusNormal"/>
        <w:ind w:firstLine="426"/>
        <w:jc w:val="both"/>
        <w:rPr>
          <w:rFonts w:ascii="Times New Roman" w:hAnsi="Times New Roman" w:cs="Times New Roman"/>
          <w:b/>
          <w:sz w:val="28"/>
          <w:szCs w:val="28"/>
        </w:rPr>
      </w:pPr>
      <w:r w:rsidRPr="006337CC">
        <w:rPr>
          <w:rFonts w:ascii="Times New Roman" w:hAnsi="Times New Roman" w:cs="Times New Roman"/>
          <w:sz w:val="28"/>
        </w:rPr>
        <w:t xml:space="preserve">Основной целью  муниципальной программы  является </w:t>
      </w:r>
      <w:r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Pr>
          <w:rFonts w:ascii="Times New Roman" w:hAnsi="Times New Roman" w:cs="Times New Roman"/>
          <w:sz w:val="28"/>
          <w:szCs w:val="28"/>
        </w:rPr>
        <w:t>Темкинс</w:t>
      </w:r>
      <w:r w:rsidRPr="006337CC">
        <w:rPr>
          <w:rFonts w:ascii="Times New Roman" w:hAnsi="Times New Roman" w:cs="Times New Roman"/>
          <w:sz w:val="28"/>
          <w:szCs w:val="28"/>
        </w:rPr>
        <w:t>кого сельского поселения</w:t>
      </w:r>
      <w:r>
        <w:rPr>
          <w:rFonts w:ascii="Times New Roman" w:hAnsi="Times New Roman" w:cs="Times New Roman"/>
          <w:sz w:val="28"/>
          <w:szCs w:val="28"/>
        </w:rPr>
        <w:t xml:space="preserve"> Темкинского района Смоленской области</w:t>
      </w:r>
      <w:r w:rsidRPr="006337CC">
        <w:rPr>
          <w:rFonts w:ascii="Times New Roman" w:hAnsi="Times New Roman" w:cs="Times New Roman"/>
          <w:sz w:val="28"/>
          <w:szCs w:val="28"/>
        </w:rPr>
        <w:t>.</w:t>
      </w:r>
    </w:p>
    <w:p w:rsidR="00852A66" w:rsidRDefault="00852A66" w:rsidP="00852A66">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 xml:space="preserve">Основные задачи </w:t>
      </w:r>
      <w:r>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направлены на достижение вышеуказанн</w:t>
      </w:r>
      <w:r>
        <w:rPr>
          <w:rFonts w:ascii="Times New Roman" w:hAnsi="Times New Roman" w:cs="Times New Roman"/>
          <w:sz w:val="28"/>
          <w:szCs w:val="28"/>
        </w:rPr>
        <w:t>ой</w:t>
      </w:r>
      <w:r w:rsidRPr="00717F0A">
        <w:rPr>
          <w:rFonts w:ascii="Times New Roman" w:hAnsi="Times New Roman" w:cs="Times New Roman"/>
          <w:sz w:val="28"/>
          <w:szCs w:val="28"/>
        </w:rPr>
        <w:t xml:space="preserve"> цел</w:t>
      </w:r>
      <w:r>
        <w:rPr>
          <w:rFonts w:ascii="Times New Roman" w:hAnsi="Times New Roman" w:cs="Times New Roman"/>
          <w:sz w:val="28"/>
          <w:szCs w:val="28"/>
        </w:rPr>
        <w:t>и</w:t>
      </w:r>
      <w:r w:rsidRPr="00717F0A">
        <w:rPr>
          <w:rFonts w:ascii="Times New Roman" w:hAnsi="Times New Roman" w:cs="Times New Roman"/>
          <w:sz w:val="28"/>
          <w:szCs w:val="28"/>
        </w:rPr>
        <w:t xml:space="preserve"> заключаются в следующем:</w:t>
      </w:r>
    </w:p>
    <w:p w:rsidR="00852A66" w:rsidRPr="00717F0A" w:rsidRDefault="00852A66" w:rsidP="00852A66">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852A66" w:rsidRPr="00717F0A" w:rsidRDefault="00852A66" w:rsidP="00852A66">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852A66" w:rsidRPr="00671786" w:rsidRDefault="00852A66" w:rsidP="00852A66">
      <w:pPr>
        <w:pStyle w:val="ConsPlusNormal"/>
        <w:ind w:firstLine="0"/>
        <w:jc w:val="both"/>
        <w:rPr>
          <w:rFonts w:ascii="Times New Roman" w:hAnsi="Times New Roman"/>
          <w:sz w:val="28"/>
          <w:szCs w:val="28"/>
        </w:rPr>
      </w:pP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t>поселения</w:t>
      </w:r>
      <w:r>
        <w:rPr>
          <w:rFonts w:ascii="Times New Roman" w:hAnsi="Times New Roman" w:cs="Times New Roman"/>
          <w:sz w:val="28"/>
          <w:szCs w:val="28"/>
        </w:rPr>
        <w:t>Темкинского района Смоленской области</w:t>
      </w:r>
      <w:r w:rsidRPr="00671786">
        <w:rPr>
          <w:rFonts w:ascii="Times New Roman" w:hAnsi="Times New Roman"/>
          <w:sz w:val="28"/>
          <w:szCs w:val="28"/>
        </w:rPr>
        <w:t>.</w:t>
      </w:r>
    </w:p>
    <w:p w:rsidR="00852A66" w:rsidRDefault="00852A66" w:rsidP="00852A66">
      <w:pPr>
        <w:pStyle w:val="Default"/>
        <w:jc w:val="both"/>
        <w:rPr>
          <w:sz w:val="28"/>
          <w:szCs w:val="28"/>
        </w:rPr>
      </w:pPr>
      <w:r w:rsidRPr="00671786">
        <w:rPr>
          <w:sz w:val="28"/>
          <w:szCs w:val="28"/>
        </w:rPr>
        <w:lastRenderedPageBreak/>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w:t>
      </w:r>
      <w:r w:rsidRPr="00671786">
        <w:rPr>
          <w:rFonts w:eastAsia="Times New Roman"/>
          <w:sz w:val="28"/>
          <w:szCs w:val="28"/>
        </w:rPr>
        <w:t xml:space="preserve"> сельского </w:t>
      </w:r>
      <w:r w:rsidRPr="00671786">
        <w:rPr>
          <w:sz w:val="28"/>
          <w:szCs w:val="28"/>
        </w:rPr>
        <w:t xml:space="preserve">поселения </w:t>
      </w:r>
      <w:r>
        <w:rPr>
          <w:sz w:val="28"/>
          <w:szCs w:val="28"/>
        </w:rPr>
        <w:t>Темкинского</w:t>
      </w:r>
      <w:r w:rsidRPr="00671786">
        <w:rPr>
          <w:sz w:val="28"/>
          <w:szCs w:val="28"/>
        </w:rPr>
        <w:t xml:space="preserve"> р</w:t>
      </w:r>
      <w:r>
        <w:rPr>
          <w:sz w:val="28"/>
          <w:szCs w:val="28"/>
        </w:rPr>
        <w:t>айона Смоленской области</w:t>
      </w:r>
      <w:r w:rsidRPr="00671786">
        <w:rPr>
          <w:sz w:val="28"/>
          <w:szCs w:val="28"/>
        </w:rPr>
        <w:t xml:space="preserve">. </w:t>
      </w:r>
    </w:p>
    <w:p w:rsidR="00852A66" w:rsidRDefault="00852A66" w:rsidP="00852A66">
      <w:pPr>
        <w:autoSpaceDE w:val="0"/>
        <w:autoSpaceDN w:val="0"/>
        <w:adjustRightInd w:val="0"/>
        <w:jc w:val="both"/>
        <w:rPr>
          <w:sz w:val="28"/>
          <w:szCs w:val="28"/>
        </w:rPr>
      </w:pPr>
      <w:r w:rsidRPr="00B40DD5">
        <w:rPr>
          <w:sz w:val="28"/>
          <w:szCs w:val="28"/>
        </w:rPr>
        <w:t>Применение программного метода</w:t>
      </w:r>
      <w:r>
        <w:rPr>
          <w:sz w:val="28"/>
          <w:szCs w:val="28"/>
        </w:rPr>
        <w:t xml:space="preserve"> (метода </w:t>
      </w:r>
      <w:r>
        <w:rPr>
          <w:sz w:val="28"/>
          <w:szCs w:val="28"/>
          <w:shd w:val="clear" w:color="auto" w:fill="FFFFFF"/>
        </w:rPr>
        <w:t>разработки</w:t>
      </w:r>
      <w:r w:rsidRPr="00A02D04">
        <w:rPr>
          <w:sz w:val="28"/>
          <w:szCs w:val="28"/>
          <w:shd w:val="clear" w:color="auto" w:fill="FFFFFF"/>
        </w:rPr>
        <w:t xml:space="preserve"> плановых решений, сущность его заключается в выборе и обоснованию основных целей социального, экономического и научно-технического развития, а также разработке системы мероприятий по их достижению в намеченные сроки при сбалансированном обеспечении ресурсами</w:t>
      </w:r>
      <w:r>
        <w:rPr>
          <w:sz w:val="28"/>
          <w:szCs w:val="28"/>
        </w:rPr>
        <w:t>)</w:t>
      </w:r>
      <w:r w:rsidRPr="00B40DD5">
        <w:rPr>
          <w:sz w:val="28"/>
          <w:szCs w:val="28"/>
        </w:rPr>
        <w:t xml:space="preserve"> позволит поэтапно осуществлять комплексное бла</w:t>
      </w:r>
      <w:r>
        <w:rPr>
          <w:sz w:val="28"/>
          <w:szCs w:val="28"/>
        </w:rPr>
        <w:t>гоустройство дворовых территорий</w:t>
      </w:r>
      <w:r w:rsidRPr="00B40DD5">
        <w:rPr>
          <w:sz w:val="28"/>
          <w:szCs w:val="28"/>
        </w:rPr>
        <w:t xml:space="preserve"> и </w:t>
      </w:r>
      <w:r>
        <w:rPr>
          <w:sz w:val="28"/>
          <w:szCs w:val="28"/>
        </w:rPr>
        <w:t>мест массового посещения граждан</w:t>
      </w:r>
      <w:r w:rsidRPr="00B40DD5">
        <w:rPr>
          <w:sz w:val="28"/>
          <w:szCs w:val="28"/>
        </w:rPr>
        <w:t xml:space="preserve"> с учетом мнения граждан, а именно:</w:t>
      </w:r>
    </w:p>
    <w:p w:rsidR="00852A66" w:rsidRPr="00B40DD5" w:rsidRDefault="00852A66" w:rsidP="00852A66">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52A66" w:rsidRPr="00B40DD5" w:rsidRDefault="00852A66" w:rsidP="00852A66">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852A66" w:rsidRPr="000117AA" w:rsidRDefault="00852A66" w:rsidP="00852A66">
      <w:pPr>
        <w:autoSpaceDE w:val="0"/>
        <w:autoSpaceDN w:val="0"/>
        <w:adjustRightInd w:val="0"/>
        <w:ind w:firstLine="709"/>
        <w:jc w:val="both"/>
        <w:rPr>
          <w:sz w:val="28"/>
          <w:szCs w:val="28"/>
        </w:rPr>
      </w:pPr>
      <w:r w:rsidRPr="000117AA">
        <w:rPr>
          <w:sz w:val="28"/>
          <w:szCs w:val="28"/>
        </w:rPr>
        <w:t>- запустит механизм финансового и трудового участия граждан и организаций в реализации мероприятий по благоустройству;</w:t>
      </w:r>
    </w:p>
    <w:p w:rsidR="00852A66" w:rsidRDefault="00852A66" w:rsidP="00852A66">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Pr>
          <w:sz w:val="28"/>
          <w:szCs w:val="28"/>
        </w:rPr>
        <w:t>Темкинского</w:t>
      </w:r>
      <w:r w:rsidRPr="000117AA">
        <w:rPr>
          <w:sz w:val="28"/>
          <w:szCs w:val="28"/>
        </w:rPr>
        <w:t xml:space="preserve"> сельского поселения</w:t>
      </w:r>
      <w:r>
        <w:rPr>
          <w:sz w:val="28"/>
          <w:szCs w:val="28"/>
        </w:rPr>
        <w:t xml:space="preserve"> Темкинского района Смоленской области</w:t>
      </w:r>
      <w:r w:rsidRPr="000117AA">
        <w:rPr>
          <w:sz w:val="28"/>
          <w:szCs w:val="28"/>
        </w:rPr>
        <w:t>.</w:t>
      </w:r>
    </w:p>
    <w:p w:rsidR="00852A66" w:rsidRPr="007353A7" w:rsidRDefault="00852A66" w:rsidP="00852A66">
      <w:pPr>
        <w:pStyle w:val="ConsPlusNormal"/>
        <w:ind w:firstLine="540"/>
        <w:jc w:val="both"/>
        <w:rPr>
          <w:rFonts w:ascii="Times New Roman" w:hAnsi="Times New Roman" w:cs="Times New Roman"/>
          <w:sz w:val="28"/>
          <w:szCs w:val="28"/>
        </w:rPr>
      </w:pP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w:t>
      </w:r>
      <w:r>
        <w:rPr>
          <w:rFonts w:ascii="Times New Roman" w:hAnsi="Times New Roman" w:cs="Times New Roman"/>
          <w:sz w:val="28"/>
          <w:szCs w:val="28"/>
        </w:rPr>
        <w:t>азработана на  период  2018-202</w:t>
      </w:r>
      <w:r w:rsidR="00BA1B73">
        <w:rPr>
          <w:rFonts w:ascii="Times New Roman" w:hAnsi="Times New Roman" w:cs="Times New Roman"/>
          <w:sz w:val="28"/>
          <w:szCs w:val="28"/>
        </w:rPr>
        <w:t>6</w:t>
      </w:r>
      <w:r w:rsidRPr="007353A7">
        <w:rPr>
          <w:rFonts w:ascii="Times New Roman" w:hAnsi="Times New Roman" w:cs="Times New Roman"/>
          <w:sz w:val="28"/>
          <w:szCs w:val="28"/>
        </w:rPr>
        <w:t xml:space="preserve"> годы.</w:t>
      </w:r>
    </w:p>
    <w:p w:rsidR="00852A66" w:rsidRPr="007353A7" w:rsidRDefault="00852A66" w:rsidP="00852A66">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852A66" w:rsidRDefault="00852A66" w:rsidP="00852A66">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852A66" w:rsidRDefault="00852A66" w:rsidP="00852A66">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852A66" w:rsidRDefault="00852A66" w:rsidP="00852A66">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 xml:space="preserve">        в)</w:t>
      </w:r>
      <w:r w:rsidRPr="002A55A8">
        <w:rPr>
          <w:rFonts w:ascii="Times New Roman" w:hAnsi="Times New Roman"/>
          <w:sz w:val="28"/>
          <w:szCs w:val="28"/>
        </w:rPr>
        <w:t>повышение уровня вовлеченности заинтересованных граждан,организаций в реализацию мероприятий по благоустройству территорий</w:t>
      </w:r>
      <w:r>
        <w:rPr>
          <w:rFonts w:ascii="Times New Roman" w:hAnsi="Times New Roman"/>
          <w:sz w:val="28"/>
          <w:szCs w:val="28"/>
        </w:rPr>
        <w:t>Темкинск</w:t>
      </w:r>
      <w:r>
        <w:rPr>
          <w:rFonts w:ascii="Times New Roman" w:hAnsi="Times New Roman" w:cs="Times New Roman"/>
          <w:sz w:val="28"/>
          <w:szCs w:val="28"/>
        </w:rPr>
        <w:t xml:space="preserve">ого сельского </w:t>
      </w:r>
      <w:r>
        <w:rPr>
          <w:rFonts w:ascii="Times New Roman" w:hAnsi="Times New Roman"/>
          <w:sz w:val="28"/>
          <w:szCs w:val="28"/>
        </w:rPr>
        <w:t>поселения.</w:t>
      </w:r>
    </w:p>
    <w:p w:rsidR="00852A66" w:rsidRPr="00B52399" w:rsidRDefault="00852A66" w:rsidP="00852A66">
      <w:pPr>
        <w:pStyle w:val="ConsPlusNormal"/>
        <w:ind w:firstLine="0"/>
        <w:jc w:val="both"/>
        <w:rPr>
          <w:rFonts w:ascii="Times New Roman" w:hAnsi="Times New Roman" w:cs="Times New Roman"/>
          <w:sz w:val="28"/>
          <w:szCs w:val="28"/>
        </w:rPr>
      </w:pPr>
      <w:r w:rsidRPr="00B52399">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 муниципальной </w:t>
      </w:r>
      <w:r w:rsidRPr="00B52399">
        <w:rPr>
          <w:rFonts w:ascii="Times New Roman" w:hAnsi="Times New Roman" w:cs="Times New Roman"/>
          <w:sz w:val="28"/>
          <w:szCs w:val="28"/>
        </w:rPr>
        <w:t>программы могут повлиять внешние риски, а именно:</w:t>
      </w:r>
    </w:p>
    <w:p w:rsidR="00852A66" w:rsidRPr="00B52399" w:rsidRDefault="00852A66" w:rsidP="00852A66">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852A66" w:rsidRPr="00B52399" w:rsidRDefault="00852A66" w:rsidP="00852A66">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852A66" w:rsidRDefault="00852A66" w:rsidP="00852A66">
      <w:pPr>
        <w:pStyle w:val="ConsPlusNormal"/>
        <w:jc w:val="both"/>
        <w:rPr>
          <w:rFonts w:ascii="Times New Roman" w:hAnsi="Times New Roman" w:cs="Times New Roman"/>
          <w:sz w:val="28"/>
          <w:szCs w:val="28"/>
        </w:rPr>
      </w:pPr>
      <w:r w:rsidRPr="00BA2FB5">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852A66" w:rsidRDefault="00852A66" w:rsidP="00852A66">
      <w:pPr>
        <w:autoSpaceDE w:val="0"/>
        <w:autoSpaceDN w:val="0"/>
        <w:adjustRightInd w:val="0"/>
        <w:contextualSpacing/>
        <w:jc w:val="both"/>
        <w:rPr>
          <w:sz w:val="28"/>
          <w:szCs w:val="28"/>
        </w:rPr>
      </w:pPr>
      <w:r>
        <w:rPr>
          <w:sz w:val="28"/>
          <w:szCs w:val="28"/>
        </w:rPr>
        <w:t xml:space="preserve">          г) </w:t>
      </w:r>
      <w:r w:rsidRPr="009F127E">
        <w:rPr>
          <w:sz w:val="28"/>
          <w:szCs w:val="28"/>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w:t>
      </w:r>
      <w:r w:rsidRPr="009F127E">
        <w:rPr>
          <w:sz w:val="28"/>
          <w:szCs w:val="28"/>
        </w:rPr>
        <w:lastRenderedPageBreak/>
        <w:t>муниципальных программ - 1 апре</w:t>
      </w:r>
      <w:r>
        <w:rPr>
          <w:sz w:val="28"/>
          <w:szCs w:val="28"/>
        </w:rPr>
        <w:t>ля года предоставления субсидии, за исключением:</w:t>
      </w:r>
    </w:p>
    <w:p w:rsidR="00852A66" w:rsidRPr="00BA2FB5"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52A66" w:rsidRPr="00BA2FB5"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52A66" w:rsidRPr="00B52399"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52A66" w:rsidRPr="00B52399" w:rsidRDefault="00852A66" w:rsidP="00852A66">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 Способами ограничения рисков являются:</w:t>
      </w:r>
    </w:p>
    <w:p w:rsidR="00852A66" w:rsidRPr="00451AFB" w:rsidRDefault="00852A66" w:rsidP="00852A66">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852A66" w:rsidRPr="00451AFB" w:rsidRDefault="00852A66" w:rsidP="00852A66">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852A66" w:rsidRPr="00AE52EB" w:rsidRDefault="00852A66" w:rsidP="00AE52E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722F61" w:rsidRDefault="00722F61" w:rsidP="00722F61">
      <w:pPr>
        <w:autoSpaceDE w:val="0"/>
        <w:autoSpaceDN w:val="0"/>
        <w:adjustRightInd w:val="0"/>
        <w:spacing w:line="228" w:lineRule="auto"/>
        <w:ind w:firstLine="709"/>
        <w:jc w:val="both"/>
        <w:outlineLvl w:val="1"/>
        <w:rPr>
          <w:sz w:val="28"/>
          <w:szCs w:val="28"/>
        </w:rPr>
      </w:pPr>
      <w:r w:rsidRPr="000E3ADD">
        <w:rPr>
          <w:sz w:val="28"/>
          <w:szCs w:val="28"/>
        </w:rPr>
        <w:t xml:space="preserve"> Основным методом</w:t>
      </w:r>
      <w:r>
        <w:rPr>
          <w:sz w:val="28"/>
          <w:szCs w:val="28"/>
        </w:rPr>
        <w:t xml:space="preserve"> решения проблемы должно стать благоустройство дворовых и общественных территорий, которые представляют собой совокупность мероприятий, направленных на создание и поддержание функционально, экологически и эстетически организованной среды, улучшение содержания и безопасности дворовых территорий, общественных территорий.</w:t>
      </w:r>
    </w:p>
    <w:p w:rsidR="00403278" w:rsidRDefault="00722F61" w:rsidP="00E65DF5">
      <w:pPr>
        <w:ind w:firstLine="709"/>
        <w:jc w:val="both"/>
        <w:rPr>
          <w:sz w:val="28"/>
          <w:szCs w:val="28"/>
        </w:rPr>
      </w:pPr>
      <w:r w:rsidRPr="00F41CCA">
        <w:rPr>
          <w:sz w:val="28"/>
          <w:szCs w:val="28"/>
        </w:rPr>
        <w:t xml:space="preserve">В состав  муниципальной программы входят </w:t>
      </w:r>
      <w:r>
        <w:rPr>
          <w:sz w:val="28"/>
          <w:szCs w:val="28"/>
        </w:rPr>
        <w:t xml:space="preserve">следующие  основные </w:t>
      </w:r>
      <w:r w:rsidR="0063450D">
        <w:rPr>
          <w:sz w:val="28"/>
          <w:szCs w:val="28"/>
        </w:rPr>
        <w:t>мероприятия,</w:t>
      </w:r>
      <w:r>
        <w:rPr>
          <w:sz w:val="28"/>
          <w:szCs w:val="28"/>
        </w:rPr>
        <w:t xml:space="preserve"> направленные на достижение </w:t>
      </w:r>
      <w:r w:rsidRPr="006F3CED">
        <w:rPr>
          <w:sz w:val="28"/>
          <w:szCs w:val="28"/>
        </w:rPr>
        <w:t xml:space="preserve">развития </w:t>
      </w:r>
      <w:r>
        <w:rPr>
          <w:sz w:val="28"/>
          <w:szCs w:val="28"/>
        </w:rPr>
        <w:t>и</w:t>
      </w:r>
      <w:r w:rsidRPr="006F3CED">
        <w:rPr>
          <w:sz w:val="28"/>
          <w:szCs w:val="28"/>
        </w:rPr>
        <w:t xml:space="preserve"> реализации </w:t>
      </w:r>
      <w:r>
        <w:rPr>
          <w:sz w:val="28"/>
          <w:szCs w:val="28"/>
        </w:rPr>
        <w:t>муниципальной программы.</w:t>
      </w:r>
    </w:p>
    <w:p w:rsidR="00403278" w:rsidRDefault="00403278" w:rsidP="00403278">
      <w:pPr>
        <w:tabs>
          <w:tab w:val="left" w:pos="960"/>
        </w:tabs>
        <w:jc w:val="center"/>
        <w:rPr>
          <w:b/>
          <w:color w:val="000000" w:themeColor="text1"/>
          <w:sz w:val="28"/>
          <w:szCs w:val="28"/>
        </w:rPr>
      </w:pPr>
      <w:r>
        <w:rPr>
          <w:b/>
          <w:color w:val="000000" w:themeColor="text1"/>
          <w:sz w:val="28"/>
          <w:szCs w:val="28"/>
        </w:rPr>
        <w:t>ИНФОРМАЦИЯ</w:t>
      </w:r>
    </w:p>
    <w:p w:rsidR="00403278" w:rsidRDefault="00403278" w:rsidP="00B83198">
      <w:pPr>
        <w:tabs>
          <w:tab w:val="left" w:pos="960"/>
        </w:tabs>
        <w:jc w:val="center"/>
        <w:rPr>
          <w:b/>
          <w:color w:val="000000" w:themeColor="text1"/>
          <w:sz w:val="28"/>
          <w:szCs w:val="28"/>
        </w:rPr>
      </w:pPr>
      <w:r w:rsidRPr="00C22707">
        <w:rPr>
          <w:b/>
          <w:color w:val="000000" w:themeColor="text1"/>
          <w:sz w:val="28"/>
          <w:szCs w:val="28"/>
        </w:rPr>
        <w:t>о</w:t>
      </w:r>
      <w:r>
        <w:rPr>
          <w:b/>
          <w:color w:val="000000" w:themeColor="text1"/>
          <w:sz w:val="28"/>
          <w:szCs w:val="28"/>
        </w:rPr>
        <w:t xml:space="preserve"> мероприятиях, реализуемых в рамках регионального проекта</w:t>
      </w:r>
    </w:p>
    <w:p w:rsidR="00403278" w:rsidRPr="00E65DF5" w:rsidRDefault="00403278" w:rsidP="00E65DF5">
      <w:pPr>
        <w:tabs>
          <w:tab w:val="left" w:pos="960"/>
        </w:tabs>
        <w:jc w:val="center"/>
        <w:rPr>
          <w:b/>
          <w:color w:val="000000" w:themeColor="text1"/>
          <w:sz w:val="28"/>
          <w:szCs w:val="28"/>
        </w:rPr>
      </w:pPr>
      <w:r w:rsidRPr="00C22707">
        <w:rPr>
          <w:b/>
          <w:color w:val="000000" w:themeColor="text1"/>
          <w:sz w:val="28"/>
          <w:szCs w:val="28"/>
        </w:rPr>
        <w:t>«Формирование комфортной городскойсреды»</w:t>
      </w:r>
    </w:p>
    <w:p w:rsidR="00722F61" w:rsidRPr="00A45FE5" w:rsidRDefault="00F367E4" w:rsidP="00F367E4">
      <w:pPr>
        <w:pStyle w:val="ConsPlusNormal"/>
        <w:jc w:val="center"/>
        <w:rPr>
          <w:rFonts w:ascii="Times New Roman" w:hAnsi="Times New Roman" w:cs="Times New Roman"/>
          <w:sz w:val="28"/>
          <w:szCs w:val="28"/>
        </w:rPr>
      </w:pPr>
      <w:r>
        <w:rPr>
          <w:rFonts w:ascii="Times New Roman" w:hAnsi="Times New Roman" w:cs="Times New Roman"/>
          <w:b/>
          <w:sz w:val="28"/>
          <w:szCs w:val="28"/>
        </w:rPr>
        <w:t>М</w:t>
      </w:r>
      <w:r w:rsidR="00722F61" w:rsidRPr="00A45FE5">
        <w:rPr>
          <w:rFonts w:ascii="Times New Roman" w:hAnsi="Times New Roman" w:cs="Times New Roman"/>
          <w:b/>
          <w:sz w:val="28"/>
          <w:szCs w:val="28"/>
        </w:rPr>
        <w:t>ероприятие   №1 «Благоустройство дворовых территорий»</w:t>
      </w:r>
    </w:p>
    <w:p w:rsidR="00722F61" w:rsidRPr="00717F0A" w:rsidRDefault="00722F61" w:rsidP="00722F61">
      <w:pPr>
        <w:pStyle w:val="ConsPlusNormal"/>
        <w:jc w:val="both"/>
        <w:rPr>
          <w:rFonts w:ascii="Times New Roman" w:hAnsi="Times New Roman" w:cs="Times New Roman"/>
          <w:sz w:val="28"/>
          <w:szCs w:val="28"/>
        </w:rPr>
      </w:pP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,в пределах лимитов бюджетных ассигнованийпредусмотренных муниципальной программойпри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p>
    <w:p w:rsidR="00722F61" w:rsidRDefault="00722F61" w:rsidP="00722F61">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722F61" w:rsidRDefault="00722F61" w:rsidP="00722F61">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w:t>
      </w:r>
      <w:r w:rsidRPr="00717F0A">
        <w:rPr>
          <w:sz w:val="28"/>
          <w:szCs w:val="28"/>
        </w:rPr>
        <w:lastRenderedPageBreak/>
        <w:t>(</w:t>
      </w:r>
      <w:r w:rsidR="00B83198" w:rsidRPr="00717F0A">
        <w:rPr>
          <w:sz w:val="28"/>
          <w:szCs w:val="28"/>
        </w:rPr>
        <w:t>софинансирование</w:t>
      </w:r>
      <w:r w:rsidRPr="00717F0A">
        <w:rPr>
          <w:sz w:val="28"/>
          <w:szCs w:val="28"/>
        </w:rPr>
        <w:t xml:space="preserve">)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F66D42">
        <w:rPr>
          <w:sz w:val="28"/>
          <w:szCs w:val="28"/>
        </w:rPr>
        <w:t>20% (двадцать  процентов)</w:t>
      </w:r>
      <w:r w:rsidRPr="002312E0">
        <w:rPr>
          <w:sz w:val="28"/>
          <w:szCs w:val="28"/>
        </w:rPr>
        <w:t xml:space="preserve"> от общей стоимости соответствующего вида работ. </w:t>
      </w:r>
    </w:p>
    <w:p w:rsidR="00722F61" w:rsidRPr="008A24C0" w:rsidRDefault="00722F61" w:rsidP="00722F61">
      <w:pPr>
        <w:ind w:firstLine="709"/>
        <w:jc w:val="both"/>
        <w:rPr>
          <w:sz w:val="28"/>
          <w:szCs w:val="28"/>
        </w:rPr>
      </w:pPr>
      <w:r w:rsidRPr="008A24C0">
        <w:rPr>
          <w:sz w:val="28"/>
          <w:szCs w:val="28"/>
        </w:rPr>
        <w:t>К минимальному перечню видов работ по благоустройству дворовых территорий (далее - минимальный перечень работ) относятся:</w:t>
      </w:r>
    </w:p>
    <w:p w:rsidR="00722F61" w:rsidRPr="008A24C0" w:rsidRDefault="00722F61" w:rsidP="00722F61">
      <w:pPr>
        <w:ind w:firstLine="709"/>
        <w:jc w:val="both"/>
        <w:rPr>
          <w:sz w:val="28"/>
          <w:szCs w:val="28"/>
        </w:rPr>
      </w:pPr>
      <w:r w:rsidRPr="008A24C0">
        <w:rPr>
          <w:sz w:val="28"/>
          <w:szCs w:val="28"/>
        </w:rPr>
        <w:t>- ремонт дворовых проездов;</w:t>
      </w:r>
    </w:p>
    <w:p w:rsidR="00722F61" w:rsidRPr="008A24C0" w:rsidRDefault="00722F61" w:rsidP="00722F61">
      <w:pPr>
        <w:ind w:firstLine="709"/>
        <w:jc w:val="both"/>
        <w:rPr>
          <w:sz w:val="28"/>
          <w:szCs w:val="28"/>
        </w:rPr>
      </w:pPr>
      <w:r w:rsidRPr="008A24C0">
        <w:rPr>
          <w:sz w:val="28"/>
          <w:szCs w:val="28"/>
        </w:rPr>
        <w:t>- обеспечение освещения дворовых территорий;</w:t>
      </w:r>
    </w:p>
    <w:p w:rsidR="00722F61" w:rsidRPr="008A24C0" w:rsidRDefault="00722F61" w:rsidP="00722F61">
      <w:pPr>
        <w:ind w:firstLine="709"/>
        <w:jc w:val="both"/>
        <w:rPr>
          <w:sz w:val="28"/>
          <w:szCs w:val="28"/>
        </w:rPr>
      </w:pPr>
      <w:r w:rsidRPr="008A24C0">
        <w:rPr>
          <w:sz w:val="28"/>
          <w:szCs w:val="28"/>
        </w:rPr>
        <w:t>- установка скамеек;</w:t>
      </w:r>
    </w:p>
    <w:p w:rsidR="00722F61" w:rsidRPr="008A24C0" w:rsidRDefault="00722F61" w:rsidP="00722F61">
      <w:pPr>
        <w:ind w:firstLine="709"/>
        <w:jc w:val="both"/>
        <w:rPr>
          <w:sz w:val="28"/>
          <w:szCs w:val="28"/>
        </w:rPr>
      </w:pPr>
      <w:r w:rsidRPr="008A24C0">
        <w:rPr>
          <w:sz w:val="28"/>
          <w:szCs w:val="28"/>
        </w:rPr>
        <w:t>- установка урн;</w:t>
      </w:r>
    </w:p>
    <w:p w:rsidR="00722F61" w:rsidRPr="008A24C0" w:rsidRDefault="00722F61" w:rsidP="00722F61">
      <w:pPr>
        <w:ind w:firstLine="709"/>
        <w:jc w:val="both"/>
        <w:rPr>
          <w:sz w:val="28"/>
          <w:szCs w:val="28"/>
        </w:rPr>
      </w:pPr>
      <w:r w:rsidRPr="008A24C0">
        <w:rPr>
          <w:sz w:val="28"/>
          <w:szCs w:val="28"/>
        </w:rPr>
        <w:t>- ремонт и (или) устройство автомобильных парковок;</w:t>
      </w:r>
    </w:p>
    <w:p w:rsidR="00722F61" w:rsidRDefault="00722F61" w:rsidP="00722F61">
      <w:pPr>
        <w:ind w:firstLine="709"/>
        <w:jc w:val="both"/>
        <w:rPr>
          <w:sz w:val="28"/>
          <w:szCs w:val="28"/>
        </w:rPr>
      </w:pPr>
      <w:r w:rsidRPr="008A24C0">
        <w:rPr>
          <w:sz w:val="28"/>
          <w:szCs w:val="28"/>
        </w:rPr>
        <w:t>- ремонт и (или) устройство тротуаров;</w:t>
      </w:r>
    </w:p>
    <w:p w:rsidR="00722F61" w:rsidRPr="008A24C0" w:rsidRDefault="00722F61" w:rsidP="00722F61">
      <w:pPr>
        <w:ind w:firstLine="709"/>
        <w:jc w:val="both"/>
        <w:rPr>
          <w:sz w:val="28"/>
          <w:szCs w:val="28"/>
        </w:rPr>
      </w:pPr>
      <w:r>
        <w:rPr>
          <w:sz w:val="28"/>
          <w:szCs w:val="28"/>
        </w:rPr>
        <w:t xml:space="preserve">- </w:t>
      </w:r>
      <w:r w:rsidRPr="00233F40">
        <w:rPr>
          <w:sz w:val="28"/>
          <w:szCs w:val="28"/>
        </w:rPr>
        <w:t>ремонт и (или) устройство пл</w:t>
      </w:r>
      <w:r>
        <w:rPr>
          <w:sz w:val="28"/>
          <w:szCs w:val="28"/>
        </w:rPr>
        <w:t>ощадок для мусорных контейнеров;</w:t>
      </w:r>
    </w:p>
    <w:p w:rsidR="00722F61" w:rsidRDefault="00722F61" w:rsidP="00722F61">
      <w:pPr>
        <w:ind w:firstLine="709"/>
        <w:jc w:val="both"/>
        <w:rPr>
          <w:sz w:val="28"/>
          <w:szCs w:val="28"/>
        </w:rPr>
      </w:pPr>
      <w:r w:rsidRPr="008A24C0">
        <w:rPr>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722F61" w:rsidRDefault="00722F61" w:rsidP="00722F61">
      <w:pPr>
        <w:ind w:firstLine="709"/>
        <w:jc w:val="both"/>
        <w:rPr>
          <w:sz w:val="28"/>
          <w:szCs w:val="28"/>
        </w:rPr>
      </w:pPr>
      <w:r w:rsidRPr="00F66D42">
        <w:rPr>
          <w:sz w:val="28"/>
          <w:szCs w:val="28"/>
        </w:rPr>
        <w:t>- иные виды работ.</w:t>
      </w:r>
    </w:p>
    <w:p w:rsidR="00722F61" w:rsidRPr="008A24C0" w:rsidRDefault="00722F61" w:rsidP="00722F61">
      <w:pPr>
        <w:ind w:firstLine="709"/>
        <w:jc w:val="both"/>
        <w:rPr>
          <w:sz w:val="28"/>
          <w:szCs w:val="28"/>
        </w:rPr>
      </w:pPr>
      <w:r w:rsidRPr="008A24C0">
        <w:rPr>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722F61" w:rsidRPr="008A24C0" w:rsidRDefault="00722F61" w:rsidP="00722F61">
      <w:pPr>
        <w:ind w:firstLine="709"/>
        <w:jc w:val="both"/>
        <w:rPr>
          <w:sz w:val="28"/>
          <w:szCs w:val="28"/>
        </w:rPr>
      </w:pPr>
      <w:r w:rsidRPr="008A24C0">
        <w:rPr>
          <w:sz w:val="28"/>
          <w:szCs w:val="28"/>
        </w:rPr>
        <w:t>- устройство и оборудование детских и (или) спортивных площадок, иных площадок;</w:t>
      </w:r>
    </w:p>
    <w:p w:rsidR="00722F61" w:rsidRPr="008A24C0" w:rsidRDefault="00722F61" w:rsidP="00722F61">
      <w:pPr>
        <w:ind w:firstLine="709"/>
        <w:jc w:val="both"/>
        <w:rPr>
          <w:sz w:val="28"/>
          <w:szCs w:val="28"/>
        </w:rPr>
      </w:pPr>
      <w:r w:rsidRPr="008A24C0">
        <w:rPr>
          <w:sz w:val="28"/>
          <w:szCs w:val="28"/>
        </w:rPr>
        <w:t xml:space="preserve">- ремонт автомобильных дорог, образующих проезды к территориям, прилегающим к многоквартирным домам; </w:t>
      </w:r>
    </w:p>
    <w:p w:rsidR="00722F61" w:rsidRDefault="00722F61" w:rsidP="00722F61">
      <w:pPr>
        <w:ind w:firstLine="709"/>
        <w:jc w:val="both"/>
        <w:rPr>
          <w:sz w:val="28"/>
          <w:szCs w:val="28"/>
        </w:rPr>
      </w:pPr>
      <w:r w:rsidRPr="008A24C0">
        <w:rPr>
          <w:sz w:val="28"/>
          <w:szCs w:val="28"/>
        </w:rPr>
        <w:t>- ремонт и (или) установка пандусов;</w:t>
      </w:r>
    </w:p>
    <w:p w:rsidR="00722F61" w:rsidRDefault="00722F61" w:rsidP="00722F61">
      <w:pPr>
        <w:ind w:firstLine="709"/>
        <w:jc w:val="both"/>
        <w:rPr>
          <w:sz w:val="28"/>
          <w:szCs w:val="28"/>
        </w:rPr>
      </w:pPr>
      <w:r>
        <w:rPr>
          <w:sz w:val="28"/>
          <w:szCs w:val="28"/>
        </w:rPr>
        <w:t>- озеленение территорий;</w:t>
      </w:r>
    </w:p>
    <w:p w:rsidR="00722F61" w:rsidRPr="008A24C0" w:rsidRDefault="00722F61" w:rsidP="00722F61">
      <w:pPr>
        <w:ind w:firstLine="709"/>
        <w:jc w:val="both"/>
        <w:rPr>
          <w:sz w:val="28"/>
          <w:szCs w:val="28"/>
        </w:rPr>
      </w:pPr>
      <w:r w:rsidRPr="00F66D42">
        <w:rPr>
          <w:sz w:val="28"/>
          <w:szCs w:val="28"/>
        </w:rPr>
        <w:t>- иные виды работ.</w:t>
      </w:r>
    </w:p>
    <w:p w:rsidR="00722F61" w:rsidRDefault="00722F61" w:rsidP="00722F61">
      <w:pPr>
        <w:ind w:firstLine="709"/>
        <w:jc w:val="both"/>
        <w:rPr>
          <w:sz w:val="28"/>
          <w:szCs w:val="28"/>
        </w:rPr>
      </w:pPr>
      <w:r w:rsidRPr="008A24C0">
        <w:rPr>
          <w:sz w:val="28"/>
          <w:szCs w:val="28"/>
        </w:rPr>
        <w:t xml:space="preserve">По каждой дворовой территории, включенной в </w:t>
      </w:r>
      <w:r>
        <w:rPr>
          <w:sz w:val="28"/>
          <w:szCs w:val="28"/>
        </w:rPr>
        <w:t>муниципальную</w:t>
      </w:r>
      <w:r w:rsidRPr="008A24C0">
        <w:rPr>
          <w:sz w:val="28"/>
          <w:szCs w:val="28"/>
        </w:rPr>
        <w:t xml:space="preserve"> программу, разрабатывается (с учетом обсуждения с представителями заинтересованных лиц) дизайн-проект, подготовка и утверждение которого осуществляется </w:t>
      </w:r>
      <w:r>
        <w:rPr>
          <w:sz w:val="28"/>
          <w:szCs w:val="28"/>
        </w:rPr>
        <w:t xml:space="preserve">с </w:t>
      </w:r>
      <w:r w:rsidRPr="008A24C0">
        <w:rPr>
          <w:sz w:val="28"/>
          <w:szCs w:val="28"/>
        </w:rPr>
        <w:t>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w:t>
      </w:r>
      <w:r>
        <w:rPr>
          <w:sz w:val="28"/>
          <w:szCs w:val="28"/>
        </w:rPr>
        <w:t>.</w:t>
      </w:r>
      <w:r w:rsidR="00BA1B73">
        <w:rPr>
          <w:sz w:val="28"/>
          <w:szCs w:val="28"/>
        </w:rPr>
        <w:t xml:space="preserve">                            </w:t>
      </w:r>
      <w:r w:rsidRPr="008A24C0">
        <w:rPr>
          <w:sz w:val="28"/>
          <w:szCs w:val="28"/>
        </w:rPr>
        <w:t>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722F61" w:rsidRPr="0009212D"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Для реализации  данного мероприятия  муниципальной программы разработаны следующие документы:</w:t>
      </w:r>
    </w:p>
    <w:p w:rsidR="00722F61" w:rsidRPr="0009212D"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w:t>
      </w:r>
    </w:p>
    <w:p w:rsidR="00722F61" w:rsidRPr="00717F0A"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 дополнительный перечень работ по благоустройству дворовых территорий,</w:t>
      </w:r>
    </w:p>
    <w:p w:rsidR="00722F61" w:rsidRPr="00717F0A" w:rsidRDefault="00722F61" w:rsidP="00722F61">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Темкинского  сельского поселения Темкинского района Смоленской области</w:t>
      </w:r>
      <w:r w:rsidRPr="00717F0A">
        <w:rPr>
          <w:rFonts w:ascii="Times New Roman" w:hAnsi="Times New Roman" w:cs="Times New Roman"/>
          <w:sz w:val="28"/>
          <w:szCs w:val="28"/>
        </w:rPr>
        <w:t>,</w:t>
      </w:r>
    </w:p>
    <w:p w:rsidR="00F367E4" w:rsidRDefault="00722F61" w:rsidP="00E65DF5">
      <w:pPr>
        <w:jc w:val="both"/>
        <w:rPr>
          <w:b/>
          <w:sz w:val="28"/>
          <w:szCs w:val="28"/>
        </w:rPr>
      </w:pPr>
      <w:r w:rsidRPr="00717F0A">
        <w:rPr>
          <w:sz w:val="28"/>
          <w:szCs w:val="28"/>
        </w:rPr>
        <w:lastRenderedPageBreak/>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Темкинского сельского поселения Темкинского района Смоленской области, а также плана благоустройства общественной территории Темкинского сельского поселения Темкинского района Смоленской области</w:t>
      </w:r>
      <w:r w:rsidRPr="00717F0A">
        <w:rPr>
          <w:sz w:val="28"/>
          <w:szCs w:val="28"/>
        </w:rPr>
        <w:t>.</w:t>
      </w:r>
    </w:p>
    <w:p w:rsidR="00722F61" w:rsidRDefault="00F367E4" w:rsidP="00F367E4">
      <w:pPr>
        <w:pStyle w:val="ConsPlusNormal"/>
        <w:ind w:left="-142" w:firstLine="0"/>
        <w:jc w:val="center"/>
        <w:rPr>
          <w:rFonts w:ascii="Times New Roman" w:hAnsi="Times New Roman" w:cs="Times New Roman"/>
          <w:sz w:val="28"/>
          <w:szCs w:val="28"/>
        </w:rPr>
      </w:pPr>
      <w:r>
        <w:rPr>
          <w:rFonts w:ascii="Times New Roman" w:hAnsi="Times New Roman" w:cs="Times New Roman"/>
          <w:b/>
          <w:sz w:val="28"/>
          <w:szCs w:val="28"/>
        </w:rPr>
        <w:t>М</w:t>
      </w:r>
      <w:r w:rsidR="00722F61" w:rsidRPr="006A1711">
        <w:rPr>
          <w:rFonts w:ascii="Times New Roman" w:hAnsi="Times New Roman" w:cs="Times New Roman"/>
          <w:b/>
          <w:sz w:val="28"/>
          <w:szCs w:val="28"/>
        </w:rPr>
        <w:t>ероприятие №</w:t>
      </w:r>
      <w:r w:rsidR="00722F61">
        <w:rPr>
          <w:rFonts w:ascii="Times New Roman" w:hAnsi="Times New Roman" w:cs="Times New Roman"/>
          <w:b/>
          <w:sz w:val="28"/>
          <w:szCs w:val="28"/>
        </w:rPr>
        <w:t xml:space="preserve"> 2 «Благоустройство </w:t>
      </w:r>
      <w:r w:rsidR="00722F61" w:rsidRPr="00880C6E">
        <w:rPr>
          <w:rFonts w:ascii="Times New Roman" w:hAnsi="Times New Roman" w:cs="Times New Roman"/>
          <w:b/>
          <w:sz w:val="28"/>
          <w:szCs w:val="28"/>
        </w:rPr>
        <w:t>общественн</w:t>
      </w:r>
      <w:r w:rsidR="00722F61">
        <w:rPr>
          <w:rFonts w:ascii="Times New Roman" w:hAnsi="Times New Roman" w:cs="Times New Roman"/>
          <w:b/>
          <w:sz w:val="28"/>
          <w:szCs w:val="28"/>
        </w:rPr>
        <w:t>ых</w:t>
      </w:r>
      <w:r w:rsidR="00722F61" w:rsidRPr="00F64EC8">
        <w:rPr>
          <w:rFonts w:ascii="Times New Roman" w:hAnsi="Times New Roman" w:cs="Times New Roman"/>
          <w:b/>
          <w:sz w:val="28"/>
          <w:szCs w:val="28"/>
        </w:rPr>
        <w:t>территори</w:t>
      </w:r>
      <w:r w:rsidR="00722F61">
        <w:rPr>
          <w:rFonts w:ascii="Times New Roman" w:hAnsi="Times New Roman" w:cs="Times New Roman"/>
          <w:b/>
          <w:sz w:val="28"/>
          <w:szCs w:val="28"/>
        </w:rPr>
        <w:t>й»</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В рамках данного мероприятия  будут благоустроены общественные территории, включенные в адресный перечень общественных территорий на  соответствующий финансовый период,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w:t>
      </w:r>
      <w:r>
        <w:rPr>
          <w:rFonts w:ascii="Times New Roman" w:hAnsi="Times New Roman" w:cs="Times New Roman"/>
          <w:sz w:val="28"/>
          <w:szCs w:val="28"/>
        </w:rPr>
        <w:t>аконодательства.</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xml:space="preserve">         В адресный перечень включены все общественные территории, нуждающиеся в благоустройстве (с учетом их физического состояния) и подлежащие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Администрации муниципального образования «</w:t>
      </w:r>
      <w:r>
        <w:rPr>
          <w:rFonts w:ascii="Times New Roman" w:hAnsi="Times New Roman" w:cs="Times New Roman"/>
          <w:sz w:val="28"/>
          <w:szCs w:val="28"/>
        </w:rPr>
        <w:t xml:space="preserve">Темкинский </w:t>
      </w:r>
      <w:r w:rsidRPr="001B701B">
        <w:rPr>
          <w:rFonts w:ascii="Times New Roman" w:hAnsi="Times New Roman" w:cs="Times New Roman"/>
          <w:sz w:val="28"/>
          <w:szCs w:val="28"/>
        </w:rPr>
        <w:t>район» Смоленской области</w:t>
      </w:r>
      <w:r>
        <w:rPr>
          <w:rFonts w:ascii="Times New Roman" w:hAnsi="Times New Roman" w:cs="Times New Roman"/>
          <w:sz w:val="28"/>
          <w:szCs w:val="28"/>
        </w:rPr>
        <w:t xml:space="preserve"> № 222-р от 21.05.2020.</w:t>
      </w:r>
    </w:p>
    <w:p w:rsidR="00722F61"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Общественные территории, подлежащие обустройству в рамках муниципальной программы, с перечнем видов работ, планируемых к выполнению, отбираются с учетом результатов общественного обсуждения и проведенного голосования по отбору таких общественных территорий</w:t>
      </w:r>
      <w:r>
        <w:rPr>
          <w:rFonts w:ascii="Times New Roman" w:hAnsi="Times New Roman" w:cs="Times New Roman"/>
          <w:sz w:val="28"/>
          <w:szCs w:val="28"/>
        </w:rPr>
        <w:t>.</w:t>
      </w:r>
    </w:p>
    <w:p w:rsidR="00722F61" w:rsidRDefault="00722F61" w:rsidP="00722F61">
      <w:pPr>
        <w:pStyle w:val="ConsPlusNormal"/>
        <w:jc w:val="both"/>
        <w:rPr>
          <w:rFonts w:ascii="Times New Roman" w:hAnsi="Times New Roman" w:cs="Times New Roman"/>
          <w:sz w:val="28"/>
          <w:szCs w:val="28"/>
        </w:rPr>
      </w:pPr>
      <w:r w:rsidRPr="00305604">
        <w:rPr>
          <w:rFonts w:ascii="Times New Roman" w:hAnsi="Times New Roman" w:cs="Times New Roman"/>
          <w:sz w:val="28"/>
          <w:szCs w:val="28"/>
        </w:rPr>
        <w:t>В основное мероприятие  будут включены</w:t>
      </w:r>
      <w:r>
        <w:rPr>
          <w:rFonts w:ascii="Times New Roman" w:hAnsi="Times New Roman" w:cs="Times New Roman"/>
          <w:sz w:val="28"/>
          <w:szCs w:val="28"/>
        </w:rPr>
        <w:t>:</w:t>
      </w:r>
    </w:p>
    <w:p w:rsidR="00722F61" w:rsidRDefault="00722F61" w:rsidP="00722F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обустройство детских игровых и спортивных площадок;</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благоустройство и освещение скверов</w:t>
      </w:r>
      <w:r>
        <w:rPr>
          <w:rFonts w:ascii="Times New Roman" w:hAnsi="Times New Roman" w:cs="Times New Roman"/>
          <w:sz w:val="28"/>
          <w:szCs w:val="28"/>
        </w:rPr>
        <w:t xml:space="preserve"> и парков</w:t>
      </w:r>
      <w:r w:rsidRPr="001B701B">
        <w:rPr>
          <w:rFonts w:ascii="Times New Roman" w:hAnsi="Times New Roman" w:cs="Times New Roman"/>
          <w:sz w:val="28"/>
          <w:szCs w:val="28"/>
        </w:rPr>
        <w:t>;</w:t>
      </w:r>
    </w:p>
    <w:p w:rsidR="00722F61" w:rsidRPr="001B701B" w:rsidRDefault="00722F61" w:rsidP="00722F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B701B">
        <w:rPr>
          <w:rFonts w:ascii="Times New Roman" w:hAnsi="Times New Roman" w:cs="Times New Roman"/>
          <w:sz w:val="28"/>
          <w:szCs w:val="28"/>
        </w:rPr>
        <w:t>благоустройство кладбищ, пустырей, мест для купания (пляжей), муниципальных рынков, территорий вокруг памятников;</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ремонт памятников;</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обустройство фонтанов;</w:t>
      </w:r>
    </w:p>
    <w:p w:rsidR="00722F61" w:rsidRDefault="00722F61" w:rsidP="00722F61">
      <w:pPr>
        <w:pStyle w:val="ConsPlusNormal"/>
        <w:ind w:firstLine="0"/>
        <w:jc w:val="both"/>
        <w:rPr>
          <w:rFonts w:ascii="Times New Roman" w:hAnsi="Times New Roman" w:cs="Times New Roman"/>
          <w:sz w:val="28"/>
          <w:szCs w:val="28"/>
        </w:rPr>
      </w:pPr>
      <w:r w:rsidRPr="001B701B">
        <w:rPr>
          <w:rFonts w:ascii="Times New Roman" w:hAnsi="Times New Roman" w:cs="Times New Roman"/>
          <w:sz w:val="28"/>
          <w:szCs w:val="28"/>
        </w:rPr>
        <w:t>- благоустройство (обустройство) иных территорий и объектов.</w:t>
      </w:r>
    </w:p>
    <w:p w:rsidR="00722F61" w:rsidRDefault="00F367E4" w:rsidP="00722F61">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М</w:t>
      </w:r>
      <w:r w:rsidR="00722F61" w:rsidRPr="00971C1D">
        <w:rPr>
          <w:rFonts w:ascii="Times New Roman" w:hAnsi="Times New Roman" w:cs="Times New Roman"/>
          <w:b/>
          <w:sz w:val="28"/>
          <w:szCs w:val="28"/>
        </w:rPr>
        <w:t>ероприятие</w:t>
      </w:r>
      <w:r w:rsidR="00722F61">
        <w:rPr>
          <w:rFonts w:ascii="Times New Roman" w:hAnsi="Times New Roman" w:cs="Times New Roman"/>
          <w:b/>
          <w:sz w:val="28"/>
          <w:szCs w:val="28"/>
        </w:rPr>
        <w:t xml:space="preserve"> № </w:t>
      </w:r>
      <w:r w:rsidR="00722F61" w:rsidRPr="007779ED">
        <w:rPr>
          <w:rFonts w:ascii="Times New Roman" w:hAnsi="Times New Roman"/>
          <w:b/>
          <w:sz w:val="28"/>
          <w:szCs w:val="28"/>
        </w:rPr>
        <w:t>3</w:t>
      </w:r>
      <w:r w:rsidR="00722F61">
        <w:rPr>
          <w:rFonts w:ascii="Times New Roman" w:hAnsi="Times New Roman"/>
          <w:b/>
          <w:sz w:val="28"/>
          <w:szCs w:val="28"/>
        </w:rPr>
        <w:t xml:space="preserve"> «</w:t>
      </w:r>
      <w:r w:rsidR="00722F61" w:rsidRPr="0056032B">
        <w:rPr>
          <w:rFonts w:ascii="Times New Roman" w:hAnsi="Times New Roman"/>
          <w:b/>
          <w:sz w:val="28"/>
          <w:szCs w:val="28"/>
        </w:rPr>
        <w:t xml:space="preserve">Повышение эстетического и функционального </w:t>
      </w:r>
      <w:r w:rsidR="00BA1B73">
        <w:rPr>
          <w:rFonts w:ascii="Times New Roman" w:hAnsi="Times New Roman"/>
          <w:b/>
          <w:sz w:val="28"/>
          <w:szCs w:val="28"/>
        </w:rPr>
        <w:t xml:space="preserve">                            </w:t>
      </w:r>
      <w:r w:rsidR="00722F61" w:rsidRPr="0056032B">
        <w:rPr>
          <w:rFonts w:ascii="Times New Roman" w:hAnsi="Times New Roman"/>
          <w:b/>
          <w:sz w:val="28"/>
          <w:szCs w:val="28"/>
        </w:rPr>
        <w:t>уровня территорий</w:t>
      </w:r>
      <w:r w:rsidR="00722F61">
        <w:rPr>
          <w:rFonts w:ascii="Times New Roman" w:hAnsi="Times New Roman"/>
          <w:b/>
          <w:sz w:val="28"/>
          <w:szCs w:val="28"/>
        </w:rPr>
        <w:t>»</w:t>
      </w:r>
    </w:p>
    <w:p w:rsidR="00722F61" w:rsidRDefault="00722F61" w:rsidP="00722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w:t>
      </w:r>
      <w:r w:rsidRPr="0056032B">
        <w:rPr>
          <w:rFonts w:ascii="Times New Roman" w:hAnsi="Times New Roman" w:cs="Times New Roman"/>
          <w:sz w:val="28"/>
          <w:szCs w:val="28"/>
        </w:rPr>
        <w:t xml:space="preserve">включает в себя </w:t>
      </w:r>
      <w:r>
        <w:rPr>
          <w:rFonts w:ascii="Times New Roman" w:hAnsi="Times New Roman" w:cs="Times New Roman"/>
          <w:sz w:val="28"/>
          <w:szCs w:val="28"/>
        </w:rPr>
        <w:t>предоставление</w:t>
      </w:r>
      <w:r w:rsidRPr="0056032B">
        <w:rPr>
          <w:rFonts w:ascii="Times New Roman" w:hAnsi="Times New Roman" w:cs="Times New Roman"/>
          <w:sz w:val="28"/>
          <w:szCs w:val="28"/>
        </w:rPr>
        <w:t xml:space="preserve"> иных межбюджетных трансферто</w:t>
      </w:r>
      <w:r>
        <w:rPr>
          <w:rFonts w:ascii="Times New Roman" w:hAnsi="Times New Roman" w:cs="Times New Roman"/>
          <w:sz w:val="28"/>
          <w:szCs w:val="28"/>
        </w:rPr>
        <w:t xml:space="preserve">в из областного бюджета бюджету муниципального образованияТемкинского сельского поселения Темкинского района </w:t>
      </w:r>
      <w:r w:rsidRPr="0056032B">
        <w:rPr>
          <w:rFonts w:ascii="Times New Roman" w:hAnsi="Times New Roman" w:cs="Times New Roman"/>
          <w:sz w:val="28"/>
          <w:szCs w:val="28"/>
        </w:rPr>
        <w:t>Смоленской области на проведение мероприятий, направленных на создание условий для повышения уровня комфортности проживания граждан.</w:t>
      </w:r>
    </w:p>
    <w:p w:rsidR="00722F61" w:rsidRDefault="00722F61" w:rsidP="00722F61">
      <w:pPr>
        <w:pStyle w:val="ConsPlusNormal"/>
        <w:ind w:firstLine="567"/>
        <w:jc w:val="both"/>
        <w:rPr>
          <w:rFonts w:ascii="Times New Roman" w:hAnsi="Times New Roman" w:cs="Times New Roman"/>
          <w:sz w:val="28"/>
          <w:szCs w:val="28"/>
        </w:rPr>
      </w:pPr>
      <w:r w:rsidRPr="00866E48">
        <w:rPr>
          <w:rFonts w:ascii="Times New Roman" w:hAnsi="Times New Roman" w:cs="Times New Roman"/>
          <w:sz w:val="28"/>
          <w:szCs w:val="28"/>
        </w:rPr>
        <w:t>В рамках реализации данного мероприятия предусматривается:</w:t>
      </w:r>
    </w:p>
    <w:p w:rsidR="00722F61" w:rsidRPr="00866E48" w:rsidRDefault="00722F61" w:rsidP="00722F61">
      <w:pPr>
        <w:pStyle w:val="ConsPlusNormal"/>
        <w:jc w:val="both"/>
        <w:rPr>
          <w:rFonts w:ascii="Times New Roman" w:hAnsi="Times New Roman" w:cs="Times New Roman"/>
          <w:sz w:val="28"/>
          <w:szCs w:val="28"/>
        </w:rPr>
      </w:pPr>
      <w:r w:rsidRPr="00866E48">
        <w:rPr>
          <w:rFonts w:ascii="Times New Roman" w:hAnsi="Times New Roman" w:cs="Times New Roman"/>
          <w:sz w:val="28"/>
          <w:szCs w:val="28"/>
        </w:rPr>
        <w:t>- благоустройство дворовых территорий за счет средств иных межбюджетных трансфертов на проведение мероприятий, направленных на создание условий для повышения уровня комфортности проживания граждан, в соответствующем году;</w:t>
      </w:r>
    </w:p>
    <w:p w:rsidR="00722F61" w:rsidRPr="00866E48" w:rsidRDefault="00722F61" w:rsidP="00722F6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66E48">
        <w:rPr>
          <w:rFonts w:ascii="Times New Roman" w:hAnsi="Times New Roman" w:cs="Times New Roman"/>
          <w:sz w:val="28"/>
          <w:szCs w:val="28"/>
        </w:rPr>
        <w:t xml:space="preserve">благоустройство общественных территорий за счет средств иных </w:t>
      </w:r>
      <w:r w:rsidRPr="00866E48">
        <w:rPr>
          <w:rFonts w:ascii="Times New Roman" w:hAnsi="Times New Roman" w:cs="Times New Roman"/>
          <w:sz w:val="28"/>
          <w:szCs w:val="28"/>
        </w:rPr>
        <w:lastRenderedPageBreak/>
        <w:t>межбюджетных трансфертов на проведение мероприятий, направленных на создание условий для повышения уровня комфортности проживания граждан, в соответствующем году;</w:t>
      </w:r>
    </w:p>
    <w:p w:rsidR="00722F61" w:rsidRPr="00866E48" w:rsidRDefault="00722F61" w:rsidP="00722F61">
      <w:pPr>
        <w:pStyle w:val="ConsPlusNormal"/>
        <w:jc w:val="both"/>
        <w:rPr>
          <w:rFonts w:ascii="Times New Roman" w:hAnsi="Times New Roman" w:cs="Times New Roman"/>
          <w:sz w:val="28"/>
          <w:szCs w:val="28"/>
        </w:rPr>
      </w:pPr>
      <w:r w:rsidRPr="00866E48">
        <w:rPr>
          <w:rFonts w:ascii="Times New Roman" w:hAnsi="Times New Roman" w:cs="Times New Roman"/>
          <w:sz w:val="28"/>
          <w:szCs w:val="28"/>
        </w:rPr>
        <w:t>- иные работы, связанные с благоустройством территорий, направленные на повышение эстетического и функционального уровней территорий, за счет средств иных межбюджетных трансфертов.</w:t>
      </w:r>
    </w:p>
    <w:p w:rsidR="00722F61" w:rsidRDefault="00722F61" w:rsidP="00722F61">
      <w:pPr>
        <w:pStyle w:val="ConsPlusNormal"/>
        <w:jc w:val="both"/>
        <w:rPr>
          <w:rFonts w:ascii="Times New Roman" w:hAnsi="Times New Roman" w:cs="Times New Roman"/>
          <w:sz w:val="28"/>
          <w:szCs w:val="28"/>
        </w:rPr>
      </w:pPr>
      <w:r w:rsidRPr="002F4797">
        <w:rPr>
          <w:rFonts w:ascii="Times New Roman" w:hAnsi="Times New Roman" w:cs="Times New Roman"/>
          <w:sz w:val="28"/>
          <w:szCs w:val="28"/>
        </w:rPr>
        <w:t>Адресный перечень территорий, нуждающихся в благоустройстве и подлежащих благоустройству в рамках основного мероприятия «Повышение эстетического и функционального уровня территорий» в период реализации областной государственной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 представлен в приложении № 8 к муниципальной программе.</w:t>
      </w:r>
    </w:p>
    <w:p w:rsidR="00722F61" w:rsidRDefault="00722F61" w:rsidP="00722F61">
      <w:pPr>
        <w:pStyle w:val="ConsPlusNormal"/>
        <w:ind w:firstLine="0"/>
      </w:pPr>
    </w:p>
    <w:p w:rsidR="00722F61" w:rsidRPr="00D22DFA" w:rsidRDefault="00F367E4" w:rsidP="00722F61">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М</w:t>
      </w:r>
      <w:r w:rsidR="00722F61" w:rsidRPr="00971C1D">
        <w:rPr>
          <w:rFonts w:ascii="Times New Roman" w:hAnsi="Times New Roman" w:cs="Times New Roman"/>
          <w:b/>
          <w:sz w:val="28"/>
          <w:szCs w:val="28"/>
        </w:rPr>
        <w:t>ероприятие</w:t>
      </w:r>
      <w:r w:rsidR="00722F61">
        <w:rPr>
          <w:rFonts w:ascii="Times New Roman" w:hAnsi="Times New Roman" w:cs="Times New Roman"/>
          <w:b/>
          <w:sz w:val="28"/>
          <w:szCs w:val="28"/>
        </w:rPr>
        <w:t xml:space="preserve"> № </w:t>
      </w:r>
      <w:r w:rsidR="00722F61">
        <w:rPr>
          <w:rFonts w:ascii="Times New Roman" w:hAnsi="Times New Roman"/>
          <w:b/>
          <w:sz w:val="28"/>
          <w:szCs w:val="28"/>
        </w:rPr>
        <w:t xml:space="preserve">4 </w:t>
      </w:r>
      <w:r w:rsidR="00722F61"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00722F61" w:rsidRPr="007353A7">
        <w:rPr>
          <w:rFonts w:ascii="Times New Roman" w:hAnsi="Times New Roman"/>
          <w:b/>
          <w:sz w:val="28"/>
          <w:szCs w:val="28"/>
        </w:rPr>
        <w:t xml:space="preserve">территорий </w:t>
      </w:r>
      <w:r w:rsidR="00722F61">
        <w:rPr>
          <w:rFonts w:ascii="Times New Roman" w:hAnsi="Times New Roman"/>
          <w:b/>
          <w:sz w:val="28"/>
          <w:szCs w:val="28"/>
        </w:rPr>
        <w:t>Темкинского</w:t>
      </w:r>
      <w:r w:rsidR="00722F61" w:rsidRPr="007353A7">
        <w:rPr>
          <w:rFonts w:ascii="Times New Roman" w:hAnsi="Times New Roman" w:cs="Times New Roman"/>
          <w:b/>
          <w:sz w:val="28"/>
          <w:szCs w:val="28"/>
        </w:rPr>
        <w:t xml:space="preserve"> сельского </w:t>
      </w:r>
      <w:r w:rsidR="00722F61" w:rsidRPr="007353A7">
        <w:rPr>
          <w:rFonts w:ascii="Times New Roman" w:hAnsi="Times New Roman"/>
          <w:b/>
          <w:sz w:val="28"/>
          <w:szCs w:val="28"/>
        </w:rPr>
        <w:t>поселения</w:t>
      </w:r>
      <w:r w:rsidR="00722F61">
        <w:rPr>
          <w:rFonts w:ascii="Times New Roman" w:hAnsi="Times New Roman"/>
          <w:b/>
          <w:sz w:val="28"/>
          <w:szCs w:val="28"/>
        </w:rPr>
        <w:t>».</w:t>
      </w:r>
    </w:p>
    <w:p w:rsidR="00722F61" w:rsidRPr="008C115B" w:rsidRDefault="00722F61" w:rsidP="00722F61">
      <w:pPr>
        <w:pStyle w:val="ConsPlusNormal"/>
        <w:jc w:val="both"/>
        <w:rPr>
          <w:rFonts w:ascii="Times New Roman" w:hAnsi="Times New Roman"/>
          <w:sz w:val="28"/>
          <w:szCs w:val="28"/>
        </w:rPr>
      </w:pPr>
      <w:r>
        <w:rPr>
          <w:rFonts w:ascii="Times New Roman" w:hAnsi="Times New Roman"/>
          <w:sz w:val="28"/>
          <w:szCs w:val="28"/>
        </w:rPr>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722F61" w:rsidRPr="007224FD" w:rsidRDefault="00722F61" w:rsidP="00722F61">
      <w:pPr>
        <w:jc w:val="both"/>
        <w:rPr>
          <w:sz w:val="28"/>
          <w:szCs w:val="28"/>
        </w:rPr>
      </w:pPr>
      <w:r>
        <w:rPr>
          <w:sz w:val="28"/>
          <w:szCs w:val="28"/>
        </w:rPr>
        <w:t xml:space="preserve">         Рассмотрение</w:t>
      </w:r>
      <w:r w:rsidRPr="007224FD">
        <w:rPr>
          <w:sz w:val="28"/>
          <w:szCs w:val="28"/>
        </w:rPr>
        <w:t xml:space="preserve"> предложений заинтересованных лиц о включении </w:t>
      </w:r>
      <w:r>
        <w:rPr>
          <w:sz w:val="28"/>
          <w:szCs w:val="28"/>
        </w:rPr>
        <w:t xml:space="preserve">общественных </w:t>
      </w:r>
      <w:r w:rsidRPr="007224FD">
        <w:rPr>
          <w:sz w:val="28"/>
          <w:szCs w:val="28"/>
        </w:rPr>
        <w:t>и дворов</w:t>
      </w:r>
      <w:r>
        <w:rPr>
          <w:sz w:val="28"/>
          <w:szCs w:val="28"/>
        </w:rPr>
        <w:t>ых</w:t>
      </w:r>
      <w:r w:rsidRPr="007224FD">
        <w:rPr>
          <w:sz w:val="28"/>
          <w:szCs w:val="28"/>
        </w:rPr>
        <w:t xml:space="preserve"> территори</w:t>
      </w:r>
      <w:r>
        <w:rPr>
          <w:sz w:val="28"/>
          <w:szCs w:val="28"/>
        </w:rPr>
        <w:t>й</w:t>
      </w:r>
      <w:r w:rsidRPr="007224FD">
        <w:rPr>
          <w:sz w:val="28"/>
          <w:szCs w:val="28"/>
        </w:rPr>
        <w:t xml:space="preserve">  в </w:t>
      </w:r>
      <w:r>
        <w:rPr>
          <w:sz w:val="28"/>
          <w:szCs w:val="28"/>
        </w:rPr>
        <w:t xml:space="preserve">муниципальную </w:t>
      </w:r>
      <w:r w:rsidRPr="007224FD">
        <w:rPr>
          <w:sz w:val="28"/>
          <w:szCs w:val="28"/>
        </w:rPr>
        <w:t>программу  осуществл</w:t>
      </w:r>
      <w:r>
        <w:rPr>
          <w:sz w:val="28"/>
          <w:szCs w:val="28"/>
        </w:rPr>
        <w:t xml:space="preserve">яется </w:t>
      </w:r>
      <w:r w:rsidRPr="007224FD">
        <w:rPr>
          <w:sz w:val="28"/>
          <w:szCs w:val="28"/>
        </w:rPr>
        <w:t xml:space="preserve"> путемреализации следующих этапов:</w:t>
      </w:r>
    </w:p>
    <w:p w:rsidR="00722F61" w:rsidRDefault="00722F61" w:rsidP="00722F61">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и Порядка организации деятельности общественной комиссии;</w:t>
      </w:r>
    </w:p>
    <w:p w:rsidR="00722F61" w:rsidRPr="00E70865" w:rsidRDefault="00722F61" w:rsidP="00722F61">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территорийи</w:t>
      </w:r>
      <w:r>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Документация на выполнение работ по благоустройству  дворовых и общественных территорий Темкинского сельского поселения Темкинского района Смоленской области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3C5AB3" w:rsidRDefault="00722F61" w:rsidP="00722F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BA1B73" w:rsidRDefault="00BA1B73" w:rsidP="00722F61">
      <w:pPr>
        <w:pStyle w:val="ConsPlusNormal"/>
        <w:ind w:firstLine="0"/>
        <w:jc w:val="both"/>
        <w:rPr>
          <w:rFonts w:ascii="Times New Roman" w:hAnsi="Times New Roman" w:cs="Times New Roman"/>
          <w:sz w:val="28"/>
          <w:szCs w:val="28"/>
        </w:rPr>
      </w:pPr>
    </w:p>
    <w:p w:rsidR="00BA1B73" w:rsidRPr="00722F61" w:rsidRDefault="00BA1B73" w:rsidP="00722F61">
      <w:pPr>
        <w:pStyle w:val="ConsPlusNormal"/>
        <w:ind w:firstLine="0"/>
        <w:jc w:val="both"/>
        <w:rPr>
          <w:rFonts w:ascii="Times New Roman" w:hAnsi="Times New Roman" w:cs="Times New Roman"/>
          <w:sz w:val="28"/>
          <w:szCs w:val="28"/>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«Формирование современнойгородской </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Pr>
          <w:rFonts w:ascii="Times New Roman" w:hAnsi="Times New Roman" w:cs="Times New Roman"/>
          <w:sz w:val="24"/>
          <w:szCs w:val="24"/>
        </w:rPr>
        <w:t xml:space="preserve">Темкинского </w:t>
      </w:r>
    </w:p>
    <w:p w:rsidR="0063450D" w:rsidRDefault="0063450D" w:rsidP="0063450D">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Pr>
          <w:rFonts w:ascii="Times New Roman" w:hAnsi="Times New Roman" w:cs="Times New Roman"/>
          <w:sz w:val="24"/>
          <w:szCs w:val="24"/>
        </w:rPr>
        <w:t>Темкинского района</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p>
    <w:p w:rsidR="0063450D" w:rsidRDefault="0063450D" w:rsidP="0063450D">
      <w:pPr>
        <w:pStyle w:val="ConsPlusNormal"/>
        <w:jc w:val="right"/>
        <w:rPr>
          <w:rFonts w:ascii="Times New Roman" w:hAnsi="Times New Roman" w:cs="Times New Roman"/>
          <w:sz w:val="24"/>
          <w:szCs w:val="24"/>
        </w:rPr>
      </w:pPr>
      <w:r w:rsidRPr="00EF1CEB">
        <w:rPr>
          <w:rFonts w:ascii="Times New Roman" w:hAnsi="Times New Roman" w:cs="Times New Roman"/>
          <w:sz w:val="24"/>
          <w:szCs w:val="24"/>
        </w:rPr>
        <w:t xml:space="preserve">от </w:t>
      </w:r>
      <w:r w:rsidR="009A552A">
        <w:rPr>
          <w:rFonts w:ascii="Times New Roman" w:hAnsi="Times New Roman" w:cs="Times New Roman"/>
          <w:sz w:val="24"/>
          <w:szCs w:val="24"/>
        </w:rPr>
        <w:t>13.11.2023  № 345</w:t>
      </w:r>
    </w:p>
    <w:p w:rsidR="0063450D" w:rsidRDefault="0063450D" w:rsidP="0063450D">
      <w:pPr>
        <w:pStyle w:val="ConsPlusNormal"/>
        <w:ind w:firstLine="0"/>
        <w:rPr>
          <w:rFonts w:ascii="Times New Roman" w:hAnsi="Times New Roman" w:cs="Times New Roman"/>
          <w:sz w:val="24"/>
          <w:szCs w:val="24"/>
        </w:rPr>
      </w:pPr>
    </w:p>
    <w:p w:rsidR="0063450D" w:rsidRPr="00571037" w:rsidRDefault="0063450D" w:rsidP="0063450D">
      <w:pPr>
        <w:pStyle w:val="af7"/>
        <w:jc w:val="center"/>
        <w:rPr>
          <w:rFonts w:ascii="Times New Roman" w:hAnsi="Times New Roman"/>
          <w:sz w:val="24"/>
          <w:szCs w:val="24"/>
        </w:rPr>
      </w:pPr>
    </w:p>
    <w:p w:rsidR="0063450D" w:rsidRPr="00571037" w:rsidRDefault="0063450D" w:rsidP="0063450D">
      <w:pPr>
        <w:pStyle w:val="af7"/>
        <w:jc w:val="center"/>
        <w:rPr>
          <w:rFonts w:ascii="Times New Roman" w:hAnsi="Times New Roman"/>
          <w:sz w:val="24"/>
          <w:szCs w:val="24"/>
        </w:rPr>
      </w:pPr>
      <w:bookmarkStart w:id="1" w:name="P3422"/>
      <w:bookmarkEnd w:id="1"/>
      <w:r w:rsidRPr="00571037">
        <w:rPr>
          <w:rFonts w:ascii="Times New Roman" w:hAnsi="Times New Roman"/>
          <w:sz w:val="24"/>
          <w:szCs w:val="24"/>
        </w:rPr>
        <w:t>АДРЕСНЫЙ ПЕРЕЧЕНЬ</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ОБЪЕКТОВ НЕДВИЖИМОГО ИМУЩЕСТВА (ВКЛЮЧАЯ ОБЪЕКТЫ</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НЕЗАВЕРШЕННОГО СТРОИТЕЛЬСТВА) И ЗЕМЕЛЬНЫХ УЧАСТКОВ,</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НАХОДЯЩИХСЯ В СОБСТВЕННОСТИ (ПОЛЬЗОВАНИИ) ЮРИДИЧЕСКИХ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ЛИЦ И ИНДИВИДУАЛЬНЫХ ПРЕДПРИНИМАТЕЛЕЙ, КОТОРЫЕ ПОДЛЕЖАТ</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БЛАГОУСТРОЙСТВУ НЕ ПОЗДНЕЕ ПОСЛЕДНЕГО ГОДА РЕАЛИЗАЦИИ</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ФЕДЕРАЛЬНОГО ПРОЕКТА ЗА СЧЕТ СРЕДСТВ УКАЗАННЫХ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ЛИЦ В СООТВЕТСТВИИ С ТРЕБОВАНИЯМИ УТВЕРЖДЕННЫХ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В МУНИЦИПАЛЬНОМ ОБРАЗОВАНИИ СМОЛЕНСКОЙ ОБЛАСТИ ПРАВИЛ</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БЛАГОУСТРОЙСТВА ТЕРРИТОРИИ</w:t>
      </w:r>
    </w:p>
    <w:p w:rsidR="0063450D" w:rsidRPr="00002B7A" w:rsidRDefault="0063450D" w:rsidP="0063450D">
      <w:pPr>
        <w:pStyle w:val="ConsPlusNormal"/>
        <w:jc w:val="both"/>
        <w:rPr>
          <w:highlight w:val="yellow"/>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7037"/>
      </w:tblGrid>
      <w:tr w:rsidR="0063450D" w:rsidRPr="00002B7A" w:rsidTr="00CE731B">
        <w:tc>
          <w:tcPr>
            <w:tcW w:w="680" w:type="dxa"/>
            <w:vAlign w:val="center"/>
          </w:tcPr>
          <w:p w:rsidR="0063450D" w:rsidRPr="00CE731B" w:rsidRDefault="0063450D" w:rsidP="00546CC3">
            <w:pPr>
              <w:pStyle w:val="ConsPlusNormal"/>
              <w:jc w:val="center"/>
              <w:rPr>
                <w:rFonts w:ascii="Times New Roman" w:hAnsi="Times New Roman" w:cs="Times New Roman"/>
              </w:rPr>
            </w:pPr>
            <w:r w:rsidRPr="00CE731B">
              <w:rPr>
                <w:rFonts w:ascii="Times New Roman" w:hAnsi="Times New Roman" w:cs="Times New Roman"/>
              </w:rPr>
              <w:t>N № п/п</w:t>
            </w:r>
          </w:p>
        </w:tc>
        <w:tc>
          <w:tcPr>
            <w:tcW w:w="2551" w:type="dxa"/>
            <w:vAlign w:val="center"/>
          </w:tcPr>
          <w:p w:rsidR="0063450D" w:rsidRPr="00CE731B" w:rsidRDefault="0063450D" w:rsidP="00546CC3">
            <w:pPr>
              <w:pStyle w:val="ConsPlusNormal"/>
              <w:ind w:firstLine="0"/>
              <w:jc w:val="center"/>
              <w:rPr>
                <w:rFonts w:ascii="Times New Roman" w:hAnsi="Times New Roman" w:cs="Times New Roman"/>
              </w:rPr>
            </w:pPr>
            <w:r w:rsidRPr="00CE731B">
              <w:rPr>
                <w:rFonts w:ascii="Times New Roman" w:hAnsi="Times New Roman" w:cs="Times New Roman"/>
              </w:rPr>
              <w:t>Наименование муниципального образования Смоленской области</w:t>
            </w:r>
          </w:p>
        </w:tc>
        <w:tc>
          <w:tcPr>
            <w:tcW w:w="7037" w:type="dxa"/>
            <w:vAlign w:val="center"/>
          </w:tcPr>
          <w:p w:rsidR="0063450D" w:rsidRPr="00CE731B" w:rsidRDefault="0063450D" w:rsidP="00546CC3">
            <w:pPr>
              <w:pStyle w:val="ConsPlusNormal"/>
              <w:ind w:firstLine="0"/>
              <w:jc w:val="center"/>
              <w:rPr>
                <w:rFonts w:ascii="Times New Roman" w:hAnsi="Times New Roman" w:cs="Times New Roman"/>
              </w:rPr>
            </w:pPr>
            <w:r w:rsidRPr="00CE731B">
              <w:rPr>
                <w:rFonts w:ascii="Times New Roman" w:hAnsi="Times New Roman" w:cs="Times New Roman"/>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63450D" w:rsidTr="00CE731B">
        <w:tc>
          <w:tcPr>
            <w:tcW w:w="680" w:type="dxa"/>
          </w:tcPr>
          <w:p w:rsidR="0063450D" w:rsidRPr="00CE731B" w:rsidRDefault="0063450D" w:rsidP="00546CC3">
            <w:pPr>
              <w:pStyle w:val="ConsPlusNormal"/>
              <w:jc w:val="center"/>
              <w:rPr>
                <w:highlight w:val="yellow"/>
              </w:rPr>
            </w:pPr>
            <w:r w:rsidRPr="00CE731B">
              <w:rPr>
                <w:highlight w:val="yellow"/>
              </w:rPr>
              <w:t>1</w:t>
            </w:r>
            <w:r w:rsidRPr="00CE731B">
              <w:rPr>
                <w:rFonts w:ascii="Times New Roman" w:hAnsi="Times New Roman" w:cs="Times New Roman"/>
              </w:rPr>
              <w:t>1</w:t>
            </w:r>
          </w:p>
        </w:tc>
        <w:tc>
          <w:tcPr>
            <w:tcW w:w="2551" w:type="dxa"/>
          </w:tcPr>
          <w:p w:rsidR="0063450D" w:rsidRPr="00CE731B" w:rsidRDefault="0063450D" w:rsidP="00546CC3">
            <w:pPr>
              <w:pStyle w:val="ConsPlusNormal"/>
              <w:rPr>
                <w:rFonts w:ascii="Times New Roman" w:hAnsi="Times New Roman" w:cs="Times New Roman"/>
                <w:sz w:val="24"/>
                <w:szCs w:val="24"/>
              </w:rPr>
            </w:pPr>
          </w:p>
        </w:tc>
        <w:tc>
          <w:tcPr>
            <w:tcW w:w="7037" w:type="dxa"/>
          </w:tcPr>
          <w:p w:rsidR="0063450D" w:rsidRPr="00CE731B" w:rsidRDefault="0063450D" w:rsidP="00546CC3">
            <w:pPr>
              <w:pStyle w:val="ConsPlusNormal"/>
              <w:jc w:val="center"/>
              <w:rPr>
                <w:rFonts w:ascii="Times New Roman" w:hAnsi="Times New Roman" w:cs="Times New Roman"/>
                <w:sz w:val="24"/>
                <w:szCs w:val="24"/>
              </w:rPr>
            </w:pPr>
          </w:p>
        </w:tc>
      </w:tr>
      <w:tr w:rsidR="0063450D" w:rsidTr="00CE731B">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037" w:type="dxa"/>
          </w:tcPr>
          <w:p w:rsidR="0063450D" w:rsidRDefault="0063450D" w:rsidP="00546CC3">
            <w:pPr>
              <w:pStyle w:val="ConsPlusNormal"/>
            </w:pPr>
          </w:p>
        </w:tc>
      </w:tr>
      <w:tr w:rsidR="0063450D" w:rsidTr="00CE731B">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037" w:type="dxa"/>
          </w:tcPr>
          <w:p w:rsidR="0063450D" w:rsidRDefault="0063450D" w:rsidP="00546CC3">
            <w:pPr>
              <w:pStyle w:val="ConsPlusNormal"/>
            </w:pPr>
          </w:p>
        </w:tc>
      </w:tr>
      <w:tr w:rsidR="0063450D" w:rsidTr="00CE731B">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037" w:type="dxa"/>
          </w:tcPr>
          <w:p w:rsidR="0063450D" w:rsidRDefault="0063450D" w:rsidP="00546CC3">
            <w:pPr>
              <w:pStyle w:val="ConsPlusNormal"/>
            </w:pPr>
          </w:p>
        </w:tc>
      </w:tr>
    </w:tbl>
    <w:p w:rsidR="0063450D" w:rsidRDefault="0063450D" w:rsidP="0063450D">
      <w:pPr>
        <w:pStyle w:val="ConsPlusNormal"/>
        <w:jc w:val="both"/>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center"/>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63450D" w:rsidRDefault="0063450D" w:rsidP="00B22FAC">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2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Pr>
          <w:rFonts w:ascii="Times New Roman" w:hAnsi="Times New Roman" w:cs="Times New Roman"/>
          <w:sz w:val="24"/>
          <w:szCs w:val="24"/>
        </w:rPr>
        <w:t>показателям муниципальной программы</w:t>
      </w:r>
    </w:p>
    <w:p w:rsidR="0063450D" w:rsidRDefault="0063450D" w:rsidP="0063450D">
      <w:pPr>
        <w:pStyle w:val="ConsPlusNormal"/>
        <w:tabs>
          <w:tab w:val="left" w:pos="0"/>
        </w:tabs>
        <w:jc w:val="both"/>
        <w:rPr>
          <w:szCs w:val="28"/>
        </w:rPr>
      </w:pPr>
    </w:p>
    <w:p w:rsidR="0063450D" w:rsidRDefault="0063450D" w:rsidP="0063450D">
      <w:pPr>
        <w:pStyle w:val="ConsPlusNormal"/>
        <w:tabs>
          <w:tab w:val="left" w:pos="0"/>
        </w:tabs>
        <w:jc w:val="both"/>
        <w:rPr>
          <w:szCs w:val="28"/>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дворовых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 xml:space="preserve">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w:t>
      </w:r>
    </w:p>
    <w:p w:rsidR="0063450D" w:rsidRDefault="0063450D" w:rsidP="0063450D">
      <w:pPr>
        <w:jc w:val="center"/>
        <w:rPr>
          <w:b/>
          <w:sz w:val="27"/>
          <w:szCs w:val="27"/>
        </w:rPr>
      </w:pPr>
    </w:p>
    <w:tbl>
      <w:tblPr>
        <w:tblpPr w:leftFromText="180" w:rightFromText="180" w:vertAnchor="text" w:horzAnchor="margin" w:tblpXSpec="center" w:tblpY="159"/>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2"/>
        <w:gridCol w:w="9418"/>
      </w:tblGrid>
      <w:tr w:rsidR="0063450D" w:rsidTr="00CE731B">
        <w:trPr>
          <w:trHeight w:val="319"/>
        </w:trPr>
        <w:tc>
          <w:tcPr>
            <w:tcW w:w="992" w:type="dxa"/>
            <w:tcBorders>
              <w:top w:val="single" w:sz="4" w:space="0" w:color="auto"/>
              <w:left w:val="single" w:sz="4" w:space="0" w:color="auto"/>
              <w:right w:val="single" w:sz="4" w:space="0" w:color="auto"/>
            </w:tcBorders>
          </w:tcPr>
          <w:p w:rsidR="0063450D" w:rsidRPr="004D4A53" w:rsidRDefault="0063450D" w:rsidP="00546C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9418" w:type="dxa"/>
            <w:tcBorders>
              <w:top w:val="single" w:sz="4" w:space="0" w:color="auto"/>
              <w:left w:val="single" w:sz="4" w:space="0" w:color="auto"/>
              <w:right w:val="single" w:sz="4" w:space="0" w:color="auto"/>
            </w:tcBorders>
          </w:tcPr>
          <w:p w:rsidR="0063450D" w:rsidRDefault="0063450D" w:rsidP="00546CC3">
            <w:pPr>
              <w:pStyle w:val="ConsPlusNormal"/>
              <w:ind w:left="221" w:firstLine="0"/>
              <w:jc w:val="center"/>
              <w:rPr>
                <w:rFonts w:ascii="Times New Roman" w:hAnsi="Times New Roman" w:cs="Times New Roman"/>
                <w:sz w:val="24"/>
                <w:szCs w:val="24"/>
              </w:rPr>
            </w:pPr>
            <w:r w:rsidRPr="00DC25FC">
              <w:rPr>
                <w:rFonts w:ascii="Times New Roman" w:hAnsi="Times New Roman" w:cs="Times New Roman"/>
                <w:sz w:val="24"/>
                <w:szCs w:val="24"/>
              </w:rPr>
              <w:t>Адрес дворовой территории</w:t>
            </w:r>
          </w:p>
        </w:tc>
      </w:tr>
      <w:tr w:rsidR="0063450D" w:rsidTr="00CE731B">
        <w:trPr>
          <w:trHeight w:val="201"/>
        </w:trPr>
        <w:tc>
          <w:tcPr>
            <w:tcW w:w="992" w:type="dxa"/>
            <w:tcBorders>
              <w:top w:val="single" w:sz="4" w:space="0" w:color="auto"/>
              <w:left w:val="single" w:sz="4" w:space="0" w:color="auto"/>
              <w:bottom w:val="single" w:sz="4" w:space="0" w:color="auto"/>
              <w:right w:val="single" w:sz="4" w:space="0" w:color="auto"/>
            </w:tcBorders>
          </w:tcPr>
          <w:p w:rsidR="0063450D" w:rsidRDefault="0063450D" w:rsidP="00546CC3">
            <w:pPr>
              <w:jc w:val="center"/>
              <w:rPr>
                <w:color w:val="000000"/>
                <w:sz w:val="24"/>
                <w:szCs w:val="27"/>
              </w:rPr>
            </w:pPr>
            <w:r>
              <w:rPr>
                <w:color w:val="000000"/>
                <w:sz w:val="24"/>
                <w:szCs w:val="27"/>
              </w:rPr>
              <w:t>1</w:t>
            </w:r>
          </w:p>
        </w:tc>
        <w:tc>
          <w:tcPr>
            <w:tcW w:w="9418" w:type="dxa"/>
            <w:tcBorders>
              <w:top w:val="single" w:sz="4" w:space="0" w:color="auto"/>
              <w:left w:val="single" w:sz="4" w:space="0" w:color="auto"/>
              <w:bottom w:val="single" w:sz="4" w:space="0" w:color="auto"/>
              <w:right w:val="single" w:sz="4" w:space="0" w:color="auto"/>
            </w:tcBorders>
          </w:tcPr>
          <w:p w:rsidR="0063450D" w:rsidRPr="00924823" w:rsidRDefault="0063450D" w:rsidP="00546CC3">
            <w:pPr>
              <w:jc w:val="center"/>
              <w:rPr>
                <w:color w:val="000000"/>
                <w:sz w:val="27"/>
                <w:szCs w:val="27"/>
              </w:rPr>
            </w:pPr>
            <w:r w:rsidRPr="0009212D">
              <w:rPr>
                <w:color w:val="000000"/>
                <w:sz w:val="24"/>
                <w:szCs w:val="27"/>
              </w:rPr>
              <w:t>с. Темкино, ул. Советская д.41</w:t>
            </w:r>
          </w:p>
        </w:tc>
      </w:tr>
      <w:tr w:rsidR="0063450D" w:rsidTr="00CE731B">
        <w:trPr>
          <w:trHeight w:val="279"/>
        </w:trPr>
        <w:tc>
          <w:tcPr>
            <w:tcW w:w="992" w:type="dxa"/>
            <w:tcBorders>
              <w:top w:val="single" w:sz="4" w:space="0" w:color="auto"/>
              <w:left w:val="single" w:sz="4" w:space="0" w:color="auto"/>
              <w:bottom w:val="single" w:sz="4" w:space="0" w:color="auto"/>
              <w:right w:val="single" w:sz="4" w:space="0" w:color="auto"/>
            </w:tcBorders>
          </w:tcPr>
          <w:p w:rsidR="0063450D" w:rsidRDefault="0063450D" w:rsidP="00546CC3">
            <w:pPr>
              <w:jc w:val="center"/>
              <w:rPr>
                <w:color w:val="000000"/>
                <w:sz w:val="24"/>
                <w:szCs w:val="27"/>
              </w:rPr>
            </w:pPr>
            <w:r>
              <w:rPr>
                <w:color w:val="000000"/>
                <w:sz w:val="24"/>
                <w:szCs w:val="27"/>
              </w:rPr>
              <w:t>2</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Советская д.31</w:t>
            </w:r>
          </w:p>
        </w:tc>
      </w:tr>
      <w:tr w:rsidR="0063450D" w:rsidTr="00CE731B">
        <w:trPr>
          <w:trHeight w:val="215"/>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3</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Советская д.20</w:t>
            </w:r>
          </w:p>
        </w:tc>
      </w:tr>
      <w:tr w:rsidR="0063450D" w:rsidTr="00CE731B">
        <w:trPr>
          <w:trHeight w:val="293"/>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4</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Заводская, д.2</w:t>
            </w:r>
          </w:p>
        </w:tc>
      </w:tr>
      <w:tr w:rsidR="0063450D" w:rsidTr="00CE731B">
        <w:trPr>
          <w:trHeight w:val="201"/>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5</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 xml:space="preserve">с. Темкино, </w:t>
            </w:r>
            <w:r w:rsidR="00B83198" w:rsidRPr="0009212D">
              <w:rPr>
                <w:color w:val="000000"/>
                <w:sz w:val="24"/>
                <w:szCs w:val="27"/>
              </w:rPr>
              <w:t>ул. Лядное</w:t>
            </w:r>
            <w:r w:rsidRPr="0009212D">
              <w:rPr>
                <w:color w:val="000000"/>
                <w:sz w:val="24"/>
                <w:szCs w:val="27"/>
              </w:rPr>
              <w:t xml:space="preserve">  д.17</w:t>
            </w:r>
          </w:p>
        </w:tc>
      </w:tr>
      <w:tr w:rsidR="0063450D" w:rsidTr="00CE731B">
        <w:trPr>
          <w:trHeight w:val="279"/>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6</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Лесная  д.10</w:t>
            </w:r>
          </w:p>
        </w:tc>
      </w:tr>
      <w:tr w:rsidR="0063450D" w:rsidTr="00CE731B">
        <w:trPr>
          <w:trHeight w:val="229"/>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7</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Механизаторов, д.8</w:t>
            </w:r>
          </w:p>
        </w:tc>
      </w:tr>
      <w:tr w:rsidR="0063450D" w:rsidTr="00CE731B">
        <w:trPr>
          <w:trHeight w:val="165"/>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8</w:t>
            </w:r>
          </w:p>
        </w:tc>
        <w:tc>
          <w:tcPr>
            <w:tcW w:w="9418"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Мира д.1А</w:t>
            </w:r>
          </w:p>
        </w:tc>
      </w:tr>
    </w:tbl>
    <w:p w:rsidR="0063450D" w:rsidRDefault="0063450D" w:rsidP="0063450D">
      <w:pPr>
        <w:pStyle w:val="ConsPlusNormal"/>
        <w:jc w:val="right"/>
        <w:rPr>
          <w:rFonts w:ascii="Times New Roman" w:hAnsi="Times New Roman" w:cs="Times New Roman"/>
          <w:sz w:val="24"/>
          <w:szCs w:val="24"/>
        </w:rPr>
      </w:pPr>
    </w:p>
    <w:p w:rsidR="0063450D" w:rsidRPr="00C450BC" w:rsidRDefault="0063450D" w:rsidP="0063450D">
      <w:pPr>
        <w:pStyle w:val="ConsPlusNormal"/>
        <w:jc w:val="both"/>
        <w:rPr>
          <w:rFonts w:ascii="Times New Roman" w:hAnsi="Times New Roman" w:cs="Times New Roman"/>
          <w:sz w:val="28"/>
          <w:szCs w:val="28"/>
        </w:rPr>
      </w:pPr>
      <w:r w:rsidRPr="00C450BC">
        <w:rPr>
          <w:rFonts w:ascii="Times New Roman" w:hAnsi="Times New Roman" w:cs="Times New Roman"/>
          <w:sz w:val="28"/>
          <w:szCs w:val="28"/>
        </w:rPr>
        <w:t>В период с 2018 по 2021 год на территории муниципального образования Темкинского сельского поселения Темкинского района Смоленской области не осуществлялось благоустройство дворовых территорий.</w:t>
      </w:r>
    </w:p>
    <w:p w:rsidR="0063450D" w:rsidRDefault="0063450D" w:rsidP="0063450D">
      <w:pPr>
        <w:pStyle w:val="ConsPlusNormal"/>
        <w:jc w:val="both"/>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ind w:firstLine="0"/>
        <w:rPr>
          <w:rFonts w:ascii="Times New Roman" w:hAnsi="Times New Roman" w:cs="Times New Roman"/>
          <w:sz w:val="24"/>
          <w:szCs w:val="24"/>
        </w:rPr>
      </w:pPr>
    </w:p>
    <w:p w:rsidR="0063450D" w:rsidRDefault="0063450D" w:rsidP="0063450D">
      <w:pPr>
        <w:pStyle w:val="ConsPlusNormal"/>
        <w:ind w:firstLine="0"/>
        <w:rPr>
          <w:rFonts w:ascii="Times New Roman" w:hAnsi="Times New Roman" w:cs="Times New Roman"/>
          <w:sz w:val="24"/>
          <w:szCs w:val="24"/>
        </w:rPr>
        <w:sectPr w:rsidR="0063450D" w:rsidSect="00BA1B73">
          <w:headerReference w:type="even" r:id="rId10"/>
          <w:headerReference w:type="default" r:id="rId11"/>
          <w:footerReference w:type="default" r:id="rId12"/>
          <w:headerReference w:type="first" r:id="rId13"/>
          <w:pgSz w:w="11906" w:h="16838" w:code="9"/>
          <w:pgMar w:top="1134" w:right="567" w:bottom="1134" w:left="1134" w:header="340" w:footer="851" w:gutter="0"/>
          <w:pgNumType w:start="2"/>
          <w:cols w:space="708"/>
          <w:titlePg/>
          <w:docGrid w:linePitch="272"/>
        </w:sect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w:t>
      </w:r>
      <w:r>
        <w:rPr>
          <w:rFonts w:ascii="Times New Roman" w:hAnsi="Times New Roman" w:cs="Times New Roman"/>
          <w:sz w:val="24"/>
          <w:szCs w:val="24"/>
        </w:rPr>
        <w:t xml:space="preserve">№ 3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sidR="00546CC3">
        <w:rPr>
          <w:rFonts w:ascii="Times New Roman" w:hAnsi="Times New Roman" w:cs="Times New Roman"/>
          <w:sz w:val="24"/>
          <w:szCs w:val="24"/>
        </w:rPr>
        <w:t>показателям муниципальной программы</w:t>
      </w:r>
    </w:p>
    <w:p w:rsidR="0063450D" w:rsidRDefault="0063450D" w:rsidP="0063450D">
      <w:pPr>
        <w:jc w:val="center"/>
        <w:rPr>
          <w:b/>
          <w:sz w:val="28"/>
          <w:szCs w:val="28"/>
        </w:rPr>
      </w:pPr>
    </w:p>
    <w:p w:rsidR="00546CC3" w:rsidRDefault="00546CC3" w:rsidP="0063450D">
      <w:pPr>
        <w:jc w:val="center"/>
        <w:rPr>
          <w:b/>
          <w:sz w:val="28"/>
          <w:szCs w:val="28"/>
        </w:rPr>
      </w:pPr>
    </w:p>
    <w:p w:rsidR="00546CC3" w:rsidRDefault="00546CC3" w:rsidP="0063450D">
      <w:pPr>
        <w:jc w:val="center"/>
        <w:rPr>
          <w:b/>
          <w:sz w:val="28"/>
          <w:szCs w:val="28"/>
        </w:rPr>
      </w:pPr>
    </w:p>
    <w:p w:rsidR="0063450D" w:rsidRPr="00A735E9" w:rsidRDefault="0063450D" w:rsidP="0063450D">
      <w:pPr>
        <w:jc w:val="center"/>
        <w:rPr>
          <w:b/>
          <w:sz w:val="27"/>
          <w:szCs w:val="27"/>
        </w:rPr>
      </w:pPr>
      <w:r w:rsidRPr="00A735E9">
        <w:rPr>
          <w:b/>
          <w:sz w:val="27"/>
          <w:szCs w:val="27"/>
        </w:rPr>
        <w:t xml:space="preserve">Адресный перечень дворовых территорий, </w:t>
      </w:r>
    </w:p>
    <w:p w:rsidR="0063450D" w:rsidRPr="00A735E9" w:rsidRDefault="0063450D" w:rsidP="0063450D">
      <w:pPr>
        <w:jc w:val="center"/>
        <w:rPr>
          <w:b/>
          <w:sz w:val="27"/>
          <w:szCs w:val="27"/>
        </w:rPr>
      </w:pPr>
      <w:r w:rsidRPr="00A735E9">
        <w:rPr>
          <w:b/>
          <w:sz w:val="27"/>
          <w:szCs w:val="27"/>
        </w:rPr>
        <w:t>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2023 году</w:t>
      </w:r>
    </w:p>
    <w:p w:rsidR="0063450D" w:rsidRPr="00A735E9" w:rsidRDefault="0063450D" w:rsidP="0063450D">
      <w:pPr>
        <w:jc w:val="center"/>
        <w:rPr>
          <w:b/>
          <w:sz w:val="27"/>
          <w:szCs w:val="27"/>
        </w:rPr>
      </w:pPr>
    </w:p>
    <w:tbl>
      <w:tblPr>
        <w:tblpPr w:leftFromText="180" w:rightFromText="180" w:vertAnchor="text" w:horzAnchor="margin" w:tblpY="108"/>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0185"/>
      </w:tblGrid>
      <w:tr w:rsidR="0063450D" w:rsidRPr="00A735E9" w:rsidTr="00546CC3">
        <w:trPr>
          <w:trHeight w:val="595"/>
        </w:trPr>
        <w:tc>
          <w:tcPr>
            <w:tcW w:w="509"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rPr>
                <w:rFonts w:ascii="Times New Roman" w:hAnsi="Times New Roman" w:cs="Times New Roman"/>
                <w:sz w:val="24"/>
                <w:szCs w:val="24"/>
              </w:rPr>
            </w:pPr>
            <w:r w:rsidRPr="00A735E9">
              <w:rPr>
                <w:rFonts w:ascii="Times New Roman" w:hAnsi="Times New Roman" w:cs="Times New Roman"/>
                <w:sz w:val="24"/>
                <w:szCs w:val="24"/>
              </w:rPr>
              <w:t>№ п/п</w:t>
            </w:r>
          </w:p>
        </w:tc>
        <w:tc>
          <w:tcPr>
            <w:tcW w:w="10185"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дворовой территории</w:t>
            </w:r>
          </w:p>
        </w:tc>
      </w:tr>
      <w:tr w:rsidR="0063450D" w:rsidRPr="00A735E9" w:rsidTr="00546CC3">
        <w:trPr>
          <w:trHeight w:val="483"/>
        </w:trPr>
        <w:tc>
          <w:tcPr>
            <w:tcW w:w="509"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pStyle w:val="ConsPlusNormal"/>
              <w:jc w:val="center"/>
              <w:rPr>
                <w:rFonts w:ascii="Times New Roman" w:hAnsi="Times New Roman" w:cs="Times New Roman"/>
                <w:sz w:val="24"/>
                <w:szCs w:val="24"/>
              </w:rPr>
            </w:pPr>
            <w:r w:rsidRPr="00A735E9">
              <w:rPr>
                <w:rFonts w:ascii="Times New Roman" w:hAnsi="Times New Roman" w:cs="Times New Roman"/>
                <w:sz w:val="24"/>
                <w:szCs w:val="24"/>
              </w:rPr>
              <w:t>11.</w:t>
            </w:r>
          </w:p>
        </w:tc>
        <w:tc>
          <w:tcPr>
            <w:tcW w:w="10185"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jc w:val="center"/>
              <w:rPr>
                <w:color w:val="000000"/>
                <w:sz w:val="27"/>
                <w:szCs w:val="27"/>
              </w:rPr>
            </w:pPr>
            <w:r w:rsidRPr="00A735E9">
              <w:rPr>
                <w:color w:val="000000"/>
                <w:sz w:val="27"/>
                <w:szCs w:val="27"/>
              </w:rPr>
              <w:t>с. Темкино, ул. Заводская, д.2</w:t>
            </w:r>
          </w:p>
        </w:tc>
      </w:tr>
    </w:tbl>
    <w:p w:rsidR="0063450D" w:rsidRDefault="0063450D" w:rsidP="0063450D">
      <w:pPr>
        <w:tabs>
          <w:tab w:val="left" w:pos="465"/>
        </w:tabs>
        <w:jc w:val="both"/>
        <w:rPr>
          <w:sz w:val="24"/>
          <w:szCs w:val="24"/>
        </w:rPr>
      </w:pPr>
      <w:r w:rsidRPr="00A735E9">
        <w:rPr>
          <w:sz w:val="24"/>
          <w:szCs w:val="24"/>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63450D" w:rsidRDefault="0063450D" w:rsidP="00B22FAC">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sidR="00546CC3">
        <w:rPr>
          <w:rFonts w:ascii="Times New Roman" w:hAnsi="Times New Roman" w:cs="Times New Roman"/>
          <w:sz w:val="24"/>
          <w:szCs w:val="24"/>
        </w:rPr>
        <w:t>показателям муниципальной программы</w:t>
      </w: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дворовых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2024 году</w:t>
      </w:r>
    </w:p>
    <w:p w:rsidR="0063450D" w:rsidRDefault="0063450D" w:rsidP="0063450D">
      <w:pPr>
        <w:tabs>
          <w:tab w:val="left" w:pos="465"/>
        </w:tabs>
        <w:jc w:val="both"/>
        <w:rPr>
          <w:sz w:val="24"/>
          <w:szCs w:val="24"/>
        </w:rPr>
      </w:pPr>
    </w:p>
    <w:p w:rsidR="0063450D" w:rsidRDefault="0063450D" w:rsidP="0063450D">
      <w:pPr>
        <w:tabs>
          <w:tab w:val="left" w:pos="465"/>
        </w:tabs>
        <w:jc w:val="both"/>
        <w:rPr>
          <w:sz w:val="24"/>
          <w:szCs w:val="24"/>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0043"/>
      </w:tblGrid>
      <w:tr w:rsidR="0063450D" w:rsidTr="00546CC3">
        <w:trPr>
          <w:trHeight w:val="595"/>
        </w:trPr>
        <w:tc>
          <w:tcPr>
            <w:tcW w:w="509"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043"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дворовой территории</w:t>
            </w:r>
          </w:p>
        </w:tc>
      </w:tr>
      <w:tr w:rsidR="0063450D" w:rsidTr="00546CC3">
        <w:trPr>
          <w:trHeight w:val="483"/>
        </w:trPr>
        <w:tc>
          <w:tcPr>
            <w:tcW w:w="509"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0043"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924823">
              <w:rPr>
                <w:color w:val="000000"/>
                <w:sz w:val="27"/>
                <w:szCs w:val="27"/>
              </w:rPr>
              <w:t>с. Темкино,</w:t>
            </w:r>
            <w:r>
              <w:rPr>
                <w:color w:val="000000"/>
                <w:sz w:val="27"/>
                <w:szCs w:val="27"/>
              </w:rPr>
              <w:t xml:space="preserve"> ул.</w:t>
            </w:r>
            <w:r w:rsidR="00BA1B73">
              <w:rPr>
                <w:color w:val="000000"/>
                <w:sz w:val="27"/>
                <w:szCs w:val="27"/>
              </w:rPr>
              <w:t xml:space="preserve"> </w:t>
            </w:r>
            <w:r>
              <w:rPr>
                <w:color w:val="000000"/>
                <w:sz w:val="27"/>
                <w:szCs w:val="27"/>
              </w:rPr>
              <w:t>Лядное, д.17</w:t>
            </w:r>
          </w:p>
        </w:tc>
      </w:tr>
    </w:tbl>
    <w:p w:rsidR="0063450D" w:rsidRPr="00720B64" w:rsidRDefault="0063450D" w:rsidP="0063450D">
      <w:pPr>
        <w:tabs>
          <w:tab w:val="left" w:pos="465"/>
        </w:tabs>
        <w:jc w:val="both"/>
        <w:rPr>
          <w:sz w:val="24"/>
          <w:szCs w:val="24"/>
        </w:rPr>
        <w:sectPr w:rsidR="0063450D" w:rsidRPr="00720B64" w:rsidSect="00546CC3">
          <w:pgSz w:w="11906" w:h="16838" w:code="9"/>
          <w:pgMar w:top="851" w:right="851" w:bottom="567" w:left="851" w:header="720" w:footer="720" w:gutter="0"/>
          <w:pgNumType w:start="0"/>
          <w:cols w:space="708"/>
          <w:docGrid w:linePitch="272"/>
        </w:sectPr>
      </w:pPr>
      <w:r w:rsidRPr="00924823">
        <w:rPr>
          <w:sz w:val="24"/>
          <w:szCs w:val="24"/>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r w:rsidRPr="00924823">
        <w:rPr>
          <w:sz w:val="24"/>
          <w:szCs w:val="24"/>
        </w:rPr>
        <w:tab/>
      </w: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 </w:t>
      </w:r>
    </w:p>
    <w:p w:rsidR="0063450D" w:rsidRDefault="00546CC3" w:rsidP="0063450D">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Pr>
          <w:b/>
          <w:sz w:val="27"/>
          <w:szCs w:val="27"/>
        </w:rPr>
        <w:t>нуждающихся</w:t>
      </w:r>
      <w:r w:rsidRPr="00924823">
        <w:rPr>
          <w:b/>
          <w:sz w:val="27"/>
          <w:szCs w:val="27"/>
        </w:rPr>
        <w:t xml:space="preserve"> в благоустройстве и подлежащ</w:t>
      </w:r>
      <w:r>
        <w:rPr>
          <w:b/>
          <w:sz w:val="27"/>
          <w:szCs w:val="27"/>
        </w:rPr>
        <w:t>ие</w:t>
      </w:r>
      <w:r w:rsidRPr="00924823">
        <w:rPr>
          <w:b/>
          <w:sz w:val="27"/>
          <w:szCs w:val="27"/>
        </w:rPr>
        <w:t xml:space="preserve">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2019 году</w:t>
      </w:r>
    </w:p>
    <w:p w:rsidR="0063450D" w:rsidRDefault="0063450D" w:rsidP="0063450D">
      <w:pPr>
        <w:pStyle w:val="ConsPlusNormal"/>
        <w:ind w:firstLine="0"/>
        <w:rPr>
          <w:rFonts w:ascii="Times New Roman" w:hAnsi="Times New Roman" w:cs="Times New Roman"/>
          <w:sz w:val="24"/>
          <w:szCs w:val="24"/>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0064"/>
      </w:tblGrid>
      <w:tr w:rsidR="0063450D" w:rsidTr="00546CC3">
        <w:trPr>
          <w:trHeight w:val="599"/>
        </w:trPr>
        <w:tc>
          <w:tcPr>
            <w:tcW w:w="488"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064"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488"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0064"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FC620C">
              <w:rPr>
                <w:color w:val="000000"/>
                <w:sz w:val="27"/>
                <w:szCs w:val="27"/>
              </w:rPr>
              <w:t>с. Темкино, ул. Советская (сквер с устройством детской площадки)</w:t>
            </w:r>
          </w:p>
        </w:tc>
      </w:tr>
    </w:tbl>
    <w:p w:rsidR="0063450D" w:rsidRPr="00D12DB7" w:rsidRDefault="0063450D" w:rsidP="0063450D">
      <w:pPr>
        <w:pStyle w:val="ConsPlusNormal"/>
        <w:jc w:val="both"/>
        <w:rPr>
          <w:rFonts w:ascii="Times New Roman" w:hAnsi="Times New Roman" w:cs="Times New Roman"/>
          <w:sz w:val="24"/>
          <w:szCs w:val="24"/>
        </w:rPr>
        <w:sectPr w:rsidR="0063450D" w:rsidRPr="00D12DB7" w:rsidSect="00D27056">
          <w:pgSz w:w="11906" w:h="16838" w:code="9"/>
          <w:pgMar w:top="851" w:right="851" w:bottom="567" w:left="851" w:header="720" w:footer="720" w:gutter="0"/>
          <w:pgNumType w:start="0"/>
          <w:cols w:space="708"/>
          <w:docGrid w:linePitch="272"/>
        </w:sectPr>
      </w:pPr>
    </w:p>
    <w:p w:rsidR="0063450D" w:rsidRDefault="0063450D" w:rsidP="0063450D">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6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546CC3">
      <w:pPr>
        <w:pStyle w:val="ConsPlusNormal"/>
        <w:jc w:val="right"/>
        <w:rPr>
          <w:rFonts w:ascii="Times New Roman" w:hAnsi="Times New Roman" w:cs="Times New Roman"/>
          <w:sz w:val="24"/>
          <w:szCs w:val="24"/>
        </w:rPr>
      </w:pPr>
    </w:p>
    <w:p w:rsidR="0063450D" w:rsidRDefault="0063450D" w:rsidP="0063450D">
      <w:pPr>
        <w:jc w:val="center"/>
        <w:rPr>
          <w:sz w:val="24"/>
          <w:szCs w:val="24"/>
        </w:rPr>
      </w:pPr>
    </w:p>
    <w:p w:rsidR="0063450D" w:rsidRDefault="0063450D" w:rsidP="0063450D">
      <w:pPr>
        <w:rPr>
          <w:sz w:val="24"/>
          <w:szCs w:val="24"/>
        </w:rPr>
      </w:pPr>
    </w:p>
    <w:p w:rsidR="0063450D" w:rsidRDefault="0063450D" w:rsidP="0063450D">
      <w:pPr>
        <w:rPr>
          <w:sz w:val="24"/>
          <w:szCs w:val="24"/>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2020 году</w:t>
      </w:r>
    </w:p>
    <w:p w:rsidR="0063450D" w:rsidRDefault="0063450D" w:rsidP="0063450D">
      <w:pPr>
        <w:jc w:val="center"/>
        <w:rPr>
          <w:b/>
          <w:sz w:val="27"/>
          <w:szCs w:val="27"/>
        </w:rPr>
      </w:pP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639"/>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639"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общественной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jc w:val="center"/>
              <w:rPr>
                <w:color w:val="000000"/>
                <w:sz w:val="27"/>
                <w:szCs w:val="27"/>
              </w:rPr>
            </w:pPr>
            <w:r w:rsidRPr="00FC620C">
              <w:rPr>
                <w:color w:val="000000"/>
                <w:sz w:val="27"/>
                <w:szCs w:val="27"/>
              </w:rPr>
              <w:t>с. Темкино, ул. Привокзальная, парк</w:t>
            </w:r>
          </w:p>
        </w:tc>
      </w:tr>
    </w:tbl>
    <w:p w:rsidR="0063450D" w:rsidRDefault="0063450D" w:rsidP="0063450D">
      <w:pP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217106" w:rsidRDefault="00217106" w:rsidP="0063450D">
      <w:pPr>
        <w:rPr>
          <w:sz w:val="24"/>
          <w:szCs w:val="24"/>
        </w:rPr>
      </w:pPr>
    </w:p>
    <w:p w:rsidR="00217106" w:rsidRDefault="00217106" w:rsidP="0063450D">
      <w:pPr>
        <w:rPr>
          <w:sz w:val="24"/>
          <w:szCs w:val="24"/>
        </w:rPr>
      </w:pPr>
    </w:p>
    <w:p w:rsidR="00546CC3" w:rsidRDefault="00546CC3" w:rsidP="0063450D">
      <w:pPr>
        <w:rPr>
          <w:sz w:val="24"/>
          <w:szCs w:val="24"/>
        </w:rPr>
      </w:pP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7</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546CC3" w:rsidRDefault="00546CC3" w:rsidP="0063450D">
      <w:pPr>
        <w:rPr>
          <w:sz w:val="24"/>
          <w:szCs w:val="24"/>
        </w:rPr>
      </w:pPr>
    </w:p>
    <w:p w:rsidR="00546CC3" w:rsidRDefault="00546CC3" w:rsidP="0063450D">
      <w:pPr>
        <w:rPr>
          <w:sz w:val="24"/>
          <w:szCs w:val="24"/>
        </w:rPr>
      </w:pPr>
    </w:p>
    <w:p w:rsidR="00546CC3" w:rsidRDefault="00546CC3" w:rsidP="0063450D">
      <w:pP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w:t>
      </w:r>
    </w:p>
    <w:p w:rsidR="0063450D" w:rsidRDefault="0063450D" w:rsidP="0063450D">
      <w:pP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A0494A">
              <w:rPr>
                <w:sz w:val="24"/>
                <w:szCs w:val="24"/>
              </w:rPr>
              <w:t>с. Темкино, ул. Советская, рыночная площадь</w:t>
            </w:r>
          </w:p>
        </w:tc>
      </w:tr>
    </w:tbl>
    <w:p w:rsidR="0063450D" w:rsidRDefault="0063450D" w:rsidP="0063450D">
      <w:pPr>
        <w:jc w:val="center"/>
        <w:rPr>
          <w:b/>
          <w:sz w:val="27"/>
          <w:szCs w:val="27"/>
        </w:rPr>
      </w:pPr>
    </w:p>
    <w:p w:rsidR="0063450D" w:rsidRPr="00D12DB7" w:rsidRDefault="0063450D" w:rsidP="0063450D">
      <w:pPr>
        <w:pStyle w:val="ConsPlusNormal"/>
        <w:ind w:right="-286"/>
        <w:jc w:val="both"/>
        <w:rPr>
          <w:rFonts w:ascii="Times New Roman" w:hAnsi="Times New Roman" w:cs="Times New Roman"/>
          <w:sz w:val="24"/>
          <w:szCs w:val="24"/>
        </w:rPr>
      </w:pPr>
      <w:r>
        <w:rPr>
          <w:rFonts w:ascii="Times New Roman" w:hAnsi="Times New Roman" w:cs="Times New Roman"/>
          <w:sz w:val="24"/>
          <w:szCs w:val="24"/>
        </w:rPr>
        <w:t xml:space="preserve">Данное </w:t>
      </w:r>
      <w:r w:rsidRPr="00D12DB7">
        <w:rPr>
          <w:rFonts w:ascii="Times New Roman" w:hAnsi="Times New Roman" w:cs="Times New Roman"/>
          <w:sz w:val="24"/>
          <w:szCs w:val="24"/>
        </w:rPr>
        <w:t xml:space="preserve">мероприятие предусматривает выделение дополнительной финансовой помощи из федерального бюджета областному бюджету в виде иного межбюджетного трансферта на реализацию проектов по созданию комфортной городской среды. </w:t>
      </w: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Default="0063450D" w:rsidP="0063450D">
      <w:pPr>
        <w:rPr>
          <w:b/>
          <w:sz w:val="27"/>
          <w:szCs w:val="27"/>
        </w:rPr>
      </w:pPr>
    </w:p>
    <w:p w:rsidR="0063450D" w:rsidRDefault="0063450D" w:rsidP="0063450D">
      <w:pPr>
        <w:jc w:val="center"/>
        <w:rPr>
          <w:b/>
          <w:sz w:val="27"/>
          <w:szCs w:val="27"/>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xml:space="preserve">№ 8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63450D">
      <w:pPr>
        <w:jc w:val="center"/>
        <w:rPr>
          <w:b/>
          <w:sz w:val="27"/>
          <w:szCs w:val="27"/>
        </w:rPr>
      </w:pPr>
    </w:p>
    <w:p w:rsidR="0063450D" w:rsidRDefault="0063450D" w:rsidP="0063450D">
      <w:pPr>
        <w:rPr>
          <w:b/>
          <w:sz w:val="27"/>
          <w:szCs w:val="27"/>
        </w:rPr>
      </w:pPr>
    </w:p>
    <w:p w:rsidR="0063450D" w:rsidRDefault="0063450D" w:rsidP="0063450D">
      <w:pPr>
        <w:jc w:val="center"/>
        <w:rPr>
          <w:b/>
          <w:sz w:val="28"/>
          <w:szCs w:val="28"/>
        </w:rPr>
      </w:pPr>
      <w:r w:rsidRPr="00444EE7">
        <w:rPr>
          <w:b/>
          <w:sz w:val="28"/>
          <w:szCs w:val="28"/>
        </w:rPr>
        <w:t>Адресный перечень территорий, нуждающихся в благоустройстве и подлежащих благоустройству в рамках основного мероприятия «Повышение эстетического и функционального уровня территорий» в период реализации областной государственной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w:t>
      </w:r>
    </w:p>
    <w:p w:rsidR="0063450D" w:rsidRPr="00444EE7"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A0494A">
              <w:rPr>
                <w:sz w:val="24"/>
                <w:szCs w:val="24"/>
              </w:rPr>
              <w:t>с. Темкино, ул. Советская, рыночная площадь</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217106" w:rsidRDefault="00217106" w:rsidP="0063450D">
      <w:pPr>
        <w:rPr>
          <w:b/>
          <w:sz w:val="27"/>
          <w:szCs w:val="27"/>
        </w:rPr>
      </w:pPr>
    </w:p>
    <w:p w:rsidR="00217106" w:rsidRDefault="00217106" w:rsidP="0063450D">
      <w:pPr>
        <w:rPr>
          <w:b/>
          <w:sz w:val="27"/>
          <w:szCs w:val="27"/>
        </w:rPr>
      </w:pPr>
    </w:p>
    <w:p w:rsidR="0063450D" w:rsidRDefault="0063450D" w:rsidP="0063450D">
      <w:pPr>
        <w:rPr>
          <w:b/>
          <w:sz w:val="27"/>
          <w:szCs w:val="27"/>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9</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63450D">
      <w:pPr>
        <w:jc w:val="center"/>
        <w:rPr>
          <w:b/>
          <w:sz w:val="27"/>
          <w:szCs w:val="27"/>
        </w:rPr>
      </w:pPr>
    </w:p>
    <w:p w:rsidR="0063450D" w:rsidRDefault="0063450D" w:rsidP="0063450D">
      <w:pP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2022 году</w:t>
      </w:r>
    </w:p>
    <w:p w:rsidR="0063450D" w:rsidRDefault="0063450D" w:rsidP="0063450D">
      <w:pPr>
        <w:jc w:val="center"/>
        <w:rPr>
          <w:b/>
          <w:sz w:val="27"/>
          <w:szCs w:val="27"/>
        </w:rPr>
      </w:pP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639"/>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639"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FC620C">
              <w:rPr>
                <w:color w:val="000000"/>
                <w:sz w:val="27"/>
                <w:szCs w:val="27"/>
              </w:rPr>
              <w:t>с. Темкино, ул. Привокзальная, парк (территория возле памятника)</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Default="0063450D" w:rsidP="0063450D">
      <w:pPr>
        <w:pStyle w:val="ConsPlusNormal"/>
        <w:ind w:firstLine="0"/>
        <w:rPr>
          <w:rFonts w:ascii="Times New Roman" w:hAnsi="Times New Roman" w:cs="Times New Roman"/>
          <w:b/>
          <w:sz w:val="27"/>
          <w:szCs w:val="27"/>
        </w:rPr>
      </w:pPr>
    </w:p>
    <w:p w:rsidR="0063450D" w:rsidRDefault="0063450D" w:rsidP="0063450D">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10</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2023 году</w:t>
      </w:r>
    </w:p>
    <w:p w:rsidR="0063450D"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B56621" w:rsidP="00B56621">
            <w:pPr>
              <w:jc w:val="center"/>
              <w:rPr>
                <w:color w:val="000000"/>
                <w:sz w:val="27"/>
                <w:szCs w:val="27"/>
              </w:rPr>
            </w:pPr>
            <w:r w:rsidRPr="00B56621">
              <w:rPr>
                <w:color w:val="000000"/>
                <w:sz w:val="27"/>
                <w:szCs w:val="27"/>
              </w:rPr>
              <w:t>Благоустройство парковки по ул. Советская в с.Тёмкино</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b/>
          <w:sz w:val="27"/>
          <w:szCs w:val="27"/>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11</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2024 году</w:t>
      </w:r>
    </w:p>
    <w:p w:rsidR="0063450D"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Pr="00DC47ED" w:rsidRDefault="0063450D" w:rsidP="00546CC3">
            <w:pPr>
              <w:pStyle w:val="ConsPlusNormal"/>
              <w:ind w:firstLine="0"/>
              <w:jc w:val="center"/>
              <w:rPr>
                <w:rFonts w:ascii="Times New Roman" w:hAnsi="Times New Roman" w:cs="Times New Roman"/>
                <w:sz w:val="27"/>
                <w:szCs w:val="27"/>
              </w:rPr>
            </w:pPr>
            <w:r w:rsidRPr="00DC47ED">
              <w:rPr>
                <w:rFonts w:ascii="Times New Roman" w:hAnsi="Times New Roman" w:cs="Times New Roman"/>
                <w:sz w:val="27"/>
                <w:szCs w:val="27"/>
              </w:rPr>
              <w:t>Адрес общественной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71CED" w:rsidRPr="00924823" w:rsidRDefault="00B56621" w:rsidP="00546CC3">
            <w:pPr>
              <w:jc w:val="center"/>
              <w:rPr>
                <w:color w:val="000000"/>
                <w:sz w:val="27"/>
                <w:szCs w:val="27"/>
              </w:rPr>
            </w:pPr>
            <w:r>
              <w:rPr>
                <w:sz w:val="24"/>
                <w:szCs w:val="24"/>
              </w:rPr>
              <w:t xml:space="preserve">Благоустройство места отдыха (возле здания почты) </w:t>
            </w:r>
            <w:r w:rsidRPr="00B56621">
              <w:rPr>
                <w:sz w:val="24"/>
                <w:szCs w:val="24"/>
              </w:rPr>
              <w:t>по ул. Советская в с.Тёмкино</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tabs>
          <w:tab w:val="left" w:pos="465"/>
        </w:tabs>
        <w:jc w:val="both"/>
        <w:rPr>
          <w:sz w:val="24"/>
          <w:szCs w:val="24"/>
        </w:rPr>
      </w:pPr>
      <w:r>
        <w:rPr>
          <w:b/>
          <w:sz w:val="27"/>
          <w:szCs w:val="27"/>
        </w:rPr>
        <w:tab/>
      </w:r>
    </w:p>
    <w:p w:rsidR="0063450D" w:rsidRDefault="0063450D" w:rsidP="0063450D">
      <w:pPr>
        <w:tabs>
          <w:tab w:val="left" w:pos="2109"/>
        </w:tabs>
        <w:rPr>
          <w:b/>
          <w:sz w:val="27"/>
          <w:szCs w:val="27"/>
        </w:rPr>
      </w:pPr>
    </w:p>
    <w:p w:rsidR="0063450D" w:rsidRPr="00A0494A" w:rsidRDefault="0063450D" w:rsidP="0063450D">
      <w:pPr>
        <w:rPr>
          <w:sz w:val="27"/>
          <w:szCs w:val="27"/>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Pr="000B7B5A" w:rsidRDefault="004B12AD" w:rsidP="004B12A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xml:space="preserve"> № 12</w:t>
      </w:r>
    </w:p>
    <w:p w:rsidR="004B12AD" w:rsidRDefault="004B12AD" w:rsidP="004B12AD">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4B12AD" w:rsidRDefault="004B12AD" w:rsidP="004B12AD">
      <w:pPr>
        <w:jc w:val="center"/>
        <w:rPr>
          <w:b/>
          <w:sz w:val="27"/>
          <w:szCs w:val="27"/>
        </w:rPr>
      </w:pPr>
    </w:p>
    <w:p w:rsidR="004B12AD" w:rsidRDefault="004B12AD" w:rsidP="004B12AD">
      <w:pPr>
        <w:jc w:val="center"/>
        <w:rPr>
          <w:b/>
          <w:sz w:val="27"/>
          <w:szCs w:val="27"/>
        </w:rPr>
      </w:pPr>
    </w:p>
    <w:p w:rsidR="004B12AD" w:rsidRPr="00924823" w:rsidRDefault="004B12AD" w:rsidP="004B12A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4B12AD" w:rsidRDefault="004B12AD" w:rsidP="004B12A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2025 году</w:t>
      </w:r>
    </w:p>
    <w:p w:rsidR="004B12AD" w:rsidRDefault="004B12AD" w:rsidP="004B12A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4B12AD" w:rsidTr="00F36C34">
        <w:trPr>
          <w:trHeight w:val="599"/>
        </w:trPr>
        <w:tc>
          <w:tcPr>
            <w:tcW w:w="771" w:type="dxa"/>
            <w:tcBorders>
              <w:top w:val="single" w:sz="4" w:space="0" w:color="auto"/>
              <w:left w:val="single" w:sz="4" w:space="0" w:color="auto"/>
              <w:bottom w:val="single" w:sz="4" w:space="0" w:color="auto"/>
              <w:right w:val="single" w:sz="4" w:space="0" w:color="auto"/>
            </w:tcBorders>
          </w:tcPr>
          <w:p w:rsidR="004B12AD" w:rsidRDefault="004B12AD" w:rsidP="00F36C34">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4B12AD" w:rsidRPr="00DC47ED" w:rsidRDefault="004B12AD" w:rsidP="00F36C34">
            <w:pPr>
              <w:pStyle w:val="ConsPlusNormal"/>
              <w:ind w:firstLine="0"/>
              <w:jc w:val="center"/>
              <w:rPr>
                <w:rFonts w:ascii="Times New Roman" w:hAnsi="Times New Roman" w:cs="Times New Roman"/>
                <w:sz w:val="27"/>
                <w:szCs w:val="27"/>
              </w:rPr>
            </w:pPr>
            <w:r w:rsidRPr="00DC47ED">
              <w:rPr>
                <w:rFonts w:ascii="Times New Roman" w:hAnsi="Times New Roman" w:cs="Times New Roman"/>
                <w:sz w:val="27"/>
                <w:szCs w:val="27"/>
              </w:rPr>
              <w:t>Адрес общественной территории</w:t>
            </w:r>
          </w:p>
        </w:tc>
      </w:tr>
      <w:tr w:rsidR="004B12AD" w:rsidTr="00F36C34">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4B12AD" w:rsidRDefault="004B12AD" w:rsidP="00F36C3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4B12AD" w:rsidRPr="00924823" w:rsidRDefault="004B12AD" w:rsidP="00F36C34">
            <w:pPr>
              <w:jc w:val="center"/>
              <w:rPr>
                <w:color w:val="000000"/>
                <w:sz w:val="27"/>
                <w:szCs w:val="27"/>
              </w:rPr>
            </w:pPr>
            <w:r>
              <w:rPr>
                <w:sz w:val="24"/>
                <w:szCs w:val="24"/>
              </w:rPr>
              <w:t>«АРТ ОБЪЕКТ «ТЕМКИНО»</w:t>
            </w:r>
            <w:r w:rsidRPr="004B12AD">
              <w:rPr>
                <w:sz w:val="24"/>
                <w:szCs w:val="24"/>
              </w:rPr>
              <w:t xml:space="preserve"> по ул. Ефремова, с. Темкино, Темкинского района,</w:t>
            </w:r>
            <w:r w:rsidR="00BA1B73">
              <w:rPr>
                <w:sz w:val="24"/>
                <w:szCs w:val="24"/>
              </w:rPr>
              <w:t xml:space="preserve">          </w:t>
            </w:r>
            <w:r w:rsidRPr="004B12AD">
              <w:rPr>
                <w:sz w:val="24"/>
                <w:szCs w:val="24"/>
              </w:rPr>
              <w:t xml:space="preserve"> Смоленской области</w:t>
            </w:r>
          </w:p>
        </w:tc>
      </w:tr>
    </w:tbl>
    <w:p w:rsidR="004B12AD" w:rsidRDefault="004B12AD" w:rsidP="004B12AD">
      <w:pPr>
        <w:jc w:val="center"/>
        <w:rPr>
          <w:b/>
          <w:sz w:val="27"/>
          <w:szCs w:val="27"/>
        </w:rPr>
      </w:pPr>
    </w:p>
    <w:p w:rsidR="004B12AD" w:rsidRDefault="004B12AD" w:rsidP="004B12AD">
      <w:pPr>
        <w:jc w:val="center"/>
        <w:rPr>
          <w:b/>
          <w:sz w:val="27"/>
          <w:szCs w:val="27"/>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4B12AD">
      <w:pPr>
        <w:autoSpaceDE w:val="0"/>
        <w:autoSpaceDN w:val="0"/>
        <w:adjustRightInd w:val="0"/>
        <w:outlineLvl w:val="1"/>
        <w:rPr>
          <w:b/>
        </w:rPr>
      </w:pPr>
    </w:p>
    <w:p w:rsidR="004B12AD" w:rsidRDefault="004B12AD" w:rsidP="004B12AD">
      <w:pPr>
        <w:autoSpaceDE w:val="0"/>
        <w:autoSpaceDN w:val="0"/>
        <w:adjustRightInd w:val="0"/>
        <w:jc w:val="center"/>
        <w:outlineLvl w:val="1"/>
        <w:rPr>
          <w:b/>
        </w:rPr>
      </w:pPr>
    </w:p>
    <w:p w:rsidR="004B12AD" w:rsidRPr="000B7B5A" w:rsidRDefault="004B12AD" w:rsidP="004B12A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Pr>
          <w:rFonts w:ascii="Times New Roman" w:hAnsi="Times New Roman" w:cs="Times New Roman"/>
          <w:sz w:val="24"/>
          <w:szCs w:val="24"/>
        </w:rPr>
        <w:t xml:space="preserve"> № 13</w:t>
      </w:r>
    </w:p>
    <w:p w:rsidR="004B12AD" w:rsidRDefault="004B12AD" w:rsidP="004B12AD">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p>
    <w:p w:rsidR="004B12AD" w:rsidRDefault="004B12AD" w:rsidP="004B12AD">
      <w:pPr>
        <w:jc w:val="center"/>
        <w:rPr>
          <w:b/>
          <w:sz w:val="27"/>
          <w:szCs w:val="27"/>
        </w:rPr>
      </w:pPr>
    </w:p>
    <w:p w:rsidR="004B12AD" w:rsidRDefault="004B12AD" w:rsidP="004B12AD">
      <w:pPr>
        <w:jc w:val="center"/>
        <w:rPr>
          <w:b/>
          <w:sz w:val="27"/>
          <w:szCs w:val="27"/>
        </w:rPr>
      </w:pPr>
    </w:p>
    <w:p w:rsidR="004B12AD" w:rsidRPr="00924823" w:rsidRDefault="004B12AD" w:rsidP="004B12A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4B12AD" w:rsidRDefault="004B12AD" w:rsidP="004B12A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2026 году</w:t>
      </w:r>
    </w:p>
    <w:p w:rsidR="004B12AD" w:rsidRDefault="004B12AD" w:rsidP="004B12A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4B12AD" w:rsidTr="00F36C34">
        <w:trPr>
          <w:trHeight w:val="599"/>
        </w:trPr>
        <w:tc>
          <w:tcPr>
            <w:tcW w:w="771" w:type="dxa"/>
            <w:tcBorders>
              <w:top w:val="single" w:sz="4" w:space="0" w:color="auto"/>
              <w:left w:val="single" w:sz="4" w:space="0" w:color="auto"/>
              <w:bottom w:val="single" w:sz="4" w:space="0" w:color="auto"/>
              <w:right w:val="single" w:sz="4" w:space="0" w:color="auto"/>
            </w:tcBorders>
          </w:tcPr>
          <w:p w:rsidR="004B12AD" w:rsidRDefault="004B12AD" w:rsidP="00F36C34">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4B12AD" w:rsidRPr="00DC47ED" w:rsidRDefault="004B12AD" w:rsidP="00F36C34">
            <w:pPr>
              <w:pStyle w:val="ConsPlusNormal"/>
              <w:ind w:firstLine="0"/>
              <w:jc w:val="center"/>
              <w:rPr>
                <w:rFonts w:ascii="Times New Roman" w:hAnsi="Times New Roman" w:cs="Times New Roman"/>
                <w:sz w:val="27"/>
                <w:szCs w:val="27"/>
              </w:rPr>
            </w:pPr>
            <w:r w:rsidRPr="00DC47ED">
              <w:rPr>
                <w:rFonts w:ascii="Times New Roman" w:hAnsi="Times New Roman" w:cs="Times New Roman"/>
                <w:sz w:val="27"/>
                <w:szCs w:val="27"/>
              </w:rPr>
              <w:t>Адрес общественной территории</w:t>
            </w:r>
          </w:p>
        </w:tc>
      </w:tr>
      <w:tr w:rsidR="004B12AD" w:rsidTr="00F36C34">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4B12AD" w:rsidRDefault="004B12AD" w:rsidP="00F36C3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4B12AD" w:rsidRPr="000669F9" w:rsidRDefault="000669F9" w:rsidP="00F36C34">
            <w:pPr>
              <w:jc w:val="center"/>
              <w:rPr>
                <w:color w:val="000000"/>
                <w:sz w:val="27"/>
                <w:szCs w:val="27"/>
              </w:rPr>
            </w:pPr>
            <w:r w:rsidRPr="000669F9">
              <w:rPr>
                <w:bCs/>
                <w:sz w:val="24"/>
                <w:szCs w:val="24"/>
              </w:rPr>
              <w:t xml:space="preserve">Зона отдыха с установкой детской площадки по ул. Ефремова, с. Темкино, </w:t>
            </w:r>
            <w:r w:rsidR="00BA1B73">
              <w:rPr>
                <w:bCs/>
                <w:sz w:val="24"/>
                <w:szCs w:val="24"/>
              </w:rPr>
              <w:t xml:space="preserve">                      </w:t>
            </w:r>
            <w:r w:rsidRPr="000669F9">
              <w:rPr>
                <w:bCs/>
                <w:sz w:val="24"/>
                <w:szCs w:val="24"/>
              </w:rPr>
              <w:t>Темкинского района</w:t>
            </w:r>
          </w:p>
        </w:tc>
      </w:tr>
    </w:tbl>
    <w:p w:rsidR="004B12AD" w:rsidRDefault="004B12AD" w:rsidP="004B12AD">
      <w:pPr>
        <w:jc w:val="center"/>
        <w:rPr>
          <w:b/>
          <w:sz w:val="27"/>
          <w:szCs w:val="27"/>
        </w:rPr>
      </w:pPr>
    </w:p>
    <w:p w:rsidR="004B12AD" w:rsidRDefault="004B12AD" w:rsidP="004B12AD">
      <w:pPr>
        <w:jc w:val="center"/>
        <w:rPr>
          <w:b/>
          <w:sz w:val="27"/>
          <w:szCs w:val="27"/>
        </w:rPr>
      </w:pPr>
    </w:p>
    <w:p w:rsidR="004B12AD" w:rsidRDefault="004B12AD" w:rsidP="004B12AD">
      <w:pPr>
        <w:autoSpaceDE w:val="0"/>
        <w:autoSpaceDN w:val="0"/>
        <w:adjustRightInd w:val="0"/>
        <w:jc w:val="center"/>
        <w:outlineLvl w:val="1"/>
        <w:rPr>
          <w:b/>
        </w:rPr>
      </w:pPr>
    </w:p>
    <w:p w:rsidR="004B12AD" w:rsidRDefault="004B12AD" w:rsidP="004B12AD">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B12AD" w:rsidRDefault="004B12AD"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245C6C" w:rsidRDefault="00245C6C" w:rsidP="00245C6C">
      <w:pPr>
        <w:pStyle w:val="732"/>
        <w:tabs>
          <w:tab w:val="left" w:pos="12900"/>
        </w:tabs>
        <w:jc w:val="center"/>
        <w:rPr>
          <w:b/>
        </w:rPr>
      </w:pPr>
      <w:r>
        <w:rPr>
          <w:b/>
        </w:rPr>
        <w:t>Раздел 2. Сведения о региональном проекте</w:t>
      </w:r>
    </w:p>
    <w:tbl>
      <w:tblPr>
        <w:tblStyle w:val="12"/>
        <w:tblW w:w="4978" w:type="pct"/>
        <w:jc w:val="center"/>
        <w:tblLook w:val="04A0"/>
      </w:tblPr>
      <w:tblGrid>
        <w:gridCol w:w="5278"/>
        <w:gridCol w:w="5096"/>
      </w:tblGrid>
      <w:tr w:rsidR="0040086A" w:rsidRPr="007210E8" w:rsidTr="00BA1B73">
        <w:trPr>
          <w:trHeight w:val="516"/>
          <w:jc w:val="center"/>
        </w:trPr>
        <w:tc>
          <w:tcPr>
            <w:tcW w:w="2544" w:type="pct"/>
            <w:vAlign w:val="center"/>
          </w:tcPr>
          <w:p w:rsidR="0040086A" w:rsidRPr="009123DC" w:rsidRDefault="0040086A" w:rsidP="003C0827">
            <w:pPr>
              <w:rPr>
                <w:sz w:val="24"/>
                <w:szCs w:val="24"/>
              </w:rPr>
            </w:pPr>
            <w:r w:rsidRPr="009123DC">
              <w:rPr>
                <w:sz w:val="24"/>
                <w:szCs w:val="24"/>
              </w:rPr>
              <w:t>Руководитель регионального проекта</w:t>
            </w:r>
          </w:p>
        </w:tc>
        <w:tc>
          <w:tcPr>
            <w:tcW w:w="2456" w:type="pct"/>
            <w:vAlign w:val="center"/>
          </w:tcPr>
          <w:p w:rsidR="0040086A" w:rsidRPr="007210E8" w:rsidRDefault="00AE52EB" w:rsidP="003C0827">
            <w:pPr>
              <w:rPr>
                <w:sz w:val="24"/>
                <w:szCs w:val="24"/>
              </w:rPr>
            </w:pPr>
            <w:r>
              <w:rPr>
                <w:color w:val="000000" w:themeColor="text1"/>
                <w:sz w:val="24"/>
                <w:szCs w:val="24"/>
              </w:rPr>
              <w:t>начальник Департамента Смоленской области по строительству и жилищно-коммунальному хозяйству Ростовцев Константин Николаевич</w:t>
            </w:r>
          </w:p>
        </w:tc>
      </w:tr>
      <w:tr w:rsidR="0040086A" w:rsidRPr="00084DFE" w:rsidTr="00BA1B73">
        <w:trPr>
          <w:trHeight w:val="700"/>
          <w:jc w:val="center"/>
        </w:trPr>
        <w:tc>
          <w:tcPr>
            <w:tcW w:w="2544" w:type="pct"/>
            <w:vAlign w:val="center"/>
          </w:tcPr>
          <w:p w:rsidR="0040086A" w:rsidRPr="00AE52EB" w:rsidRDefault="0040086A" w:rsidP="003C0827">
            <w:pPr>
              <w:rPr>
                <w:sz w:val="24"/>
                <w:szCs w:val="24"/>
              </w:rPr>
            </w:pPr>
            <w:r w:rsidRPr="00AE52EB">
              <w:rPr>
                <w:sz w:val="24"/>
                <w:szCs w:val="24"/>
              </w:rPr>
              <w:t>Связь с (областной) государственной программой</w:t>
            </w:r>
          </w:p>
        </w:tc>
        <w:tc>
          <w:tcPr>
            <w:tcW w:w="2456" w:type="pct"/>
            <w:vAlign w:val="center"/>
          </w:tcPr>
          <w:p w:rsidR="0040086A" w:rsidRPr="00084DFE" w:rsidRDefault="00AE52EB" w:rsidP="00AE52EB">
            <w:pPr>
              <w:rPr>
                <w:sz w:val="24"/>
                <w:szCs w:val="24"/>
              </w:rPr>
            </w:pPr>
            <w:r>
              <w:rPr>
                <w:color w:val="000000" w:themeColor="text1"/>
                <w:sz w:val="24"/>
                <w:szCs w:val="24"/>
              </w:rPr>
              <w:t xml:space="preserve">областная </w:t>
            </w:r>
            <w:r>
              <w:rPr>
                <w:sz w:val="24"/>
                <w:szCs w:val="24"/>
              </w:rPr>
              <w:t xml:space="preserve"> государственная программа «Формирование современной городской среды на территории Смоленской области»</w:t>
            </w:r>
          </w:p>
        </w:tc>
      </w:tr>
    </w:tbl>
    <w:p w:rsidR="00D57891" w:rsidRDefault="00D57891" w:rsidP="00403278">
      <w:pPr>
        <w:rPr>
          <w:b/>
          <w:sz w:val="28"/>
          <w:szCs w:val="28"/>
        </w:rPr>
      </w:pPr>
    </w:p>
    <w:p w:rsidR="0040086A" w:rsidRDefault="0040086A" w:rsidP="0040086A">
      <w:pPr>
        <w:jc w:val="center"/>
        <w:rPr>
          <w:b/>
          <w:sz w:val="28"/>
          <w:szCs w:val="28"/>
        </w:rPr>
      </w:pPr>
      <w:r>
        <w:rPr>
          <w:b/>
          <w:sz w:val="28"/>
          <w:szCs w:val="28"/>
        </w:rPr>
        <w:t xml:space="preserve">Значения результатов регионального проекта </w:t>
      </w:r>
    </w:p>
    <w:p w:rsidR="0040086A" w:rsidRDefault="0040086A" w:rsidP="0040086A">
      <w:pPr>
        <w:jc w:val="center"/>
        <w:rPr>
          <w:b/>
          <w:sz w:val="28"/>
          <w:szCs w:val="28"/>
        </w:rPr>
      </w:pPr>
    </w:p>
    <w:tbl>
      <w:tblPr>
        <w:tblStyle w:val="12"/>
        <w:tblW w:w="5098" w:type="pct"/>
        <w:jc w:val="center"/>
        <w:tblInd w:w="-1413" w:type="dxa"/>
        <w:tblLook w:val="04A0"/>
      </w:tblPr>
      <w:tblGrid>
        <w:gridCol w:w="992"/>
        <w:gridCol w:w="3264"/>
        <w:gridCol w:w="1292"/>
        <w:gridCol w:w="1596"/>
        <w:gridCol w:w="696"/>
        <w:gridCol w:w="696"/>
        <w:gridCol w:w="696"/>
        <w:gridCol w:w="696"/>
        <w:gridCol w:w="696"/>
      </w:tblGrid>
      <w:tr w:rsidR="00CE731B" w:rsidRPr="00580B96" w:rsidTr="00CE731B">
        <w:trPr>
          <w:trHeight w:val="1674"/>
          <w:tblHeader/>
          <w:jc w:val="center"/>
        </w:trPr>
        <w:tc>
          <w:tcPr>
            <w:tcW w:w="402" w:type="pct"/>
            <w:vMerge w:val="restart"/>
          </w:tcPr>
          <w:p w:rsidR="00CE731B" w:rsidRPr="00580B96" w:rsidRDefault="00CE731B" w:rsidP="003C0827">
            <w:pPr>
              <w:ind w:right="-109"/>
              <w:rPr>
                <w:sz w:val="24"/>
                <w:szCs w:val="24"/>
              </w:rPr>
            </w:pPr>
            <w:r>
              <w:rPr>
                <w:sz w:val="24"/>
                <w:szCs w:val="24"/>
              </w:rPr>
              <w:t>№ п/п</w:t>
            </w:r>
          </w:p>
        </w:tc>
        <w:tc>
          <w:tcPr>
            <w:tcW w:w="1601" w:type="pct"/>
            <w:vMerge w:val="restart"/>
          </w:tcPr>
          <w:p w:rsidR="00CE731B" w:rsidRPr="00580B96" w:rsidRDefault="00CE731B" w:rsidP="003C0827">
            <w:pPr>
              <w:jc w:val="center"/>
              <w:rPr>
                <w:sz w:val="24"/>
                <w:szCs w:val="24"/>
              </w:rPr>
            </w:pPr>
            <w:r w:rsidRPr="00580B96">
              <w:rPr>
                <w:sz w:val="24"/>
                <w:szCs w:val="24"/>
              </w:rPr>
              <w:t>На</w:t>
            </w:r>
            <w:r>
              <w:rPr>
                <w:sz w:val="24"/>
                <w:szCs w:val="24"/>
              </w:rPr>
              <w:t>именование результата</w:t>
            </w:r>
          </w:p>
        </w:tc>
        <w:tc>
          <w:tcPr>
            <w:tcW w:w="608" w:type="pct"/>
            <w:vMerge w:val="restart"/>
          </w:tcPr>
          <w:p w:rsidR="00CE731B" w:rsidRPr="00814FFB" w:rsidRDefault="00CE731B" w:rsidP="003C0827">
            <w:pPr>
              <w:ind w:firstLine="23"/>
              <w:jc w:val="center"/>
              <w:rPr>
                <w:color w:val="22272F"/>
                <w:sz w:val="24"/>
                <w:szCs w:val="24"/>
                <w:shd w:val="clear" w:color="auto" w:fill="FFFFFF"/>
              </w:rPr>
            </w:pPr>
            <w:r>
              <w:rPr>
                <w:sz w:val="24"/>
                <w:szCs w:val="24"/>
              </w:rPr>
              <w:t>Единица измерения</w:t>
            </w:r>
          </w:p>
        </w:tc>
        <w:tc>
          <w:tcPr>
            <w:tcW w:w="751" w:type="pct"/>
            <w:vMerge w:val="restart"/>
          </w:tcPr>
          <w:p w:rsidR="00CE731B" w:rsidRPr="00814FFB" w:rsidRDefault="00CE731B" w:rsidP="003C0827">
            <w:pPr>
              <w:ind w:firstLine="23"/>
              <w:jc w:val="center"/>
              <w:rPr>
                <w:color w:val="22272F"/>
                <w:sz w:val="24"/>
                <w:szCs w:val="24"/>
                <w:shd w:val="clear" w:color="auto" w:fill="FFFFFF"/>
              </w:rPr>
            </w:pPr>
            <w:r w:rsidRPr="00814FFB">
              <w:rPr>
                <w:color w:val="22272F"/>
                <w:sz w:val="24"/>
                <w:szCs w:val="24"/>
                <w:shd w:val="clear" w:color="auto" w:fill="FFFFFF"/>
              </w:rPr>
              <w:t xml:space="preserve">Базовое значение </w:t>
            </w:r>
            <w:r>
              <w:rPr>
                <w:color w:val="22272F"/>
                <w:sz w:val="24"/>
                <w:szCs w:val="24"/>
                <w:shd w:val="clear" w:color="auto" w:fill="FFFFFF"/>
              </w:rPr>
              <w:t>результата</w:t>
            </w:r>
            <w:r w:rsidRPr="00814FFB">
              <w:rPr>
                <w:color w:val="22272F"/>
                <w:sz w:val="24"/>
                <w:szCs w:val="24"/>
                <w:shd w:val="clear" w:color="auto" w:fill="FFFFFF"/>
              </w:rPr>
              <w:t xml:space="preserve"> (к очередному финансовому году</w:t>
            </w:r>
            <w:r>
              <w:rPr>
                <w:color w:val="22272F"/>
                <w:sz w:val="24"/>
                <w:szCs w:val="24"/>
                <w:shd w:val="clear" w:color="auto" w:fill="FFFFFF"/>
              </w:rPr>
              <w:t xml:space="preserve"> %</w:t>
            </w:r>
            <w:r w:rsidRPr="00814FFB">
              <w:rPr>
                <w:color w:val="22272F"/>
                <w:sz w:val="24"/>
                <w:szCs w:val="24"/>
                <w:shd w:val="clear" w:color="auto" w:fill="FFFFFF"/>
              </w:rPr>
              <w:t>)</w:t>
            </w:r>
          </w:p>
        </w:tc>
        <w:tc>
          <w:tcPr>
            <w:tcW w:w="1638" w:type="pct"/>
            <w:gridSpan w:val="5"/>
            <w:vAlign w:val="center"/>
          </w:tcPr>
          <w:p w:rsidR="00CE731B" w:rsidRPr="00580B96" w:rsidRDefault="00CE731B" w:rsidP="003C0827">
            <w:pPr>
              <w:jc w:val="center"/>
              <w:rPr>
                <w:color w:val="22272F"/>
                <w:sz w:val="24"/>
                <w:szCs w:val="24"/>
                <w:shd w:val="clear" w:color="auto" w:fill="FFFFFF"/>
              </w:rPr>
            </w:pPr>
            <w:r w:rsidRPr="00580B96">
              <w:rPr>
                <w:color w:val="22272F"/>
                <w:sz w:val="24"/>
                <w:szCs w:val="24"/>
                <w:shd w:val="clear" w:color="auto" w:fill="FFFFFF"/>
              </w:rPr>
              <w:t xml:space="preserve">Планируемое значение </w:t>
            </w:r>
            <w:r>
              <w:rPr>
                <w:color w:val="22272F"/>
                <w:sz w:val="24"/>
                <w:szCs w:val="24"/>
                <w:shd w:val="clear" w:color="auto" w:fill="FFFFFF"/>
              </w:rPr>
              <w:t xml:space="preserve">результата </w:t>
            </w:r>
            <w:r w:rsidRPr="00580B96">
              <w:rPr>
                <w:color w:val="22272F"/>
                <w:sz w:val="24"/>
                <w:szCs w:val="24"/>
                <w:shd w:val="clear" w:color="auto" w:fill="FFFFFF"/>
              </w:rPr>
              <w:t>на очередной финансовый год и плановый период</w:t>
            </w:r>
          </w:p>
        </w:tc>
      </w:tr>
      <w:tr w:rsidR="00CE731B" w:rsidRPr="00580B96" w:rsidTr="00CE731B">
        <w:trPr>
          <w:trHeight w:val="448"/>
          <w:tblHeader/>
          <w:jc w:val="center"/>
        </w:trPr>
        <w:tc>
          <w:tcPr>
            <w:tcW w:w="402" w:type="pct"/>
            <w:vMerge/>
          </w:tcPr>
          <w:p w:rsidR="00CE731B" w:rsidRPr="00580B96" w:rsidRDefault="00CE731B" w:rsidP="003C0827">
            <w:pPr>
              <w:jc w:val="center"/>
              <w:rPr>
                <w:sz w:val="24"/>
                <w:szCs w:val="24"/>
              </w:rPr>
            </w:pPr>
          </w:p>
        </w:tc>
        <w:tc>
          <w:tcPr>
            <w:tcW w:w="1601" w:type="pct"/>
            <w:vMerge/>
            <w:vAlign w:val="center"/>
          </w:tcPr>
          <w:p w:rsidR="00CE731B" w:rsidRPr="00580B96" w:rsidRDefault="00CE731B" w:rsidP="003C0827">
            <w:pPr>
              <w:jc w:val="center"/>
              <w:rPr>
                <w:sz w:val="24"/>
                <w:szCs w:val="24"/>
              </w:rPr>
            </w:pPr>
          </w:p>
        </w:tc>
        <w:tc>
          <w:tcPr>
            <w:tcW w:w="608" w:type="pct"/>
            <w:vMerge/>
          </w:tcPr>
          <w:p w:rsidR="00CE731B" w:rsidRPr="00580B96" w:rsidRDefault="00CE731B" w:rsidP="003C0827">
            <w:pPr>
              <w:jc w:val="center"/>
              <w:rPr>
                <w:color w:val="22272F"/>
                <w:sz w:val="24"/>
                <w:szCs w:val="24"/>
                <w:shd w:val="clear" w:color="auto" w:fill="FFFFFF"/>
              </w:rPr>
            </w:pPr>
          </w:p>
        </w:tc>
        <w:tc>
          <w:tcPr>
            <w:tcW w:w="751" w:type="pct"/>
            <w:vMerge/>
          </w:tcPr>
          <w:p w:rsidR="00CE731B" w:rsidRPr="00580B96" w:rsidRDefault="00CE731B" w:rsidP="003C0827">
            <w:pPr>
              <w:jc w:val="center"/>
              <w:rPr>
                <w:color w:val="22272F"/>
                <w:sz w:val="24"/>
                <w:szCs w:val="24"/>
                <w:shd w:val="clear" w:color="auto" w:fill="FFFFFF"/>
              </w:rPr>
            </w:pPr>
          </w:p>
        </w:tc>
        <w:tc>
          <w:tcPr>
            <w:tcW w:w="328" w:type="pct"/>
            <w:vAlign w:val="center"/>
          </w:tcPr>
          <w:p w:rsidR="00CE731B" w:rsidRPr="00580B96" w:rsidRDefault="00CE731B" w:rsidP="00CE731B">
            <w:pPr>
              <w:jc w:val="center"/>
              <w:rPr>
                <w:spacing w:val="-2"/>
                <w:sz w:val="24"/>
                <w:szCs w:val="24"/>
                <w:lang w:val="en-US"/>
              </w:rPr>
            </w:pPr>
            <w:r>
              <w:rPr>
                <w:color w:val="22272F"/>
                <w:sz w:val="24"/>
                <w:szCs w:val="24"/>
                <w:shd w:val="clear" w:color="auto" w:fill="FFFFFF"/>
              </w:rPr>
              <w:t>2022</w:t>
            </w:r>
          </w:p>
        </w:tc>
        <w:tc>
          <w:tcPr>
            <w:tcW w:w="328" w:type="pct"/>
            <w:vAlign w:val="center"/>
          </w:tcPr>
          <w:p w:rsidR="00CE731B" w:rsidRPr="00580B96" w:rsidRDefault="00CE731B" w:rsidP="00CE731B">
            <w:pPr>
              <w:jc w:val="center"/>
              <w:rPr>
                <w:spacing w:val="-2"/>
                <w:sz w:val="24"/>
                <w:szCs w:val="24"/>
              </w:rPr>
            </w:pPr>
            <w:r>
              <w:rPr>
                <w:color w:val="22272F"/>
                <w:sz w:val="24"/>
                <w:szCs w:val="24"/>
                <w:shd w:val="clear" w:color="auto" w:fill="FFFFFF"/>
              </w:rPr>
              <w:t>2023</w:t>
            </w:r>
          </w:p>
        </w:tc>
        <w:tc>
          <w:tcPr>
            <w:tcW w:w="328" w:type="pct"/>
            <w:vAlign w:val="center"/>
          </w:tcPr>
          <w:p w:rsidR="00CE731B" w:rsidRPr="00580B96" w:rsidRDefault="00CE731B" w:rsidP="00CE731B">
            <w:pPr>
              <w:jc w:val="center"/>
              <w:rPr>
                <w:sz w:val="24"/>
                <w:szCs w:val="24"/>
              </w:rPr>
            </w:pPr>
            <w:r>
              <w:rPr>
                <w:color w:val="22272F"/>
                <w:sz w:val="24"/>
                <w:szCs w:val="24"/>
                <w:shd w:val="clear" w:color="auto" w:fill="FFFFFF"/>
              </w:rPr>
              <w:t>2024</w:t>
            </w:r>
          </w:p>
        </w:tc>
        <w:tc>
          <w:tcPr>
            <w:tcW w:w="328" w:type="pct"/>
            <w:vAlign w:val="center"/>
          </w:tcPr>
          <w:p w:rsidR="00CE731B" w:rsidRDefault="00CE731B" w:rsidP="00CE731B">
            <w:pPr>
              <w:jc w:val="center"/>
              <w:rPr>
                <w:color w:val="22272F"/>
                <w:sz w:val="24"/>
                <w:szCs w:val="24"/>
                <w:shd w:val="clear" w:color="auto" w:fill="FFFFFF"/>
              </w:rPr>
            </w:pPr>
            <w:r>
              <w:rPr>
                <w:color w:val="22272F"/>
                <w:sz w:val="24"/>
                <w:szCs w:val="24"/>
                <w:shd w:val="clear" w:color="auto" w:fill="FFFFFF"/>
              </w:rPr>
              <w:t>2025</w:t>
            </w:r>
          </w:p>
        </w:tc>
        <w:tc>
          <w:tcPr>
            <w:tcW w:w="328" w:type="pct"/>
            <w:vAlign w:val="center"/>
          </w:tcPr>
          <w:p w:rsidR="00CE731B" w:rsidRDefault="00CE731B" w:rsidP="00CE731B">
            <w:pPr>
              <w:jc w:val="center"/>
              <w:rPr>
                <w:color w:val="22272F"/>
                <w:sz w:val="24"/>
                <w:szCs w:val="24"/>
                <w:shd w:val="clear" w:color="auto" w:fill="FFFFFF"/>
              </w:rPr>
            </w:pPr>
            <w:r>
              <w:rPr>
                <w:color w:val="22272F"/>
                <w:sz w:val="24"/>
                <w:szCs w:val="24"/>
                <w:shd w:val="clear" w:color="auto" w:fill="FFFFFF"/>
              </w:rPr>
              <w:t>2026</w:t>
            </w:r>
          </w:p>
        </w:tc>
      </w:tr>
      <w:tr w:rsidR="00CE731B" w:rsidRPr="00580B96" w:rsidTr="00CE731B">
        <w:trPr>
          <w:trHeight w:val="282"/>
          <w:tblHeader/>
          <w:jc w:val="center"/>
        </w:trPr>
        <w:tc>
          <w:tcPr>
            <w:tcW w:w="402" w:type="pct"/>
          </w:tcPr>
          <w:p w:rsidR="00CE731B" w:rsidRPr="00580B96" w:rsidRDefault="00CE731B" w:rsidP="003C0827">
            <w:pPr>
              <w:ind w:right="-58"/>
              <w:jc w:val="center"/>
              <w:rPr>
                <w:sz w:val="24"/>
                <w:szCs w:val="24"/>
              </w:rPr>
            </w:pPr>
            <w:r>
              <w:rPr>
                <w:sz w:val="24"/>
                <w:szCs w:val="24"/>
              </w:rPr>
              <w:t>1</w:t>
            </w:r>
          </w:p>
        </w:tc>
        <w:tc>
          <w:tcPr>
            <w:tcW w:w="1601" w:type="pct"/>
            <w:vAlign w:val="center"/>
          </w:tcPr>
          <w:p w:rsidR="00CE731B" w:rsidRPr="00580B96" w:rsidRDefault="00CE731B" w:rsidP="003C0827">
            <w:pPr>
              <w:jc w:val="center"/>
              <w:rPr>
                <w:sz w:val="24"/>
                <w:szCs w:val="24"/>
              </w:rPr>
            </w:pPr>
            <w:r>
              <w:rPr>
                <w:sz w:val="24"/>
                <w:szCs w:val="24"/>
              </w:rPr>
              <w:t>2</w:t>
            </w:r>
          </w:p>
        </w:tc>
        <w:tc>
          <w:tcPr>
            <w:tcW w:w="608" w:type="pct"/>
          </w:tcPr>
          <w:p w:rsidR="00CE731B" w:rsidRDefault="00CE731B" w:rsidP="003C0827">
            <w:pPr>
              <w:jc w:val="center"/>
              <w:rPr>
                <w:spacing w:val="-2"/>
                <w:sz w:val="24"/>
                <w:szCs w:val="24"/>
              </w:rPr>
            </w:pPr>
            <w:r>
              <w:rPr>
                <w:spacing w:val="-2"/>
                <w:sz w:val="24"/>
                <w:szCs w:val="24"/>
              </w:rPr>
              <w:t>3</w:t>
            </w:r>
          </w:p>
        </w:tc>
        <w:tc>
          <w:tcPr>
            <w:tcW w:w="751" w:type="pct"/>
          </w:tcPr>
          <w:p w:rsidR="00CE731B" w:rsidRPr="00580B96" w:rsidRDefault="00CE731B" w:rsidP="003C0827">
            <w:pPr>
              <w:jc w:val="center"/>
              <w:rPr>
                <w:spacing w:val="-2"/>
                <w:sz w:val="24"/>
                <w:szCs w:val="24"/>
              </w:rPr>
            </w:pPr>
            <w:r>
              <w:rPr>
                <w:spacing w:val="-2"/>
                <w:sz w:val="24"/>
                <w:szCs w:val="24"/>
              </w:rPr>
              <w:t>4</w:t>
            </w:r>
          </w:p>
        </w:tc>
        <w:tc>
          <w:tcPr>
            <w:tcW w:w="328" w:type="pct"/>
            <w:vAlign w:val="center"/>
          </w:tcPr>
          <w:p w:rsidR="00CE731B" w:rsidRPr="00580B96" w:rsidRDefault="00CE731B" w:rsidP="003C0827">
            <w:pPr>
              <w:jc w:val="center"/>
              <w:rPr>
                <w:spacing w:val="-2"/>
                <w:sz w:val="24"/>
                <w:szCs w:val="24"/>
              </w:rPr>
            </w:pPr>
            <w:r>
              <w:rPr>
                <w:spacing w:val="-2"/>
                <w:sz w:val="24"/>
                <w:szCs w:val="24"/>
              </w:rPr>
              <w:t>5</w:t>
            </w:r>
          </w:p>
        </w:tc>
        <w:tc>
          <w:tcPr>
            <w:tcW w:w="328" w:type="pct"/>
            <w:vAlign w:val="center"/>
          </w:tcPr>
          <w:p w:rsidR="00CE731B" w:rsidRPr="00580B96" w:rsidRDefault="00CE731B" w:rsidP="003C0827">
            <w:pPr>
              <w:jc w:val="center"/>
              <w:rPr>
                <w:spacing w:val="-2"/>
                <w:sz w:val="24"/>
                <w:szCs w:val="24"/>
              </w:rPr>
            </w:pPr>
            <w:r>
              <w:rPr>
                <w:spacing w:val="-2"/>
                <w:sz w:val="24"/>
                <w:szCs w:val="24"/>
              </w:rPr>
              <w:t>6</w:t>
            </w:r>
          </w:p>
        </w:tc>
        <w:tc>
          <w:tcPr>
            <w:tcW w:w="328" w:type="pct"/>
            <w:vAlign w:val="center"/>
          </w:tcPr>
          <w:p w:rsidR="00CE731B" w:rsidRPr="00580B96" w:rsidRDefault="00CE731B" w:rsidP="003C0827">
            <w:pPr>
              <w:jc w:val="center"/>
              <w:rPr>
                <w:sz w:val="24"/>
                <w:szCs w:val="24"/>
              </w:rPr>
            </w:pPr>
            <w:r>
              <w:rPr>
                <w:sz w:val="24"/>
                <w:szCs w:val="24"/>
              </w:rPr>
              <w:t>7</w:t>
            </w:r>
          </w:p>
        </w:tc>
        <w:tc>
          <w:tcPr>
            <w:tcW w:w="328" w:type="pct"/>
          </w:tcPr>
          <w:p w:rsidR="00CE731B" w:rsidRDefault="00CE731B" w:rsidP="003C0827">
            <w:pPr>
              <w:jc w:val="center"/>
              <w:rPr>
                <w:sz w:val="24"/>
                <w:szCs w:val="24"/>
              </w:rPr>
            </w:pPr>
            <w:r>
              <w:rPr>
                <w:sz w:val="24"/>
                <w:szCs w:val="24"/>
              </w:rPr>
              <w:t>8</w:t>
            </w:r>
          </w:p>
        </w:tc>
        <w:tc>
          <w:tcPr>
            <w:tcW w:w="328" w:type="pct"/>
          </w:tcPr>
          <w:p w:rsidR="00CE731B" w:rsidRDefault="00CE731B" w:rsidP="003C0827">
            <w:pPr>
              <w:jc w:val="center"/>
              <w:rPr>
                <w:sz w:val="24"/>
                <w:szCs w:val="24"/>
              </w:rPr>
            </w:pPr>
            <w:r>
              <w:rPr>
                <w:sz w:val="24"/>
                <w:szCs w:val="24"/>
              </w:rPr>
              <w:t>9</w:t>
            </w:r>
          </w:p>
        </w:tc>
      </w:tr>
      <w:tr w:rsidR="00CE731B" w:rsidRPr="00580B96" w:rsidTr="00CE731B">
        <w:trPr>
          <w:trHeight w:val="433"/>
          <w:jc w:val="center"/>
        </w:trPr>
        <w:tc>
          <w:tcPr>
            <w:tcW w:w="402" w:type="pct"/>
          </w:tcPr>
          <w:p w:rsidR="00CE731B" w:rsidRPr="00580B96" w:rsidRDefault="00CE731B" w:rsidP="003C0827">
            <w:pPr>
              <w:spacing w:line="230" w:lineRule="auto"/>
              <w:ind w:right="600"/>
              <w:rPr>
                <w:spacing w:val="-2"/>
                <w:sz w:val="24"/>
                <w:szCs w:val="24"/>
              </w:rPr>
            </w:pPr>
            <w:r>
              <w:rPr>
                <w:spacing w:val="-2"/>
                <w:sz w:val="24"/>
                <w:szCs w:val="24"/>
              </w:rPr>
              <w:t>1.</w:t>
            </w:r>
          </w:p>
        </w:tc>
        <w:tc>
          <w:tcPr>
            <w:tcW w:w="1601" w:type="pct"/>
            <w:vAlign w:val="center"/>
          </w:tcPr>
          <w:p w:rsidR="00CE731B" w:rsidRPr="00580B96" w:rsidRDefault="00CE731B" w:rsidP="003C0827">
            <w:pPr>
              <w:spacing w:line="230" w:lineRule="auto"/>
              <w:rPr>
                <w:spacing w:val="-2"/>
                <w:sz w:val="24"/>
                <w:szCs w:val="24"/>
              </w:rPr>
            </w:pPr>
            <w:r>
              <w:rPr>
                <w:sz w:val="24"/>
                <w:szCs w:val="28"/>
              </w:rPr>
              <w:t>Реализованы мероприятия по благоустройству</w:t>
            </w:r>
          </w:p>
        </w:tc>
        <w:tc>
          <w:tcPr>
            <w:tcW w:w="608" w:type="pct"/>
          </w:tcPr>
          <w:p w:rsidR="00CE731B" w:rsidRPr="00580B96" w:rsidRDefault="00CE731B" w:rsidP="003C0827">
            <w:pPr>
              <w:jc w:val="center"/>
              <w:rPr>
                <w:sz w:val="24"/>
                <w:szCs w:val="24"/>
              </w:rPr>
            </w:pPr>
            <w:r>
              <w:rPr>
                <w:sz w:val="24"/>
                <w:szCs w:val="24"/>
              </w:rPr>
              <w:t>единиц</w:t>
            </w:r>
          </w:p>
        </w:tc>
        <w:tc>
          <w:tcPr>
            <w:tcW w:w="751" w:type="pct"/>
          </w:tcPr>
          <w:p w:rsidR="00CE731B" w:rsidRPr="00580B96" w:rsidRDefault="00CE731B" w:rsidP="003C0827">
            <w:pPr>
              <w:jc w:val="center"/>
              <w:rPr>
                <w:sz w:val="24"/>
                <w:szCs w:val="24"/>
              </w:rPr>
            </w:pPr>
            <w:r>
              <w:rPr>
                <w:sz w:val="24"/>
                <w:szCs w:val="24"/>
              </w:rPr>
              <w:t>100</w:t>
            </w:r>
          </w:p>
        </w:tc>
        <w:tc>
          <w:tcPr>
            <w:tcW w:w="328" w:type="pct"/>
          </w:tcPr>
          <w:p w:rsidR="00CE731B" w:rsidRPr="00580B96" w:rsidRDefault="00CE731B" w:rsidP="003C0827">
            <w:pPr>
              <w:jc w:val="center"/>
              <w:rPr>
                <w:sz w:val="24"/>
                <w:szCs w:val="24"/>
              </w:rPr>
            </w:pPr>
            <w:r>
              <w:rPr>
                <w:sz w:val="24"/>
                <w:szCs w:val="24"/>
              </w:rPr>
              <w:t>1</w:t>
            </w:r>
          </w:p>
        </w:tc>
        <w:tc>
          <w:tcPr>
            <w:tcW w:w="328" w:type="pct"/>
          </w:tcPr>
          <w:p w:rsidR="00CE731B" w:rsidRPr="00580B96" w:rsidRDefault="00CE731B" w:rsidP="003C0827">
            <w:pPr>
              <w:jc w:val="center"/>
              <w:rPr>
                <w:sz w:val="24"/>
                <w:szCs w:val="24"/>
              </w:rPr>
            </w:pPr>
            <w:r>
              <w:rPr>
                <w:sz w:val="24"/>
                <w:szCs w:val="24"/>
              </w:rPr>
              <w:t>1</w:t>
            </w:r>
          </w:p>
        </w:tc>
        <w:tc>
          <w:tcPr>
            <w:tcW w:w="328" w:type="pct"/>
          </w:tcPr>
          <w:p w:rsidR="00CE731B" w:rsidRPr="00580B96" w:rsidRDefault="00CE731B" w:rsidP="003C0827">
            <w:pPr>
              <w:jc w:val="center"/>
              <w:rPr>
                <w:sz w:val="24"/>
                <w:szCs w:val="24"/>
              </w:rPr>
            </w:pPr>
            <w:r>
              <w:rPr>
                <w:sz w:val="24"/>
                <w:szCs w:val="24"/>
              </w:rPr>
              <w:t>1</w:t>
            </w:r>
          </w:p>
        </w:tc>
        <w:tc>
          <w:tcPr>
            <w:tcW w:w="328" w:type="pct"/>
          </w:tcPr>
          <w:p w:rsidR="00CE731B" w:rsidRDefault="00CE731B" w:rsidP="003C0827">
            <w:pPr>
              <w:jc w:val="center"/>
              <w:rPr>
                <w:sz w:val="24"/>
                <w:szCs w:val="24"/>
              </w:rPr>
            </w:pPr>
            <w:r>
              <w:rPr>
                <w:sz w:val="24"/>
                <w:szCs w:val="24"/>
              </w:rPr>
              <w:t>1</w:t>
            </w:r>
          </w:p>
        </w:tc>
        <w:tc>
          <w:tcPr>
            <w:tcW w:w="328" w:type="pct"/>
          </w:tcPr>
          <w:p w:rsidR="00CE731B" w:rsidRDefault="00CE731B" w:rsidP="003C0827">
            <w:pPr>
              <w:jc w:val="center"/>
              <w:rPr>
                <w:sz w:val="24"/>
                <w:szCs w:val="24"/>
              </w:rPr>
            </w:pPr>
            <w:r>
              <w:rPr>
                <w:sz w:val="24"/>
                <w:szCs w:val="24"/>
              </w:rPr>
              <w:t>1</w:t>
            </w:r>
          </w:p>
        </w:tc>
      </w:tr>
    </w:tbl>
    <w:p w:rsidR="0040086A" w:rsidRDefault="0040086A" w:rsidP="00245C6C">
      <w:pPr>
        <w:pStyle w:val="732"/>
        <w:tabs>
          <w:tab w:val="left" w:pos="12900"/>
        </w:tabs>
        <w:ind w:firstLine="0"/>
        <w:jc w:val="center"/>
      </w:pPr>
    </w:p>
    <w:p w:rsidR="00245C6C" w:rsidRDefault="00245C6C" w:rsidP="00245C6C">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45C6C" w:rsidRPr="001B10F8" w:rsidRDefault="00245C6C" w:rsidP="001B10F8">
      <w:pPr>
        <w:autoSpaceDE w:val="0"/>
        <w:ind w:firstLine="709"/>
        <w:jc w:val="both"/>
        <w:rPr>
          <w:sz w:val="28"/>
          <w:szCs w:val="28"/>
        </w:rPr>
      </w:pPr>
      <w:r w:rsidRPr="001B10F8">
        <w:rPr>
          <w:sz w:val="28"/>
          <w:szCs w:val="28"/>
        </w:rPr>
        <w:t>Мероприятия, связанные с реализацией ведомственных проектов, в муниципальной программе отсутствуют.</w:t>
      </w:r>
    </w:p>
    <w:p w:rsidR="00245C6C" w:rsidRDefault="00245C6C" w:rsidP="00245C6C">
      <w:pPr>
        <w:pStyle w:val="ConsPlusTitle"/>
        <w:widowControl/>
        <w:tabs>
          <w:tab w:val="left" w:pos="4111"/>
        </w:tabs>
        <w:ind w:left="5954" w:right="-141"/>
        <w:jc w:val="center"/>
        <w:rPr>
          <w:rFonts w:ascii="Times New Roman" w:hAnsi="Times New Roman" w:cs="Times New Roman"/>
          <w:b w:val="0"/>
          <w:bCs/>
          <w:sz w:val="28"/>
          <w:szCs w:val="28"/>
        </w:rPr>
      </w:pPr>
    </w:p>
    <w:p w:rsidR="003C5AB3" w:rsidRDefault="003C5AB3" w:rsidP="003C5AB3">
      <w:pPr>
        <w:autoSpaceDE w:val="0"/>
        <w:autoSpaceDN w:val="0"/>
        <w:adjustRightInd w:val="0"/>
        <w:jc w:val="center"/>
        <w:outlineLvl w:val="1"/>
        <w:rPr>
          <w:b/>
        </w:rPr>
      </w:pPr>
    </w:p>
    <w:p w:rsidR="003C5AB3" w:rsidRDefault="003C5AB3" w:rsidP="00403278">
      <w:pPr>
        <w:autoSpaceDE w:val="0"/>
        <w:autoSpaceDN w:val="0"/>
        <w:adjustRightInd w:val="0"/>
        <w:outlineLvl w:val="1"/>
        <w:rPr>
          <w:b/>
        </w:rPr>
      </w:pPr>
    </w:p>
    <w:p w:rsidR="001B10F8" w:rsidRPr="001B10F8" w:rsidRDefault="001B10F8" w:rsidP="001B10F8">
      <w:pPr>
        <w:autoSpaceDE w:val="0"/>
        <w:jc w:val="center"/>
        <w:rPr>
          <w:b/>
          <w:sz w:val="28"/>
          <w:szCs w:val="28"/>
        </w:rPr>
      </w:pPr>
      <w:r w:rsidRPr="001B10F8">
        <w:rPr>
          <w:b/>
          <w:sz w:val="28"/>
          <w:szCs w:val="28"/>
        </w:rPr>
        <w:t>Раздел 4. Паспорт комплекса процессных мероприятий</w:t>
      </w:r>
    </w:p>
    <w:p w:rsidR="001B10F8" w:rsidRPr="001B10F8" w:rsidRDefault="001B10F8" w:rsidP="001B10F8">
      <w:pPr>
        <w:shd w:val="clear" w:color="auto" w:fill="FFFFFF"/>
        <w:jc w:val="center"/>
        <w:rPr>
          <w:b/>
          <w:spacing w:val="20"/>
          <w:sz w:val="28"/>
          <w:szCs w:val="28"/>
        </w:rPr>
      </w:pPr>
      <w:r w:rsidRPr="001B10F8">
        <w:rPr>
          <w:b/>
          <w:spacing w:val="20"/>
          <w:sz w:val="28"/>
          <w:szCs w:val="28"/>
        </w:rPr>
        <w:t>ПАСПОРТ</w:t>
      </w:r>
    </w:p>
    <w:p w:rsidR="001B10F8" w:rsidRPr="001B10F8" w:rsidRDefault="001B10F8" w:rsidP="001B10F8">
      <w:pPr>
        <w:shd w:val="clear" w:color="auto" w:fill="FFFFFF"/>
        <w:jc w:val="center"/>
        <w:rPr>
          <w:b/>
          <w:sz w:val="28"/>
          <w:szCs w:val="28"/>
        </w:rPr>
      </w:pPr>
      <w:r w:rsidRPr="001B10F8">
        <w:rPr>
          <w:b/>
          <w:sz w:val="28"/>
          <w:szCs w:val="28"/>
        </w:rPr>
        <w:t>комплекса процессных мероприятий</w:t>
      </w:r>
    </w:p>
    <w:p w:rsidR="001B10F8" w:rsidRDefault="001B10F8" w:rsidP="001B10F8">
      <w:pPr>
        <w:jc w:val="center"/>
        <w:rPr>
          <w:sz w:val="28"/>
          <w:szCs w:val="28"/>
        </w:rPr>
      </w:pPr>
      <w:r w:rsidRPr="001B10F8">
        <w:rPr>
          <w:sz w:val="28"/>
          <w:szCs w:val="28"/>
        </w:rPr>
        <w:t>«</w:t>
      </w:r>
      <w:r>
        <w:rPr>
          <w:b/>
          <w:sz w:val="24"/>
          <w:szCs w:val="24"/>
        </w:rPr>
        <w:t>Благоустройство общественных территорий</w:t>
      </w:r>
      <w:r w:rsidRPr="001B10F8">
        <w:rPr>
          <w:sz w:val="28"/>
          <w:szCs w:val="28"/>
        </w:rPr>
        <w:t>»</w:t>
      </w:r>
    </w:p>
    <w:p w:rsidR="001B10F8" w:rsidRDefault="001B10F8" w:rsidP="001B10F8">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7119"/>
      </w:tblGrid>
      <w:tr w:rsidR="001B10F8" w:rsidRPr="00E4446C" w:rsidTr="003C0827">
        <w:trPr>
          <w:trHeight w:val="5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Ответственный за выполнение комплекса процессных мероприятий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B10F8" w:rsidRPr="00E4446C" w:rsidTr="003C0827">
        <w:trPr>
          <w:trHeight w:val="4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Связь с муниципальной программой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1B10F8" w:rsidRPr="00987F8D" w:rsidRDefault="001B10F8" w:rsidP="00DC0907">
            <w:pPr>
              <w:jc w:val="center"/>
              <w:rPr>
                <w:sz w:val="24"/>
              </w:rPr>
            </w:pPr>
            <w:r w:rsidRPr="00E4446C">
              <w:rPr>
                <w:sz w:val="24"/>
              </w:rPr>
              <w:t xml:space="preserve">муниципальная программа </w:t>
            </w:r>
            <w:r w:rsidR="00DC0907" w:rsidRPr="003C0827">
              <w:rPr>
                <w:sz w:val="24"/>
              </w:rPr>
              <w:t>«Формирование  современной  городской среды на территории Темкинского сельского поселения Темкинского района Смоленской области»</w:t>
            </w:r>
          </w:p>
          <w:p w:rsidR="001B10F8" w:rsidRPr="00E4446C" w:rsidRDefault="001B10F8" w:rsidP="00DC0907">
            <w:pPr>
              <w:jc w:val="center"/>
              <w:rPr>
                <w:sz w:val="24"/>
              </w:rPr>
            </w:pPr>
          </w:p>
        </w:tc>
      </w:tr>
    </w:tbl>
    <w:p w:rsidR="001B10F8" w:rsidRDefault="001B10F8" w:rsidP="001B10F8">
      <w:pPr>
        <w:jc w:val="center"/>
        <w:rPr>
          <w:sz w:val="28"/>
          <w:szCs w:val="28"/>
          <w:lang w:bidi="ru-RU"/>
        </w:rPr>
      </w:pPr>
    </w:p>
    <w:p w:rsidR="00546CC3" w:rsidRDefault="00546CC3" w:rsidP="001B10F8">
      <w:pPr>
        <w:jc w:val="center"/>
        <w:rPr>
          <w:sz w:val="28"/>
          <w:szCs w:val="28"/>
          <w:lang w:bidi="ru-RU"/>
        </w:rPr>
      </w:pPr>
    </w:p>
    <w:p w:rsidR="00546CC3" w:rsidRDefault="00546CC3" w:rsidP="001B10F8">
      <w:pPr>
        <w:jc w:val="center"/>
        <w:rPr>
          <w:sz w:val="28"/>
          <w:szCs w:val="28"/>
          <w:lang w:bidi="ru-RU"/>
        </w:rPr>
      </w:pPr>
    </w:p>
    <w:p w:rsidR="00546CC3" w:rsidRDefault="00546CC3" w:rsidP="001B10F8">
      <w:pPr>
        <w:jc w:val="center"/>
        <w:rPr>
          <w:sz w:val="28"/>
          <w:szCs w:val="28"/>
          <w:lang w:bidi="ru-RU"/>
        </w:rPr>
      </w:pPr>
    </w:p>
    <w:p w:rsidR="00546CC3" w:rsidRPr="001B10F8" w:rsidRDefault="00546CC3" w:rsidP="001B10F8">
      <w:pPr>
        <w:jc w:val="center"/>
        <w:rPr>
          <w:sz w:val="28"/>
          <w:szCs w:val="28"/>
          <w:lang w:bidi="ru-RU"/>
        </w:rPr>
      </w:pPr>
    </w:p>
    <w:p w:rsidR="00F367E4" w:rsidRDefault="00F367E4" w:rsidP="001B10F8">
      <w:pPr>
        <w:shd w:val="clear" w:color="auto" w:fill="FFFFFF"/>
        <w:jc w:val="center"/>
        <w:rPr>
          <w:b/>
          <w:sz w:val="28"/>
          <w:szCs w:val="28"/>
        </w:rPr>
      </w:pPr>
    </w:p>
    <w:p w:rsidR="001B10F8" w:rsidRPr="00DC0907" w:rsidRDefault="001B10F8" w:rsidP="001B10F8">
      <w:pPr>
        <w:shd w:val="clear" w:color="auto" w:fill="FFFFFF"/>
        <w:jc w:val="center"/>
        <w:rPr>
          <w:b/>
          <w:sz w:val="28"/>
          <w:szCs w:val="28"/>
        </w:rPr>
      </w:pPr>
      <w:r w:rsidRPr="00DC0907">
        <w:rPr>
          <w:b/>
          <w:sz w:val="28"/>
          <w:szCs w:val="28"/>
        </w:rPr>
        <w:lastRenderedPageBreak/>
        <w:t>Показатели реализации комплекса процессных мероприятий</w:t>
      </w:r>
    </w:p>
    <w:p w:rsidR="003C5AB3" w:rsidRDefault="003C5AB3" w:rsidP="003C5AB3">
      <w:pPr>
        <w:autoSpaceDE w:val="0"/>
        <w:autoSpaceDN w:val="0"/>
        <w:adjustRightInd w:val="0"/>
        <w:jc w:val="center"/>
        <w:outlineLvl w:val="1"/>
        <w:rPr>
          <w:b/>
        </w:rPr>
      </w:pPr>
    </w:p>
    <w:tbl>
      <w:tblPr>
        <w:tblW w:w="5340"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965"/>
        <w:gridCol w:w="1292"/>
        <w:gridCol w:w="1707"/>
        <w:gridCol w:w="868"/>
        <w:gridCol w:w="835"/>
        <w:gridCol w:w="850"/>
        <w:gridCol w:w="993"/>
        <w:gridCol w:w="1026"/>
      </w:tblGrid>
      <w:tr w:rsidR="00CE731B" w:rsidRPr="004963B4" w:rsidTr="00BA1B73">
        <w:trPr>
          <w:tblHeader/>
          <w:jc w:val="center"/>
        </w:trPr>
        <w:tc>
          <w:tcPr>
            <w:tcW w:w="266" w:type="pct"/>
            <w:vMerge w:val="restart"/>
            <w:tcBorders>
              <w:top w:val="single" w:sz="4" w:space="0" w:color="auto"/>
              <w:left w:val="single" w:sz="4" w:space="0" w:color="auto"/>
              <w:bottom w:val="single" w:sz="4" w:space="0" w:color="auto"/>
              <w:right w:val="single" w:sz="4" w:space="0" w:color="auto"/>
            </w:tcBorders>
            <w:hideMark/>
          </w:tcPr>
          <w:p w:rsidR="00CE731B" w:rsidRPr="004963B4" w:rsidRDefault="00CE731B" w:rsidP="003C0827">
            <w:pPr>
              <w:shd w:val="clear" w:color="auto" w:fill="FFFFFF"/>
              <w:ind w:right="-185"/>
              <w:rPr>
                <w:sz w:val="24"/>
              </w:rPr>
            </w:pPr>
            <w:r w:rsidRPr="004963B4">
              <w:rPr>
                <w:sz w:val="24"/>
              </w:rPr>
              <w:t>№</w:t>
            </w:r>
          </w:p>
          <w:p w:rsidR="00CE731B" w:rsidRPr="004963B4" w:rsidRDefault="00CE731B" w:rsidP="003C0827">
            <w:pPr>
              <w:shd w:val="clear" w:color="auto" w:fill="FFFFFF"/>
              <w:ind w:right="-185"/>
              <w:rPr>
                <w:sz w:val="24"/>
              </w:rPr>
            </w:pPr>
            <w:r w:rsidRPr="004963B4">
              <w:rPr>
                <w:sz w:val="24"/>
              </w:rPr>
              <w:t>п/п</w:t>
            </w:r>
          </w:p>
        </w:tc>
        <w:tc>
          <w:tcPr>
            <w:tcW w:w="1332" w:type="pct"/>
            <w:vMerge w:val="restart"/>
            <w:tcBorders>
              <w:top w:val="single" w:sz="4" w:space="0" w:color="auto"/>
              <w:left w:val="single" w:sz="4" w:space="0" w:color="auto"/>
              <w:bottom w:val="single" w:sz="4" w:space="0" w:color="auto"/>
              <w:right w:val="single" w:sz="4" w:space="0" w:color="auto"/>
            </w:tcBorders>
            <w:hideMark/>
          </w:tcPr>
          <w:p w:rsidR="00CE731B" w:rsidRPr="004963B4" w:rsidRDefault="00CE731B" w:rsidP="003C0827">
            <w:pPr>
              <w:shd w:val="clear" w:color="auto" w:fill="FFFFFF"/>
              <w:rPr>
                <w:sz w:val="24"/>
              </w:rPr>
            </w:pPr>
            <w:r w:rsidRPr="004963B4">
              <w:rPr>
                <w:sz w:val="24"/>
              </w:rPr>
              <w:t xml:space="preserve">Наименование показателя реализации </w:t>
            </w:r>
          </w:p>
        </w:tc>
        <w:tc>
          <w:tcPr>
            <w:tcW w:w="580" w:type="pct"/>
            <w:vMerge w:val="restart"/>
            <w:tcBorders>
              <w:top w:val="single" w:sz="4" w:space="0" w:color="auto"/>
              <w:left w:val="single" w:sz="4" w:space="0" w:color="auto"/>
              <w:bottom w:val="single" w:sz="4" w:space="0" w:color="auto"/>
              <w:right w:val="single" w:sz="4" w:space="0" w:color="auto"/>
            </w:tcBorders>
            <w:hideMark/>
          </w:tcPr>
          <w:p w:rsidR="00CE731B" w:rsidRPr="004963B4" w:rsidRDefault="00CE731B" w:rsidP="003C0827">
            <w:pPr>
              <w:shd w:val="clear" w:color="auto" w:fill="FFFFFF"/>
              <w:rPr>
                <w:color w:val="22272F"/>
                <w:sz w:val="24"/>
                <w:shd w:val="clear" w:color="auto" w:fill="FFFFFF"/>
              </w:rPr>
            </w:pPr>
            <w:r w:rsidRPr="004963B4">
              <w:rPr>
                <w:sz w:val="24"/>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hideMark/>
          </w:tcPr>
          <w:p w:rsidR="00CE731B" w:rsidRPr="004963B4" w:rsidRDefault="00CE731B" w:rsidP="003C0827">
            <w:pPr>
              <w:shd w:val="clear" w:color="auto" w:fill="FFFFFF"/>
              <w:rPr>
                <w:color w:val="22272F"/>
                <w:sz w:val="24"/>
                <w:shd w:val="clear" w:color="auto" w:fill="FFFFFF"/>
              </w:rPr>
            </w:pPr>
            <w:r w:rsidRPr="004963B4">
              <w:rPr>
                <w:color w:val="22272F"/>
                <w:sz w:val="24"/>
                <w:shd w:val="clear" w:color="auto" w:fill="FFFFFF"/>
              </w:rPr>
              <w:t>Базовое значение показателя реализации (к очередному финансовому году)</w:t>
            </w:r>
          </w:p>
        </w:tc>
        <w:tc>
          <w:tcPr>
            <w:tcW w:w="2054" w:type="pct"/>
            <w:gridSpan w:val="5"/>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236030">
            <w:pPr>
              <w:shd w:val="clear" w:color="auto" w:fill="FFFFFF"/>
              <w:jc w:val="center"/>
              <w:rPr>
                <w:color w:val="22272F"/>
                <w:sz w:val="24"/>
                <w:shd w:val="clear" w:color="auto" w:fill="FFFFFF"/>
              </w:rPr>
            </w:pPr>
            <w:r w:rsidRPr="004963B4">
              <w:rPr>
                <w:color w:val="22272F"/>
                <w:sz w:val="24"/>
                <w:shd w:val="clear" w:color="auto" w:fill="FFFFFF"/>
              </w:rPr>
              <w:t>Планируемое значение показателя реализации на очередной финансовый год и плановый период</w:t>
            </w:r>
          </w:p>
        </w:tc>
      </w:tr>
      <w:tr w:rsidR="00BA1B73" w:rsidRPr="004963B4" w:rsidTr="00BA1B73">
        <w:trPr>
          <w:trHeight w:val="448"/>
          <w:tblHeader/>
          <w:jc w:val="center"/>
        </w:trPr>
        <w:tc>
          <w:tcPr>
            <w:tcW w:w="266" w:type="pct"/>
            <w:vMerge/>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3C0827">
            <w:pPr>
              <w:rPr>
                <w:sz w:val="24"/>
              </w:rPr>
            </w:pPr>
          </w:p>
        </w:tc>
        <w:tc>
          <w:tcPr>
            <w:tcW w:w="1332" w:type="pct"/>
            <w:vMerge/>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3C0827">
            <w:pPr>
              <w:rPr>
                <w:sz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3C0827">
            <w:pPr>
              <w:rPr>
                <w:color w:val="22272F"/>
                <w:sz w:val="24"/>
                <w:shd w:val="clear" w:color="auto" w:fill="FFFFFF"/>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3C0827">
            <w:pPr>
              <w:rPr>
                <w:color w:val="22272F"/>
                <w:sz w:val="24"/>
                <w:shd w:val="clear" w:color="auto" w:fill="FFFFFF"/>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E731B">
            <w:pPr>
              <w:shd w:val="clear" w:color="auto" w:fill="FFFFFF"/>
              <w:jc w:val="center"/>
              <w:rPr>
                <w:spacing w:val="-2"/>
                <w:sz w:val="24"/>
                <w:lang w:val="en-US"/>
              </w:rPr>
            </w:pPr>
            <w:r>
              <w:rPr>
                <w:color w:val="22272F"/>
                <w:sz w:val="24"/>
                <w:shd w:val="clear" w:color="auto" w:fill="FFFFFF"/>
              </w:rPr>
              <w:t>2022</w:t>
            </w:r>
          </w:p>
        </w:tc>
        <w:tc>
          <w:tcPr>
            <w:tcW w:w="375"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E731B">
            <w:pPr>
              <w:shd w:val="clear" w:color="auto" w:fill="FFFFFF"/>
              <w:jc w:val="center"/>
              <w:rPr>
                <w:spacing w:val="-2"/>
                <w:sz w:val="24"/>
              </w:rPr>
            </w:pPr>
            <w:r>
              <w:rPr>
                <w:color w:val="22272F"/>
                <w:sz w:val="24"/>
                <w:shd w:val="clear" w:color="auto" w:fill="FFFFFF"/>
              </w:rPr>
              <w:t>2023</w:t>
            </w:r>
          </w:p>
        </w:tc>
        <w:tc>
          <w:tcPr>
            <w:tcW w:w="382"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E731B">
            <w:pPr>
              <w:shd w:val="clear" w:color="auto" w:fill="FFFFFF"/>
              <w:jc w:val="center"/>
              <w:rPr>
                <w:sz w:val="24"/>
              </w:rPr>
            </w:pPr>
            <w:r>
              <w:rPr>
                <w:color w:val="22272F"/>
                <w:sz w:val="24"/>
                <w:shd w:val="clear" w:color="auto" w:fill="FFFFFF"/>
              </w:rPr>
              <w:t>2024</w:t>
            </w:r>
          </w:p>
        </w:tc>
        <w:tc>
          <w:tcPr>
            <w:tcW w:w="446" w:type="pct"/>
            <w:tcBorders>
              <w:top w:val="single" w:sz="4" w:space="0" w:color="auto"/>
              <w:left w:val="single" w:sz="4" w:space="0" w:color="auto"/>
              <w:bottom w:val="single" w:sz="4" w:space="0" w:color="auto"/>
              <w:right w:val="single" w:sz="4" w:space="0" w:color="auto"/>
            </w:tcBorders>
            <w:vAlign w:val="center"/>
          </w:tcPr>
          <w:p w:rsidR="00CE731B" w:rsidRDefault="00CE731B" w:rsidP="00CE731B">
            <w:pPr>
              <w:shd w:val="clear" w:color="auto" w:fill="FFFFFF"/>
              <w:jc w:val="center"/>
              <w:rPr>
                <w:color w:val="22272F"/>
                <w:sz w:val="24"/>
                <w:shd w:val="clear" w:color="auto" w:fill="FFFFFF"/>
              </w:rPr>
            </w:pPr>
            <w:r>
              <w:rPr>
                <w:color w:val="22272F"/>
                <w:sz w:val="24"/>
                <w:shd w:val="clear" w:color="auto" w:fill="FFFFFF"/>
              </w:rPr>
              <w:t>2025</w:t>
            </w:r>
          </w:p>
        </w:tc>
        <w:tc>
          <w:tcPr>
            <w:tcW w:w="461" w:type="pct"/>
            <w:tcBorders>
              <w:top w:val="single" w:sz="4" w:space="0" w:color="auto"/>
              <w:left w:val="single" w:sz="4" w:space="0" w:color="auto"/>
              <w:bottom w:val="single" w:sz="4" w:space="0" w:color="auto"/>
              <w:right w:val="single" w:sz="4" w:space="0" w:color="auto"/>
            </w:tcBorders>
            <w:vAlign w:val="center"/>
          </w:tcPr>
          <w:p w:rsidR="00CE731B" w:rsidRPr="00CE731B" w:rsidRDefault="00CE731B" w:rsidP="00CE731B">
            <w:pPr>
              <w:jc w:val="center"/>
              <w:rPr>
                <w:sz w:val="24"/>
              </w:rPr>
            </w:pPr>
            <w:r>
              <w:rPr>
                <w:sz w:val="24"/>
              </w:rPr>
              <w:t>2026</w:t>
            </w:r>
          </w:p>
        </w:tc>
      </w:tr>
      <w:tr w:rsidR="00BA1B73" w:rsidRPr="004963B4" w:rsidTr="00BA1B73">
        <w:trPr>
          <w:trHeight w:val="282"/>
          <w:tblHeader/>
          <w:jc w:val="center"/>
        </w:trPr>
        <w:tc>
          <w:tcPr>
            <w:tcW w:w="266"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ind w:right="-185"/>
              <w:jc w:val="center"/>
              <w:rPr>
                <w:sz w:val="24"/>
              </w:rPr>
            </w:pPr>
            <w:r w:rsidRPr="004963B4">
              <w:rPr>
                <w:sz w:val="24"/>
              </w:rPr>
              <w:t>1</w:t>
            </w:r>
          </w:p>
        </w:tc>
        <w:tc>
          <w:tcPr>
            <w:tcW w:w="1332"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564F9">
            <w:pPr>
              <w:shd w:val="clear" w:color="auto" w:fill="FFFFFF"/>
              <w:jc w:val="center"/>
              <w:rPr>
                <w:sz w:val="24"/>
              </w:rPr>
            </w:pPr>
            <w:r w:rsidRPr="004963B4">
              <w:rPr>
                <w:sz w:val="24"/>
              </w:rPr>
              <w:t>2</w:t>
            </w:r>
          </w:p>
        </w:tc>
        <w:tc>
          <w:tcPr>
            <w:tcW w:w="580"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pacing w:val="-2"/>
                <w:sz w:val="24"/>
              </w:rPr>
            </w:pPr>
            <w:r w:rsidRPr="004963B4">
              <w:rPr>
                <w:spacing w:val="-2"/>
                <w:sz w:val="24"/>
              </w:rPr>
              <w:t>3</w:t>
            </w:r>
          </w:p>
        </w:tc>
        <w:tc>
          <w:tcPr>
            <w:tcW w:w="767"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pacing w:val="-2"/>
                <w:sz w:val="24"/>
              </w:rPr>
            </w:pPr>
            <w:r w:rsidRPr="004963B4">
              <w:rPr>
                <w:spacing w:val="-2"/>
                <w:sz w:val="24"/>
              </w:rPr>
              <w:t>4</w:t>
            </w:r>
          </w:p>
        </w:tc>
        <w:tc>
          <w:tcPr>
            <w:tcW w:w="390"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564F9">
            <w:pPr>
              <w:shd w:val="clear" w:color="auto" w:fill="FFFFFF"/>
              <w:jc w:val="center"/>
              <w:rPr>
                <w:spacing w:val="-2"/>
                <w:sz w:val="24"/>
              </w:rPr>
            </w:pPr>
            <w:r w:rsidRPr="004963B4">
              <w:rPr>
                <w:spacing w:val="-2"/>
                <w:sz w:val="24"/>
              </w:rPr>
              <w:t>5</w:t>
            </w:r>
          </w:p>
        </w:tc>
        <w:tc>
          <w:tcPr>
            <w:tcW w:w="375"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564F9">
            <w:pPr>
              <w:shd w:val="clear" w:color="auto" w:fill="FFFFFF"/>
              <w:jc w:val="center"/>
              <w:rPr>
                <w:spacing w:val="-2"/>
                <w:sz w:val="24"/>
              </w:rPr>
            </w:pPr>
            <w:r w:rsidRPr="004963B4">
              <w:rPr>
                <w:spacing w:val="-2"/>
                <w:sz w:val="24"/>
              </w:rPr>
              <w:t>6</w:t>
            </w:r>
          </w:p>
        </w:tc>
        <w:tc>
          <w:tcPr>
            <w:tcW w:w="382" w:type="pct"/>
            <w:tcBorders>
              <w:top w:val="single" w:sz="4" w:space="0" w:color="auto"/>
              <w:left w:val="single" w:sz="4" w:space="0" w:color="auto"/>
              <w:bottom w:val="single" w:sz="4" w:space="0" w:color="auto"/>
              <w:right w:val="single" w:sz="4" w:space="0" w:color="auto"/>
            </w:tcBorders>
            <w:vAlign w:val="center"/>
            <w:hideMark/>
          </w:tcPr>
          <w:p w:rsidR="00CE731B" w:rsidRPr="004963B4" w:rsidRDefault="00CE731B" w:rsidP="00C564F9">
            <w:pPr>
              <w:shd w:val="clear" w:color="auto" w:fill="FFFFFF"/>
              <w:jc w:val="center"/>
              <w:rPr>
                <w:sz w:val="24"/>
              </w:rPr>
            </w:pPr>
            <w:r w:rsidRPr="004963B4">
              <w:rPr>
                <w:sz w:val="24"/>
              </w:rPr>
              <w:t>7</w:t>
            </w:r>
          </w:p>
        </w:tc>
        <w:tc>
          <w:tcPr>
            <w:tcW w:w="446" w:type="pct"/>
            <w:tcBorders>
              <w:top w:val="single" w:sz="4" w:space="0" w:color="auto"/>
              <w:left w:val="single" w:sz="4" w:space="0" w:color="auto"/>
              <w:bottom w:val="single" w:sz="4" w:space="0" w:color="auto"/>
              <w:right w:val="single" w:sz="4" w:space="0" w:color="auto"/>
            </w:tcBorders>
          </w:tcPr>
          <w:p w:rsidR="00CE731B" w:rsidRPr="004963B4" w:rsidRDefault="00CE731B" w:rsidP="00C564F9">
            <w:pPr>
              <w:shd w:val="clear" w:color="auto" w:fill="FFFFFF"/>
              <w:jc w:val="center"/>
              <w:rPr>
                <w:sz w:val="24"/>
              </w:rPr>
            </w:pPr>
            <w:r>
              <w:rPr>
                <w:sz w:val="24"/>
              </w:rPr>
              <w:t>8</w:t>
            </w:r>
          </w:p>
        </w:tc>
        <w:tc>
          <w:tcPr>
            <w:tcW w:w="461" w:type="pct"/>
            <w:tcBorders>
              <w:top w:val="single" w:sz="4" w:space="0" w:color="auto"/>
              <w:left w:val="single" w:sz="4" w:space="0" w:color="auto"/>
              <w:bottom w:val="single" w:sz="4" w:space="0" w:color="auto"/>
              <w:right w:val="single" w:sz="4" w:space="0" w:color="auto"/>
            </w:tcBorders>
          </w:tcPr>
          <w:p w:rsidR="00CE731B" w:rsidRDefault="00CE731B" w:rsidP="00C564F9">
            <w:pPr>
              <w:shd w:val="clear" w:color="auto" w:fill="FFFFFF"/>
              <w:jc w:val="center"/>
              <w:rPr>
                <w:sz w:val="24"/>
              </w:rPr>
            </w:pPr>
            <w:r>
              <w:rPr>
                <w:sz w:val="24"/>
              </w:rPr>
              <w:t>9</w:t>
            </w:r>
          </w:p>
        </w:tc>
      </w:tr>
      <w:tr w:rsidR="00BA1B73" w:rsidRPr="004963B4" w:rsidTr="00BA1B73">
        <w:trPr>
          <w:trHeight w:val="1886"/>
          <w:jc w:val="center"/>
        </w:trPr>
        <w:tc>
          <w:tcPr>
            <w:tcW w:w="266"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spacing w:line="228" w:lineRule="auto"/>
              <w:ind w:right="-185"/>
              <w:jc w:val="center"/>
              <w:rPr>
                <w:spacing w:val="-2"/>
                <w:sz w:val="24"/>
              </w:rPr>
            </w:pPr>
            <w:r>
              <w:rPr>
                <w:spacing w:val="-2"/>
                <w:sz w:val="24"/>
              </w:rPr>
              <w:t>1.</w:t>
            </w:r>
          </w:p>
        </w:tc>
        <w:tc>
          <w:tcPr>
            <w:tcW w:w="1332"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jc w:val="center"/>
              <w:rPr>
                <w:sz w:val="24"/>
              </w:rPr>
            </w:pPr>
            <w:r>
              <w:rPr>
                <w:sz w:val="24"/>
                <w:szCs w:val="24"/>
              </w:rPr>
              <w:t xml:space="preserve">Благоустройство общественных </w:t>
            </w:r>
            <w:r w:rsidRPr="00C06B01">
              <w:rPr>
                <w:sz w:val="24"/>
                <w:szCs w:val="24"/>
              </w:rPr>
              <w:t>территорий муниципального образования Темкинского сельского поселения Темкинского района Смоленской области</w:t>
            </w:r>
          </w:p>
        </w:tc>
        <w:tc>
          <w:tcPr>
            <w:tcW w:w="580"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z w:val="24"/>
              </w:rPr>
            </w:pPr>
            <w:r>
              <w:rPr>
                <w:sz w:val="24"/>
              </w:rPr>
              <w:t>единица</w:t>
            </w:r>
          </w:p>
        </w:tc>
        <w:tc>
          <w:tcPr>
            <w:tcW w:w="767"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z w:val="24"/>
              </w:rPr>
            </w:pPr>
            <w:r w:rsidRPr="004963B4">
              <w:rPr>
                <w:sz w:val="24"/>
              </w:rPr>
              <w:t>1</w:t>
            </w:r>
          </w:p>
        </w:tc>
        <w:tc>
          <w:tcPr>
            <w:tcW w:w="390"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z w:val="24"/>
              </w:rPr>
            </w:pPr>
            <w:r w:rsidRPr="004963B4">
              <w:rPr>
                <w:sz w:val="24"/>
              </w:rPr>
              <w:t>1</w:t>
            </w:r>
          </w:p>
        </w:tc>
        <w:tc>
          <w:tcPr>
            <w:tcW w:w="375"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z w:val="24"/>
              </w:rPr>
            </w:pPr>
            <w:r w:rsidRPr="004963B4">
              <w:rPr>
                <w:sz w:val="24"/>
              </w:rPr>
              <w:t>1</w:t>
            </w:r>
          </w:p>
        </w:tc>
        <w:tc>
          <w:tcPr>
            <w:tcW w:w="382" w:type="pct"/>
            <w:tcBorders>
              <w:top w:val="single" w:sz="4" w:space="0" w:color="auto"/>
              <w:left w:val="single" w:sz="4" w:space="0" w:color="auto"/>
              <w:bottom w:val="single" w:sz="4" w:space="0" w:color="auto"/>
              <w:right w:val="single" w:sz="4" w:space="0" w:color="auto"/>
            </w:tcBorders>
            <w:hideMark/>
          </w:tcPr>
          <w:p w:rsidR="00CE731B" w:rsidRPr="004963B4" w:rsidRDefault="00CE731B" w:rsidP="00C564F9">
            <w:pPr>
              <w:shd w:val="clear" w:color="auto" w:fill="FFFFFF"/>
              <w:jc w:val="center"/>
              <w:rPr>
                <w:sz w:val="24"/>
              </w:rPr>
            </w:pPr>
            <w:r>
              <w:rPr>
                <w:sz w:val="24"/>
              </w:rPr>
              <w:t>1</w:t>
            </w:r>
          </w:p>
        </w:tc>
        <w:tc>
          <w:tcPr>
            <w:tcW w:w="446" w:type="pct"/>
            <w:tcBorders>
              <w:top w:val="single" w:sz="4" w:space="0" w:color="auto"/>
              <w:left w:val="single" w:sz="4" w:space="0" w:color="auto"/>
              <w:bottom w:val="single" w:sz="4" w:space="0" w:color="auto"/>
              <w:right w:val="single" w:sz="4" w:space="0" w:color="auto"/>
            </w:tcBorders>
          </w:tcPr>
          <w:p w:rsidR="00CE731B" w:rsidRDefault="00CE731B" w:rsidP="00C564F9">
            <w:pPr>
              <w:shd w:val="clear" w:color="auto" w:fill="FFFFFF"/>
              <w:jc w:val="center"/>
              <w:rPr>
                <w:sz w:val="24"/>
              </w:rPr>
            </w:pPr>
            <w:r>
              <w:rPr>
                <w:sz w:val="24"/>
              </w:rPr>
              <w:t>1</w:t>
            </w:r>
          </w:p>
        </w:tc>
        <w:tc>
          <w:tcPr>
            <w:tcW w:w="461" w:type="pct"/>
            <w:tcBorders>
              <w:top w:val="single" w:sz="4" w:space="0" w:color="auto"/>
              <w:left w:val="single" w:sz="4" w:space="0" w:color="auto"/>
              <w:bottom w:val="single" w:sz="4" w:space="0" w:color="auto"/>
              <w:right w:val="single" w:sz="4" w:space="0" w:color="auto"/>
            </w:tcBorders>
          </w:tcPr>
          <w:p w:rsidR="00CE731B" w:rsidRDefault="00CE731B" w:rsidP="00C564F9">
            <w:pPr>
              <w:shd w:val="clear" w:color="auto" w:fill="FFFFFF"/>
              <w:jc w:val="center"/>
              <w:rPr>
                <w:sz w:val="24"/>
              </w:rPr>
            </w:pPr>
            <w:r>
              <w:rPr>
                <w:sz w:val="24"/>
              </w:rPr>
              <w:t>1</w:t>
            </w:r>
          </w:p>
        </w:tc>
      </w:tr>
    </w:tbl>
    <w:p w:rsidR="003C5AB3" w:rsidRDefault="003C5AB3" w:rsidP="00DC0907">
      <w:pPr>
        <w:autoSpaceDE w:val="0"/>
        <w:autoSpaceDN w:val="0"/>
        <w:adjustRightInd w:val="0"/>
        <w:outlineLvl w:val="1"/>
        <w:rPr>
          <w:b/>
        </w:rPr>
      </w:pPr>
    </w:p>
    <w:p w:rsidR="003C5AB3" w:rsidRDefault="003C5AB3" w:rsidP="003C5AB3">
      <w:pPr>
        <w:autoSpaceDE w:val="0"/>
        <w:autoSpaceDN w:val="0"/>
        <w:adjustRightInd w:val="0"/>
        <w:jc w:val="center"/>
        <w:outlineLvl w:val="1"/>
        <w:rPr>
          <w:b/>
        </w:rPr>
      </w:pPr>
    </w:p>
    <w:p w:rsidR="00852A66" w:rsidRPr="00852A66" w:rsidRDefault="00852A66" w:rsidP="00852A66">
      <w:pPr>
        <w:ind w:firstLine="709"/>
        <w:jc w:val="both"/>
        <w:rPr>
          <w:b/>
          <w:sz w:val="28"/>
          <w:szCs w:val="28"/>
        </w:rPr>
      </w:pPr>
      <w:r w:rsidRPr="00852A66">
        <w:rPr>
          <w:b/>
          <w:sz w:val="28"/>
          <w:szCs w:val="28"/>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852A66" w:rsidRPr="00852A66" w:rsidRDefault="00852A66" w:rsidP="00852A66">
      <w:pPr>
        <w:shd w:val="clear" w:color="auto" w:fill="FFFFFF"/>
        <w:autoSpaceDE w:val="0"/>
        <w:rPr>
          <w:sz w:val="28"/>
          <w:szCs w:val="28"/>
        </w:rPr>
      </w:pPr>
    </w:p>
    <w:p w:rsidR="00852A66" w:rsidRPr="00852A66" w:rsidRDefault="00852A66" w:rsidP="00852A66">
      <w:pPr>
        <w:autoSpaceDE w:val="0"/>
        <w:ind w:firstLine="709"/>
        <w:jc w:val="both"/>
        <w:rPr>
          <w:sz w:val="28"/>
          <w:szCs w:val="28"/>
        </w:rPr>
      </w:pPr>
      <w:r w:rsidRPr="00852A66">
        <w:rPr>
          <w:sz w:val="28"/>
          <w:szCs w:val="28"/>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852A66" w:rsidRDefault="00852A66" w:rsidP="00852A66">
      <w:pPr>
        <w:widowControl w:val="0"/>
        <w:autoSpaceDE w:val="0"/>
        <w:autoSpaceDN w:val="0"/>
        <w:adjustRightInd w:val="0"/>
        <w:jc w:val="both"/>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571037" w:rsidRDefault="00571037" w:rsidP="0009212D">
      <w:pPr>
        <w:pStyle w:val="ConsPlusNormal"/>
        <w:jc w:val="right"/>
        <w:rPr>
          <w:rFonts w:ascii="Times New Roman" w:hAnsi="Times New Roman" w:cs="Times New Roman"/>
          <w:sz w:val="24"/>
          <w:szCs w:val="24"/>
        </w:rPr>
      </w:pPr>
    </w:p>
    <w:p w:rsidR="00927BBD" w:rsidRDefault="00927BBD" w:rsidP="005774B4">
      <w:pPr>
        <w:pStyle w:val="ConsPlusNormal"/>
        <w:ind w:firstLine="0"/>
        <w:rPr>
          <w:rFonts w:ascii="Times New Roman" w:hAnsi="Times New Roman" w:cs="Times New Roman"/>
          <w:sz w:val="24"/>
          <w:szCs w:val="24"/>
        </w:rPr>
        <w:sectPr w:rsidR="00927BBD" w:rsidSect="00353A29">
          <w:headerReference w:type="even" r:id="rId14"/>
          <w:headerReference w:type="default" r:id="rId15"/>
          <w:footerReference w:type="default" r:id="rId16"/>
          <w:pgSz w:w="11906" w:h="16838" w:code="9"/>
          <w:pgMar w:top="851" w:right="851" w:bottom="567" w:left="851" w:header="720" w:footer="720" w:gutter="0"/>
          <w:pgNumType w:start="1"/>
          <w:cols w:space="708"/>
          <w:docGrid w:linePitch="272"/>
        </w:sectPr>
      </w:pPr>
    </w:p>
    <w:p w:rsidR="00C450BC" w:rsidRDefault="00C450BC" w:rsidP="00217106">
      <w:pPr>
        <w:pStyle w:val="ConsPlusNormal"/>
        <w:rPr>
          <w:rFonts w:ascii="Times New Roman" w:hAnsi="Times New Roman" w:cs="Times New Roman"/>
          <w:sz w:val="24"/>
          <w:szCs w:val="24"/>
        </w:rPr>
      </w:pPr>
    </w:p>
    <w:p w:rsidR="00217106" w:rsidRDefault="00217106" w:rsidP="00217106">
      <w:pPr>
        <w:pStyle w:val="ConsPlusNormal"/>
        <w:rPr>
          <w:rFonts w:ascii="Times New Roman" w:hAnsi="Times New Roman" w:cs="Times New Roman"/>
          <w:sz w:val="24"/>
          <w:szCs w:val="24"/>
        </w:rPr>
      </w:pPr>
    </w:p>
    <w:p w:rsidR="00F367E4" w:rsidRDefault="00F367E4" w:rsidP="00217106">
      <w:pPr>
        <w:pStyle w:val="ConsPlusNormal"/>
        <w:rPr>
          <w:rFonts w:ascii="Times New Roman" w:hAnsi="Times New Roman" w:cs="Times New Roman"/>
          <w:sz w:val="24"/>
          <w:szCs w:val="24"/>
        </w:rPr>
      </w:pPr>
    </w:p>
    <w:p w:rsidR="00852A66" w:rsidRPr="00DC0907" w:rsidRDefault="00852A66" w:rsidP="00852A66">
      <w:pPr>
        <w:autoSpaceDE w:val="0"/>
        <w:jc w:val="center"/>
        <w:rPr>
          <w:b/>
          <w:sz w:val="28"/>
          <w:szCs w:val="28"/>
        </w:rPr>
      </w:pPr>
      <w:r w:rsidRPr="00DC0907">
        <w:rPr>
          <w:b/>
          <w:sz w:val="28"/>
          <w:szCs w:val="28"/>
        </w:rPr>
        <w:t>Раздел 6. Сведения о финансировании структурных элементов муниципальной программы.</w:t>
      </w:r>
    </w:p>
    <w:p w:rsidR="00852A66" w:rsidRPr="00DC0907" w:rsidRDefault="00852A66" w:rsidP="00852A66">
      <w:pPr>
        <w:autoSpaceDE w:val="0"/>
        <w:rPr>
          <w:sz w:val="28"/>
          <w:szCs w:val="28"/>
        </w:rPr>
      </w:pPr>
    </w:p>
    <w:p w:rsidR="00852A66" w:rsidRPr="00DC0907" w:rsidRDefault="00852A66" w:rsidP="00852A66">
      <w:pPr>
        <w:autoSpaceDE w:val="0"/>
        <w:jc w:val="center"/>
        <w:rPr>
          <w:b/>
          <w:sz w:val="28"/>
          <w:szCs w:val="28"/>
        </w:rPr>
      </w:pPr>
      <w:r w:rsidRPr="00DC0907">
        <w:rPr>
          <w:b/>
          <w:sz w:val="28"/>
          <w:szCs w:val="28"/>
        </w:rPr>
        <w:t>СВЕДЕНИЯ</w:t>
      </w:r>
    </w:p>
    <w:p w:rsidR="00852A66" w:rsidRPr="00DC0907" w:rsidRDefault="00852A66" w:rsidP="00852A66">
      <w:pPr>
        <w:jc w:val="center"/>
        <w:rPr>
          <w:b/>
          <w:sz w:val="28"/>
          <w:szCs w:val="28"/>
        </w:rPr>
      </w:pPr>
      <w:r w:rsidRPr="00DC0907">
        <w:rPr>
          <w:b/>
          <w:sz w:val="28"/>
          <w:szCs w:val="28"/>
        </w:rPr>
        <w:t>о финансировании структурных эле</w:t>
      </w:r>
      <w:r w:rsidR="00DC0907" w:rsidRPr="00DC0907">
        <w:rPr>
          <w:b/>
          <w:sz w:val="28"/>
          <w:szCs w:val="28"/>
        </w:rPr>
        <w:t>ментов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w:t>
      </w:r>
    </w:p>
    <w:p w:rsidR="00C450BC" w:rsidRDefault="00C450BC" w:rsidP="00C450BC">
      <w:pPr>
        <w:pStyle w:val="ConsPlusNormal"/>
        <w:jc w:val="right"/>
        <w:rPr>
          <w:rFonts w:ascii="Times New Roman" w:hAnsi="Times New Roman" w:cs="Times New Roman"/>
          <w:sz w:val="24"/>
          <w:szCs w:val="24"/>
        </w:rPr>
      </w:pPr>
    </w:p>
    <w:tbl>
      <w:tblPr>
        <w:tblpPr w:leftFromText="180" w:rightFromText="180" w:vertAnchor="text" w:horzAnchor="margin" w:tblpXSpec="center" w:tblpY="372"/>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010"/>
        <w:gridCol w:w="3402"/>
        <w:gridCol w:w="2126"/>
        <w:gridCol w:w="1276"/>
        <w:gridCol w:w="1134"/>
        <w:gridCol w:w="1134"/>
        <w:gridCol w:w="1134"/>
        <w:gridCol w:w="1134"/>
        <w:gridCol w:w="1134"/>
      </w:tblGrid>
      <w:tr w:rsidR="00CE731B" w:rsidRPr="004963B4" w:rsidTr="00BA1B73">
        <w:trPr>
          <w:trHeight w:val="630"/>
        </w:trPr>
        <w:tc>
          <w:tcPr>
            <w:tcW w:w="534" w:type="dxa"/>
            <w:vMerge w:val="restart"/>
            <w:shd w:val="clear" w:color="auto" w:fill="auto"/>
          </w:tcPr>
          <w:p w:rsidR="00CE731B" w:rsidRPr="00CE731B" w:rsidRDefault="00CE731B" w:rsidP="003C0827">
            <w:pPr>
              <w:autoSpaceDE w:val="0"/>
              <w:jc w:val="both"/>
              <w:rPr>
                <w:b/>
                <w:sz w:val="22"/>
                <w:szCs w:val="22"/>
              </w:rPr>
            </w:pPr>
            <w:r w:rsidRPr="00CE731B">
              <w:rPr>
                <w:sz w:val="22"/>
                <w:szCs w:val="22"/>
              </w:rPr>
              <w:t>№ п/п</w:t>
            </w:r>
          </w:p>
        </w:tc>
        <w:tc>
          <w:tcPr>
            <w:tcW w:w="3010" w:type="dxa"/>
            <w:vMerge w:val="restart"/>
            <w:shd w:val="clear" w:color="auto" w:fill="auto"/>
            <w:vAlign w:val="center"/>
          </w:tcPr>
          <w:p w:rsidR="00CE731B" w:rsidRPr="00CE731B" w:rsidRDefault="00CE731B" w:rsidP="00131573">
            <w:pPr>
              <w:autoSpaceDE w:val="0"/>
              <w:jc w:val="center"/>
              <w:rPr>
                <w:b/>
                <w:sz w:val="22"/>
                <w:szCs w:val="22"/>
              </w:rPr>
            </w:pPr>
            <w:r w:rsidRPr="00CE731B">
              <w:rPr>
                <w:sz w:val="22"/>
                <w:szCs w:val="22"/>
              </w:rPr>
              <w:t>Наименование</w:t>
            </w:r>
          </w:p>
        </w:tc>
        <w:tc>
          <w:tcPr>
            <w:tcW w:w="3402" w:type="dxa"/>
            <w:vMerge w:val="restart"/>
            <w:shd w:val="clear" w:color="auto" w:fill="auto"/>
            <w:vAlign w:val="center"/>
          </w:tcPr>
          <w:p w:rsidR="00CE731B" w:rsidRPr="00CE731B" w:rsidRDefault="00CE731B" w:rsidP="00131573">
            <w:pPr>
              <w:autoSpaceDE w:val="0"/>
              <w:jc w:val="center"/>
              <w:rPr>
                <w:b/>
                <w:sz w:val="22"/>
                <w:szCs w:val="22"/>
              </w:rPr>
            </w:pPr>
            <w:r w:rsidRPr="00CE731B">
              <w:rPr>
                <w:sz w:val="22"/>
                <w:szCs w:val="22"/>
              </w:rPr>
              <w:t>Участник муниципальной программы</w:t>
            </w:r>
          </w:p>
        </w:tc>
        <w:tc>
          <w:tcPr>
            <w:tcW w:w="2126" w:type="dxa"/>
            <w:vMerge w:val="restart"/>
            <w:shd w:val="clear" w:color="auto" w:fill="auto"/>
            <w:vAlign w:val="center"/>
          </w:tcPr>
          <w:p w:rsidR="00CE731B" w:rsidRPr="00CE731B" w:rsidRDefault="00CE731B" w:rsidP="00131573">
            <w:pPr>
              <w:spacing w:line="254" w:lineRule="auto"/>
              <w:ind w:left="-108" w:right="-108"/>
              <w:jc w:val="center"/>
              <w:rPr>
                <w:sz w:val="22"/>
                <w:szCs w:val="22"/>
              </w:rPr>
            </w:pPr>
            <w:r w:rsidRPr="00CE731B">
              <w:rPr>
                <w:sz w:val="22"/>
                <w:szCs w:val="22"/>
              </w:rPr>
              <w:t>Источник финансового обеспечения (расшифровать)</w:t>
            </w:r>
          </w:p>
        </w:tc>
        <w:tc>
          <w:tcPr>
            <w:tcW w:w="6946" w:type="dxa"/>
            <w:gridSpan w:val="6"/>
            <w:shd w:val="clear" w:color="auto" w:fill="auto"/>
            <w:vAlign w:val="center"/>
          </w:tcPr>
          <w:p w:rsidR="00CE731B" w:rsidRPr="00CE731B" w:rsidRDefault="00CE731B" w:rsidP="00131573">
            <w:pPr>
              <w:autoSpaceDE w:val="0"/>
              <w:jc w:val="center"/>
              <w:rPr>
                <w:sz w:val="22"/>
                <w:szCs w:val="22"/>
              </w:rPr>
            </w:pPr>
            <w:r w:rsidRPr="00CE731B">
              <w:rPr>
                <w:sz w:val="22"/>
                <w:szCs w:val="22"/>
              </w:rPr>
              <w:t>Объем средств на реализацию  муниципальной программы на очередной финансовый год и плановый период (тыс. рублей)</w:t>
            </w:r>
          </w:p>
        </w:tc>
      </w:tr>
      <w:tr w:rsidR="00CE731B" w:rsidRPr="004963B4" w:rsidTr="00BA1B73">
        <w:trPr>
          <w:trHeight w:val="630"/>
        </w:trPr>
        <w:tc>
          <w:tcPr>
            <w:tcW w:w="534" w:type="dxa"/>
            <w:vMerge/>
            <w:shd w:val="clear" w:color="auto" w:fill="auto"/>
          </w:tcPr>
          <w:p w:rsidR="00CE731B" w:rsidRPr="00CE731B" w:rsidRDefault="00CE731B" w:rsidP="003C0827">
            <w:pPr>
              <w:autoSpaceDE w:val="0"/>
              <w:jc w:val="both"/>
              <w:rPr>
                <w:sz w:val="22"/>
                <w:szCs w:val="22"/>
              </w:rPr>
            </w:pPr>
          </w:p>
        </w:tc>
        <w:tc>
          <w:tcPr>
            <w:tcW w:w="3010" w:type="dxa"/>
            <w:vMerge/>
            <w:shd w:val="clear" w:color="auto" w:fill="auto"/>
          </w:tcPr>
          <w:p w:rsidR="00CE731B" w:rsidRPr="00CE731B" w:rsidRDefault="00CE731B" w:rsidP="003C0827">
            <w:pPr>
              <w:autoSpaceDE w:val="0"/>
              <w:jc w:val="both"/>
              <w:rPr>
                <w:sz w:val="22"/>
                <w:szCs w:val="22"/>
              </w:rPr>
            </w:pPr>
          </w:p>
        </w:tc>
        <w:tc>
          <w:tcPr>
            <w:tcW w:w="3402" w:type="dxa"/>
            <w:vMerge/>
            <w:shd w:val="clear" w:color="auto" w:fill="auto"/>
          </w:tcPr>
          <w:p w:rsidR="00CE731B" w:rsidRPr="00CE731B" w:rsidRDefault="00CE731B" w:rsidP="003C0827">
            <w:pPr>
              <w:autoSpaceDE w:val="0"/>
              <w:jc w:val="both"/>
              <w:rPr>
                <w:sz w:val="22"/>
                <w:szCs w:val="22"/>
              </w:rPr>
            </w:pPr>
          </w:p>
        </w:tc>
        <w:tc>
          <w:tcPr>
            <w:tcW w:w="2126" w:type="dxa"/>
            <w:vMerge/>
            <w:shd w:val="clear" w:color="auto" w:fill="auto"/>
          </w:tcPr>
          <w:p w:rsidR="00CE731B" w:rsidRPr="00CE731B" w:rsidRDefault="00CE731B" w:rsidP="003C0827">
            <w:pPr>
              <w:spacing w:line="254" w:lineRule="auto"/>
              <w:ind w:left="-108" w:right="-108"/>
              <w:rPr>
                <w:sz w:val="22"/>
                <w:szCs w:val="22"/>
              </w:rPr>
            </w:pPr>
          </w:p>
        </w:tc>
        <w:tc>
          <w:tcPr>
            <w:tcW w:w="1276" w:type="dxa"/>
            <w:shd w:val="clear" w:color="auto" w:fill="auto"/>
          </w:tcPr>
          <w:p w:rsidR="00CE731B" w:rsidRPr="00CE731B" w:rsidRDefault="00CE731B" w:rsidP="003C69C6">
            <w:pPr>
              <w:autoSpaceDE w:val="0"/>
              <w:jc w:val="center"/>
              <w:rPr>
                <w:sz w:val="22"/>
                <w:szCs w:val="22"/>
              </w:rPr>
            </w:pPr>
            <w:r w:rsidRPr="00CE731B">
              <w:rPr>
                <w:sz w:val="22"/>
                <w:szCs w:val="22"/>
              </w:rPr>
              <w:t>всего</w:t>
            </w:r>
          </w:p>
        </w:tc>
        <w:tc>
          <w:tcPr>
            <w:tcW w:w="1134" w:type="dxa"/>
            <w:shd w:val="clear" w:color="auto" w:fill="auto"/>
          </w:tcPr>
          <w:p w:rsidR="00CE731B" w:rsidRPr="00CE731B" w:rsidRDefault="00CE731B" w:rsidP="003C69C6">
            <w:pPr>
              <w:autoSpaceDE w:val="0"/>
              <w:jc w:val="center"/>
              <w:rPr>
                <w:sz w:val="22"/>
                <w:szCs w:val="22"/>
              </w:rPr>
            </w:pPr>
            <w:r w:rsidRPr="00CE731B">
              <w:rPr>
                <w:color w:val="22272F"/>
                <w:sz w:val="22"/>
                <w:szCs w:val="22"/>
                <w:shd w:val="clear" w:color="auto" w:fill="FFFFFF"/>
              </w:rPr>
              <w:t>2022</w:t>
            </w:r>
          </w:p>
        </w:tc>
        <w:tc>
          <w:tcPr>
            <w:tcW w:w="1134" w:type="dxa"/>
            <w:shd w:val="clear" w:color="auto" w:fill="auto"/>
          </w:tcPr>
          <w:p w:rsidR="00CE731B" w:rsidRPr="00CE731B" w:rsidRDefault="00CE731B" w:rsidP="003C69C6">
            <w:pPr>
              <w:autoSpaceDE w:val="0"/>
              <w:jc w:val="center"/>
              <w:rPr>
                <w:sz w:val="22"/>
                <w:szCs w:val="22"/>
              </w:rPr>
            </w:pPr>
            <w:r w:rsidRPr="00CE731B">
              <w:rPr>
                <w:color w:val="22272F"/>
                <w:sz w:val="22"/>
                <w:szCs w:val="22"/>
                <w:shd w:val="clear" w:color="auto" w:fill="FFFFFF"/>
              </w:rPr>
              <w:t>2023</w:t>
            </w:r>
          </w:p>
        </w:tc>
        <w:tc>
          <w:tcPr>
            <w:tcW w:w="1134" w:type="dxa"/>
            <w:shd w:val="clear" w:color="auto" w:fill="auto"/>
          </w:tcPr>
          <w:p w:rsidR="00CE731B" w:rsidRPr="00CE731B" w:rsidRDefault="00CE731B" w:rsidP="003C69C6">
            <w:pPr>
              <w:autoSpaceDE w:val="0"/>
              <w:jc w:val="center"/>
              <w:rPr>
                <w:sz w:val="22"/>
                <w:szCs w:val="22"/>
              </w:rPr>
            </w:pPr>
            <w:r w:rsidRPr="00CE731B">
              <w:rPr>
                <w:color w:val="22272F"/>
                <w:sz w:val="22"/>
                <w:szCs w:val="22"/>
                <w:shd w:val="clear" w:color="auto" w:fill="FFFFFF"/>
              </w:rPr>
              <w:t>2024</w:t>
            </w:r>
          </w:p>
        </w:tc>
        <w:tc>
          <w:tcPr>
            <w:tcW w:w="1134" w:type="dxa"/>
          </w:tcPr>
          <w:p w:rsidR="00CE731B" w:rsidRPr="00CE731B" w:rsidRDefault="00CE731B" w:rsidP="003C69C6">
            <w:pPr>
              <w:autoSpaceDE w:val="0"/>
              <w:jc w:val="center"/>
              <w:rPr>
                <w:color w:val="22272F"/>
                <w:sz w:val="22"/>
                <w:szCs w:val="22"/>
                <w:shd w:val="clear" w:color="auto" w:fill="FFFFFF"/>
              </w:rPr>
            </w:pPr>
            <w:r w:rsidRPr="00CE731B">
              <w:rPr>
                <w:color w:val="22272F"/>
                <w:sz w:val="22"/>
                <w:szCs w:val="22"/>
                <w:shd w:val="clear" w:color="auto" w:fill="FFFFFF"/>
              </w:rPr>
              <w:t>2025</w:t>
            </w:r>
          </w:p>
        </w:tc>
        <w:tc>
          <w:tcPr>
            <w:tcW w:w="1134" w:type="dxa"/>
          </w:tcPr>
          <w:p w:rsidR="00CE731B" w:rsidRPr="00CE731B" w:rsidRDefault="00CE731B" w:rsidP="003C69C6">
            <w:pPr>
              <w:autoSpaceDE w:val="0"/>
              <w:jc w:val="center"/>
              <w:rPr>
                <w:color w:val="22272F"/>
                <w:sz w:val="22"/>
                <w:szCs w:val="22"/>
                <w:shd w:val="clear" w:color="auto" w:fill="FFFFFF"/>
              </w:rPr>
            </w:pPr>
            <w:r w:rsidRPr="00CE731B">
              <w:rPr>
                <w:color w:val="22272F"/>
                <w:sz w:val="22"/>
                <w:szCs w:val="22"/>
                <w:shd w:val="clear" w:color="auto" w:fill="FFFFFF"/>
              </w:rPr>
              <w:t>2026</w:t>
            </w:r>
          </w:p>
        </w:tc>
      </w:tr>
      <w:tr w:rsidR="00CE731B" w:rsidRPr="004963B4" w:rsidTr="00BA1B73">
        <w:tc>
          <w:tcPr>
            <w:tcW w:w="534" w:type="dxa"/>
            <w:shd w:val="clear" w:color="auto" w:fill="auto"/>
          </w:tcPr>
          <w:p w:rsidR="00CE731B" w:rsidRPr="00CE731B" w:rsidRDefault="00CE731B" w:rsidP="003C0827">
            <w:pPr>
              <w:autoSpaceDE w:val="0"/>
              <w:jc w:val="center"/>
              <w:rPr>
                <w:sz w:val="22"/>
                <w:szCs w:val="22"/>
              </w:rPr>
            </w:pPr>
            <w:r w:rsidRPr="00CE731B">
              <w:rPr>
                <w:sz w:val="22"/>
                <w:szCs w:val="22"/>
              </w:rPr>
              <w:t>1</w:t>
            </w:r>
          </w:p>
        </w:tc>
        <w:tc>
          <w:tcPr>
            <w:tcW w:w="3010" w:type="dxa"/>
            <w:shd w:val="clear" w:color="auto" w:fill="auto"/>
          </w:tcPr>
          <w:p w:rsidR="00CE731B" w:rsidRPr="00CE731B" w:rsidRDefault="00CE731B" w:rsidP="003C0827">
            <w:pPr>
              <w:autoSpaceDE w:val="0"/>
              <w:jc w:val="center"/>
              <w:rPr>
                <w:sz w:val="22"/>
                <w:szCs w:val="22"/>
              </w:rPr>
            </w:pPr>
            <w:r w:rsidRPr="00CE731B">
              <w:rPr>
                <w:sz w:val="22"/>
                <w:szCs w:val="22"/>
              </w:rPr>
              <w:t>2</w:t>
            </w:r>
          </w:p>
        </w:tc>
        <w:tc>
          <w:tcPr>
            <w:tcW w:w="3402" w:type="dxa"/>
            <w:shd w:val="clear" w:color="auto" w:fill="auto"/>
          </w:tcPr>
          <w:p w:rsidR="00CE731B" w:rsidRPr="00CE731B" w:rsidRDefault="00CE731B" w:rsidP="003C0827">
            <w:pPr>
              <w:autoSpaceDE w:val="0"/>
              <w:jc w:val="center"/>
              <w:rPr>
                <w:sz w:val="22"/>
                <w:szCs w:val="22"/>
              </w:rPr>
            </w:pPr>
            <w:r w:rsidRPr="00CE731B">
              <w:rPr>
                <w:sz w:val="22"/>
                <w:szCs w:val="22"/>
              </w:rPr>
              <w:t>3</w:t>
            </w:r>
          </w:p>
        </w:tc>
        <w:tc>
          <w:tcPr>
            <w:tcW w:w="2126" w:type="dxa"/>
            <w:shd w:val="clear" w:color="auto" w:fill="auto"/>
          </w:tcPr>
          <w:p w:rsidR="00CE731B" w:rsidRPr="00CE731B" w:rsidRDefault="00CE731B" w:rsidP="003C0827">
            <w:pPr>
              <w:autoSpaceDE w:val="0"/>
              <w:jc w:val="center"/>
              <w:rPr>
                <w:sz w:val="22"/>
                <w:szCs w:val="22"/>
              </w:rPr>
            </w:pPr>
            <w:r w:rsidRPr="00CE731B">
              <w:rPr>
                <w:sz w:val="22"/>
                <w:szCs w:val="22"/>
              </w:rPr>
              <w:t>4</w:t>
            </w:r>
          </w:p>
        </w:tc>
        <w:tc>
          <w:tcPr>
            <w:tcW w:w="1276" w:type="dxa"/>
            <w:shd w:val="clear" w:color="auto" w:fill="auto"/>
          </w:tcPr>
          <w:p w:rsidR="00CE731B" w:rsidRPr="00CE731B" w:rsidRDefault="00CE731B" w:rsidP="003C0827">
            <w:pPr>
              <w:autoSpaceDE w:val="0"/>
              <w:jc w:val="center"/>
              <w:rPr>
                <w:sz w:val="22"/>
                <w:szCs w:val="22"/>
              </w:rPr>
            </w:pPr>
            <w:r w:rsidRPr="00CE731B">
              <w:rPr>
                <w:sz w:val="22"/>
                <w:szCs w:val="22"/>
              </w:rPr>
              <w:t>5</w:t>
            </w:r>
          </w:p>
        </w:tc>
        <w:tc>
          <w:tcPr>
            <w:tcW w:w="1134" w:type="dxa"/>
            <w:shd w:val="clear" w:color="auto" w:fill="auto"/>
          </w:tcPr>
          <w:p w:rsidR="00CE731B" w:rsidRPr="00CE731B" w:rsidRDefault="00CE731B" w:rsidP="003C0827">
            <w:pPr>
              <w:autoSpaceDE w:val="0"/>
              <w:jc w:val="center"/>
              <w:rPr>
                <w:sz w:val="22"/>
                <w:szCs w:val="22"/>
              </w:rPr>
            </w:pPr>
            <w:r w:rsidRPr="00CE731B">
              <w:rPr>
                <w:sz w:val="22"/>
                <w:szCs w:val="22"/>
              </w:rPr>
              <w:t>6</w:t>
            </w:r>
          </w:p>
        </w:tc>
        <w:tc>
          <w:tcPr>
            <w:tcW w:w="1134" w:type="dxa"/>
            <w:shd w:val="clear" w:color="auto" w:fill="auto"/>
          </w:tcPr>
          <w:p w:rsidR="00CE731B" w:rsidRPr="00CE731B" w:rsidRDefault="00CE731B" w:rsidP="003C0827">
            <w:pPr>
              <w:autoSpaceDE w:val="0"/>
              <w:jc w:val="center"/>
              <w:rPr>
                <w:sz w:val="22"/>
                <w:szCs w:val="22"/>
              </w:rPr>
            </w:pPr>
            <w:r w:rsidRPr="00CE731B">
              <w:rPr>
                <w:sz w:val="22"/>
                <w:szCs w:val="22"/>
              </w:rPr>
              <w:t>7</w:t>
            </w:r>
          </w:p>
        </w:tc>
        <w:tc>
          <w:tcPr>
            <w:tcW w:w="1134" w:type="dxa"/>
            <w:shd w:val="clear" w:color="auto" w:fill="auto"/>
          </w:tcPr>
          <w:p w:rsidR="00CE731B" w:rsidRPr="00CE731B" w:rsidRDefault="00CE731B" w:rsidP="003C0827">
            <w:pPr>
              <w:autoSpaceDE w:val="0"/>
              <w:jc w:val="center"/>
              <w:rPr>
                <w:sz w:val="22"/>
                <w:szCs w:val="22"/>
              </w:rPr>
            </w:pPr>
            <w:r w:rsidRPr="00CE731B">
              <w:rPr>
                <w:sz w:val="22"/>
                <w:szCs w:val="22"/>
              </w:rPr>
              <w:t>8</w:t>
            </w:r>
          </w:p>
        </w:tc>
        <w:tc>
          <w:tcPr>
            <w:tcW w:w="1134" w:type="dxa"/>
          </w:tcPr>
          <w:p w:rsidR="00CE731B" w:rsidRPr="00CE731B" w:rsidRDefault="00CE731B" w:rsidP="003C0827">
            <w:pPr>
              <w:autoSpaceDE w:val="0"/>
              <w:jc w:val="center"/>
              <w:rPr>
                <w:sz w:val="22"/>
                <w:szCs w:val="22"/>
              </w:rPr>
            </w:pPr>
            <w:r w:rsidRPr="00CE731B">
              <w:rPr>
                <w:sz w:val="22"/>
                <w:szCs w:val="22"/>
              </w:rPr>
              <w:t>9</w:t>
            </w:r>
          </w:p>
        </w:tc>
        <w:tc>
          <w:tcPr>
            <w:tcW w:w="1134" w:type="dxa"/>
          </w:tcPr>
          <w:p w:rsidR="00CE731B" w:rsidRPr="00CE731B" w:rsidRDefault="00CE731B" w:rsidP="003C0827">
            <w:pPr>
              <w:autoSpaceDE w:val="0"/>
              <w:jc w:val="center"/>
              <w:rPr>
                <w:sz w:val="22"/>
                <w:szCs w:val="22"/>
              </w:rPr>
            </w:pPr>
            <w:r w:rsidRPr="00CE731B">
              <w:rPr>
                <w:sz w:val="22"/>
                <w:szCs w:val="22"/>
              </w:rPr>
              <w:t>10</w:t>
            </w:r>
          </w:p>
        </w:tc>
      </w:tr>
      <w:tr w:rsidR="00CE731B" w:rsidRPr="004963B4" w:rsidTr="00BA1B73">
        <w:tc>
          <w:tcPr>
            <w:tcW w:w="14884" w:type="dxa"/>
            <w:gridSpan w:val="9"/>
            <w:shd w:val="clear" w:color="auto" w:fill="auto"/>
            <w:vAlign w:val="center"/>
          </w:tcPr>
          <w:p w:rsidR="00CE731B" w:rsidRPr="00CE731B" w:rsidRDefault="00CE731B" w:rsidP="003C0827">
            <w:pPr>
              <w:widowControl w:val="0"/>
              <w:autoSpaceDE w:val="0"/>
              <w:autoSpaceDN w:val="0"/>
              <w:adjustRightInd w:val="0"/>
              <w:ind w:left="720"/>
              <w:contextualSpacing/>
              <w:jc w:val="center"/>
              <w:rPr>
                <w:b/>
                <w:sz w:val="22"/>
                <w:szCs w:val="22"/>
              </w:rPr>
            </w:pPr>
          </w:p>
          <w:p w:rsidR="00CE731B" w:rsidRPr="00CE731B" w:rsidRDefault="00CE731B" w:rsidP="00DC0907">
            <w:pPr>
              <w:pStyle w:val="af9"/>
              <w:widowControl w:val="0"/>
              <w:numPr>
                <w:ilvl w:val="0"/>
                <w:numId w:val="21"/>
              </w:numPr>
              <w:autoSpaceDE w:val="0"/>
              <w:autoSpaceDN w:val="0"/>
              <w:adjustRightInd w:val="0"/>
              <w:jc w:val="center"/>
              <w:rPr>
                <w:b/>
                <w:sz w:val="22"/>
                <w:szCs w:val="22"/>
              </w:rPr>
            </w:pPr>
            <w:r w:rsidRPr="00CE731B">
              <w:rPr>
                <w:b/>
                <w:sz w:val="22"/>
                <w:szCs w:val="22"/>
              </w:rPr>
              <w:t>Региональный проект «Формирование современной городской среды»</w:t>
            </w:r>
          </w:p>
          <w:p w:rsidR="00CE731B" w:rsidRPr="00CE731B" w:rsidRDefault="00CE731B" w:rsidP="003C0827">
            <w:pPr>
              <w:widowControl w:val="0"/>
              <w:autoSpaceDE w:val="0"/>
              <w:autoSpaceDN w:val="0"/>
              <w:adjustRightInd w:val="0"/>
              <w:ind w:left="720"/>
              <w:contextualSpacing/>
              <w:jc w:val="center"/>
              <w:rPr>
                <w:b/>
                <w:sz w:val="22"/>
                <w:szCs w:val="22"/>
              </w:rPr>
            </w:pPr>
          </w:p>
        </w:tc>
        <w:tc>
          <w:tcPr>
            <w:tcW w:w="1134" w:type="dxa"/>
          </w:tcPr>
          <w:p w:rsidR="00CE731B" w:rsidRPr="00CE731B" w:rsidRDefault="00CE731B" w:rsidP="003C0827">
            <w:pPr>
              <w:widowControl w:val="0"/>
              <w:autoSpaceDE w:val="0"/>
              <w:autoSpaceDN w:val="0"/>
              <w:adjustRightInd w:val="0"/>
              <w:ind w:left="720"/>
              <w:contextualSpacing/>
              <w:jc w:val="center"/>
              <w:rPr>
                <w:b/>
                <w:sz w:val="22"/>
                <w:szCs w:val="22"/>
              </w:rPr>
            </w:pPr>
          </w:p>
        </w:tc>
      </w:tr>
      <w:tr w:rsidR="00CE731B" w:rsidRPr="004963B4" w:rsidTr="00BA1B73">
        <w:trPr>
          <w:trHeight w:val="474"/>
        </w:trPr>
        <w:tc>
          <w:tcPr>
            <w:tcW w:w="534" w:type="dxa"/>
            <w:vMerge w:val="restart"/>
            <w:shd w:val="clear" w:color="auto" w:fill="auto"/>
          </w:tcPr>
          <w:p w:rsidR="00CE731B" w:rsidRPr="00BA1B73" w:rsidRDefault="00CE731B" w:rsidP="003C0827">
            <w:pPr>
              <w:autoSpaceDE w:val="0"/>
              <w:jc w:val="both"/>
              <w:rPr>
                <w:sz w:val="22"/>
                <w:szCs w:val="22"/>
              </w:rPr>
            </w:pPr>
            <w:r w:rsidRPr="00BA1B73">
              <w:rPr>
                <w:sz w:val="22"/>
                <w:szCs w:val="22"/>
              </w:rPr>
              <w:t>1.1</w:t>
            </w:r>
          </w:p>
        </w:tc>
        <w:tc>
          <w:tcPr>
            <w:tcW w:w="3010" w:type="dxa"/>
            <w:vMerge w:val="restart"/>
            <w:shd w:val="clear" w:color="auto" w:fill="auto"/>
          </w:tcPr>
          <w:p w:rsidR="00CE731B" w:rsidRPr="00CE731B" w:rsidRDefault="00CE731B" w:rsidP="003C0827">
            <w:pPr>
              <w:rPr>
                <w:sz w:val="22"/>
                <w:szCs w:val="22"/>
              </w:rPr>
            </w:pPr>
            <w:r w:rsidRPr="00CE731B">
              <w:rPr>
                <w:sz w:val="22"/>
                <w:szCs w:val="22"/>
              </w:rPr>
              <w:t>Реализация программы формирование современной городской среды</w:t>
            </w:r>
          </w:p>
        </w:tc>
        <w:tc>
          <w:tcPr>
            <w:tcW w:w="3402" w:type="dxa"/>
            <w:vMerge w:val="restart"/>
            <w:shd w:val="clear" w:color="auto" w:fill="auto"/>
          </w:tcPr>
          <w:p w:rsidR="00CE731B" w:rsidRPr="00CE731B" w:rsidRDefault="00CE731B" w:rsidP="003C0827">
            <w:pPr>
              <w:autoSpaceDE w:val="0"/>
              <w:jc w:val="both"/>
              <w:rPr>
                <w:b/>
                <w:sz w:val="22"/>
                <w:szCs w:val="22"/>
              </w:rPr>
            </w:pPr>
            <w:r w:rsidRPr="00CE731B">
              <w:rPr>
                <w:sz w:val="22"/>
                <w:szCs w:val="22"/>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2126" w:type="dxa"/>
            <w:shd w:val="clear" w:color="auto" w:fill="auto"/>
          </w:tcPr>
          <w:p w:rsidR="00CE731B" w:rsidRPr="00CE731B" w:rsidRDefault="00CE731B" w:rsidP="003C0827">
            <w:pPr>
              <w:autoSpaceDE w:val="0"/>
              <w:jc w:val="both"/>
              <w:rPr>
                <w:sz w:val="22"/>
                <w:szCs w:val="22"/>
              </w:rPr>
            </w:pPr>
            <w:r w:rsidRPr="00CE731B">
              <w:rPr>
                <w:sz w:val="22"/>
                <w:szCs w:val="22"/>
              </w:rPr>
              <w:t>средства федерального бюджета</w:t>
            </w:r>
          </w:p>
        </w:tc>
        <w:tc>
          <w:tcPr>
            <w:tcW w:w="1276" w:type="dxa"/>
            <w:shd w:val="clear" w:color="auto" w:fill="auto"/>
          </w:tcPr>
          <w:p w:rsidR="00CE731B" w:rsidRPr="00CE731B" w:rsidRDefault="00CE731B" w:rsidP="003C69C6">
            <w:pPr>
              <w:autoSpaceDE w:val="0"/>
              <w:jc w:val="center"/>
              <w:rPr>
                <w:sz w:val="22"/>
                <w:szCs w:val="22"/>
              </w:rPr>
            </w:pPr>
            <w:r w:rsidRPr="00CE731B">
              <w:rPr>
                <w:sz w:val="22"/>
                <w:szCs w:val="22"/>
              </w:rPr>
              <w:t>1233,8</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1233,8</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1279,0</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0,0</w:t>
            </w:r>
          </w:p>
        </w:tc>
        <w:tc>
          <w:tcPr>
            <w:tcW w:w="1134" w:type="dxa"/>
          </w:tcPr>
          <w:p w:rsidR="00CE731B" w:rsidRPr="00CE731B" w:rsidRDefault="00CE731B" w:rsidP="003C69C6">
            <w:pPr>
              <w:autoSpaceDE w:val="0"/>
              <w:jc w:val="center"/>
              <w:rPr>
                <w:sz w:val="22"/>
                <w:szCs w:val="22"/>
              </w:rPr>
            </w:pPr>
            <w:r w:rsidRPr="00CE731B">
              <w:rPr>
                <w:sz w:val="22"/>
                <w:szCs w:val="22"/>
              </w:rPr>
              <w:t>0,0</w:t>
            </w:r>
          </w:p>
        </w:tc>
        <w:tc>
          <w:tcPr>
            <w:tcW w:w="1134" w:type="dxa"/>
          </w:tcPr>
          <w:p w:rsidR="00CE731B" w:rsidRPr="00CE731B" w:rsidRDefault="00CE731B" w:rsidP="003C69C6">
            <w:pPr>
              <w:autoSpaceDE w:val="0"/>
              <w:jc w:val="center"/>
              <w:rPr>
                <w:sz w:val="22"/>
                <w:szCs w:val="22"/>
              </w:rPr>
            </w:pPr>
            <w:r w:rsidRPr="00CE731B">
              <w:rPr>
                <w:sz w:val="22"/>
                <w:szCs w:val="22"/>
              </w:rPr>
              <w:t>0,0</w:t>
            </w:r>
          </w:p>
        </w:tc>
      </w:tr>
      <w:tr w:rsidR="00CE731B" w:rsidRPr="004963B4" w:rsidTr="00BA1B73">
        <w:trPr>
          <w:trHeight w:val="1182"/>
        </w:trPr>
        <w:tc>
          <w:tcPr>
            <w:tcW w:w="534" w:type="dxa"/>
            <w:vMerge/>
            <w:shd w:val="clear" w:color="auto" w:fill="auto"/>
          </w:tcPr>
          <w:p w:rsidR="00CE731B" w:rsidRPr="00CE731B" w:rsidRDefault="00CE731B" w:rsidP="003C0827">
            <w:pPr>
              <w:autoSpaceDE w:val="0"/>
              <w:jc w:val="both"/>
              <w:rPr>
                <w:b/>
                <w:sz w:val="22"/>
                <w:szCs w:val="22"/>
              </w:rPr>
            </w:pPr>
          </w:p>
        </w:tc>
        <w:tc>
          <w:tcPr>
            <w:tcW w:w="3010" w:type="dxa"/>
            <w:vMerge/>
            <w:shd w:val="clear" w:color="auto" w:fill="auto"/>
          </w:tcPr>
          <w:p w:rsidR="00CE731B" w:rsidRPr="00CE731B" w:rsidRDefault="00CE731B" w:rsidP="003C0827">
            <w:pPr>
              <w:rPr>
                <w:sz w:val="22"/>
                <w:szCs w:val="22"/>
              </w:rPr>
            </w:pPr>
          </w:p>
        </w:tc>
        <w:tc>
          <w:tcPr>
            <w:tcW w:w="3402" w:type="dxa"/>
            <w:vMerge/>
            <w:shd w:val="clear" w:color="auto" w:fill="auto"/>
          </w:tcPr>
          <w:p w:rsidR="00CE731B" w:rsidRPr="00CE731B" w:rsidRDefault="00CE731B" w:rsidP="003C0827">
            <w:pPr>
              <w:autoSpaceDE w:val="0"/>
              <w:jc w:val="both"/>
              <w:rPr>
                <w:b/>
                <w:sz w:val="22"/>
                <w:szCs w:val="22"/>
              </w:rPr>
            </w:pPr>
          </w:p>
        </w:tc>
        <w:tc>
          <w:tcPr>
            <w:tcW w:w="2126" w:type="dxa"/>
            <w:shd w:val="clear" w:color="auto" w:fill="auto"/>
          </w:tcPr>
          <w:p w:rsidR="00CE731B" w:rsidRPr="00CE731B" w:rsidRDefault="00CE731B" w:rsidP="003C0827">
            <w:pPr>
              <w:autoSpaceDE w:val="0"/>
              <w:jc w:val="both"/>
              <w:rPr>
                <w:sz w:val="22"/>
                <w:szCs w:val="22"/>
              </w:rPr>
            </w:pPr>
            <w:r w:rsidRPr="00CE731B">
              <w:rPr>
                <w:sz w:val="22"/>
                <w:szCs w:val="22"/>
              </w:rPr>
              <w:t>средства областного бюджета</w:t>
            </w:r>
          </w:p>
        </w:tc>
        <w:tc>
          <w:tcPr>
            <w:tcW w:w="1276" w:type="dxa"/>
            <w:shd w:val="clear" w:color="auto" w:fill="auto"/>
          </w:tcPr>
          <w:p w:rsidR="00CE731B" w:rsidRPr="00CE731B" w:rsidRDefault="00CE731B" w:rsidP="003C69C6">
            <w:pPr>
              <w:autoSpaceDE w:val="0"/>
              <w:jc w:val="center"/>
              <w:rPr>
                <w:sz w:val="22"/>
                <w:szCs w:val="22"/>
              </w:rPr>
            </w:pPr>
            <w:r w:rsidRPr="00CE731B">
              <w:rPr>
                <w:sz w:val="22"/>
                <w:szCs w:val="22"/>
              </w:rPr>
              <w:t>38,2</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38,2</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39,6</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0,0</w:t>
            </w:r>
          </w:p>
        </w:tc>
        <w:tc>
          <w:tcPr>
            <w:tcW w:w="1134" w:type="dxa"/>
          </w:tcPr>
          <w:p w:rsidR="00CE731B" w:rsidRPr="00CE731B" w:rsidRDefault="00CE731B" w:rsidP="003C69C6">
            <w:pPr>
              <w:autoSpaceDE w:val="0"/>
              <w:jc w:val="center"/>
              <w:rPr>
                <w:sz w:val="22"/>
                <w:szCs w:val="22"/>
              </w:rPr>
            </w:pPr>
            <w:r w:rsidRPr="00CE731B">
              <w:rPr>
                <w:sz w:val="22"/>
                <w:szCs w:val="22"/>
              </w:rPr>
              <w:t>0,0</w:t>
            </w:r>
          </w:p>
        </w:tc>
        <w:tc>
          <w:tcPr>
            <w:tcW w:w="1134" w:type="dxa"/>
          </w:tcPr>
          <w:p w:rsidR="00CE731B" w:rsidRPr="00CE731B" w:rsidRDefault="00CE731B" w:rsidP="003C69C6">
            <w:pPr>
              <w:autoSpaceDE w:val="0"/>
              <w:jc w:val="center"/>
              <w:rPr>
                <w:sz w:val="22"/>
                <w:szCs w:val="22"/>
              </w:rPr>
            </w:pPr>
            <w:r w:rsidRPr="00CE731B">
              <w:rPr>
                <w:sz w:val="22"/>
                <w:szCs w:val="22"/>
              </w:rPr>
              <w:t>0,0</w:t>
            </w:r>
          </w:p>
        </w:tc>
      </w:tr>
      <w:tr w:rsidR="00CE731B" w:rsidRPr="004963B4" w:rsidTr="00BA1B73">
        <w:trPr>
          <w:trHeight w:val="1181"/>
        </w:trPr>
        <w:tc>
          <w:tcPr>
            <w:tcW w:w="534" w:type="dxa"/>
            <w:vMerge/>
            <w:shd w:val="clear" w:color="auto" w:fill="auto"/>
          </w:tcPr>
          <w:p w:rsidR="00CE731B" w:rsidRPr="00CE731B" w:rsidRDefault="00CE731B" w:rsidP="003C0827">
            <w:pPr>
              <w:autoSpaceDE w:val="0"/>
              <w:jc w:val="both"/>
              <w:rPr>
                <w:b/>
                <w:sz w:val="22"/>
                <w:szCs w:val="22"/>
              </w:rPr>
            </w:pPr>
          </w:p>
        </w:tc>
        <w:tc>
          <w:tcPr>
            <w:tcW w:w="3010" w:type="dxa"/>
            <w:vMerge/>
            <w:shd w:val="clear" w:color="auto" w:fill="auto"/>
          </w:tcPr>
          <w:p w:rsidR="00CE731B" w:rsidRPr="00CE731B" w:rsidRDefault="00CE731B" w:rsidP="003C0827">
            <w:pPr>
              <w:rPr>
                <w:sz w:val="22"/>
                <w:szCs w:val="22"/>
              </w:rPr>
            </w:pPr>
          </w:p>
        </w:tc>
        <w:tc>
          <w:tcPr>
            <w:tcW w:w="3402" w:type="dxa"/>
            <w:vMerge/>
            <w:shd w:val="clear" w:color="auto" w:fill="auto"/>
          </w:tcPr>
          <w:p w:rsidR="00CE731B" w:rsidRPr="00CE731B" w:rsidRDefault="00CE731B" w:rsidP="003C0827">
            <w:pPr>
              <w:autoSpaceDE w:val="0"/>
              <w:jc w:val="both"/>
              <w:rPr>
                <w:b/>
                <w:sz w:val="22"/>
                <w:szCs w:val="22"/>
              </w:rPr>
            </w:pPr>
          </w:p>
        </w:tc>
        <w:tc>
          <w:tcPr>
            <w:tcW w:w="2126" w:type="dxa"/>
            <w:shd w:val="clear" w:color="auto" w:fill="auto"/>
          </w:tcPr>
          <w:p w:rsidR="00CE731B" w:rsidRPr="00CE731B" w:rsidRDefault="00CE731B" w:rsidP="003C0827">
            <w:pPr>
              <w:autoSpaceDE w:val="0"/>
              <w:jc w:val="both"/>
              <w:rPr>
                <w:sz w:val="22"/>
                <w:szCs w:val="22"/>
              </w:rPr>
            </w:pPr>
            <w:r w:rsidRPr="00CE731B">
              <w:rPr>
                <w:sz w:val="22"/>
                <w:szCs w:val="22"/>
              </w:rPr>
              <w:t>средства бюджета Темкинского сельского поселения</w:t>
            </w:r>
          </w:p>
        </w:tc>
        <w:tc>
          <w:tcPr>
            <w:tcW w:w="1276" w:type="dxa"/>
            <w:shd w:val="clear" w:color="auto" w:fill="auto"/>
          </w:tcPr>
          <w:p w:rsidR="00CE731B" w:rsidRPr="00CE731B" w:rsidRDefault="00CE731B" w:rsidP="003C69C6">
            <w:pPr>
              <w:autoSpaceDE w:val="0"/>
              <w:jc w:val="center"/>
              <w:rPr>
                <w:sz w:val="22"/>
                <w:szCs w:val="22"/>
              </w:rPr>
            </w:pPr>
            <w:r>
              <w:rPr>
                <w:sz w:val="22"/>
                <w:szCs w:val="22"/>
              </w:rPr>
              <w:t>0,127</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0,127</w:t>
            </w: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0,127</w:t>
            </w:r>
          </w:p>
          <w:p w:rsidR="00CE731B" w:rsidRPr="00CE731B" w:rsidRDefault="00CE731B" w:rsidP="00D67A7C">
            <w:pPr>
              <w:autoSpaceDE w:val="0"/>
              <w:rPr>
                <w:sz w:val="22"/>
                <w:szCs w:val="22"/>
              </w:rPr>
            </w:pPr>
          </w:p>
        </w:tc>
        <w:tc>
          <w:tcPr>
            <w:tcW w:w="1134" w:type="dxa"/>
            <w:shd w:val="clear" w:color="auto" w:fill="auto"/>
          </w:tcPr>
          <w:p w:rsidR="00CE731B" w:rsidRPr="00CE731B" w:rsidRDefault="00CE731B" w:rsidP="003C69C6">
            <w:pPr>
              <w:autoSpaceDE w:val="0"/>
              <w:jc w:val="center"/>
              <w:rPr>
                <w:sz w:val="22"/>
                <w:szCs w:val="22"/>
              </w:rPr>
            </w:pPr>
            <w:r w:rsidRPr="00CE731B">
              <w:rPr>
                <w:sz w:val="22"/>
                <w:szCs w:val="22"/>
              </w:rPr>
              <w:t>853,6</w:t>
            </w:r>
          </w:p>
        </w:tc>
        <w:tc>
          <w:tcPr>
            <w:tcW w:w="1134" w:type="dxa"/>
          </w:tcPr>
          <w:p w:rsidR="00CE731B" w:rsidRPr="00CE731B" w:rsidRDefault="00CE731B" w:rsidP="003C69C6">
            <w:pPr>
              <w:autoSpaceDE w:val="0"/>
              <w:jc w:val="center"/>
              <w:rPr>
                <w:sz w:val="22"/>
                <w:szCs w:val="22"/>
              </w:rPr>
            </w:pPr>
            <w:r w:rsidRPr="00CE731B">
              <w:rPr>
                <w:sz w:val="22"/>
                <w:szCs w:val="22"/>
              </w:rPr>
              <w:t>100,0</w:t>
            </w:r>
          </w:p>
        </w:tc>
        <w:tc>
          <w:tcPr>
            <w:tcW w:w="1134" w:type="dxa"/>
          </w:tcPr>
          <w:p w:rsidR="00CE731B" w:rsidRPr="00CE731B" w:rsidRDefault="00CE731B" w:rsidP="003C69C6">
            <w:pPr>
              <w:autoSpaceDE w:val="0"/>
              <w:jc w:val="center"/>
              <w:rPr>
                <w:sz w:val="22"/>
                <w:szCs w:val="22"/>
              </w:rPr>
            </w:pPr>
            <w:r w:rsidRPr="00CE731B">
              <w:rPr>
                <w:sz w:val="22"/>
                <w:szCs w:val="22"/>
              </w:rPr>
              <w:t>100,0</w:t>
            </w:r>
          </w:p>
        </w:tc>
      </w:tr>
      <w:tr w:rsidR="00CE731B" w:rsidRPr="004963B4" w:rsidTr="00BA1B73">
        <w:trPr>
          <w:trHeight w:val="473"/>
        </w:trPr>
        <w:tc>
          <w:tcPr>
            <w:tcW w:w="3544" w:type="dxa"/>
            <w:gridSpan w:val="2"/>
            <w:shd w:val="clear" w:color="auto" w:fill="auto"/>
          </w:tcPr>
          <w:p w:rsidR="00CE731B" w:rsidRPr="00CE731B" w:rsidRDefault="00CE731B" w:rsidP="001B243A">
            <w:pPr>
              <w:rPr>
                <w:sz w:val="22"/>
                <w:szCs w:val="22"/>
              </w:rPr>
            </w:pPr>
            <w:r w:rsidRPr="00CE731B">
              <w:rPr>
                <w:b/>
                <w:sz w:val="22"/>
                <w:szCs w:val="22"/>
              </w:rPr>
              <w:t>Итого по региональному проекту</w:t>
            </w:r>
          </w:p>
        </w:tc>
        <w:tc>
          <w:tcPr>
            <w:tcW w:w="3402" w:type="dxa"/>
            <w:shd w:val="clear" w:color="auto" w:fill="auto"/>
          </w:tcPr>
          <w:p w:rsidR="00CE731B" w:rsidRPr="00CE731B" w:rsidRDefault="00CE731B" w:rsidP="003C0827">
            <w:pPr>
              <w:autoSpaceDE w:val="0"/>
              <w:jc w:val="both"/>
              <w:rPr>
                <w:b/>
                <w:sz w:val="22"/>
                <w:szCs w:val="22"/>
              </w:rPr>
            </w:pPr>
          </w:p>
        </w:tc>
        <w:tc>
          <w:tcPr>
            <w:tcW w:w="2126" w:type="dxa"/>
            <w:shd w:val="clear" w:color="auto" w:fill="auto"/>
          </w:tcPr>
          <w:p w:rsidR="00CE731B" w:rsidRPr="00CE731B" w:rsidRDefault="00CE731B" w:rsidP="003C0827">
            <w:pPr>
              <w:autoSpaceDE w:val="0"/>
              <w:jc w:val="both"/>
              <w:rPr>
                <w:sz w:val="22"/>
                <w:szCs w:val="22"/>
              </w:rPr>
            </w:pPr>
          </w:p>
        </w:tc>
        <w:tc>
          <w:tcPr>
            <w:tcW w:w="1276" w:type="dxa"/>
            <w:shd w:val="clear" w:color="auto" w:fill="auto"/>
          </w:tcPr>
          <w:p w:rsidR="00CE731B" w:rsidRPr="00793474" w:rsidRDefault="00793474" w:rsidP="003C69C6">
            <w:pPr>
              <w:autoSpaceDE w:val="0"/>
              <w:jc w:val="center"/>
              <w:rPr>
                <w:b/>
                <w:sz w:val="22"/>
                <w:szCs w:val="22"/>
              </w:rPr>
            </w:pPr>
            <w:r w:rsidRPr="00793474">
              <w:rPr>
                <w:b/>
                <w:sz w:val="22"/>
                <w:szCs w:val="22"/>
              </w:rPr>
              <w:t>36</w:t>
            </w:r>
            <w:r w:rsidR="00CE731B" w:rsidRPr="00793474">
              <w:rPr>
                <w:b/>
                <w:sz w:val="22"/>
                <w:szCs w:val="22"/>
              </w:rPr>
              <w:t>44,43</w:t>
            </w:r>
          </w:p>
        </w:tc>
        <w:tc>
          <w:tcPr>
            <w:tcW w:w="1134" w:type="dxa"/>
            <w:shd w:val="clear" w:color="auto" w:fill="auto"/>
          </w:tcPr>
          <w:p w:rsidR="00CE731B" w:rsidRPr="00793474" w:rsidRDefault="00CE731B" w:rsidP="003C69C6">
            <w:pPr>
              <w:autoSpaceDE w:val="0"/>
              <w:jc w:val="center"/>
              <w:rPr>
                <w:b/>
                <w:sz w:val="22"/>
                <w:szCs w:val="22"/>
              </w:rPr>
            </w:pPr>
            <w:r w:rsidRPr="00793474">
              <w:rPr>
                <w:b/>
                <w:sz w:val="22"/>
                <w:szCs w:val="22"/>
              </w:rPr>
              <w:t>1272,1</w:t>
            </w:r>
          </w:p>
        </w:tc>
        <w:tc>
          <w:tcPr>
            <w:tcW w:w="1134" w:type="dxa"/>
            <w:shd w:val="clear" w:color="auto" w:fill="auto"/>
          </w:tcPr>
          <w:p w:rsidR="00CE731B" w:rsidRPr="00793474" w:rsidRDefault="00CE731B" w:rsidP="003C69C6">
            <w:pPr>
              <w:autoSpaceDE w:val="0"/>
              <w:jc w:val="center"/>
              <w:rPr>
                <w:b/>
                <w:sz w:val="22"/>
                <w:szCs w:val="22"/>
              </w:rPr>
            </w:pPr>
            <w:r w:rsidRPr="00793474">
              <w:rPr>
                <w:b/>
                <w:sz w:val="22"/>
                <w:szCs w:val="22"/>
              </w:rPr>
              <w:t>1318,73</w:t>
            </w:r>
          </w:p>
        </w:tc>
        <w:tc>
          <w:tcPr>
            <w:tcW w:w="1134" w:type="dxa"/>
            <w:shd w:val="clear" w:color="auto" w:fill="auto"/>
          </w:tcPr>
          <w:p w:rsidR="00CE731B" w:rsidRPr="00793474" w:rsidRDefault="00CE731B" w:rsidP="003C69C6">
            <w:pPr>
              <w:autoSpaceDE w:val="0"/>
              <w:jc w:val="center"/>
              <w:rPr>
                <w:b/>
                <w:sz w:val="22"/>
                <w:szCs w:val="22"/>
              </w:rPr>
            </w:pPr>
            <w:r w:rsidRPr="00793474">
              <w:rPr>
                <w:b/>
                <w:sz w:val="22"/>
                <w:szCs w:val="22"/>
              </w:rPr>
              <w:t>853,6</w:t>
            </w:r>
          </w:p>
        </w:tc>
        <w:tc>
          <w:tcPr>
            <w:tcW w:w="1134" w:type="dxa"/>
          </w:tcPr>
          <w:p w:rsidR="00CE731B" w:rsidRPr="00793474" w:rsidRDefault="00793474" w:rsidP="007D6413">
            <w:pPr>
              <w:autoSpaceDE w:val="0"/>
              <w:jc w:val="center"/>
              <w:rPr>
                <w:b/>
                <w:sz w:val="22"/>
                <w:szCs w:val="22"/>
              </w:rPr>
            </w:pPr>
            <w:r w:rsidRPr="00793474">
              <w:rPr>
                <w:b/>
                <w:sz w:val="22"/>
                <w:szCs w:val="22"/>
              </w:rPr>
              <w:t>100,0</w:t>
            </w:r>
          </w:p>
        </w:tc>
        <w:tc>
          <w:tcPr>
            <w:tcW w:w="1134" w:type="dxa"/>
          </w:tcPr>
          <w:p w:rsidR="00CE731B" w:rsidRPr="00793474" w:rsidRDefault="00793474" w:rsidP="007D6413">
            <w:pPr>
              <w:autoSpaceDE w:val="0"/>
              <w:jc w:val="center"/>
              <w:rPr>
                <w:b/>
                <w:sz w:val="22"/>
                <w:szCs w:val="22"/>
              </w:rPr>
            </w:pPr>
            <w:r w:rsidRPr="00793474">
              <w:rPr>
                <w:b/>
                <w:sz w:val="22"/>
                <w:szCs w:val="22"/>
              </w:rPr>
              <w:t>10</w:t>
            </w:r>
            <w:r w:rsidR="00CE731B" w:rsidRPr="00793474">
              <w:rPr>
                <w:b/>
                <w:sz w:val="22"/>
                <w:szCs w:val="22"/>
              </w:rPr>
              <w:t>0,0</w:t>
            </w:r>
          </w:p>
        </w:tc>
      </w:tr>
      <w:tr w:rsidR="00116841" w:rsidRPr="004963B4" w:rsidTr="00BA1B73">
        <w:trPr>
          <w:trHeight w:val="423"/>
        </w:trPr>
        <w:tc>
          <w:tcPr>
            <w:tcW w:w="16018" w:type="dxa"/>
            <w:gridSpan w:val="10"/>
            <w:shd w:val="clear" w:color="auto" w:fill="auto"/>
          </w:tcPr>
          <w:p w:rsidR="00116841" w:rsidRPr="00116841" w:rsidRDefault="00116841" w:rsidP="003C69C6">
            <w:pPr>
              <w:pStyle w:val="af9"/>
              <w:numPr>
                <w:ilvl w:val="0"/>
                <w:numId w:val="21"/>
              </w:numPr>
              <w:autoSpaceDE w:val="0"/>
              <w:jc w:val="center"/>
              <w:rPr>
                <w:b/>
                <w:sz w:val="22"/>
                <w:szCs w:val="22"/>
              </w:rPr>
            </w:pPr>
            <w:r w:rsidRPr="00116841">
              <w:rPr>
                <w:b/>
                <w:sz w:val="22"/>
                <w:szCs w:val="22"/>
              </w:rPr>
              <w:lastRenderedPageBreak/>
              <w:t>«Благоустройство общественных территорий»</w:t>
            </w:r>
          </w:p>
        </w:tc>
      </w:tr>
      <w:tr w:rsidR="00CE731B" w:rsidRPr="004963B4" w:rsidTr="00BA1B73">
        <w:trPr>
          <w:trHeight w:val="556"/>
        </w:trPr>
        <w:tc>
          <w:tcPr>
            <w:tcW w:w="534" w:type="dxa"/>
            <w:shd w:val="clear" w:color="auto" w:fill="auto"/>
          </w:tcPr>
          <w:p w:rsidR="00CE731B" w:rsidRPr="00116841" w:rsidRDefault="00CE731B" w:rsidP="003C0827">
            <w:pPr>
              <w:autoSpaceDE w:val="0"/>
              <w:jc w:val="both"/>
              <w:rPr>
                <w:sz w:val="22"/>
              </w:rPr>
            </w:pPr>
            <w:r w:rsidRPr="00116841">
              <w:rPr>
                <w:sz w:val="22"/>
              </w:rPr>
              <w:t>2.1</w:t>
            </w:r>
          </w:p>
        </w:tc>
        <w:tc>
          <w:tcPr>
            <w:tcW w:w="3010" w:type="dxa"/>
            <w:shd w:val="clear" w:color="auto" w:fill="auto"/>
          </w:tcPr>
          <w:p w:rsidR="00CE731B" w:rsidRPr="00116841" w:rsidRDefault="00CE731B" w:rsidP="007220DE">
            <w:pPr>
              <w:rPr>
                <w:sz w:val="22"/>
                <w:szCs w:val="22"/>
              </w:rPr>
            </w:pPr>
            <w:r w:rsidRPr="00116841">
              <w:rPr>
                <w:sz w:val="22"/>
                <w:szCs w:val="22"/>
              </w:rPr>
              <w:t>Благоустройство общественных территорий Темкинского сельского поселения Темкинского района Смоленской области</w:t>
            </w:r>
          </w:p>
        </w:tc>
        <w:tc>
          <w:tcPr>
            <w:tcW w:w="3402" w:type="dxa"/>
            <w:shd w:val="clear" w:color="auto" w:fill="auto"/>
          </w:tcPr>
          <w:p w:rsidR="00CE731B" w:rsidRPr="00116841" w:rsidRDefault="00CE731B" w:rsidP="003C0827">
            <w:pPr>
              <w:autoSpaceDE w:val="0"/>
              <w:jc w:val="both"/>
              <w:rPr>
                <w:sz w:val="22"/>
                <w:szCs w:val="22"/>
              </w:rPr>
            </w:pPr>
            <w:r w:rsidRPr="00116841">
              <w:rPr>
                <w:sz w:val="22"/>
                <w:szCs w:val="22"/>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2126" w:type="dxa"/>
            <w:shd w:val="clear" w:color="auto" w:fill="auto"/>
          </w:tcPr>
          <w:p w:rsidR="00CE731B" w:rsidRPr="00116841" w:rsidRDefault="00CE731B" w:rsidP="003C69C6">
            <w:pPr>
              <w:autoSpaceDE w:val="0"/>
              <w:jc w:val="both"/>
              <w:rPr>
                <w:sz w:val="22"/>
                <w:szCs w:val="22"/>
              </w:rPr>
            </w:pPr>
            <w:r w:rsidRPr="00116841">
              <w:rPr>
                <w:sz w:val="22"/>
                <w:szCs w:val="22"/>
              </w:rPr>
              <w:t>средства бюджета Темкинского сельского поселения</w:t>
            </w:r>
          </w:p>
        </w:tc>
        <w:tc>
          <w:tcPr>
            <w:tcW w:w="1276" w:type="dxa"/>
            <w:shd w:val="clear" w:color="auto" w:fill="auto"/>
          </w:tcPr>
          <w:p w:rsidR="00CE731B" w:rsidRPr="00116841" w:rsidRDefault="00CE731B" w:rsidP="00C564F9">
            <w:pPr>
              <w:autoSpaceDE w:val="0"/>
              <w:jc w:val="center"/>
              <w:rPr>
                <w:sz w:val="22"/>
                <w:szCs w:val="22"/>
              </w:rPr>
            </w:pPr>
          </w:p>
        </w:tc>
        <w:tc>
          <w:tcPr>
            <w:tcW w:w="1134" w:type="dxa"/>
            <w:shd w:val="clear" w:color="auto" w:fill="auto"/>
          </w:tcPr>
          <w:p w:rsidR="00CE731B" w:rsidRPr="00116841" w:rsidRDefault="00116841" w:rsidP="00C564F9">
            <w:pPr>
              <w:autoSpaceDE w:val="0"/>
              <w:jc w:val="center"/>
              <w:rPr>
                <w:sz w:val="22"/>
                <w:szCs w:val="22"/>
              </w:rPr>
            </w:pPr>
            <w:r>
              <w:rPr>
                <w:sz w:val="22"/>
                <w:szCs w:val="22"/>
              </w:rPr>
              <w:t>1639,9</w:t>
            </w:r>
          </w:p>
        </w:tc>
        <w:tc>
          <w:tcPr>
            <w:tcW w:w="1134" w:type="dxa"/>
            <w:shd w:val="clear" w:color="auto" w:fill="auto"/>
          </w:tcPr>
          <w:p w:rsidR="00CE731B" w:rsidRPr="00116841" w:rsidRDefault="00793474" w:rsidP="00C564F9">
            <w:pPr>
              <w:autoSpaceDE w:val="0"/>
              <w:jc w:val="center"/>
              <w:rPr>
                <w:sz w:val="22"/>
                <w:szCs w:val="22"/>
              </w:rPr>
            </w:pPr>
            <w:r>
              <w:rPr>
                <w:sz w:val="22"/>
                <w:szCs w:val="22"/>
              </w:rPr>
              <w:t>2568,5</w:t>
            </w:r>
          </w:p>
        </w:tc>
        <w:tc>
          <w:tcPr>
            <w:tcW w:w="1134" w:type="dxa"/>
            <w:shd w:val="clear" w:color="auto" w:fill="auto"/>
          </w:tcPr>
          <w:p w:rsidR="00CE731B" w:rsidRPr="00116841" w:rsidRDefault="00116841" w:rsidP="00C564F9">
            <w:pPr>
              <w:autoSpaceDE w:val="0"/>
              <w:jc w:val="center"/>
              <w:rPr>
                <w:sz w:val="22"/>
                <w:szCs w:val="22"/>
              </w:rPr>
            </w:pPr>
            <w:r>
              <w:rPr>
                <w:sz w:val="22"/>
                <w:szCs w:val="22"/>
              </w:rPr>
              <w:t>853,6</w:t>
            </w:r>
          </w:p>
        </w:tc>
        <w:tc>
          <w:tcPr>
            <w:tcW w:w="1134" w:type="dxa"/>
          </w:tcPr>
          <w:p w:rsidR="00CE731B" w:rsidRPr="00116841" w:rsidRDefault="00CE731B" w:rsidP="00C564F9">
            <w:pPr>
              <w:autoSpaceDE w:val="0"/>
              <w:jc w:val="center"/>
              <w:rPr>
                <w:sz w:val="22"/>
                <w:szCs w:val="22"/>
              </w:rPr>
            </w:pPr>
            <w:r w:rsidRPr="00116841">
              <w:rPr>
                <w:sz w:val="22"/>
                <w:szCs w:val="22"/>
              </w:rPr>
              <w:t>100,0</w:t>
            </w:r>
          </w:p>
        </w:tc>
        <w:tc>
          <w:tcPr>
            <w:tcW w:w="1134" w:type="dxa"/>
          </w:tcPr>
          <w:p w:rsidR="00CE731B" w:rsidRPr="00116841" w:rsidRDefault="00116841" w:rsidP="00C564F9">
            <w:pPr>
              <w:autoSpaceDE w:val="0"/>
              <w:jc w:val="center"/>
              <w:rPr>
                <w:sz w:val="22"/>
                <w:szCs w:val="22"/>
              </w:rPr>
            </w:pPr>
            <w:r>
              <w:rPr>
                <w:sz w:val="22"/>
                <w:szCs w:val="22"/>
              </w:rPr>
              <w:t>100,0</w:t>
            </w:r>
          </w:p>
        </w:tc>
      </w:tr>
      <w:tr w:rsidR="00793474" w:rsidRPr="004963B4" w:rsidTr="00BA1B73">
        <w:tc>
          <w:tcPr>
            <w:tcW w:w="3544" w:type="dxa"/>
            <w:gridSpan w:val="2"/>
            <w:shd w:val="clear" w:color="auto" w:fill="auto"/>
          </w:tcPr>
          <w:p w:rsidR="00793474" w:rsidRPr="00116841" w:rsidRDefault="00793474" w:rsidP="00793474">
            <w:pPr>
              <w:autoSpaceDE w:val="0"/>
              <w:jc w:val="both"/>
              <w:rPr>
                <w:b/>
                <w:sz w:val="22"/>
                <w:szCs w:val="22"/>
              </w:rPr>
            </w:pPr>
            <w:r w:rsidRPr="00116841">
              <w:rPr>
                <w:b/>
                <w:sz w:val="22"/>
                <w:szCs w:val="22"/>
              </w:rPr>
              <w:t>Итого по комплексу процессных мероприятий</w:t>
            </w:r>
          </w:p>
        </w:tc>
        <w:tc>
          <w:tcPr>
            <w:tcW w:w="3402" w:type="dxa"/>
            <w:shd w:val="clear" w:color="auto" w:fill="auto"/>
          </w:tcPr>
          <w:p w:rsidR="00793474" w:rsidRPr="00116841" w:rsidRDefault="00793474" w:rsidP="00793474">
            <w:pPr>
              <w:autoSpaceDE w:val="0"/>
              <w:jc w:val="both"/>
              <w:rPr>
                <w:b/>
                <w:sz w:val="22"/>
                <w:szCs w:val="22"/>
              </w:rPr>
            </w:pPr>
          </w:p>
        </w:tc>
        <w:tc>
          <w:tcPr>
            <w:tcW w:w="2126" w:type="dxa"/>
            <w:shd w:val="clear" w:color="auto" w:fill="auto"/>
          </w:tcPr>
          <w:p w:rsidR="00793474" w:rsidRPr="00116841" w:rsidRDefault="00793474" w:rsidP="00793474">
            <w:pPr>
              <w:autoSpaceDE w:val="0"/>
              <w:jc w:val="both"/>
              <w:rPr>
                <w:b/>
                <w:sz w:val="22"/>
                <w:szCs w:val="22"/>
              </w:rPr>
            </w:pPr>
          </w:p>
        </w:tc>
        <w:tc>
          <w:tcPr>
            <w:tcW w:w="1276" w:type="dxa"/>
            <w:shd w:val="clear" w:color="auto" w:fill="auto"/>
          </w:tcPr>
          <w:p w:rsidR="00793474" w:rsidRPr="00272F39" w:rsidRDefault="00793474" w:rsidP="00793474">
            <w:pPr>
              <w:autoSpaceDE w:val="0"/>
              <w:jc w:val="center"/>
              <w:rPr>
                <w:b/>
                <w:sz w:val="22"/>
                <w:szCs w:val="22"/>
              </w:rPr>
            </w:pPr>
            <w:r w:rsidRPr="00272F39">
              <w:rPr>
                <w:b/>
                <w:sz w:val="22"/>
                <w:szCs w:val="22"/>
              </w:rPr>
              <w:t>5262,0</w:t>
            </w:r>
          </w:p>
        </w:tc>
        <w:tc>
          <w:tcPr>
            <w:tcW w:w="1134" w:type="dxa"/>
            <w:shd w:val="clear" w:color="auto" w:fill="auto"/>
          </w:tcPr>
          <w:p w:rsidR="00793474" w:rsidRPr="00272F39" w:rsidRDefault="00793474" w:rsidP="00793474">
            <w:pPr>
              <w:autoSpaceDE w:val="0"/>
              <w:jc w:val="center"/>
              <w:rPr>
                <w:b/>
                <w:sz w:val="22"/>
                <w:szCs w:val="22"/>
              </w:rPr>
            </w:pPr>
            <w:r w:rsidRPr="00272F39">
              <w:rPr>
                <w:b/>
                <w:sz w:val="22"/>
                <w:szCs w:val="22"/>
              </w:rPr>
              <w:t>1639,9</w:t>
            </w:r>
          </w:p>
        </w:tc>
        <w:tc>
          <w:tcPr>
            <w:tcW w:w="1134" w:type="dxa"/>
            <w:shd w:val="clear" w:color="auto" w:fill="auto"/>
          </w:tcPr>
          <w:p w:rsidR="00793474" w:rsidRPr="00272F39" w:rsidRDefault="00793474" w:rsidP="00793474">
            <w:pPr>
              <w:autoSpaceDE w:val="0"/>
              <w:jc w:val="center"/>
              <w:rPr>
                <w:b/>
                <w:sz w:val="22"/>
                <w:szCs w:val="22"/>
              </w:rPr>
            </w:pPr>
            <w:r w:rsidRPr="00272F39">
              <w:rPr>
                <w:b/>
                <w:sz w:val="22"/>
                <w:szCs w:val="22"/>
              </w:rPr>
              <w:t>2568,5</w:t>
            </w:r>
          </w:p>
        </w:tc>
        <w:tc>
          <w:tcPr>
            <w:tcW w:w="1134" w:type="dxa"/>
            <w:shd w:val="clear" w:color="auto" w:fill="auto"/>
          </w:tcPr>
          <w:p w:rsidR="00793474" w:rsidRPr="00272F39" w:rsidRDefault="00793474" w:rsidP="00793474">
            <w:pPr>
              <w:autoSpaceDE w:val="0"/>
              <w:jc w:val="center"/>
              <w:rPr>
                <w:b/>
                <w:sz w:val="22"/>
                <w:szCs w:val="22"/>
              </w:rPr>
            </w:pPr>
            <w:r w:rsidRPr="00272F39">
              <w:rPr>
                <w:b/>
                <w:sz w:val="22"/>
                <w:szCs w:val="22"/>
              </w:rPr>
              <w:t>853,6</w:t>
            </w:r>
          </w:p>
        </w:tc>
        <w:tc>
          <w:tcPr>
            <w:tcW w:w="1134" w:type="dxa"/>
          </w:tcPr>
          <w:p w:rsidR="00793474" w:rsidRPr="00272F39" w:rsidRDefault="00793474" w:rsidP="00793474">
            <w:pPr>
              <w:autoSpaceDE w:val="0"/>
              <w:jc w:val="center"/>
              <w:rPr>
                <w:b/>
                <w:sz w:val="22"/>
                <w:szCs w:val="22"/>
              </w:rPr>
            </w:pPr>
            <w:r w:rsidRPr="00272F39">
              <w:rPr>
                <w:b/>
                <w:sz w:val="22"/>
                <w:szCs w:val="22"/>
              </w:rPr>
              <w:t>100,0</w:t>
            </w:r>
          </w:p>
        </w:tc>
        <w:tc>
          <w:tcPr>
            <w:tcW w:w="1134" w:type="dxa"/>
          </w:tcPr>
          <w:p w:rsidR="00793474" w:rsidRPr="00272F39" w:rsidRDefault="00793474" w:rsidP="00793474">
            <w:pPr>
              <w:autoSpaceDE w:val="0"/>
              <w:jc w:val="center"/>
              <w:rPr>
                <w:b/>
                <w:sz w:val="22"/>
                <w:szCs w:val="22"/>
              </w:rPr>
            </w:pPr>
            <w:r w:rsidRPr="00272F39">
              <w:rPr>
                <w:b/>
                <w:sz w:val="22"/>
                <w:szCs w:val="22"/>
              </w:rPr>
              <w:t>100,0</w:t>
            </w:r>
          </w:p>
        </w:tc>
      </w:tr>
      <w:tr w:rsidR="00793474" w:rsidRPr="004963B4" w:rsidTr="00BA1B73">
        <w:tc>
          <w:tcPr>
            <w:tcW w:w="6946" w:type="dxa"/>
            <w:gridSpan w:val="3"/>
            <w:shd w:val="clear" w:color="auto" w:fill="auto"/>
          </w:tcPr>
          <w:p w:rsidR="00793474" w:rsidRPr="00116841" w:rsidRDefault="00793474" w:rsidP="00793474">
            <w:pPr>
              <w:autoSpaceDE w:val="0"/>
              <w:jc w:val="both"/>
              <w:rPr>
                <w:b/>
                <w:sz w:val="22"/>
                <w:szCs w:val="22"/>
              </w:rPr>
            </w:pPr>
            <w:r w:rsidRPr="00116841">
              <w:rPr>
                <w:b/>
                <w:sz w:val="22"/>
                <w:szCs w:val="22"/>
              </w:rPr>
              <w:t>Всего по муниципальной программе</w:t>
            </w:r>
          </w:p>
        </w:tc>
        <w:tc>
          <w:tcPr>
            <w:tcW w:w="2126" w:type="dxa"/>
            <w:shd w:val="clear" w:color="auto" w:fill="auto"/>
          </w:tcPr>
          <w:p w:rsidR="00793474" w:rsidRPr="00116841" w:rsidRDefault="00793474" w:rsidP="00793474">
            <w:pPr>
              <w:autoSpaceDE w:val="0"/>
              <w:jc w:val="both"/>
              <w:rPr>
                <w:b/>
                <w:sz w:val="22"/>
                <w:szCs w:val="22"/>
              </w:rPr>
            </w:pPr>
          </w:p>
        </w:tc>
        <w:tc>
          <w:tcPr>
            <w:tcW w:w="1276" w:type="dxa"/>
            <w:shd w:val="clear" w:color="auto" w:fill="auto"/>
          </w:tcPr>
          <w:p w:rsidR="00793474" w:rsidRPr="00272F39" w:rsidRDefault="00272F39" w:rsidP="00793474">
            <w:pPr>
              <w:autoSpaceDE w:val="0"/>
              <w:jc w:val="center"/>
              <w:rPr>
                <w:b/>
                <w:sz w:val="22"/>
                <w:szCs w:val="22"/>
              </w:rPr>
            </w:pPr>
            <w:r w:rsidRPr="00272F39">
              <w:rPr>
                <w:b/>
                <w:sz w:val="22"/>
                <w:szCs w:val="22"/>
              </w:rPr>
              <w:t>8905,23</w:t>
            </w:r>
          </w:p>
        </w:tc>
        <w:tc>
          <w:tcPr>
            <w:tcW w:w="1134" w:type="dxa"/>
            <w:shd w:val="clear" w:color="auto" w:fill="auto"/>
          </w:tcPr>
          <w:p w:rsidR="00793474" w:rsidRPr="00272F39" w:rsidRDefault="00272F39" w:rsidP="00793474">
            <w:pPr>
              <w:autoSpaceDE w:val="0"/>
              <w:jc w:val="center"/>
              <w:rPr>
                <w:b/>
                <w:sz w:val="22"/>
                <w:szCs w:val="22"/>
              </w:rPr>
            </w:pPr>
            <w:r w:rsidRPr="00272F39">
              <w:rPr>
                <w:b/>
                <w:sz w:val="22"/>
                <w:szCs w:val="22"/>
              </w:rPr>
              <w:t>2912,0</w:t>
            </w:r>
          </w:p>
        </w:tc>
        <w:tc>
          <w:tcPr>
            <w:tcW w:w="1134" w:type="dxa"/>
            <w:shd w:val="clear" w:color="auto" w:fill="auto"/>
          </w:tcPr>
          <w:p w:rsidR="00793474" w:rsidRPr="00272F39" w:rsidRDefault="00272F39" w:rsidP="00793474">
            <w:pPr>
              <w:autoSpaceDE w:val="0"/>
              <w:jc w:val="center"/>
              <w:rPr>
                <w:b/>
                <w:sz w:val="22"/>
                <w:szCs w:val="22"/>
              </w:rPr>
            </w:pPr>
            <w:r w:rsidRPr="00272F39">
              <w:rPr>
                <w:b/>
                <w:sz w:val="22"/>
                <w:szCs w:val="22"/>
              </w:rPr>
              <w:t>3887,23</w:t>
            </w:r>
          </w:p>
        </w:tc>
        <w:tc>
          <w:tcPr>
            <w:tcW w:w="1134" w:type="dxa"/>
            <w:shd w:val="clear" w:color="auto" w:fill="auto"/>
          </w:tcPr>
          <w:p w:rsidR="00793474" w:rsidRPr="00272F39" w:rsidRDefault="00272F39" w:rsidP="00793474">
            <w:pPr>
              <w:autoSpaceDE w:val="0"/>
              <w:jc w:val="center"/>
              <w:rPr>
                <w:b/>
                <w:sz w:val="22"/>
                <w:szCs w:val="22"/>
              </w:rPr>
            </w:pPr>
            <w:r w:rsidRPr="00272F39">
              <w:rPr>
                <w:b/>
                <w:sz w:val="22"/>
                <w:szCs w:val="22"/>
              </w:rPr>
              <w:t>1706,0</w:t>
            </w:r>
          </w:p>
        </w:tc>
        <w:tc>
          <w:tcPr>
            <w:tcW w:w="1134" w:type="dxa"/>
          </w:tcPr>
          <w:p w:rsidR="00793474" w:rsidRPr="00272F39" w:rsidRDefault="00272F39" w:rsidP="00793474">
            <w:pPr>
              <w:autoSpaceDE w:val="0"/>
              <w:jc w:val="center"/>
              <w:rPr>
                <w:b/>
                <w:sz w:val="22"/>
                <w:szCs w:val="22"/>
              </w:rPr>
            </w:pPr>
            <w:r w:rsidRPr="00272F39">
              <w:rPr>
                <w:b/>
                <w:sz w:val="22"/>
                <w:szCs w:val="22"/>
              </w:rPr>
              <w:t>2</w:t>
            </w:r>
            <w:r w:rsidR="00793474" w:rsidRPr="00272F39">
              <w:rPr>
                <w:b/>
                <w:sz w:val="22"/>
                <w:szCs w:val="22"/>
              </w:rPr>
              <w:t>00,0</w:t>
            </w:r>
          </w:p>
        </w:tc>
        <w:tc>
          <w:tcPr>
            <w:tcW w:w="1134" w:type="dxa"/>
          </w:tcPr>
          <w:p w:rsidR="00793474" w:rsidRPr="00272F39" w:rsidRDefault="00272F39" w:rsidP="00793474">
            <w:pPr>
              <w:autoSpaceDE w:val="0"/>
              <w:jc w:val="center"/>
              <w:rPr>
                <w:b/>
                <w:sz w:val="22"/>
                <w:szCs w:val="22"/>
              </w:rPr>
            </w:pPr>
            <w:r w:rsidRPr="00272F39">
              <w:rPr>
                <w:b/>
                <w:sz w:val="22"/>
                <w:szCs w:val="22"/>
              </w:rPr>
              <w:t>2</w:t>
            </w:r>
            <w:r w:rsidR="00793474" w:rsidRPr="00272F39">
              <w:rPr>
                <w:b/>
                <w:sz w:val="22"/>
                <w:szCs w:val="22"/>
              </w:rPr>
              <w:t>00,0</w:t>
            </w:r>
          </w:p>
        </w:tc>
      </w:tr>
    </w:tbl>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4B0F8F" w:rsidRDefault="004B0F8F" w:rsidP="004B0F8F"/>
    <w:sectPr w:rsidR="004B0F8F" w:rsidSect="0072117A">
      <w:pgSz w:w="16838" w:h="11906" w:orient="landscape" w:code="9"/>
      <w:pgMar w:top="567" w:right="851" w:bottom="1418" w:left="709"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8D" w:rsidRDefault="00392B8D">
      <w:r>
        <w:separator/>
      </w:r>
    </w:p>
  </w:endnote>
  <w:endnote w:type="continuationSeparator" w:id="1">
    <w:p w:rsidR="00392B8D" w:rsidRDefault="00392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Default="00F36C34">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Default="00F36C34">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8D" w:rsidRDefault="00392B8D">
      <w:r>
        <w:separator/>
      </w:r>
    </w:p>
  </w:footnote>
  <w:footnote w:type="continuationSeparator" w:id="1">
    <w:p w:rsidR="00392B8D" w:rsidRDefault="00392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Default="00AF454B" w:rsidP="00AE10F2">
    <w:pPr>
      <w:pStyle w:val="a8"/>
      <w:framePr w:wrap="around" w:vAnchor="text" w:hAnchor="margin" w:xAlign="center" w:y="1"/>
      <w:rPr>
        <w:rStyle w:val="aa"/>
      </w:rPr>
    </w:pPr>
    <w:r>
      <w:rPr>
        <w:rStyle w:val="aa"/>
      </w:rPr>
      <w:fldChar w:fldCharType="begin"/>
    </w:r>
    <w:r w:rsidR="00F36C34">
      <w:rPr>
        <w:rStyle w:val="aa"/>
      </w:rPr>
      <w:instrText xml:space="preserve">PAGE  </w:instrText>
    </w:r>
    <w:r>
      <w:rPr>
        <w:rStyle w:val="aa"/>
      </w:rPr>
      <w:fldChar w:fldCharType="end"/>
    </w:r>
  </w:p>
  <w:p w:rsidR="00F36C34" w:rsidRDefault="00F36C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Pr="0021354A" w:rsidRDefault="00F36C34" w:rsidP="00165014">
    <w:pPr>
      <w:pStyle w:val="a8"/>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Default="00F36C34">
    <w:pPr>
      <w:pStyle w:val="a8"/>
      <w:jc w:val="center"/>
    </w:pPr>
  </w:p>
  <w:p w:rsidR="00F36C34" w:rsidRDefault="00F36C3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Default="00AF454B" w:rsidP="00AE10F2">
    <w:pPr>
      <w:pStyle w:val="a8"/>
      <w:framePr w:wrap="around" w:vAnchor="text" w:hAnchor="margin" w:xAlign="center" w:y="1"/>
      <w:rPr>
        <w:rStyle w:val="aa"/>
      </w:rPr>
    </w:pPr>
    <w:r>
      <w:rPr>
        <w:rStyle w:val="aa"/>
      </w:rPr>
      <w:fldChar w:fldCharType="begin"/>
    </w:r>
    <w:r w:rsidR="00F36C34">
      <w:rPr>
        <w:rStyle w:val="aa"/>
      </w:rPr>
      <w:instrText xml:space="preserve">PAGE  </w:instrText>
    </w:r>
    <w:r>
      <w:rPr>
        <w:rStyle w:val="aa"/>
      </w:rPr>
      <w:fldChar w:fldCharType="separate"/>
    </w:r>
    <w:r w:rsidR="00F36C34">
      <w:rPr>
        <w:rStyle w:val="aa"/>
        <w:noProof/>
      </w:rPr>
      <w:t>10</w:t>
    </w:r>
    <w:r>
      <w:rPr>
        <w:rStyle w:val="aa"/>
      </w:rPr>
      <w:fldChar w:fldCharType="end"/>
    </w:r>
  </w:p>
  <w:p w:rsidR="00F36C34" w:rsidRDefault="00F36C34">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4" w:rsidRPr="00BB3AC2" w:rsidRDefault="00E22ABD" w:rsidP="00165014">
    <w:pPr>
      <w:pStyle w:val="a8"/>
      <w:jc w:val="center"/>
      <w:rPr>
        <w:sz w:val="28"/>
        <w:szCs w:val="28"/>
      </w:rPr>
    </w:pPr>
    <w:r>
      <w:rPr>
        <w:sz w:val="28"/>
        <w:szCs w:val="28"/>
      </w:rPr>
      <w:t>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9156B2"/>
    <w:multiLevelType w:val="hybridMultilevel"/>
    <w:tmpl w:val="253A8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6434234"/>
    <w:multiLevelType w:val="hybridMultilevel"/>
    <w:tmpl w:val="2216021E"/>
    <w:lvl w:ilvl="0" w:tplc="8B7C9AEA">
      <w:start w:val="1"/>
      <w:numFmt w:val="bullet"/>
      <w:lvlText w:val=""/>
      <w:lvlJc w:val="left"/>
      <w:pPr>
        <w:tabs>
          <w:tab w:val="num" w:pos="720"/>
        </w:tabs>
        <w:ind w:left="720" w:hanging="360"/>
      </w:pPr>
      <w:rPr>
        <w:rFonts w:ascii="Wingdings" w:hAnsi="Wingdings" w:hint="default"/>
      </w:rPr>
    </w:lvl>
    <w:lvl w:ilvl="1" w:tplc="8160BE44" w:tentative="1">
      <w:start w:val="1"/>
      <w:numFmt w:val="bullet"/>
      <w:lvlText w:val=""/>
      <w:lvlJc w:val="left"/>
      <w:pPr>
        <w:tabs>
          <w:tab w:val="num" w:pos="1440"/>
        </w:tabs>
        <w:ind w:left="1440" w:hanging="360"/>
      </w:pPr>
      <w:rPr>
        <w:rFonts w:ascii="Wingdings" w:hAnsi="Wingdings" w:hint="default"/>
      </w:rPr>
    </w:lvl>
    <w:lvl w:ilvl="2" w:tplc="CEFE742A" w:tentative="1">
      <w:start w:val="1"/>
      <w:numFmt w:val="bullet"/>
      <w:lvlText w:val=""/>
      <w:lvlJc w:val="left"/>
      <w:pPr>
        <w:tabs>
          <w:tab w:val="num" w:pos="2160"/>
        </w:tabs>
        <w:ind w:left="2160" w:hanging="360"/>
      </w:pPr>
      <w:rPr>
        <w:rFonts w:ascii="Wingdings" w:hAnsi="Wingdings" w:hint="default"/>
      </w:rPr>
    </w:lvl>
    <w:lvl w:ilvl="3" w:tplc="E4F064E2" w:tentative="1">
      <w:start w:val="1"/>
      <w:numFmt w:val="bullet"/>
      <w:lvlText w:val=""/>
      <w:lvlJc w:val="left"/>
      <w:pPr>
        <w:tabs>
          <w:tab w:val="num" w:pos="2880"/>
        </w:tabs>
        <w:ind w:left="2880" w:hanging="360"/>
      </w:pPr>
      <w:rPr>
        <w:rFonts w:ascii="Wingdings" w:hAnsi="Wingdings" w:hint="default"/>
      </w:rPr>
    </w:lvl>
    <w:lvl w:ilvl="4" w:tplc="8C74A8B8" w:tentative="1">
      <w:start w:val="1"/>
      <w:numFmt w:val="bullet"/>
      <w:lvlText w:val=""/>
      <w:lvlJc w:val="left"/>
      <w:pPr>
        <w:tabs>
          <w:tab w:val="num" w:pos="3600"/>
        </w:tabs>
        <w:ind w:left="3600" w:hanging="360"/>
      </w:pPr>
      <w:rPr>
        <w:rFonts w:ascii="Wingdings" w:hAnsi="Wingdings" w:hint="default"/>
      </w:rPr>
    </w:lvl>
    <w:lvl w:ilvl="5" w:tplc="0F660AE4" w:tentative="1">
      <w:start w:val="1"/>
      <w:numFmt w:val="bullet"/>
      <w:lvlText w:val=""/>
      <w:lvlJc w:val="left"/>
      <w:pPr>
        <w:tabs>
          <w:tab w:val="num" w:pos="4320"/>
        </w:tabs>
        <w:ind w:left="4320" w:hanging="360"/>
      </w:pPr>
      <w:rPr>
        <w:rFonts w:ascii="Wingdings" w:hAnsi="Wingdings" w:hint="default"/>
      </w:rPr>
    </w:lvl>
    <w:lvl w:ilvl="6" w:tplc="1244FBAA" w:tentative="1">
      <w:start w:val="1"/>
      <w:numFmt w:val="bullet"/>
      <w:lvlText w:val=""/>
      <w:lvlJc w:val="left"/>
      <w:pPr>
        <w:tabs>
          <w:tab w:val="num" w:pos="5040"/>
        </w:tabs>
        <w:ind w:left="5040" w:hanging="360"/>
      </w:pPr>
      <w:rPr>
        <w:rFonts w:ascii="Wingdings" w:hAnsi="Wingdings" w:hint="default"/>
      </w:rPr>
    </w:lvl>
    <w:lvl w:ilvl="7" w:tplc="64520214" w:tentative="1">
      <w:start w:val="1"/>
      <w:numFmt w:val="bullet"/>
      <w:lvlText w:val=""/>
      <w:lvlJc w:val="left"/>
      <w:pPr>
        <w:tabs>
          <w:tab w:val="num" w:pos="5760"/>
        </w:tabs>
        <w:ind w:left="5760" w:hanging="360"/>
      </w:pPr>
      <w:rPr>
        <w:rFonts w:ascii="Wingdings" w:hAnsi="Wingdings" w:hint="default"/>
      </w:rPr>
    </w:lvl>
    <w:lvl w:ilvl="8" w:tplc="20F0D9D2" w:tentative="1">
      <w:start w:val="1"/>
      <w:numFmt w:val="bullet"/>
      <w:lvlText w:val=""/>
      <w:lvlJc w:val="left"/>
      <w:pPr>
        <w:tabs>
          <w:tab w:val="num" w:pos="6480"/>
        </w:tabs>
        <w:ind w:left="6480" w:hanging="360"/>
      </w:pPr>
      <w:rPr>
        <w:rFonts w:ascii="Wingdings" w:hAnsi="Wingdings" w:hint="default"/>
      </w:rPr>
    </w:lvl>
  </w:abstractNum>
  <w:abstractNum w:abstractNumId="12">
    <w:nsid w:val="47D61899"/>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3">
    <w:nsid w:val="4B02538F"/>
    <w:multiLevelType w:val="multilevel"/>
    <w:tmpl w:val="09F200F0"/>
    <w:lvl w:ilvl="0">
      <w:start w:val="1"/>
      <w:numFmt w:val="decimal"/>
      <w:lvlText w:val="%1."/>
      <w:lvlJc w:val="left"/>
      <w:pPr>
        <w:ind w:left="1065" w:hanging="705"/>
      </w:pPr>
      <w:rPr>
        <w:rFonts w:hint="default"/>
      </w:rPr>
    </w:lvl>
    <w:lvl w:ilvl="1">
      <w:start w:val="1"/>
      <w:numFmt w:val="decimal"/>
      <w:isLgl/>
      <w:lvlText w:val="%1.%2"/>
      <w:lvlJc w:val="left"/>
      <w:pPr>
        <w:ind w:left="3420" w:hanging="450"/>
      </w:pPr>
      <w:rPr>
        <w:rFonts w:hint="default"/>
      </w:rPr>
    </w:lvl>
    <w:lvl w:ilvl="2">
      <w:start w:val="1"/>
      <w:numFmt w:val="decimal"/>
      <w:isLgl/>
      <w:lvlText w:val="%1.%2.%3"/>
      <w:lvlJc w:val="left"/>
      <w:pPr>
        <w:ind w:left="6300" w:hanging="720"/>
      </w:pPr>
      <w:rPr>
        <w:rFonts w:hint="default"/>
      </w:rPr>
    </w:lvl>
    <w:lvl w:ilvl="3">
      <w:start w:val="1"/>
      <w:numFmt w:val="decimal"/>
      <w:isLgl/>
      <w:lvlText w:val="%1.%2.%3.%4"/>
      <w:lvlJc w:val="left"/>
      <w:pPr>
        <w:ind w:left="9270" w:hanging="108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850" w:hanging="1440"/>
      </w:pPr>
      <w:rPr>
        <w:rFonts w:hint="default"/>
      </w:rPr>
    </w:lvl>
    <w:lvl w:ilvl="6">
      <w:start w:val="1"/>
      <w:numFmt w:val="decimal"/>
      <w:isLgl/>
      <w:lvlText w:val="%1.%2.%3.%4.%5.%6.%7"/>
      <w:lvlJc w:val="left"/>
      <w:pPr>
        <w:ind w:left="17460" w:hanging="1440"/>
      </w:pPr>
      <w:rPr>
        <w:rFonts w:hint="default"/>
      </w:rPr>
    </w:lvl>
    <w:lvl w:ilvl="7">
      <w:start w:val="1"/>
      <w:numFmt w:val="decimal"/>
      <w:isLgl/>
      <w:lvlText w:val="%1.%2.%3.%4.%5.%6.%7.%8"/>
      <w:lvlJc w:val="left"/>
      <w:pPr>
        <w:ind w:left="20430" w:hanging="1800"/>
      </w:pPr>
      <w:rPr>
        <w:rFonts w:hint="default"/>
      </w:rPr>
    </w:lvl>
    <w:lvl w:ilvl="8">
      <w:start w:val="1"/>
      <w:numFmt w:val="decimal"/>
      <w:isLgl/>
      <w:lvlText w:val="%1.%2.%3.%4.%5.%6.%7.%8.%9"/>
      <w:lvlJc w:val="left"/>
      <w:pPr>
        <w:ind w:left="23400" w:hanging="2160"/>
      </w:pPr>
      <w:rPr>
        <w:rFonts w:hint="default"/>
      </w:rPr>
    </w:lvl>
  </w:abstractNum>
  <w:abstractNum w:abstractNumId="14">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5">
    <w:nsid w:val="5284643D"/>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834796"/>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9">
    <w:nsid w:val="7A2E7C71"/>
    <w:multiLevelType w:val="hybridMultilevel"/>
    <w:tmpl w:val="3856B08C"/>
    <w:lvl w:ilvl="0" w:tplc="996EA51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7"/>
  </w:num>
  <w:num w:numId="10">
    <w:abstractNumId w:val="3"/>
  </w:num>
  <w:num w:numId="11">
    <w:abstractNumId w:val="16"/>
  </w:num>
  <w:num w:numId="12">
    <w:abstractNumId w:val="9"/>
  </w:num>
  <w:num w:numId="13">
    <w:abstractNumId w:val="20"/>
  </w:num>
  <w:num w:numId="14">
    <w:abstractNumId w:val="11"/>
  </w:num>
  <w:num w:numId="15">
    <w:abstractNumId w:val="13"/>
  </w:num>
  <w:num w:numId="16">
    <w:abstractNumId w:val="18"/>
  </w:num>
  <w:num w:numId="17">
    <w:abstractNumId w:val="7"/>
  </w:num>
  <w:num w:numId="18">
    <w:abstractNumId w:val="12"/>
  </w:num>
  <w:num w:numId="19">
    <w:abstractNumId w:val="15"/>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11B68"/>
    <w:rsid w:val="00002BAD"/>
    <w:rsid w:val="00002DD9"/>
    <w:rsid w:val="00022E88"/>
    <w:rsid w:val="00036299"/>
    <w:rsid w:val="00037DAD"/>
    <w:rsid w:val="00040170"/>
    <w:rsid w:val="00051583"/>
    <w:rsid w:val="00051B58"/>
    <w:rsid w:val="0005710E"/>
    <w:rsid w:val="00060555"/>
    <w:rsid w:val="00061A30"/>
    <w:rsid w:val="00064D64"/>
    <w:rsid w:val="00066067"/>
    <w:rsid w:val="000669F9"/>
    <w:rsid w:val="000802F7"/>
    <w:rsid w:val="000910D7"/>
    <w:rsid w:val="0009212D"/>
    <w:rsid w:val="000963EF"/>
    <w:rsid w:val="000A2AC9"/>
    <w:rsid w:val="000A33F8"/>
    <w:rsid w:val="000A6B3B"/>
    <w:rsid w:val="000B2241"/>
    <w:rsid w:val="000B3E84"/>
    <w:rsid w:val="000B6E82"/>
    <w:rsid w:val="000C1C66"/>
    <w:rsid w:val="000C1F3A"/>
    <w:rsid w:val="000D7FB4"/>
    <w:rsid w:val="000E7755"/>
    <w:rsid w:val="000F1553"/>
    <w:rsid w:val="000F1E26"/>
    <w:rsid w:val="001013AF"/>
    <w:rsid w:val="001019DE"/>
    <w:rsid w:val="001026E3"/>
    <w:rsid w:val="00103689"/>
    <w:rsid w:val="0010545C"/>
    <w:rsid w:val="00114B9E"/>
    <w:rsid w:val="00116841"/>
    <w:rsid w:val="00126A7D"/>
    <w:rsid w:val="00131573"/>
    <w:rsid w:val="001370AE"/>
    <w:rsid w:val="0014009D"/>
    <w:rsid w:val="00140D3A"/>
    <w:rsid w:val="00141874"/>
    <w:rsid w:val="0015077E"/>
    <w:rsid w:val="001538A8"/>
    <w:rsid w:val="0016037E"/>
    <w:rsid w:val="00160593"/>
    <w:rsid w:val="00165014"/>
    <w:rsid w:val="00166FF6"/>
    <w:rsid w:val="00173FED"/>
    <w:rsid w:val="001860DC"/>
    <w:rsid w:val="00190105"/>
    <w:rsid w:val="001926C4"/>
    <w:rsid w:val="00192E3F"/>
    <w:rsid w:val="001A3868"/>
    <w:rsid w:val="001B10F8"/>
    <w:rsid w:val="001B1E84"/>
    <w:rsid w:val="001B243A"/>
    <w:rsid w:val="001B44FE"/>
    <w:rsid w:val="001B701B"/>
    <w:rsid w:val="001C0027"/>
    <w:rsid w:val="001C5E46"/>
    <w:rsid w:val="001D1499"/>
    <w:rsid w:val="001D2BEB"/>
    <w:rsid w:val="001E2DC0"/>
    <w:rsid w:val="001E48A9"/>
    <w:rsid w:val="001E6A81"/>
    <w:rsid w:val="001F20F2"/>
    <w:rsid w:val="0021354A"/>
    <w:rsid w:val="002141F8"/>
    <w:rsid w:val="00215DE5"/>
    <w:rsid w:val="00217106"/>
    <w:rsid w:val="002204EF"/>
    <w:rsid w:val="0023075F"/>
    <w:rsid w:val="002316BA"/>
    <w:rsid w:val="00232529"/>
    <w:rsid w:val="00233F40"/>
    <w:rsid w:val="00236030"/>
    <w:rsid w:val="002430A8"/>
    <w:rsid w:val="0024386E"/>
    <w:rsid w:val="00245C6C"/>
    <w:rsid w:val="0027158A"/>
    <w:rsid w:val="00272F39"/>
    <w:rsid w:val="002744FE"/>
    <w:rsid w:val="002821F9"/>
    <w:rsid w:val="00284B96"/>
    <w:rsid w:val="0028609D"/>
    <w:rsid w:val="00294781"/>
    <w:rsid w:val="002A79ED"/>
    <w:rsid w:val="002B7126"/>
    <w:rsid w:val="002C2C9C"/>
    <w:rsid w:val="002C68A9"/>
    <w:rsid w:val="002C76A0"/>
    <w:rsid w:val="002C7905"/>
    <w:rsid w:val="002C7BCE"/>
    <w:rsid w:val="002D0218"/>
    <w:rsid w:val="002D4015"/>
    <w:rsid w:val="002E38FC"/>
    <w:rsid w:val="002E4A70"/>
    <w:rsid w:val="002E4F27"/>
    <w:rsid w:val="002F4797"/>
    <w:rsid w:val="002F627B"/>
    <w:rsid w:val="0030680F"/>
    <w:rsid w:val="0031527D"/>
    <w:rsid w:val="00317229"/>
    <w:rsid w:val="00317F55"/>
    <w:rsid w:val="003240D3"/>
    <w:rsid w:val="00333869"/>
    <w:rsid w:val="0034673F"/>
    <w:rsid w:val="0034676B"/>
    <w:rsid w:val="003468D0"/>
    <w:rsid w:val="00350A5F"/>
    <w:rsid w:val="003514D2"/>
    <w:rsid w:val="00353A29"/>
    <w:rsid w:val="00361565"/>
    <w:rsid w:val="003670C0"/>
    <w:rsid w:val="00392B8D"/>
    <w:rsid w:val="00396796"/>
    <w:rsid w:val="00396EEB"/>
    <w:rsid w:val="003A1419"/>
    <w:rsid w:val="003A2910"/>
    <w:rsid w:val="003A4C98"/>
    <w:rsid w:val="003A5641"/>
    <w:rsid w:val="003B2A1F"/>
    <w:rsid w:val="003B3E5D"/>
    <w:rsid w:val="003B3EFC"/>
    <w:rsid w:val="003B6A6A"/>
    <w:rsid w:val="003C0827"/>
    <w:rsid w:val="003C2AC3"/>
    <w:rsid w:val="003C5AB3"/>
    <w:rsid w:val="003C69C6"/>
    <w:rsid w:val="003D3688"/>
    <w:rsid w:val="003D713F"/>
    <w:rsid w:val="003D7270"/>
    <w:rsid w:val="003E3067"/>
    <w:rsid w:val="003E77AB"/>
    <w:rsid w:val="003F0880"/>
    <w:rsid w:val="0040086A"/>
    <w:rsid w:val="00403278"/>
    <w:rsid w:val="00421DF5"/>
    <w:rsid w:val="004341B1"/>
    <w:rsid w:val="00444EE7"/>
    <w:rsid w:val="0045021E"/>
    <w:rsid w:val="0045044A"/>
    <w:rsid w:val="004518B3"/>
    <w:rsid w:val="00465766"/>
    <w:rsid w:val="00465C95"/>
    <w:rsid w:val="004709E7"/>
    <w:rsid w:val="00477892"/>
    <w:rsid w:val="00480C08"/>
    <w:rsid w:val="00482863"/>
    <w:rsid w:val="00484C55"/>
    <w:rsid w:val="00484C5E"/>
    <w:rsid w:val="004A01D0"/>
    <w:rsid w:val="004A01F6"/>
    <w:rsid w:val="004A44CF"/>
    <w:rsid w:val="004A71B1"/>
    <w:rsid w:val="004B00EB"/>
    <w:rsid w:val="004B010E"/>
    <w:rsid w:val="004B0F8F"/>
    <w:rsid w:val="004B12AD"/>
    <w:rsid w:val="004B1842"/>
    <w:rsid w:val="004B6EAC"/>
    <w:rsid w:val="004C2788"/>
    <w:rsid w:val="004C3259"/>
    <w:rsid w:val="004C3F29"/>
    <w:rsid w:val="004D4342"/>
    <w:rsid w:val="004D4A53"/>
    <w:rsid w:val="004D7741"/>
    <w:rsid w:val="004E0D83"/>
    <w:rsid w:val="004E43B0"/>
    <w:rsid w:val="004E6ED2"/>
    <w:rsid w:val="004F6699"/>
    <w:rsid w:val="004F692A"/>
    <w:rsid w:val="00521B5A"/>
    <w:rsid w:val="00521C71"/>
    <w:rsid w:val="00530440"/>
    <w:rsid w:val="00535AB6"/>
    <w:rsid w:val="00537486"/>
    <w:rsid w:val="0054493B"/>
    <w:rsid w:val="005469C6"/>
    <w:rsid w:val="00546CC3"/>
    <w:rsid w:val="0056032B"/>
    <w:rsid w:val="00560BAC"/>
    <w:rsid w:val="00571037"/>
    <w:rsid w:val="00572316"/>
    <w:rsid w:val="00572BD8"/>
    <w:rsid w:val="00575809"/>
    <w:rsid w:val="00576681"/>
    <w:rsid w:val="005774B4"/>
    <w:rsid w:val="00596A07"/>
    <w:rsid w:val="005A1EFE"/>
    <w:rsid w:val="005A2BF6"/>
    <w:rsid w:val="005A5F00"/>
    <w:rsid w:val="005A6FC9"/>
    <w:rsid w:val="005B3F8E"/>
    <w:rsid w:val="005C1231"/>
    <w:rsid w:val="005C35B6"/>
    <w:rsid w:val="005C545D"/>
    <w:rsid w:val="005D3248"/>
    <w:rsid w:val="005E0EEF"/>
    <w:rsid w:val="005E5197"/>
    <w:rsid w:val="005F147C"/>
    <w:rsid w:val="005F35A4"/>
    <w:rsid w:val="005F5B40"/>
    <w:rsid w:val="00607CB3"/>
    <w:rsid w:val="00607EA9"/>
    <w:rsid w:val="00615E83"/>
    <w:rsid w:val="00625118"/>
    <w:rsid w:val="00627660"/>
    <w:rsid w:val="006322E9"/>
    <w:rsid w:val="006337CC"/>
    <w:rsid w:val="0063450D"/>
    <w:rsid w:val="00643290"/>
    <w:rsid w:val="00651B00"/>
    <w:rsid w:val="00651FE7"/>
    <w:rsid w:val="006526B9"/>
    <w:rsid w:val="00671C5C"/>
    <w:rsid w:val="00671CED"/>
    <w:rsid w:val="0067336E"/>
    <w:rsid w:val="00673FA1"/>
    <w:rsid w:val="00675759"/>
    <w:rsid w:val="0067731D"/>
    <w:rsid w:val="00680924"/>
    <w:rsid w:val="00681422"/>
    <w:rsid w:val="00683110"/>
    <w:rsid w:val="00683849"/>
    <w:rsid w:val="00685A85"/>
    <w:rsid w:val="0069221D"/>
    <w:rsid w:val="006B2669"/>
    <w:rsid w:val="006B5541"/>
    <w:rsid w:val="006D2F07"/>
    <w:rsid w:val="006D60BF"/>
    <w:rsid w:val="006E3117"/>
    <w:rsid w:val="006E3A5B"/>
    <w:rsid w:val="006E79ED"/>
    <w:rsid w:val="006F6865"/>
    <w:rsid w:val="00705758"/>
    <w:rsid w:val="0070786D"/>
    <w:rsid w:val="00716241"/>
    <w:rsid w:val="00720B64"/>
    <w:rsid w:val="0072117A"/>
    <w:rsid w:val="0072117E"/>
    <w:rsid w:val="00721927"/>
    <w:rsid w:val="00721955"/>
    <w:rsid w:val="007220DE"/>
    <w:rsid w:val="00722F61"/>
    <w:rsid w:val="00733AE6"/>
    <w:rsid w:val="0074389D"/>
    <w:rsid w:val="00745093"/>
    <w:rsid w:val="007520CF"/>
    <w:rsid w:val="007525B2"/>
    <w:rsid w:val="00752C4E"/>
    <w:rsid w:val="00753883"/>
    <w:rsid w:val="00756D2B"/>
    <w:rsid w:val="00765302"/>
    <w:rsid w:val="00771B47"/>
    <w:rsid w:val="00775A6F"/>
    <w:rsid w:val="007760E6"/>
    <w:rsid w:val="00781790"/>
    <w:rsid w:val="00782665"/>
    <w:rsid w:val="007903F1"/>
    <w:rsid w:val="00790C4E"/>
    <w:rsid w:val="00790CFE"/>
    <w:rsid w:val="00791A01"/>
    <w:rsid w:val="00793474"/>
    <w:rsid w:val="00793FD9"/>
    <w:rsid w:val="00794266"/>
    <w:rsid w:val="00797497"/>
    <w:rsid w:val="007A1072"/>
    <w:rsid w:val="007A323E"/>
    <w:rsid w:val="007A4EE1"/>
    <w:rsid w:val="007C629F"/>
    <w:rsid w:val="007D3457"/>
    <w:rsid w:val="007D6023"/>
    <w:rsid w:val="007D6413"/>
    <w:rsid w:val="007D66B3"/>
    <w:rsid w:val="007F1F86"/>
    <w:rsid w:val="00800FDE"/>
    <w:rsid w:val="008075BD"/>
    <w:rsid w:val="00811B68"/>
    <w:rsid w:val="00812378"/>
    <w:rsid w:val="00827CAF"/>
    <w:rsid w:val="008341E4"/>
    <w:rsid w:val="00834B15"/>
    <w:rsid w:val="008351F2"/>
    <w:rsid w:val="008476E0"/>
    <w:rsid w:val="00850527"/>
    <w:rsid w:val="008515E8"/>
    <w:rsid w:val="00852A66"/>
    <w:rsid w:val="008554DB"/>
    <w:rsid w:val="008613D3"/>
    <w:rsid w:val="00861E68"/>
    <w:rsid w:val="008639ED"/>
    <w:rsid w:val="008658D0"/>
    <w:rsid w:val="00866E48"/>
    <w:rsid w:val="00876CC9"/>
    <w:rsid w:val="0088439E"/>
    <w:rsid w:val="00891714"/>
    <w:rsid w:val="0089210D"/>
    <w:rsid w:val="008937CA"/>
    <w:rsid w:val="0089387D"/>
    <w:rsid w:val="00895FF2"/>
    <w:rsid w:val="008A0FFA"/>
    <w:rsid w:val="008A24C0"/>
    <w:rsid w:val="008A3E8F"/>
    <w:rsid w:val="008B11ED"/>
    <w:rsid w:val="008B2F19"/>
    <w:rsid w:val="008B53A9"/>
    <w:rsid w:val="008B6328"/>
    <w:rsid w:val="008B6CBE"/>
    <w:rsid w:val="008C16B4"/>
    <w:rsid w:val="008C4D2E"/>
    <w:rsid w:val="008D23D5"/>
    <w:rsid w:val="008D5F07"/>
    <w:rsid w:val="008D7C32"/>
    <w:rsid w:val="008E043C"/>
    <w:rsid w:val="008F53B2"/>
    <w:rsid w:val="008F696C"/>
    <w:rsid w:val="008F6985"/>
    <w:rsid w:val="00903478"/>
    <w:rsid w:val="009036A9"/>
    <w:rsid w:val="00910289"/>
    <w:rsid w:val="00911443"/>
    <w:rsid w:val="00924823"/>
    <w:rsid w:val="00925C33"/>
    <w:rsid w:val="00927BBD"/>
    <w:rsid w:val="0093335A"/>
    <w:rsid w:val="0093748C"/>
    <w:rsid w:val="00945E54"/>
    <w:rsid w:val="00947ABA"/>
    <w:rsid w:val="00953134"/>
    <w:rsid w:val="00962869"/>
    <w:rsid w:val="009734D4"/>
    <w:rsid w:val="00974C28"/>
    <w:rsid w:val="009927A5"/>
    <w:rsid w:val="00992FFC"/>
    <w:rsid w:val="009A552A"/>
    <w:rsid w:val="009A776D"/>
    <w:rsid w:val="009B3E95"/>
    <w:rsid w:val="009C59EA"/>
    <w:rsid w:val="009C5C7E"/>
    <w:rsid w:val="009C6FBD"/>
    <w:rsid w:val="009C7A7D"/>
    <w:rsid w:val="009D257B"/>
    <w:rsid w:val="009E2C8D"/>
    <w:rsid w:val="009E59C9"/>
    <w:rsid w:val="009F127E"/>
    <w:rsid w:val="00A02D04"/>
    <w:rsid w:val="00A0494A"/>
    <w:rsid w:val="00A060A7"/>
    <w:rsid w:val="00A07402"/>
    <w:rsid w:val="00A10347"/>
    <w:rsid w:val="00A13F69"/>
    <w:rsid w:val="00A20F7D"/>
    <w:rsid w:val="00A276A1"/>
    <w:rsid w:val="00A30000"/>
    <w:rsid w:val="00A316B9"/>
    <w:rsid w:val="00A359D7"/>
    <w:rsid w:val="00A35F7F"/>
    <w:rsid w:val="00A40360"/>
    <w:rsid w:val="00A425B4"/>
    <w:rsid w:val="00A45FE5"/>
    <w:rsid w:val="00A50148"/>
    <w:rsid w:val="00A621F3"/>
    <w:rsid w:val="00A62F94"/>
    <w:rsid w:val="00A735E9"/>
    <w:rsid w:val="00A77A0F"/>
    <w:rsid w:val="00A8389D"/>
    <w:rsid w:val="00A855FE"/>
    <w:rsid w:val="00A94D45"/>
    <w:rsid w:val="00AA2654"/>
    <w:rsid w:val="00AA38D4"/>
    <w:rsid w:val="00AA6881"/>
    <w:rsid w:val="00AA7C6D"/>
    <w:rsid w:val="00AC5E16"/>
    <w:rsid w:val="00AC63C4"/>
    <w:rsid w:val="00AD3E61"/>
    <w:rsid w:val="00AD5515"/>
    <w:rsid w:val="00AD6204"/>
    <w:rsid w:val="00AE10F2"/>
    <w:rsid w:val="00AE2618"/>
    <w:rsid w:val="00AE52EB"/>
    <w:rsid w:val="00AE7511"/>
    <w:rsid w:val="00AF454B"/>
    <w:rsid w:val="00B00021"/>
    <w:rsid w:val="00B01194"/>
    <w:rsid w:val="00B02157"/>
    <w:rsid w:val="00B052BD"/>
    <w:rsid w:val="00B05D18"/>
    <w:rsid w:val="00B11211"/>
    <w:rsid w:val="00B1472E"/>
    <w:rsid w:val="00B17D88"/>
    <w:rsid w:val="00B22FAC"/>
    <w:rsid w:val="00B44374"/>
    <w:rsid w:val="00B44808"/>
    <w:rsid w:val="00B50E9F"/>
    <w:rsid w:val="00B56621"/>
    <w:rsid w:val="00B64852"/>
    <w:rsid w:val="00B70123"/>
    <w:rsid w:val="00B83198"/>
    <w:rsid w:val="00B91B00"/>
    <w:rsid w:val="00BA1B73"/>
    <w:rsid w:val="00BA2FB5"/>
    <w:rsid w:val="00BB1057"/>
    <w:rsid w:val="00BB14EB"/>
    <w:rsid w:val="00BB1CC3"/>
    <w:rsid w:val="00BB3AC2"/>
    <w:rsid w:val="00BB49B3"/>
    <w:rsid w:val="00BC11E6"/>
    <w:rsid w:val="00BC420A"/>
    <w:rsid w:val="00BC5672"/>
    <w:rsid w:val="00BD1736"/>
    <w:rsid w:val="00BD2372"/>
    <w:rsid w:val="00BE1FF7"/>
    <w:rsid w:val="00BE27F1"/>
    <w:rsid w:val="00BE4336"/>
    <w:rsid w:val="00BE66C5"/>
    <w:rsid w:val="00BF1869"/>
    <w:rsid w:val="00BF2AA1"/>
    <w:rsid w:val="00BF552E"/>
    <w:rsid w:val="00C01CFF"/>
    <w:rsid w:val="00C03DB5"/>
    <w:rsid w:val="00C04A2F"/>
    <w:rsid w:val="00C06B01"/>
    <w:rsid w:val="00C148D5"/>
    <w:rsid w:val="00C168AB"/>
    <w:rsid w:val="00C20492"/>
    <w:rsid w:val="00C220AC"/>
    <w:rsid w:val="00C25014"/>
    <w:rsid w:val="00C30FB8"/>
    <w:rsid w:val="00C3587B"/>
    <w:rsid w:val="00C40F75"/>
    <w:rsid w:val="00C428CC"/>
    <w:rsid w:val="00C429AE"/>
    <w:rsid w:val="00C44E67"/>
    <w:rsid w:val="00C450BC"/>
    <w:rsid w:val="00C47D66"/>
    <w:rsid w:val="00C564F9"/>
    <w:rsid w:val="00C57293"/>
    <w:rsid w:val="00C62A33"/>
    <w:rsid w:val="00C64BDC"/>
    <w:rsid w:val="00C81A90"/>
    <w:rsid w:val="00C90F78"/>
    <w:rsid w:val="00C9371C"/>
    <w:rsid w:val="00C9671D"/>
    <w:rsid w:val="00C97C92"/>
    <w:rsid w:val="00CA4D4B"/>
    <w:rsid w:val="00CA5A55"/>
    <w:rsid w:val="00CB1933"/>
    <w:rsid w:val="00CB2795"/>
    <w:rsid w:val="00CB3FBC"/>
    <w:rsid w:val="00CC2883"/>
    <w:rsid w:val="00CC54F4"/>
    <w:rsid w:val="00CE4757"/>
    <w:rsid w:val="00CE4C95"/>
    <w:rsid w:val="00CE731B"/>
    <w:rsid w:val="00D12DB7"/>
    <w:rsid w:val="00D14AFB"/>
    <w:rsid w:val="00D22DFA"/>
    <w:rsid w:val="00D27056"/>
    <w:rsid w:val="00D30679"/>
    <w:rsid w:val="00D3110E"/>
    <w:rsid w:val="00D40120"/>
    <w:rsid w:val="00D471EE"/>
    <w:rsid w:val="00D5177A"/>
    <w:rsid w:val="00D57891"/>
    <w:rsid w:val="00D611CA"/>
    <w:rsid w:val="00D61357"/>
    <w:rsid w:val="00D64622"/>
    <w:rsid w:val="00D67A7C"/>
    <w:rsid w:val="00D836AD"/>
    <w:rsid w:val="00D8436D"/>
    <w:rsid w:val="00D848E5"/>
    <w:rsid w:val="00D85B48"/>
    <w:rsid w:val="00D8753D"/>
    <w:rsid w:val="00D93A4C"/>
    <w:rsid w:val="00DA1AFE"/>
    <w:rsid w:val="00DA39B9"/>
    <w:rsid w:val="00DB17F1"/>
    <w:rsid w:val="00DB78D8"/>
    <w:rsid w:val="00DC0907"/>
    <w:rsid w:val="00DC25FC"/>
    <w:rsid w:val="00DC34A0"/>
    <w:rsid w:val="00DC47ED"/>
    <w:rsid w:val="00DC6BC7"/>
    <w:rsid w:val="00DD094B"/>
    <w:rsid w:val="00DD5B2A"/>
    <w:rsid w:val="00DD6473"/>
    <w:rsid w:val="00DE064C"/>
    <w:rsid w:val="00DF54C7"/>
    <w:rsid w:val="00E0602A"/>
    <w:rsid w:val="00E16A6D"/>
    <w:rsid w:val="00E22ABD"/>
    <w:rsid w:val="00E3270A"/>
    <w:rsid w:val="00E35579"/>
    <w:rsid w:val="00E41474"/>
    <w:rsid w:val="00E444D9"/>
    <w:rsid w:val="00E5397C"/>
    <w:rsid w:val="00E65DF5"/>
    <w:rsid w:val="00E6762A"/>
    <w:rsid w:val="00E67F93"/>
    <w:rsid w:val="00E700AE"/>
    <w:rsid w:val="00E774DE"/>
    <w:rsid w:val="00E86672"/>
    <w:rsid w:val="00EA7C69"/>
    <w:rsid w:val="00EB2C6F"/>
    <w:rsid w:val="00EB6A3E"/>
    <w:rsid w:val="00EB6B9D"/>
    <w:rsid w:val="00EC14B6"/>
    <w:rsid w:val="00EC5DB9"/>
    <w:rsid w:val="00EC78A4"/>
    <w:rsid w:val="00ED2300"/>
    <w:rsid w:val="00EE33BE"/>
    <w:rsid w:val="00EF1CEB"/>
    <w:rsid w:val="00EF3797"/>
    <w:rsid w:val="00EF5EB9"/>
    <w:rsid w:val="00F108CC"/>
    <w:rsid w:val="00F16498"/>
    <w:rsid w:val="00F17E4E"/>
    <w:rsid w:val="00F344C6"/>
    <w:rsid w:val="00F363E7"/>
    <w:rsid w:val="00F367E4"/>
    <w:rsid w:val="00F36C34"/>
    <w:rsid w:val="00F371C5"/>
    <w:rsid w:val="00F37208"/>
    <w:rsid w:val="00F41CCA"/>
    <w:rsid w:val="00F46865"/>
    <w:rsid w:val="00F5427C"/>
    <w:rsid w:val="00F54AED"/>
    <w:rsid w:val="00F559F2"/>
    <w:rsid w:val="00F618DA"/>
    <w:rsid w:val="00F62EEE"/>
    <w:rsid w:val="00F650B9"/>
    <w:rsid w:val="00F66D42"/>
    <w:rsid w:val="00F6790A"/>
    <w:rsid w:val="00F7071C"/>
    <w:rsid w:val="00F71DDB"/>
    <w:rsid w:val="00F7549E"/>
    <w:rsid w:val="00F8679A"/>
    <w:rsid w:val="00F87BCF"/>
    <w:rsid w:val="00F923B2"/>
    <w:rsid w:val="00FA5293"/>
    <w:rsid w:val="00FA5BDD"/>
    <w:rsid w:val="00FC0685"/>
    <w:rsid w:val="00FC620C"/>
    <w:rsid w:val="00FD3A73"/>
    <w:rsid w:val="00FD6783"/>
    <w:rsid w:val="00FE0ABE"/>
    <w:rsid w:val="00FF5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uiPriority w:val="99"/>
    <w:rsid w:val="00CB1933"/>
    <w:pPr>
      <w:tabs>
        <w:tab w:val="center" w:pos="4677"/>
        <w:tab w:val="right" w:pos="9355"/>
      </w:tabs>
    </w:pPr>
  </w:style>
  <w:style w:type="character" w:customStyle="1" w:styleId="ac">
    <w:name w:val="Нижний колонтитул Знак"/>
    <w:basedOn w:val="a0"/>
    <w:link w:val="ab"/>
    <w:uiPriority w:val="99"/>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qFormat/>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CB1933"/>
    <w:pPr>
      <w:spacing w:before="240" w:after="240"/>
    </w:pPr>
    <w:rPr>
      <w:sz w:val="24"/>
      <w:szCs w:val="24"/>
    </w:rPr>
  </w:style>
  <w:style w:type="character" w:styleId="af0">
    <w:name w:val="Strong"/>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qFormat/>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uiPriority w:val="1"/>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uiPriority w:val="1"/>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3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 w:type="character" w:customStyle="1" w:styleId="15">
    <w:name w:val="Заголовок №1_"/>
    <w:basedOn w:val="a0"/>
    <w:link w:val="16"/>
    <w:rsid w:val="00294781"/>
    <w:rPr>
      <w:rFonts w:ascii="Times New Roman" w:eastAsia="Times New Roman" w:hAnsi="Times New Roman" w:cs="Times New Roman"/>
      <w:b/>
      <w:bCs/>
      <w:spacing w:val="100"/>
      <w:sz w:val="38"/>
      <w:szCs w:val="38"/>
    </w:rPr>
  </w:style>
  <w:style w:type="paragraph" w:customStyle="1" w:styleId="16">
    <w:name w:val="Заголовок №1"/>
    <w:basedOn w:val="a"/>
    <w:link w:val="15"/>
    <w:rsid w:val="00294781"/>
    <w:pPr>
      <w:widowControl w:val="0"/>
      <w:spacing w:before="300" w:after="420" w:line="0" w:lineRule="atLeast"/>
      <w:jc w:val="center"/>
      <w:outlineLvl w:val="0"/>
    </w:pPr>
    <w:rPr>
      <w:b/>
      <w:bCs/>
      <w:spacing w:val="100"/>
      <w:sz w:val="38"/>
      <w:szCs w:val="38"/>
      <w:lang w:eastAsia="en-US"/>
    </w:rPr>
  </w:style>
  <w:style w:type="paragraph" w:customStyle="1" w:styleId="732">
    <w:name w:val="ГОСТ 7.32"/>
    <w:basedOn w:val="a"/>
    <w:qFormat/>
    <w:rsid w:val="002C76A0"/>
    <w:pPr>
      <w:spacing w:line="360" w:lineRule="auto"/>
      <w:ind w:firstLine="709"/>
      <w:jc w:val="both"/>
    </w:pPr>
    <w:rPr>
      <w:rFonts w:eastAsia="Calibri"/>
      <w:sz w:val="28"/>
      <w:szCs w:val="28"/>
      <w:lang w:eastAsia="en-US"/>
    </w:rPr>
  </w:style>
  <w:style w:type="paragraph" w:customStyle="1" w:styleId="22">
    <w:name w:val="Основной текст2"/>
    <w:basedOn w:val="a"/>
    <w:rsid w:val="00C06B01"/>
    <w:pPr>
      <w:widowControl w:val="0"/>
      <w:spacing w:before="1140" w:line="322" w:lineRule="exact"/>
      <w:jc w:val="both"/>
    </w:pPr>
    <w:rPr>
      <w:sz w:val="26"/>
      <w:szCs w:val="26"/>
      <w:lang w:eastAsia="en-US"/>
    </w:rPr>
  </w:style>
  <w:style w:type="character" w:customStyle="1" w:styleId="afc">
    <w:name w:val="Основной текст + Курсив"/>
    <w:basedOn w:val="afb"/>
    <w:rsid w:val="00C06B0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822484">
      <w:bodyDiv w:val="1"/>
      <w:marLeft w:val="0"/>
      <w:marRight w:val="0"/>
      <w:marTop w:val="0"/>
      <w:marBottom w:val="0"/>
      <w:divBdr>
        <w:top w:val="none" w:sz="0" w:space="0" w:color="auto"/>
        <w:left w:val="none" w:sz="0" w:space="0" w:color="auto"/>
        <w:bottom w:val="none" w:sz="0" w:space="0" w:color="auto"/>
        <w:right w:val="none" w:sz="0" w:space="0" w:color="auto"/>
      </w:divBdr>
    </w:div>
    <w:div w:id="538981287">
      <w:bodyDiv w:val="1"/>
      <w:marLeft w:val="0"/>
      <w:marRight w:val="0"/>
      <w:marTop w:val="0"/>
      <w:marBottom w:val="0"/>
      <w:divBdr>
        <w:top w:val="none" w:sz="0" w:space="0" w:color="auto"/>
        <w:left w:val="none" w:sz="0" w:space="0" w:color="auto"/>
        <w:bottom w:val="none" w:sz="0" w:space="0" w:color="auto"/>
        <w:right w:val="none" w:sz="0" w:space="0" w:color="auto"/>
      </w:divBdr>
    </w:div>
    <w:div w:id="553779906">
      <w:bodyDiv w:val="1"/>
      <w:marLeft w:val="0"/>
      <w:marRight w:val="0"/>
      <w:marTop w:val="0"/>
      <w:marBottom w:val="0"/>
      <w:divBdr>
        <w:top w:val="none" w:sz="0" w:space="0" w:color="auto"/>
        <w:left w:val="none" w:sz="0" w:space="0" w:color="auto"/>
        <w:bottom w:val="none" w:sz="0" w:space="0" w:color="auto"/>
        <w:right w:val="none" w:sz="0" w:space="0" w:color="auto"/>
      </w:divBdr>
    </w:div>
    <w:div w:id="1136526933">
      <w:bodyDiv w:val="1"/>
      <w:marLeft w:val="0"/>
      <w:marRight w:val="0"/>
      <w:marTop w:val="0"/>
      <w:marBottom w:val="0"/>
      <w:divBdr>
        <w:top w:val="none" w:sz="0" w:space="0" w:color="auto"/>
        <w:left w:val="none" w:sz="0" w:space="0" w:color="auto"/>
        <w:bottom w:val="none" w:sz="0" w:space="0" w:color="auto"/>
        <w:right w:val="none" w:sz="0" w:space="0" w:color="auto"/>
      </w:divBdr>
    </w:div>
    <w:div w:id="1179079489">
      <w:bodyDiv w:val="1"/>
      <w:marLeft w:val="0"/>
      <w:marRight w:val="0"/>
      <w:marTop w:val="0"/>
      <w:marBottom w:val="0"/>
      <w:divBdr>
        <w:top w:val="none" w:sz="0" w:space="0" w:color="auto"/>
        <w:left w:val="none" w:sz="0" w:space="0" w:color="auto"/>
        <w:bottom w:val="none" w:sz="0" w:space="0" w:color="auto"/>
        <w:right w:val="none" w:sz="0" w:space="0" w:color="auto"/>
      </w:divBdr>
    </w:div>
    <w:div w:id="1250768613">
      <w:bodyDiv w:val="1"/>
      <w:marLeft w:val="0"/>
      <w:marRight w:val="0"/>
      <w:marTop w:val="0"/>
      <w:marBottom w:val="0"/>
      <w:divBdr>
        <w:top w:val="none" w:sz="0" w:space="0" w:color="auto"/>
        <w:left w:val="none" w:sz="0" w:space="0" w:color="auto"/>
        <w:bottom w:val="none" w:sz="0" w:space="0" w:color="auto"/>
        <w:right w:val="none" w:sz="0" w:space="0" w:color="auto"/>
      </w:divBdr>
    </w:div>
    <w:div w:id="1765611570">
      <w:bodyDiv w:val="1"/>
      <w:marLeft w:val="0"/>
      <w:marRight w:val="0"/>
      <w:marTop w:val="0"/>
      <w:marBottom w:val="0"/>
      <w:divBdr>
        <w:top w:val="none" w:sz="0" w:space="0" w:color="auto"/>
        <w:left w:val="none" w:sz="0" w:space="0" w:color="auto"/>
        <w:bottom w:val="none" w:sz="0" w:space="0" w:color="auto"/>
        <w:right w:val="none" w:sz="0" w:space="0" w:color="auto"/>
      </w:divBdr>
      <w:divsChild>
        <w:div w:id="2008750201">
          <w:marLeft w:val="0"/>
          <w:marRight w:val="0"/>
          <w:marTop w:val="0"/>
          <w:marBottom w:val="0"/>
          <w:divBdr>
            <w:top w:val="none" w:sz="0" w:space="0" w:color="auto"/>
            <w:left w:val="none" w:sz="0" w:space="0" w:color="auto"/>
            <w:bottom w:val="none" w:sz="0" w:space="0" w:color="auto"/>
            <w:right w:val="none" w:sz="0" w:space="0" w:color="auto"/>
          </w:divBdr>
          <w:divsChild>
            <w:div w:id="173615744">
              <w:marLeft w:val="0"/>
              <w:marRight w:val="0"/>
              <w:marTop w:val="0"/>
              <w:marBottom w:val="0"/>
              <w:divBdr>
                <w:top w:val="none" w:sz="0" w:space="0" w:color="auto"/>
                <w:left w:val="none" w:sz="0" w:space="0" w:color="auto"/>
                <w:bottom w:val="none" w:sz="0" w:space="0" w:color="auto"/>
                <w:right w:val="none" w:sz="0" w:space="0" w:color="auto"/>
              </w:divBdr>
            </w:div>
            <w:div w:id="240142862">
              <w:marLeft w:val="0"/>
              <w:marRight w:val="0"/>
              <w:marTop w:val="0"/>
              <w:marBottom w:val="0"/>
              <w:divBdr>
                <w:top w:val="none" w:sz="0" w:space="0" w:color="auto"/>
                <w:left w:val="none" w:sz="0" w:space="0" w:color="auto"/>
                <w:bottom w:val="none" w:sz="0" w:space="0" w:color="auto"/>
                <w:right w:val="none" w:sz="0" w:space="0" w:color="auto"/>
              </w:divBdr>
            </w:div>
            <w:div w:id="385877423">
              <w:marLeft w:val="0"/>
              <w:marRight w:val="0"/>
              <w:marTop w:val="0"/>
              <w:marBottom w:val="0"/>
              <w:divBdr>
                <w:top w:val="none" w:sz="0" w:space="0" w:color="auto"/>
                <w:left w:val="none" w:sz="0" w:space="0" w:color="auto"/>
                <w:bottom w:val="none" w:sz="0" w:space="0" w:color="auto"/>
                <w:right w:val="none" w:sz="0" w:space="0" w:color="auto"/>
              </w:divBdr>
            </w:div>
            <w:div w:id="437066383">
              <w:marLeft w:val="0"/>
              <w:marRight w:val="0"/>
              <w:marTop w:val="0"/>
              <w:marBottom w:val="0"/>
              <w:divBdr>
                <w:top w:val="none" w:sz="0" w:space="0" w:color="auto"/>
                <w:left w:val="none" w:sz="0" w:space="0" w:color="auto"/>
                <w:bottom w:val="none" w:sz="0" w:space="0" w:color="auto"/>
                <w:right w:val="none" w:sz="0" w:space="0" w:color="auto"/>
              </w:divBdr>
            </w:div>
            <w:div w:id="513494051">
              <w:marLeft w:val="0"/>
              <w:marRight w:val="0"/>
              <w:marTop w:val="0"/>
              <w:marBottom w:val="0"/>
              <w:divBdr>
                <w:top w:val="none" w:sz="0" w:space="0" w:color="auto"/>
                <w:left w:val="none" w:sz="0" w:space="0" w:color="auto"/>
                <w:bottom w:val="none" w:sz="0" w:space="0" w:color="auto"/>
                <w:right w:val="none" w:sz="0" w:space="0" w:color="auto"/>
              </w:divBdr>
            </w:div>
            <w:div w:id="835533388">
              <w:marLeft w:val="0"/>
              <w:marRight w:val="0"/>
              <w:marTop w:val="0"/>
              <w:marBottom w:val="0"/>
              <w:divBdr>
                <w:top w:val="none" w:sz="0" w:space="0" w:color="auto"/>
                <w:left w:val="none" w:sz="0" w:space="0" w:color="auto"/>
                <w:bottom w:val="none" w:sz="0" w:space="0" w:color="auto"/>
                <w:right w:val="none" w:sz="0" w:space="0" w:color="auto"/>
              </w:divBdr>
            </w:div>
            <w:div w:id="1064992536">
              <w:marLeft w:val="0"/>
              <w:marRight w:val="0"/>
              <w:marTop w:val="0"/>
              <w:marBottom w:val="0"/>
              <w:divBdr>
                <w:top w:val="none" w:sz="0" w:space="0" w:color="auto"/>
                <w:left w:val="none" w:sz="0" w:space="0" w:color="auto"/>
                <w:bottom w:val="none" w:sz="0" w:space="0" w:color="auto"/>
                <w:right w:val="none" w:sz="0" w:space="0" w:color="auto"/>
              </w:divBdr>
            </w:div>
            <w:div w:id="1305575350">
              <w:marLeft w:val="0"/>
              <w:marRight w:val="0"/>
              <w:marTop w:val="0"/>
              <w:marBottom w:val="0"/>
              <w:divBdr>
                <w:top w:val="none" w:sz="0" w:space="0" w:color="auto"/>
                <w:left w:val="none" w:sz="0" w:space="0" w:color="auto"/>
                <w:bottom w:val="none" w:sz="0" w:space="0" w:color="auto"/>
                <w:right w:val="none" w:sz="0" w:space="0" w:color="auto"/>
              </w:divBdr>
            </w:div>
            <w:div w:id="1831025094">
              <w:marLeft w:val="0"/>
              <w:marRight w:val="0"/>
              <w:marTop w:val="0"/>
              <w:marBottom w:val="0"/>
              <w:divBdr>
                <w:top w:val="none" w:sz="0" w:space="0" w:color="auto"/>
                <w:left w:val="none" w:sz="0" w:space="0" w:color="auto"/>
                <w:bottom w:val="none" w:sz="0" w:space="0" w:color="auto"/>
                <w:right w:val="none" w:sz="0" w:space="0" w:color="auto"/>
              </w:divBdr>
            </w:div>
            <w:div w:id="1891844019">
              <w:marLeft w:val="0"/>
              <w:marRight w:val="0"/>
              <w:marTop w:val="0"/>
              <w:marBottom w:val="0"/>
              <w:divBdr>
                <w:top w:val="none" w:sz="0" w:space="0" w:color="auto"/>
                <w:left w:val="none" w:sz="0" w:space="0" w:color="auto"/>
                <w:bottom w:val="none" w:sz="0" w:space="0" w:color="auto"/>
                <w:right w:val="none" w:sz="0" w:space="0" w:color="auto"/>
              </w:divBdr>
            </w:div>
            <w:div w:id="1916625376">
              <w:marLeft w:val="0"/>
              <w:marRight w:val="0"/>
              <w:marTop w:val="0"/>
              <w:marBottom w:val="0"/>
              <w:divBdr>
                <w:top w:val="none" w:sz="0" w:space="0" w:color="auto"/>
                <w:left w:val="none" w:sz="0" w:space="0" w:color="auto"/>
                <w:bottom w:val="none" w:sz="0" w:space="0" w:color="auto"/>
                <w:right w:val="none" w:sz="0" w:space="0" w:color="auto"/>
              </w:divBdr>
            </w:div>
            <w:div w:id="1929925429">
              <w:marLeft w:val="0"/>
              <w:marRight w:val="0"/>
              <w:marTop w:val="0"/>
              <w:marBottom w:val="0"/>
              <w:divBdr>
                <w:top w:val="none" w:sz="0" w:space="0" w:color="auto"/>
                <w:left w:val="none" w:sz="0" w:space="0" w:color="auto"/>
                <w:bottom w:val="none" w:sz="0" w:space="0" w:color="auto"/>
                <w:right w:val="none" w:sz="0" w:space="0" w:color="auto"/>
              </w:divBdr>
            </w:div>
            <w:div w:id="1976712556">
              <w:marLeft w:val="0"/>
              <w:marRight w:val="0"/>
              <w:marTop w:val="0"/>
              <w:marBottom w:val="0"/>
              <w:divBdr>
                <w:top w:val="none" w:sz="0" w:space="0" w:color="auto"/>
                <w:left w:val="none" w:sz="0" w:space="0" w:color="auto"/>
                <w:bottom w:val="none" w:sz="0" w:space="0" w:color="auto"/>
                <w:right w:val="none" w:sz="0" w:space="0" w:color="auto"/>
              </w:divBdr>
            </w:div>
            <w:div w:id="21273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19A1-78B6-4D2B-8E18-A5A11B43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48236</CharactersWithSpaces>
  <SharedDoc>false</SharedDoc>
  <HLinks>
    <vt:vector size="18" baseType="variant">
      <vt:variant>
        <vt:i4>4194387</vt:i4>
      </vt:variant>
      <vt:variant>
        <vt:i4>6</vt:i4>
      </vt:variant>
      <vt:variant>
        <vt:i4>0</vt:i4>
      </vt:variant>
      <vt:variant>
        <vt:i4>5</vt:i4>
      </vt:variant>
      <vt:variant>
        <vt:lpwstr>consultantplus://offline/ref=58E40AB2B90CB1FE7838C51973A3512A310CBD8EB0CE5E51804820BA46L7B5I</vt:lpwstr>
      </vt:variant>
      <vt:variant>
        <vt:lpwstr/>
      </vt:variant>
      <vt:variant>
        <vt:i4>655424</vt:i4>
      </vt:variant>
      <vt:variant>
        <vt:i4>3</vt:i4>
      </vt:variant>
      <vt:variant>
        <vt:i4>0</vt:i4>
      </vt:variant>
      <vt:variant>
        <vt:i4>5</vt:i4>
      </vt:variant>
      <vt:variant>
        <vt:lpwstr/>
      </vt:variant>
      <vt:variant>
        <vt:lpwstr>P3099</vt:lpwstr>
      </vt:variant>
      <vt:variant>
        <vt:i4>65606</vt:i4>
      </vt:variant>
      <vt:variant>
        <vt:i4>0</vt:i4>
      </vt:variant>
      <vt:variant>
        <vt:i4>0</vt:i4>
      </vt:variant>
      <vt:variant>
        <vt:i4>5</vt:i4>
      </vt:variant>
      <vt:variant>
        <vt:lpwstr/>
      </vt:variant>
      <vt:variant>
        <vt:lpwstr>P766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2023-11-13T13:26:00Z</cp:lastPrinted>
  <dcterms:created xsi:type="dcterms:W3CDTF">2023-11-13T12:59:00Z</dcterms:created>
  <dcterms:modified xsi:type="dcterms:W3CDTF">2023-11-14T09:30:00Z</dcterms:modified>
</cp:coreProperties>
</file>