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83" w:rsidRPr="0021695B" w:rsidRDefault="008C7683" w:rsidP="008C768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163CBD">
        <w:rPr>
          <w:rFonts w:ascii="Times New Roman" w:hAnsi="Times New Roman" w:cs="Times New Roman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6858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83" w:rsidRPr="0021695B" w:rsidRDefault="008C7683" w:rsidP="008C76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F60BE" w:rsidRPr="004F2011" w:rsidRDefault="00FF60BE" w:rsidP="00FF60BE">
      <w:pPr>
        <w:pStyle w:val="1"/>
        <w:rPr>
          <w:sz w:val="24"/>
          <w:szCs w:val="24"/>
        </w:rPr>
      </w:pPr>
      <w:r w:rsidRPr="004F2011">
        <w:rPr>
          <w:sz w:val="24"/>
          <w:szCs w:val="24"/>
        </w:rPr>
        <w:t xml:space="preserve">ГЛАВА </w:t>
      </w:r>
      <w:proofErr w:type="gramStart"/>
      <w:r w:rsidRPr="004F2011">
        <w:rPr>
          <w:sz w:val="24"/>
          <w:szCs w:val="24"/>
        </w:rPr>
        <w:t>МУНИЦИПАЛЬНОГО</w:t>
      </w:r>
      <w:proofErr w:type="gramEnd"/>
      <w:r w:rsidRPr="004F2011">
        <w:rPr>
          <w:sz w:val="24"/>
          <w:szCs w:val="24"/>
        </w:rPr>
        <w:t xml:space="preserve"> ОБРАЗОВНАНИЯ</w:t>
      </w:r>
    </w:p>
    <w:p w:rsidR="00FF60BE" w:rsidRPr="004F2011" w:rsidRDefault="009762E5" w:rsidP="00FF60BE">
      <w:pPr>
        <w:pStyle w:val="1"/>
        <w:rPr>
          <w:sz w:val="24"/>
          <w:szCs w:val="24"/>
        </w:rPr>
      </w:pPr>
      <w:r>
        <w:rPr>
          <w:sz w:val="24"/>
          <w:szCs w:val="24"/>
        </w:rPr>
        <w:t>МЕДВЕДЕВСКОГО</w:t>
      </w:r>
      <w:r w:rsidR="00FF60BE">
        <w:rPr>
          <w:sz w:val="24"/>
          <w:szCs w:val="24"/>
        </w:rPr>
        <w:t xml:space="preserve"> СЕЛЬСКОГО ПОСЕЛЕНИЯ</w:t>
      </w:r>
      <w:r w:rsidR="00FF60BE">
        <w:rPr>
          <w:sz w:val="24"/>
          <w:szCs w:val="24"/>
        </w:rPr>
        <w:br/>
        <w:t xml:space="preserve">ТЕМКИНСКОГО РАЙОНА </w:t>
      </w:r>
      <w:r w:rsidR="00FF60BE" w:rsidRPr="004F2011">
        <w:rPr>
          <w:sz w:val="24"/>
          <w:szCs w:val="24"/>
        </w:rPr>
        <w:t>СМОЛЕНСКОЙ ОБЛАСТИ</w:t>
      </w:r>
    </w:p>
    <w:p w:rsidR="008C7683" w:rsidRPr="0021695B" w:rsidRDefault="008C7683" w:rsidP="008C76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8C7683" w:rsidRPr="0021695B" w:rsidRDefault="008C7683" w:rsidP="008C76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1695B">
        <w:rPr>
          <w:rFonts w:ascii="Times New Roman" w:hAnsi="Times New Roman" w:cs="Times New Roman"/>
          <w:b/>
          <w:bCs/>
          <w:kern w:val="2"/>
          <w:sz w:val="24"/>
          <w:szCs w:val="24"/>
        </w:rPr>
        <w:t>П О С Т А Н О В Л Е Н И Е</w:t>
      </w:r>
    </w:p>
    <w:p w:rsidR="008C7683" w:rsidRPr="0021695B" w:rsidRDefault="008C7683" w:rsidP="008C76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8C7683" w:rsidRPr="009762E5" w:rsidRDefault="008C7683" w:rsidP="00FF60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21695B">
        <w:rPr>
          <w:rFonts w:ascii="Times New Roman" w:hAnsi="Times New Roman" w:cs="Times New Roman"/>
          <w:kern w:val="2"/>
          <w:sz w:val="26"/>
          <w:szCs w:val="26"/>
        </w:rPr>
        <w:t xml:space="preserve">от </w:t>
      </w:r>
      <w:r w:rsidR="0027169D">
        <w:rPr>
          <w:rFonts w:ascii="Times New Roman" w:hAnsi="Times New Roman" w:cs="Times New Roman"/>
          <w:sz w:val="26"/>
          <w:szCs w:val="26"/>
          <w:lang w:eastAsia="ru-RU"/>
        </w:rPr>
        <w:t>16</w:t>
      </w:r>
      <w:r>
        <w:rPr>
          <w:rFonts w:ascii="Times New Roman" w:hAnsi="Times New Roman" w:cs="Times New Roman"/>
          <w:sz w:val="26"/>
          <w:szCs w:val="26"/>
          <w:lang w:eastAsia="ru-RU"/>
        </w:rPr>
        <w:t>.08.2023</w:t>
      </w:r>
      <w:r w:rsidR="009762E5">
        <w:rPr>
          <w:rFonts w:ascii="Times New Roman" w:hAnsi="Times New Roman" w:cs="Times New Roman"/>
          <w:sz w:val="26"/>
          <w:szCs w:val="26"/>
          <w:lang w:eastAsia="ru-RU"/>
        </w:rPr>
        <w:t xml:space="preserve">года </w:t>
      </w:r>
      <w:r w:rsidRPr="0021695B">
        <w:rPr>
          <w:rFonts w:ascii="Times New Roman" w:hAnsi="Times New Roman" w:cs="Times New Roman"/>
          <w:sz w:val="26"/>
          <w:szCs w:val="26"/>
          <w:lang w:eastAsia="ru-RU"/>
        </w:rPr>
        <w:t xml:space="preserve">      №</w:t>
      </w:r>
      <w:r w:rsidR="00FF60B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762E5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9762E5">
        <w:rPr>
          <w:rFonts w:ascii="Times New Roman" w:hAnsi="Times New Roman" w:cs="Times New Roman"/>
          <w:bCs/>
          <w:kern w:val="2"/>
          <w:sz w:val="26"/>
          <w:szCs w:val="26"/>
        </w:rPr>
        <w:t xml:space="preserve">д. </w:t>
      </w:r>
      <w:r w:rsidR="009762E5" w:rsidRPr="009762E5">
        <w:rPr>
          <w:rFonts w:ascii="Times New Roman" w:hAnsi="Times New Roman" w:cs="Times New Roman"/>
          <w:bCs/>
          <w:kern w:val="2"/>
          <w:sz w:val="26"/>
          <w:szCs w:val="26"/>
        </w:rPr>
        <w:t>Власово</w:t>
      </w:r>
    </w:p>
    <w:p w:rsidR="007F79C3" w:rsidRPr="007F79C3" w:rsidRDefault="007F79C3" w:rsidP="007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</w:tblGrid>
      <w:tr w:rsidR="007F79C3" w:rsidRPr="007F79C3" w:rsidTr="00DD379E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F79C3" w:rsidRPr="007F79C3" w:rsidRDefault="007F79C3" w:rsidP="007F79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79C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согласовании и утверждении уставов казачьих обществ, создаваемых (действующих) на территории </w:t>
            </w:r>
            <w:proofErr w:type="spellStart"/>
            <w:r w:rsidR="009762E5">
              <w:rPr>
                <w:rFonts w:ascii="Times New Roman" w:hAnsi="Times New Roman" w:cs="Times New Roman"/>
                <w:sz w:val="28"/>
                <w:szCs w:val="28"/>
              </w:rPr>
              <w:t>Медведевского</w:t>
            </w:r>
            <w:proofErr w:type="spellEnd"/>
            <w:r w:rsidRPr="007F79C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F79C3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proofErr w:type="spellEnd"/>
            <w:r w:rsidRPr="007F79C3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7F79C3" w:rsidRPr="007F79C3" w:rsidRDefault="007F79C3" w:rsidP="007F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9C3" w:rsidRPr="007F79C3" w:rsidRDefault="007F79C3" w:rsidP="007F79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79C3" w:rsidRPr="007F79C3" w:rsidRDefault="007F79C3" w:rsidP="007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В соответствии с пунктами 3.6-2</w:t>
      </w:r>
      <w:r w:rsidR="00262E3D">
        <w:rPr>
          <w:rFonts w:ascii="Times New Roman" w:hAnsi="Times New Roman" w:cs="Times New Roman"/>
          <w:sz w:val="28"/>
          <w:szCs w:val="28"/>
        </w:rPr>
        <w:t xml:space="preserve"> </w:t>
      </w:r>
      <w:r w:rsidRPr="007F79C3">
        <w:rPr>
          <w:rFonts w:ascii="Times New Roman" w:hAnsi="Times New Roman" w:cs="Times New Roman"/>
          <w:sz w:val="28"/>
          <w:szCs w:val="28"/>
        </w:rPr>
        <w:t>и 3.6-3</w:t>
      </w:r>
      <w:r w:rsidR="00262E3D">
        <w:rPr>
          <w:rFonts w:ascii="Times New Roman" w:hAnsi="Times New Roman" w:cs="Times New Roman"/>
          <w:sz w:val="28"/>
          <w:szCs w:val="28"/>
        </w:rPr>
        <w:t xml:space="preserve"> </w:t>
      </w:r>
      <w:r w:rsidRPr="007F79C3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15.06.1992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06.04.2020№ 45 «Об утверждении Типового положения о согласовании и утверждении уставов казачьих обществ», </w:t>
      </w:r>
    </w:p>
    <w:p w:rsidR="007F79C3" w:rsidRPr="007F79C3" w:rsidRDefault="007F79C3" w:rsidP="007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C3" w:rsidRPr="007F79C3" w:rsidRDefault="007F79C3" w:rsidP="007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9C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F79C3">
        <w:rPr>
          <w:rFonts w:ascii="Times New Roman" w:hAnsi="Times New Roman" w:cs="Times New Roman"/>
          <w:b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7F79C3">
        <w:rPr>
          <w:rFonts w:ascii="Times New Roman" w:hAnsi="Times New Roman" w:cs="Times New Roman"/>
          <w:b/>
          <w:sz w:val="28"/>
          <w:szCs w:val="28"/>
        </w:rPr>
        <w:t>:</w:t>
      </w:r>
    </w:p>
    <w:p w:rsidR="007F79C3" w:rsidRPr="007F79C3" w:rsidRDefault="007F79C3" w:rsidP="007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1.Утвердить прилагаемое Положение о согласовании и утверждении уставов казачьих обществ, создаваемых (действующих) на территории </w:t>
      </w:r>
      <w:proofErr w:type="spellStart"/>
      <w:r w:rsidR="009762E5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7F79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79C3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7F79C3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7F79C3" w:rsidRPr="007F79C3" w:rsidRDefault="007F79C3" w:rsidP="007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2. </w:t>
      </w:r>
      <w:r w:rsidR="00F6625A" w:rsidRPr="00F6625A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со статьей 40 Устава </w:t>
      </w:r>
      <w:proofErr w:type="spellStart"/>
      <w:r w:rsidR="009762E5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="00F6625A" w:rsidRPr="00F662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6625A" w:rsidRPr="00F6625A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F6625A" w:rsidRPr="00F6625A">
        <w:rPr>
          <w:rFonts w:ascii="Times New Roman" w:hAnsi="Times New Roman" w:cs="Times New Roman"/>
          <w:sz w:val="28"/>
          <w:szCs w:val="28"/>
        </w:rPr>
        <w:t xml:space="preserve"> района Смоленской области и разместить на сайте Администрации муниципального образования «Темкинский район» Смоленской области в информационно – телекоммуникационной сети «Интернет».</w:t>
      </w:r>
    </w:p>
    <w:p w:rsidR="007F79C3" w:rsidRPr="007F79C3" w:rsidRDefault="007F79C3" w:rsidP="007F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7F79C3" w:rsidRPr="007F79C3" w:rsidRDefault="007F79C3" w:rsidP="007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9C3" w:rsidRPr="007F79C3" w:rsidRDefault="007F79C3" w:rsidP="007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BE" w:rsidRDefault="00FF60BE" w:rsidP="00FF6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79C3" w:rsidRPr="007F79C3" w:rsidRDefault="009762E5" w:rsidP="00FF60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В.П. Потапов</w:t>
      </w:r>
    </w:p>
    <w:p w:rsidR="00FF60BE" w:rsidRDefault="00FF60BE" w:rsidP="007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5A" w:rsidRPr="007F79C3" w:rsidRDefault="00F6625A" w:rsidP="007F7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79C3" w:rsidRPr="009762E5" w:rsidRDefault="007F79C3" w:rsidP="00FF60BE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762E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F79C3" w:rsidRPr="009762E5" w:rsidRDefault="007F79C3" w:rsidP="00FF60BE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762E5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FF60BE" w:rsidRPr="009762E5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="009762E5" w:rsidRPr="00976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2E5" w:rsidRPr="009762E5">
        <w:rPr>
          <w:rFonts w:ascii="Times New Roman" w:hAnsi="Times New Roman" w:cs="Times New Roman"/>
          <w:sz w:val="24"/>
          <w:szCs w:val="24"/>
        </w:rPr>
        <w:t>Медведевского</w:t>
      </w:r>
      <w:proofErr w:type="spellEnd"/>
      <w:r w:rsidRPr="009762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762E5">
        <w:rPr>
          <w:rFonts w:ascii="Times New Roman" w:hAnsi="Times New Roman" w:cs="Times New Roman"/>
          <w:sz w:val="24"/>
          <w:szCs w:val="24"/>
        </w:rPr>
        <w:t>Темкинского</w:t>
      </w:r>
      <w:proofErr w:type="spellEnd"/>
      <w:r w:rsidRPr="009762E5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7F79C3" w:rsidRPr="009762E5" w:rsidRDefault="007F79C3" w:rsidP="00FF60BE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9762E5">
        <w:rPr>
          <w:rFonts w:ascii="Times New Roman" w:hAnsi="Times New Roman" w:cs="Times New Roman"/>
          <w:sz w:val="24"/>
          <w:szCs w:val="24"/>
        </w:rPr>
        <w:t xml:space="preserve">от  </w:t>
      </w:r>
      <w:r w:rsidR="00FF60BE" w:rsidRPr="009762E5">
        <w:rPr>
          <w:rFonts w:ascii="Times New Roman" w:hAnsi="Times New Roman" w:cs="Times New Roman"/>
          <w:sz w:val="24"/>
          <w:szCs w:val="24"/>
        </w:rPr>
        <w:t>1</w:t>
      </w:r>
      <w:r w:rsidR="009762E5">
        <w:rPr>
          <w:rFonts w:ascii="Times New Roman" w:hAnsi="Times New Roman" w:cs="Times New Roman"/>
          <w:sz w:val="24"/>
          <w:szCs w:val="24"/>
        </w:rPr>
        <w:t>6</w:t>
      </w:r>
      <w:r w:rsidR="00FF60BE" w:rsidRPr="009762E5">
        <w:rPr>
          <w:rFonts w:ascii="Times New Roman" w:hAnsi="Times New Roman" w:cs="Times New Roman"/>
          <w:sz w:val="24"/>
          <w:szCs w:val="24"/>
        </w:rPr>
        <w:t>.08.2023</w:t>
      </w:r>
      <w:r w:rsidRPr="009762E5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FF60BE" w:rsidRPr="009762E5">
        <w:rPr>
          <w:rFonts w:ascii="Times New Roman" w:hAnsi="Times New Roman" w:cs="Times New Roman"/>
          <w:sz w:val="24"/>
          <w:szCs w:val="24"/>
        </w:rPr>
        <w:t>1</w:t>
      </w:r>
    </w:p>
    <w:p w:rsidR="007F79C3" w:rsidRPr="007F79C3" w:rsidRDefault="007F79C3" w:rsidP="007F7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9C3" w:rsidRPr="007F79C3" w:rsidRDefault="007F79C3" w:rsidP="00FF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79C3" w:rsidRPr="007F79C3" w:rsidRDefault="007F79C3" w:rsidP="00FF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C3">
        <w:rPr>
          <w:rFonts w:ascii="Times New Roman" w:hAnsi="Times New Roman" w:cs="Times New Roman"/>
          <w:b/>
          <w:sz w:val="28"/>
          <w:szCs w:val="28"/>
        </w:rPr>
        <w:t>о согласовании и утверждении уставов казачьих обществ,</w:t>
      </w:r>
    </w:p>
    <w:p w:rsidR="007F79C3" w:rsidRPr="007F79C3" w:rsidRDefault="007F79C3" w:rsidP="00FF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9C3">
        <w:rPr>
          <w:rFonts w:ascii="Times New Roman" w:hAnsi="Times New Roman" w:cs="Times New Roman"/>
          <w:b/>
          <w:sz w:val="28"/>
          <w:szCs w:val="28"/>
        </w:rPr>
        <w:t>создаваемых (действующих) на территории</w:t>
      </w:r>
    </w:p>
    <w:p w:rsidR="007F79C3" w:rsidRPr="007F79C3" w:rsidRDefault="009762E5" w:rsidP="00FF60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Медведевского</w:t>
      </w:r>
      <w:proofErr w:type="spellEnd"/>
      <w:r w:rsidR="007F79C3" w:rsidRPr="007F79C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F79C3" w:rsidRPr="007F79C3">
        <w:rPr>
          <w:rFonts w:ascii="Times New Roman" w:hAnsi="Times New Roman" w:cs="Times New Roman"/>
          <w:b/>
          <w:sz w:val="28"/>
          <w:szCs w:val="28"/>
        </w:rPr>
        <w:t>Темкинского</w:t>
      </w:r>
      <w:proofErr w:type="spellEnd"/>
      <w:r w:rsidR="007F79C3" w:rsidRPr="007F79C3">
        <w:rPr>
          <w:rFonts w:ascii="Times New Roman" w:hAnsi="Times New Roman" w:cs="Times New Roman"/>
          <w:b/>
          <w:sz w:val="28"/>
          <w:szCs w:val="28"/>
        </w:rPr>
        <w:t xml:space="preserve"> районаСмоленской области</w:t>
      </w:r>
    </w:p>
    <w:p w:rsidR="007F79C3" w:rsidRPr="007F79C3" w:rsidRDefault="007F79C3" w:rsidP="007F7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перечень документов, необходимых для согласования и утверждения уставов казачьих обществ, создаваемых (действующих) на территории </w:t>
      </w:r>
      <w:proofErr w:type="spellStart"/>
      <w:r w:rsidR="009762E5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7F79C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79C3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Pr="007F79C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9762E5">
        <w:rPr>
          <w:rFonts w:ascii="Times New Roman" w:hAnsi="Times New Roman" w:cs="Times New Roman"/>
          <w:sz w:val="28"/>
          <w:szCs w:val="28"/>
        </w:rPr>
        <w:t xml:space="preserve"> </w:t>
      </w:r>
      <w:r w:rsidRPr="007F79C3">
        <w:rPr>
          <w:rFonts w:ascii="Times New Roman" w:hAnsi="Times New Roman" w:cs="Times New Roman"/>
          <w:sz w:val="28"/>
          <w:szCs w:val="28"/>
        </w:rPr>
        <w:t>(далее – муниципальное образование), сроки и порядок их представления и рассмотрения, порядок принятия решений о согласовании и утверждении уставов казачьих обществ.</w:t>
      </w:r>
    </w:p>
    <w:p w:rsidR="00FF60BE" w:rsidRPr="00262E3D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</w:t>
      </w:r>
      <w:r w:rsidRPr="00262E3D">
        <w:rPr>
          <w:rFonts w:ascii="Times New Roman" w:hAnsi="Times New Roman" w:cs="Times New Roman"/>
          <w:sz w:val="28"/>
          <w:szCs w:val="28"/>
        </w:rPr>
        <w:t>. </w:t>
      </w:r>
      <w:r w:rsidR="00FF60BE" w:rsidRPr="00262E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="009762E5" w:rsidRPr="00262E3D">
        <w:rPr>
          <w:rFonts w:ascii="Times New Roman" w:hAnsi="Times New Roman" w:cs="Times New Roman"/>
          <w:bCs/>
          <w:sz w:val="28"/>
          <w:szCs w:val="28"/>
        </w:rPr>
        <w:t>Медведевского</w:t>
      </w:r>
      <w:proofErr w:type="spellEnd"/>
      <w:r w:rsidR="00FF60BE" w:rsidRPr="00262E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60BE" w:rsidRPr="00262E3D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FF60BE" w:rsidRPr="00262E3D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– Глава муниципального образования) согласовывает уставы хуторских, станичных казачьих обществ, создаваемых (действующих) на территориях двух и более сельских поселений, входящих в состав муниципального образования «Темкинский район» Смоленской области.</w:t>
      </w:r>
    </w:p>
    <w:p w:rsidR="00FF60BE" w:rsidRDefault="00FF60BE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3D">
        <w:rPr>
          <w:rFonts w:ascii="Times New Roman" w:hAnsi="Times New Roman" w:cs="Times New Roman"/>
          <w:sz w:val="28"/>
          <w:szCs w:val="28"/>
        </w:rPr>
        <w:t>3. Главой муниципального образования утверждаются уставы хуторских, станичных казачьих обществ, создаваемых (действующих) на территории муниципального образования.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4. Согласование уставов (создаваемых) действующих казачьих обществ осуществляется после: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- принятия учредительным собранием (кругом, сбором) решения об учреждении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- принятия высшим органом управления казачьего общества решения об утверждении устава этого казачьего общества.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5. 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муниципального образования представление </w:t>
      </w:r>
      <w:r w:rsidRPr="007F79C3">
        <w:rPr>
          <w:rFonts w:ascii="Times New Roman" w:hAnsi="Times New Roman" w:cs="Times New Roman"/>
          <w:sz w:val="28"/>
          <w:szCs w:val="28"/>
        </w:rPr>
        <w:br/>
        <w:t xml:space="preserve">о согласовании устава казачьего общества. 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К указанному представлению прилагаются: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7F79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79C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lastRenderedPageBreak/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3) устав казачьего общества в новой редакции. 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6. 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Главе муниципального образования представление о согласовании устава казачьего общества. К указанному представлению прилагаются: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7F79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79C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3) устав казачьего общества. 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7. Указанные в пунктах5и6 настоящего Положения копии документов должны быть заверены подписью атамана казачьего общества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8. Документы, указанные в пунктах 5 и 6 настоящего Положения, в течение   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 согласовании либо об отказе в согласовании устава казачьего общества.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9. Принятие решения о согласовании либо об отказе в согласовании устава казачьего общества осуществляется Главой муниципального образования</w:t>
      </w:r>
      <w:r w:rsidRPr="007F79C3">
        <w:rPr>
          <w:rFonts w:ascii="Times New Roman" w:hAnsi="Times New Roman" w:cs="Times New Roman"/>
          <w:b/>
          <w:sz w:val="28"/>
          <w:szCs w:val="28"/>
        </w:rPr>
        <w:br/>
      </w:r>
      <w:r w:rsidRPr="007F79C3">
        <w:rPr>
          <w:rFonts w:ascii="Times New Roman" w:hAnsi="Times New Roman" w:cs="Times New Roman"/>
          <w:sz w:val="28"/>
          <w:szCs w:val="28"/>
        </w:rPr>
        <w:t>в течение 14 календарных дней со дня поступления от атамана казачьего общества или уполномоченного лица документов, указанных в пунктах 5 и 6 настоящего Положения.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10. Глава муниципального образования в течение 3 рабочих 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Pr="007F79C3">
        <w:rPr>
          <w:rFonts w:ascii="Times New Roman" w:hAnsi="Times New Roman" w:cs="Times New Roman"/>
          <w:sz w:val="28"/>
          <w:szCs w:val="28"/>
        </w:rPr>
        <w:br/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11. Основаниями для отказа в согласовании устава действующего казачьего общества являются: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7F79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79C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</w:t>
      </w:r>
      <w:r w:rsidRPr="007F79C3">
        <w:rPr>
          <w:rFonts w:ascii="Times New Roman" w:hAnsi="Times New Roman" w:cs="Times New Roman"/>
          <w:sz w:val="28"/>
          <w:szCs w:val="28"/>
        </w:rPr>
        <w:lastRenderedPageBreak/>
        <w:t>сфере деятельности некоммерческих организаций, а также уставом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5 настоящего Положения, несоблюдение требований к их оформлению, порядку и сроку представления;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12. Основаниями для отказа в согласовании устава создаваемого казачьего общества являются: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r w:rsidRPr="007F79C3">
        <w:rPr>
          <w:rFonts w:ascii="Times New Roman" w:hAnsi="Times New Roman" w:cs="Times New Roman"/>
          <w:sz w:val="28"/>
          <w:szCs w:val="28"/>
        </w:rPr>
        <w:br/>
        <w:t>главами 4 и 9</w:t>
      </w:r>
      <w:r w:rsidRPr="007F79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79C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6 настоящего Положения, несоблюдение требований к их оформлению, порядку и сроку представления;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13. Отказ в согласовании устава казачьего общества не является препятствием для повторного направления Главе муниципального образования представления </w:t>
      </w:r>
      <w:r w:rsidRPr="007F79C3">
        <w:rPr>
          <w:rFonts w:ascii="Times New Roman" w:hAnsi="Times New Roman" w:cs="Times New Roman"/>
          <w:sz w:val="28"/>
          <w:szCs w:val="28"/>
        </w:rPr>
        <w:br/>
        <w:t>о согласовании устава казачьего общества и документов, предусмотренных пунктами 5 и 6 настоящего Положения, при условии устранения оснований, послуживших причиной для принятия указанного решения.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Повторное представление о согласовании устава казачьего общества и документов, предусмотренных пунктами 5 и 6 настоящего Положения, и принятие по этому представлению решения осуществляются в порядке, предусмотренном пунктами 7–12 настоящего Положения.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 5 и 6 настоящего Положения, не ограничено.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14. 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К указанному представлению прилагаются: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Pr="007F79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F79C3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lastRenderedPageBreak/>
        <w:t>2) 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15. 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муниципального образования представление об утверждении устава казачьего общества. К указанному представлению прилагаются: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1) 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</w:t>
      </w:r>
      <w:r w:rsidRPr="007F79C3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7F79C3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2) копия протокола учредительного собрания (круга, сбора), содержащего решение об утверждении устава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3) копии писем о согласовании устава казачьего общества должностными лицами;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4) устав казачьего общества на бумажном носителе и в электронном виде.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16. Указанные в пунктах 14и15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17. Документы, указанные в пунктах 14 и 15 настоящего Положения, </w:t>
      </w:r>
      <w:r w:rsidRPr="007F79C3">
        <w:rPr>
          <w:rFonts w:ascii="Times New Roman" w:hAnsi="Times New Roman" w:cs="Times New Roman"/>
          <w:sz w:val="28"/>
          <w:szCs w:val="28"/>
        </w:rPr>
        <w:br/>
        <w:t>в течение 3 рабочих дней со дня их поступления от атамана казачьего общества или уполномоченного лица передаются Главе муниципального образования для принятия решения об утверждении либо об отказе в утверждении устава казачьего общества.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18. Принятие решения об утверждении либо об отказе в утверждении устава казачьего общества осуществляется Главой муниципального образования в течение 30 календарных дней со дня поступления от атамана казачьего общества или уполномоченного лица документов, указанных в пунктах 14 и 15 настоящего Положения.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19. Глава муниципального образования в течение 3 рабочих дней со дня принятия решения об утверждении либо отказе в утверждении устава казачьего общества направляет атаману казачьего общества или уполномоченному лицу уведомление об утверждении устава казачьего общества либо об отказе </w:t>
      </w:r>
      <w:r w:rsidRPr="007F79C3">
        <w:rPr>
          <w:rFonts w:ascii="Times New Roman" w:hAnsi="Times New Roman" w:cs="Times New Roman"/>
          <w:sz w:val="28"/>
          <w:szCs w:val="28"/>
        </w:rPr>
        <w:br/>
        <w:t>в утверждении устава казачьего общества, с указанием основания, послужившего причиной для принятия указанного решения.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20. Принятие решения об утверждении устава казачьего общества оформляется правовым актом Главы муниципального образования, который </w:t>
      </w:r>
      <w:r w:rsidRPr="007F79C3">
        <w:rPr>
          <w:rFonts w:ascii="Times New Roman" w:hAnsi="Times New Roman" w:cs="Times New Roman"/>
          <w:sz w:val="28"/>
          <w:szCs w:val="28"/>
        </w:rPr>
        <w:lastRenderedPageBreak/>
        <w:t>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21. На титульном листе утверждаемого устава казачьего общества указываются: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–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– для действующего казачьего общества (печатается выше границы нижнего поля страницы и выравнивается по центру);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 грифы согласования располагаются вертикально под грифом утверждения с учетом очередности согласования, при большом количестве – на отдельном листе согласования).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22. Основаниями для отказа в утверждении устава действующего казачьего общества являются: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1) 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2) непредставление или представление неполного комплекта документов, предусмотренных пунктом 14 настоящего Положения, несоблюдение требований к их оформлению, порядку и сроку представления;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23. Основаниями для отказа в утверждении устава создаваемого казачьего общества являются: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1) 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</w:t>
      </w:r>
      <w:r w:rsidRPr="007F79C3">
        <w:rPr>
          <w:rFonts w:ascii="Times New Roman" w:hAnsi="Times New Roman" w:cs="Times New Roman"/>
          <w:sz w:val="28"/>
          <w:szCs w:val="28"/>
        </w:rPr>
        <w:br/>
        <w:t>в сфере деятельности некоммерческих организаций;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lastRenderedPageBreak/>
        <w:t>2) непредставление или представление неполного комплекта документов, предусмотренных пунктом 15 настоящего Положения, несоблюдение требований к их оформлению, порядку и сроку представления;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3) наличие в представленных документах недостоверных или неполных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Pr="007F79C3">
        <w:rPr>
          <w:rFonts w:ascii="Times New Roman" w:hAnsi="Times New Roman" w:cs="Times New Roman"/>
          <w:sz w:val="28"/>
          <w:szCs w:val="28"/>
        </w:rPr>
        <w:br/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24. Отказ в утверждении устава казачьего общества не является препятствием для повторного направления Главе муниципального образования представления об утверждении устава казачьего общества и документов, предусмотренных </w:t>
      </w:r>
      <w:r w:rsidRPr="007F79C3">
        <w:rPr>
          <w:rFonts w:ascii="Times New Roman" w:hAnsi="Times New Roman" w:cs="Times New Roman"/>
          <w:sz w:val="28"/>
          <w:szCs w:val="28"/>
        </w:rPr>
        <w:br/>
        <w:t>пунктами 14 и 15 настоящего Положения, при условии устранения оснований, послуживших причиной для принятия указанного решения.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>Повторное представление об утверждении устава казачьего общества и документов, предусмотренных пунктами 14 и 15</w:t>
      </w:r>
      <w:r w:rsidR="00262E3D">
        <w:rPr>
          <w:rFonts w:ascii="Times New Roman" w:hAnsi="Times New Roman" w:cs="Times New Roman"/>
          <w:sz w:val="28"/>
          <w:szCs w:val="28"/>
        </w:rPr>
        <w:t xml:space="preserve"> </w:t>
      </w:r>
      <w:r w:rsidRPr="007F79C3">
        <w:rPr>
          <w:rFonts w:ascii="Times New Roman" w:hAnsi="Times New Roman" w:cs="Times New Roman"/>
          <w:sz w:val="28"/>
          <w:szCs w:val="28"/>
        </w:rPr>
        <w:t>настоящего Положения, и принятие по этому представлению решения осуществляются в порядке, предусмотренном пунктами 16–23 настоящего Положения.</w:t>
      </w:r>
    </w:p>
    <w:p w:rsidR="007F79C3" w:rsidRPr="007F79C3" w:rsidRDefault="007F79C3" w:rsidP="00F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9C3">
        <w:rPr>
          <w:rFonts w:ascii="Times New Roman" w:hAnsi="Times New Roman" w:cs="Times New Roman"/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7F79C3">
        <w:rPr>
          <w:rFonts w:ascii="Times New Roman" w:hAnsi="Times New Roman" w:cs="Times New Roman"/>
          <w:sz w:val="28"/>
          <w:szCs w:val="28"/>
        </w:rPr>
        <w:br/>
        <w:t>пунктами 14 и 15 настоящего Положения, не ограничено.</w:t>
      </w:r>
    </w:p>
    <w:p w:rsidR="00843B71" w:rsidRDefault="00843B71" w:rsidP="00FF60BE">
      <w:pPr>
        <w:spacing w:after="0" w:line="240" w:lineRule="auto"/>
        <w:ind w:firstLine="709"/>
        <w:jc w:val="both"/>
      </w:pPr>
    </w:p>
    <w:sectPr w:rsidR="00843B71" w:rsidSect="00FF6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683"/>
    <w:rsid w:val="00262E3D"/>
    <w:rsid w:val="0027169D"/>
    <w:rsid w:val="00496392"/>
    <w:rsid w:val="007F79C3"/>
    <w:rsid w:val="00843B71"/>
    <w:rsid w:val="008C7683"/>
    <w:rsid w:val="009762E5"/>
    <w:rsid w:val="00AC4B99"/>
    <w:rsid w:val="00B943A3"/>
    <w:rsid w:val="00C33BA0"/>
    <w:rsid w:val="00F6625A"/>
    <w:rsid w:val="00FC7D98"/>
    <w:rsid w:val="00FF6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8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FF60BE"/>
    <w:pPr>
      <w:keepNext/>
      <w:spacing w:after="0" w:line="240" w:lineRule="auto"/>
      <w:ind w:left="426" w:right="424" w:firstLine="567"/>
      <w:jc w:val="center"/>
      <w:outlineLvl w:val="0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7683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683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68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F60B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10</cp:revision>
  <cp:lastPrinted>2023-08-17T11:22:00Z</cp:lastPrinted>
  <dcterms:created xsi:type="dcterms:W3CDTF">2023-08-15T07:49:00Z</dcterms:created>
  <dcterms:modified xsi:type="dcterms:W3CDTF">2023-08-17T11:22:00Z</dcterms:modified>
</cp:coreProperties>
</file>