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24" w:rsidRPr="001D0453" w:rsidRDefault="00375456" w:rsidP="001D0453">
      <w:pPr>
        <w:tabs>
          <w:tab w:val="left" w:pos="4536"/>
          <w:tab w:val="left" w:pos="4962"/>
        </w:tabs>
        <w:autoSpaceDE w:val="0"/>
        <w:ind w:right="140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rect id="_x0000_s1026" style="position:absolute;margin-left:251.35pt;margin-top:-26.2pt;width:8.75pt;height:11.9pt;z-index:251658240" stroked="f"/>
        </w:pict>
      </w:r>
      <w:r w:rsidR="001D0453">
        <w:rPr>
          <w:noProof/>
          <w:sz w:val="28"/>
          <w:szCs w:val="28"/>
          <w:lang w:val="en-US"/>
        </w:rPr>
        <w:t xml:space="preserve">                                                                    </w:t>
      </w:r>
      <w:r w:rsidR="004F2F24">
        <w:rPr>
          <w:noProof/>
          <w:sz w:val="28"/>
          <w:szCs w:val="28"/>
          <w:lang w:eastAsia="ru-RU"/>
        </w:rPr>
        <w:drawing>
          <wp:inline distT="0" distB="0" distL="0" distR="0">
            <wp:extent cx="683895" cy="1002030"/>
            <wp:effectExtent l="19050" t="0" r="1905" b="0"/>
            <wp:docPr id="9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F24" w:rsidRPr="004F2F24" w:rsidRDefault="004F2F24" w:rsidP="000D2228">
      <w:pPr>
        <w:autoSpaceDE w:val="0"/>
        <w:spacing w:after="0"/>
        <w:ind w:left="-142" w:right="14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F2F24"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АДМИНИСТРАЦИЯ МУНИЦИПАЛЬНОГО ОБРАЗОВАНИЯ </w:t>
      </w:r>
    </w:p>
    <w:p w:rsidR="004F2F24" w:rsidRPr="004F2F24" w:rsidRDefault="004F2F24" w:rsidP="000D2228">
      <w:pPr>
        <w:autoSpaceDE w:val="0"/>
        <w:spacing w:after="0"/>
        <w:ind w:left="-142" w:right="140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F2F24">
        <w:rPr>
          <w:rFonts w:ascii="Times New Roman" w:eastAsia="Times New Roman CYR" w:hAnsi="Times New Roman" w:cs="Times New Roman"/>
          <w:b/>
          <w:bCs/>
          <w:sz w:val="24"/>
          <w:szCs w:val="24"/>
        </w:rPr>
        <w:t>«ТЕМКИНСКИЙ РАЙОН» СМОЛЕНСКОЙ ОБЛАСТИ</w:t>
      </w:r>
    </w:p>
    <w:p w:rsidR="004F2F24" w:rsidRPr="004F2F24" w:rsidRDefault="004F2F24" w:rsidP="000D2228">
      <w:pPr>
        <w:autoSpaceDE w:val="0"/>
        <w:spacing w:after="0"/>
        <w:ind w:left="-142" w:right="14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4F2F24" w:rsidRPr="004F2F24" w:rsidRDefault="004F2F24" w:rsidP="000D2228">
      <w:pPr>
        <w:autoSpaceDE w:val="0"/>
        <w:spacing w:after="0"/>
        <w:ind w:left="-142" w:right="140"/>
        <w:jc w:val="center"/>
        <w:rPr>
          <w:rFonts w:ascii="Times New Roman" w:eastAsia="Times New Roman CYR" w:hAnsi="Times New Roman" w:cs="Times New Roman"/>
          <w:b/>
          <w:bCs/>
          <w:sz w:val="36"/>
          <w:szCs w:val="36"/>
        </w:rPr>
      </w:pPr>
      <w:r w:rsidRPr="004F2F24">
        <w:rPr>
          <w:rFonts w:ascii="Times New Roman" w:eastAsia="Times New Roman CYR" w:hAnsi="Times New Roman" w:cs="Times New Roman"/>
          <w:b/>
          <w:bCs/>
          <w:sz w:val="36"/>
          <w:szCs w:val="36"/>
        </w:rPr>
        <w:t>ПОСТАНОВЛЕНИЕ</w:t>
      </w:r>
    </w:p>
    <w:p w:rsidR="004F2F24" w:rsidRPr="004F2F24" w:rsidRDefault="004F2F24" w:rsidP="000D2228">
      <w:pPr>
        <w:autoSpaceDE w:val="0"/>
        <w:spacing w:after="0"/>
        <w:ind w:left="-142" w:right="140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4F2F24" w:rsidRPr="004F2F24" w:rsidRDefault="000C07C8" w:rsidP="00355A77">
      <w:pPr>
        <w:autoSpaceDE w:val="0"/>
        <w:spacing w:after="0"/>
        <w:ind w:right="1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77CA6">
        <w:rPr>
          <w:rFonts w:ascii="Times New Roman" w:eastAsia="Times New Roman CYR" w:hAnsi="Times New Roman" w:cs="Times New Roman"/>
          <w:sz w:val="28"/>
          <w:szCs w:val="28"/>
        </w:rPr>
        <w:t>о</w:t>
      </w:r>
      <w:r w:rsidR="004F2F24" w:rsidRPr="00377CA6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377CA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43FE5">
        <w:rPr>
          <w:rFonts w:ascii="Times New Roman" w:eastAsia="Times New Roman CYR" w:hAnsi="Times New Roman" w:cs="Times New Roman"/>
          <w:sz w:val="28"/>
          <w:szCs w:val="28"/>
        </w:rPr>
        <w:t>13.06.2024</w:t>
      </w:r>
      <w:r w:rsidR="0080619A" w:rsidRPr="00377CA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4F2F24" w:rsidRPr="00377CA6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="00643FE5">
        <w:rPr>
          <w:rFonts w:ascii="Times New Roman" w:eastAsia="Times New Roman CYR" w:hAnsi="Times New Roman" w:cs="Times New Roman"/>
          <w:sz w:val="28"/>
          <w:szCs w:val="28"/>
        </w:rPr>
        <w:t xml:space="preserve"> 184             </w:t>
      </w:r>
      <w:r w:rsidR="0080619A" w:rsidRPr="00377CA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0619A">
        <w:rPr>
          <w:rFonts w:ascii="Times New Roman" w:eastAsia="Times New Roman CYR" w:hAnsi="Times New Roman" w:cs="Times New Roman"/>
          <w:sz w:val="28"/>
          <w:szCs w:val="28"/>
        </w:rPr>
        <w:t xml:space="preserve">                 </w:t>
      </w:r>
      <w:r w:rsidR="00C1581F">
        <w:rPr>
          <w:rFonts w:ascii="Times New Roman" w:eastAsia="Times New Roman CYR" w:hAnsi="Times New Roman" w:cs="Times New Roman"/>
          <w:sz w:val="28"/>
          <w:szCs w:val="28"/>
        </w:rPr>
        <w:t xml:space="preserve">      </w:t>
      </w:r>
      <w:r w:rsidR="00D3785F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4F2F24" w:rsidRPr="004F2F24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24340B">
        <w:rPr>
          <w:rFonts w:ascii="Times New Roman" w:eastAsia="Times New Roman CYR" w:hAnsi="Times New Roman" w:cs="Times New Roman"/>
          <w:sz w:val="28"/>
          <w:szCs w:val="28"/>
        </w:rPr>
        <w:t xml:space="preserve">                                    </w:t>
      </w:r>
      <w:r w:rsidR="00377CA6">
        <w:rPr>
          <w:rFonts w:ascii="Times New Roman" w:eastAsia="Times New Roman CYR" w:hAnsi="Times New Roman" w:cs="Times New Roman"/>
          <w:sz w:val="28"/>
          <w:szCs w:val="28"/>
        </w:rPr>
        <w:t xml:space="preserve">     </w:t>
      </w:r>
      <w:r w:rsidR="004F2F24" w:rsidRPr="004F2F24">
        <w:rPr>
          <w:rFonts w:ascii="Times New Roman" w:eastAsia="Times New Roman CYR" w:hAnsi="Times New Roman" w:cs="Times New Roman"/>
          <w:sz w:val="28"/>
          <w:szCs w:val="28"/>
        </w:rPr>
        <w:t>с. Темкино</w:t>
      </w:r>
    </w:p>
    <w:p w:rsidR="00523481" w:rsidRPr="00291FE4" w:rsidRDefault="001415F1" w:rsidP="00355A77">
      <w:pPr>
        <w:spacing w:after="0" w:line="240" w:lineRule="atLeast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3F75" w:rsidRPr="004F2F24" w:rsidRDefault="005F3F75" w:rsidP="00FE5CF2">
      <w:pPr>
        <w:tabs>
          <w:tab w:val="left" w:pos="4820"/>
          <w:tab w:val="left" w:pos="5103"/>
        </w:tabs>
        <w:spacing w:after="0" w:line="240" w:lineRule="atLeast"/>
        <w:ind w:right="62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70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</w:t>
      </w:r>
      <w:r w:rsidR="00F067A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ктуализированной</w:t>
      </w:r>
      <w:r w:rsidR="00F06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0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75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схемы  теплоснабжения    </w:t>
      </w:r>
      <w:r w:rsid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Темкинского </w:t>
      </w:r>
      <w:r w:rsidR="0032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907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1C2" w:rsidRPr="00907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4F2F24">
        <w:rPr>
          <w:rFonts w:ascii="Times New Roman" w:hAnsi="Times New Roman" w:cs="Times New Roman"/>
          <w:color w:val="000000" w:themeColor="text1"/>
          <w:sz w:val="28"/>
          <w:szCs w:val="28"/>
        </w:rPr>
        <w:t>Темкинского</w:t>
      </w:r>
      <w:r w:rsidR="00704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25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3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5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</w:t>
      </w:r>
      <w:r w:rsidR="00E93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B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55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E5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B1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1D67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523481" w:rsidRDefault="00523481" w:rsidP="00355A77">
      <w:pPr>
        <w:spacing w:after="0" w:line="240" w:lineRule="atLeast"/>
        <w:ind w:right="140"/>
        <w:rPr>
          <w:rFonts w:ascii="Times New Roman" w:hAnsi="Times New Roman" w:cs="Times New Roman"/>
          <w:sz w:val="28"/>
          <w:szCs w:val="28"/>
        </w:rPr>
      </w:pPr>
    </w:p>
    <w:p w:rsidR="005F3F75" w:rsidRDefault="00733DDD" w:rsidP="00355A77">
      <w:pPr>
        <w:spacing w:after="0" w:line="240" w:lineRule="atLeast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64527">
        <w:rPr>
          <w:rFonts w:ascii="Times New Roman" w:hAnsi="Times New Roman" w:cs="Times New Roman"/>
          <w:sz w:val="28"/>
          <w:szCs w:val="28"/>
        </w:rPr>
        <w:t>Ф</w:t>
      </w:r>
      <w:r w:rsidR="007D4E3A">
        <w:rPr>
          <w:rFonts w:ascii="Times New Roman" w:hAnsi="Times New Roman" w:cs="Times New Roman"/>
          <w:sz w:val="28"/>
          <w:szCs w:val="28"/>
        </w:rPr>
        <w:t>едеральными законами от 27.07.2010 №</w:t>
      </w:r>
      <w:r w:rsidR="00E937C9">
        <w:rPr>
          <w:rFonts w:ascii="Times New Roman" w:hAnsi="Times New Roman" w:cs="Times New Roman"/>
          <w:sz w:val="28"/>
          <w:szCs w:val="28"/>
        </w:rPr>
        <w:t xml:space="preserve"> </w:t>
      </w:r>
      <w:r w:rsidR="007D4E3A">
        <w:rPr>
          <w:rFonts w:ascii="Times New Roman" w:hAnsi="Times New Roman" w:cs="Times New Roman"/>
          <w:sz w:val="28"/>
          <w:szCs w:val="28"/>
        </w:rPr>
        <w:t xml:space="preserve">190-ФЗ </w:t>
      </w:r>
      <w:r w:rsidR="00325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4E3A">
        <w:rPr>
          <w:rFonts w:ascii="Times New Roman" w:hAnsi="Times New Roman" w:cs="Times New Roman"/>
          <w:sz w:val="28"/>
          <w:szCs w:val="28"/>
        </w:rPr>
        <w:t xml:space="preserve">«О теплоснабжении», от </w:t>
      </w:r>
      <w:r w:rsidR="003256C4">
        <w:rPr>
          <w:rFonts w:ascii="Times New Roman" w:hAnsi="Times New Roman" w:cs="Times New Roman"/>
          <w:sz w:val="28"/>
          <w:szCs w:val="28"/>
        </w:rPr>
        <w:t xml:space="preserve"> </w:t>
      </w:r>
      <w:r w:rsidR="007D4E3A">
        <w:rPr>
          <w:rFonts w:ascii="Times New Roman" w:hAnsi="Times New Roman" w:cs="Times New Roman"/>
          <w:sz w:val="28"/>
          <w:szCs w:val="28"/>
        </w:rPr>
        <w:t>06.10.2003</w:t>
      </w:r>
      <w:r w:rsidR="003D64C3">
        <w:rPr>
          <w:rFonts w:ascii="Times New Roman" w:hAnsi="Times New Roman" w:cs="Times New Roman"/>
          <w:sz w:val="28"/>
          <w:szCs w:val="28"/>
        </w:rPr>
        <w:t xml:space="preserve"> </w:t>
      </w:r>
      <w:r w:rsidR="007D4E3A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3D64C3">
        <w:rPr>
          <w:rFonts w:ascii="Times New Roman" w:hAnsi="Times New Roman" w:cs="Times New Roman"/>
          <w:sz w:val="28"/>
          <w:szCs w:val="28"/>
        </w:rPr>
        <w:t xml:space="preserve"> </w:t>
      </w:r>
      <w:r w:rsidR="007D4E3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 w:rsidR="00E937C9">
        <w:rPr>
          <w:rFonts w:ascii="Times New Roman" w:hAnsi="Times New Roman" w:cs="Times New Roman"/>
          <w:sz w:val="28"/>
          <w:szCs w:val="28"/>
        </w:rPr>
        <w:t>в</w:t>
      </w:r>
      <w:r w:rsidR="00751417"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РФ от 22.02.2012 №</w:t>
      </w:r>
      <w:r w:rsidR="0024340B">
        <w:rPr>
          <w:rFonts w:ascii="Times New Roman" w:hAnsi="Times New Roman" w:cs="Times New Roman"/>
          <w:sz w:val="28"/>
          <w:szCs w:val="28"/>
        </w:rPr>
        <w:t xml:space="preserve"> </w:t>
      </w:r>
      <w:r w:rsidRPr="00751417">
        <w:rPr>
          <w:rFonts w:ascii="Times New Roman" w:hAnsi="Times New Roman" w:cs="Times New Roman"/>
          <w:color w:val="000000" w:themeColor="text1"/>
          <w:sz w:val="28"/>
          <w:szCs w:val="28"/>
        </w:rPr>
        <w:t>154</w:t>
      </w:r>
      <w:r w:rsidR="00751417" w:rsidRPr="00751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требованиях к схемам теплоснабжения, порядку их разработки и утверждения</w:t>
      </w:r>
      <w:r w:rsidR="00F87355" w:rsidRPr="007514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514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</w:t>
      </w:r>
      <w:r w:rsidR="004F2F24"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Темкинского сельского поселения Темкинского района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Смоленской области</w:t>
      </w:r>
      <w:r w:rsidR="00DE75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F2F24" w:rsidRPr="00A7236C" w:rsidRDefault="004F2F24" w:rsidP="00355A77">
      <w:pPr>
        <w:spacing w:after="0" w:line="240" w:lineRule="atLeast"/>
        <w:ind w:right="-1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DDD" w:rsidRDefault="00733DDD" w:rsidP="00355A77">
      <w:pPr>
        <w:spacing w:after="0" w:line="240" w:lineRule="atLeast"/>
        <w:ind w:right="-1"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D0171" w:rsidRPr="004F2F2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ED1404"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F2F24"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Темкинский 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ED1404"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F2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24340B" w:rsidRPr="00243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2F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256C4" w:rsidRDefault="003256C4" w:rsidP="00355A77">
      <w:pPr>
        <w:spacing w:after="0" w:line="240" w:lineRule="atLeast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DDD" w:rsidRPr="0024340B" w:rsidRDefault="0024340B" w:rsidP="00355A77">
      <w:pPr>
        <w:spacing w:after="0" w:line="240" w:lineRule="atLeast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3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DDD" w:rsidRPr="00243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8F1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прилагаемую </w:t>
      </w:r>
      <w:r w:rsidR="00733DDD" w:rsidRPr="00243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актуализированную схему теплоснабжения </w:t>
      </w:r>
      <w:r w:rsidR="004F2F24" w:rsidRPr="00243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Темкинского сельского поселения Темкинского района Смоленской области </w:t>
      </w:r>
      <w:r w:rsidR="009071C2" w:rsidRPr="00907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33DDD" w:rsidRPr="0024340B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377CA6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733DDD" w:rsidRPr="00243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F1D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F24" w:rsidRDefault="008F1DA8" w:rsidP="00355A77">
      <w:pPr>
        <w:tabs>
          <w:tab w:val="left" w:pos="709"/>
        </w:tabs>
        <w:spacing w:after="0" w:line="24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434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3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Разместить </w:t>
      </w:r>
      <w:r w:rsidR="00FB3F1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23481" w:rsidRPr="004F2F24">
        <w:rPr>
          <w:rFonts w:ascii="Times New Roman" w:hAnsi="Times New Roman"/>
          <w:color w:val="000000" w:themeColor="text1"/>
          <w:sz w:val="28"/>
          <w:szCs w:val="28"/>
        </w:rPr>
        <w:t>астоящее</w:t>
      </w:r>
      <w:r w:rsidR="002434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1A9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4F2F24">
        <w:rPr>
          <w:rFonts w:ascii="Times New Roman" w:hAnsi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«Темкинский район» Смоленской области в информационно</w:t>
      </w:r>
      <w:r w:rsidR="00325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2F24">
        <w:rPr>
          <w:rFonts w:ascii="Times New Roman" w:hAnsi="Times New Roman"/>
          <w:color w:val="000000" w:themeColor="text1"/>
          <w:sz w:val="28"/>
          <w:szCs w:val="28"/>
        </w:rPr>
        <w:t>- коммуникационной сети «Интернет».</w:t>
      </w:r>
    </w:p>
    <w:p w:rsidR="009071C2" w:rsidRPr="009071C2" w:rsidRDefault="008F1DA8" w:rsidP="009071C2">
      <w:pPr>
        <w:tabs>
          <w:tab w:val="left" w:pos="709"/>
        </w:tabs>
        <w:spacing w:after="0" w:line="24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434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B3F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71C2" w:rsidRPr="00907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 настоящего постановления возложить на заместителя Главы муниципального образования «Темкинский район» Смоленской области </w:t>
      </w:r>
      <w:r w:rsidR="00377CA6">
        <w:rPr>
          <w:rFonts w:ascii="Times New Roman" w:hAnsi="Times New Roman" w:cs="Times New Roman"/>
          <w:color w:val="000000" w:themeColor="text1"/>
          <w:sz w:val="28"/>
          <w:szCs w:val="28"/>
        </w:rPr>
        <w:t>Волкова В.И</w:t>
      </w:r>
      <w:r w:rsidR="009071C2" w:rsidRPr="009071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71C2" w:rsidRPr="009071C2" w:rsidRDefault="009071C2" w:rsidP="009071C2">
      <w:pPr>
        <w:tabs>
          <w:tab w:val="left" w:pos="709"/>
        </w:tabs>
        <w:spacing w:after="0" w:line="24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71C2" w:rsidRPr="009071C2" w:rsidRDefault="009071C2" w:rsidP="009071C2">
      <w:pPr>
        <w:tabs>
          <w:tab w:val="left" w:pos="709"/>
        </w:tabs>
        <w:spacing w:after="0" w:line="240" w:lineRule="atLeast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3481" w:rsidRPr="004F2F24" w:rsidRDefault="00377CA6" w:rsidP="00355A77">
      <w:pPr>
        <w:pStyle w:val="a4"/>
        <w:tabs>
          <w:tab w:val="left" w:pos="851"/>
        </w:tabs>
        <w:spacing w:line="240" w:lineRule="atLeast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И.о.</w:t>
      </w:r>
      <w:r w:rsidR="003256C4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561D67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523481" w:rsidRPr="004F2F24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 образования</w:t>
      </w:r>
    </w:p>
    <w:p w:rsidR="005E5644" w:rsidRPr="00F82850" w:rsidRDefault="00ED1404" w:rsidP="00355A77">
      <w:pPr>
        <w:pStyle w:val="a4"/>
        <w:tabs>
          <w:tab w:val="left" w:pos="851"/>
        </w:tabs>
        <w:spacing w:line="240" w:lineRule="atLeast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2F2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7CA6"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</w:t>
      </w:r>
      <w:r w:rsidR="004F2F24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4F2F2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77CA6">
        <w:rPr>
          <w:rFonts w:ascii="Times New Roman" w:hAnsi="Times New Roman"/>
          <w:color w:val="000000" w:themeColor="text1"/>
          <w:sz w:val="28"/>
          <w:szCs w:val="28"/>
        </w:rPr>
        <w:t xml:space="preserve"> Смоленской </w:t>
      </w:r>
      <w:r w:rsidR="0081206D" w:rsidRPr="004F2F24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r w:rsidR="004F2F24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377CA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24340B" w:rsidRPr="0024340B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752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77CA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4340B" w:rsidRPr="0024340B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377CA6">
        <w:rPr>
          <w:rFonts w:ascii="Times New Roman" w:hAnsi="Times New Roman"/>
          <w:color w:val="000000" w:themeColor="text1"/>
          <w:sz w:val="28"/>
          <w:szCs w:val="28"/>
        </w:rPr>
        <w:t xml:space="preserve">Т.Г.Мельниченко </w:t>
      </w:r>
    </w:p>
    <w:p w:rsidR="001D0453" w:rsidRPr="00F82850" w:rsidRDefault="001D0453" w:rsidP="00355A77">
      <w:pPr>
        <w:pStyle w:val="a4"/>
        <w:tabs>
          <w:tab w:val="left" w:pos="851"/>
        </w:tabs>
        <w:spacing w:line="240" w:lineRule="atLeast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6F3" w:rsidRDefault="00B846F3" w:rsidP="004F2F24">
      <w:pPr>
        <w:pStyle w:val="a4"/>
        <w:tabs>
          <w:tab w:val="left" w:pos="851"/>
        </w:tabs>
        <w:spacing w:line="24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1DA8" w:rsidRPr="001D0453" w:rsidRDefault="008F1DA8" w:rsidP="009071C2">
      <w:pPr>
        <w:tabs>
          <w:tab w:val="left" w:pos="5893"/>
        </w:tabs>
        <w:spacing w:after="0" w:line="24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3F4AC2" w:rsidRPr="008F1DA8" w:rsidRDefault="005355E1" w:rsidP="005355E1">
      <w:pPr>
        <w:tabs>
          <w:tab w:val="left" w:pos="5893"/>
        </w:tabs>
        <w:spacing w:after="0" w:line="240" w:lineRule="atLeast"/>
        <w:ind w:firstLine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3F4AC2" w:rsidRPr="008F1DA8">
        <w:rPr>
          <w:rFonts w:ascii="Times New Roman" w:hAnsi="Times New Roman"/>
          <w:color w:val="000000" w:themeColor="text1"/>
          <w:sz w:val="28"/>
          <w:szCs w:val="28"/>
        </w:rPr>
        <w:t>УТВЕРЖДЕНА</w:t>
      </w:r>
    </w:p>
    <w:p w:rsidR="003F4AC2" w:rsidRPr="008F1DA8" w:rsidRDefault="003F4AC2" w:rsidP="003F4AC2">
      <w:pPr>
        <w:tabs>
          <w:tab w:val="left" w:pos="5893"/>
        </w:tabs>
        <w:spacing w:after="0" w:line="240" w:lineRule="atLeast"/>
        <w:ind w:firstLine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F1DA8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 w:rsidR="003F4AC2" w:rsidRPr="008F1DA8" w:rsidRDefault="005355E1" w:rsidP="008F1DA8">
      <w:pPr>
        <w:tabs>
          <w:tab w:val="left" w:pos="5893"/>
        </w:tabs>
        <w:spacing w:after="0" w:line="240" w:lineRule="atLeast"/>
        <w:ind w:firstLine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8F1DA8" w:rsidRPr="008F1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AC2" w:rsidRPr="008F1DA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8F1DA8" w:rsidRPr="008F1DA8" w:rsidRDefault="005355E1" w:rsidP="005355E1">
      <w:pPr>
        <w:tabs>
          <w:tab w:val="left" w:pos="5480"/>
        </w:tabs>
        <w:spacing w:after="0" w:line="240" w:lineRule="atLeast"/>
        <w:ind w:firstLine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8F1DA8" w:rsidRPr="008F1D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AC2" w:rsidRPr="008F1DA8">
        <w:rPr>
          <w:rFonts w:ascii="Times New Roman" w:hAnsi="Times New Roman"/>
          <w:color w:val="000000" w:themeColor="text1"/>
          <w:sz w:val="28"/>
          <w:szCs w:val="28"/>
        </w:rPr>
        <w:t xml:space="preserve">«Темкинский  район» </w:t>
      </w:r>
    </w:p>
    <w:p w:rsidR="003F4AC2" w:rsidRPr="008F1DA8" w:rsidRDefault="005355E1" w:rsidP="005355E1">
      <w:pPr>
        <w:tabs>
          <w:tab w:val="left" w:pos="5480"/>
        </w:tabs>
        <w:spacing w:after="0" w:line="240" w:lineRule="atLeast"/>
        <w:ind w:firstLine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3F4AC2" w:rsidRPr="008F1DA8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</w:p>
    <w:p w:rsidR="003F4AC2" w:rsidRPr="00377CA6" w:rsidRDefault="0080619A" w:rsidP="0080619A">
      <w:pPr>
        <w:tabs>
          <w:tab w:val="left" w:pos="5480"/>
        </w:tabs>
        <w:spacing w:after="0" w:line="240" w:lineRule="atLeast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2F57AA" w:rsidRPr="00377CA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43FE5">
        <w:rPr>
          <w:rFonts w:ascii="Times New Roman" w:hAnsi="Times New Roman"/>
          <w:color w:val="000000" w:themeColor="text1"/>
          <w:sz w:val="28"/>
          <w:szCs w:val="28"/>
        </w:rPr>
        <w:t>13.06.2024</w:t>
      </w:r>
      <w:r w:rsidR="003F4AC2" w:rsidRPr="00377CA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F57AA" w:rsidRPr="00377C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FE5">
        <w:rPr>
          <w:rFonts w:ascii="Times New Roman" w:hAnsi="Times New Roman"/>
          <w:color w:val="000000" w:themeColor="text1"/>
          <w:sz w:val="28"/>
          <w:szCs w:val="28"/>
        </w:rPr>
        <w:t>184</w:t>
      </w:r>
      <w:r w:rsidRPr="00377C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191" w:rsidRPr="00377CA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3F4AC2" w:rsidRDefault="003F4AC2" w:rsidP="003F4AC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77CA6" w:rsidRPr="008F1DA8" w:rsidRDefault="00377CA6" w:rsidP="003F4AC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F5397" w:rsidRDefault="003F4AC2" w:rsidP="003F4AC2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4340B">
        <w:rPr>
          <w:rFonts w:ascii="Times New Roman" w:hAnsi="Times New Roman"/>
          <w:b/>
          <w:sz w:val="28"/>
          <w:szCs w:val="28"/>
        </w:rPr>
        <w:t xml:space="preserve">Актуализированная схема </w:t>
      </w:r>
    </w:p>
    <w:p w:rsidR="003F4AC2" w:rsidRPr="0024340B" w:rsidRDefault="003F4AC2" w:rsidP="003F4AC2">
      <w:pPr>
        <w:tabs>
          <w:tab w:val="left" w:pos="1333"/>
        </w:tabs>
        <w:spacing w:after="0" w:line="240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340B">
        <w:rPr>
          <w:rFonts w:ascii="Times New Roman" w:hAnsi="Times New Roman"/>
          <w:b/>
          <w:sz w:val="28"/>
          <w:szCs w:val="28"/>
        </w:rPr>
        <w:t xml:space="preserve">теплоснабжения </w:t>
      </w:r>
      <w:r w:rsidRPr="0024340B">
        <w:rPr>
          <w:rFonts w:ascii="Times New Roman" w:hAnsi="Times New Roman"/>
          <w:b/>
          <w:color w:val="000000" w:themeColor="text1"/>
          <w:sz w:val="28"/>
          <w:szCs w:val="28"/>
        </w:rPr>
        <w:t>Темкинского сельского поселения Темкинского  р</w:t>
      </w:r>
      <w:r w:rsidR="00377CA6">
        <w:rPr>
          <w:rFonts w:ascii="Times New Roman" w:hAnsi="Times New Roman"/>
          <w:b/>
          <w:color w:val="000000" w:themeColor="text1"/>
          <w:sz w:val="28"/>
          <w:szCs w:val="28"/>
        </w:rPr>
        <w:t>айона Смоленской области на 2025</w:t>
      </w:r>
      <w:r w:rsidRPr="002434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D8701A" w:rsidRPr="009071C2" w:rsidRDefault="003F4AC2" w:rsidP="00B725CE">
      <w:pPr>
        <w:spacing w:after="0" w:line="240" w:lineRule="atLeast"/>
        <w:rPr>
          <w:rFonts w:ascii="Times New Roman" w:hAnsi="Times New Roman"/>
          <w:sz w:val="24"/>
          <w:szCs w:val="24"/>
          <w:lang w:val="en-US"/>
        </w:rPr>
        <w:sectPr w:rsidR="00D8701A" w:rsidRPr="009071C2" w:rsidSect="009071C2">
          <w:headerReference w:type="default" r:id="rId9"/>
          <w:pgSz w:w="11906" w:h="16838"/>
          <w:pgMar w:top="567" w:right="567" w:bottom="284" w:left="1134" w:header="709" w:footer="709" w:gutter="0"/>
          <w:pgNumType w:start="1"/>
          <w:cols w:space="708"/>
          <w:docGrid w:linePitch="360"/>
        </w:sectPr>
      </w:pPr>
      <w:r w:rsidRPr="003F4AC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66579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24" w:rsidRPr="009071C2" w:rsidRDefault="004F2F24" w:rsidP="009071C2">
      <w:pPr>
        <w:tabs>
          <w:tab w:val="left" w:pos="2800"/>
        </w:tabs>
        <w:spacing w:after="0" w:line="240" w:lineRule="atLeast"/>
        <w:rPr>
          <w:rFonts w:ascii="Times New Roman" w:hAnsi="Times New Roman"/>
          <w:sz w:val="24"/>
          <w:szCs w:val="24"/>
          <w:lang w:val="en-US"/>
        </w:rPr>
      </w:pPr>
    </w:p>
    <w:p w:rsidR="004F2F24" w:rsidRDefault="004F2F24" w:rsidP="004F2F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Баланс тепло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вой энергии на котельных расположенных на территории муниципального образования Темкинского сельского поселения Темкинского района </w:t>
      </w:r>
    </w:p>
    <w:p w:rsidR="004F2F24" w:rsidRPr="00672585" w:rsidRDefault="004F2F24" w:rsidP="004F2F24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Смоленской области  на 20</w:t>
      </w:r>
      <w:r w:rsidR="0037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6A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216" w:type="dxa"/>
        <w:tblInd w:w="95" w:type="dxa"/>
        <w:tblLook w:val="04A0"/>
      </w:tblPr>
      <w:tblGrid>
        <w:gridCol w:w="3557"/>
        <w:gridCol w:w="2693"/>
        <w:gridCol w:w="1843"/>
        <w:gridCol w:w="2126"/>
        <w:gridCol w:w="1559"/>
        <w:gridCol w:w="1418"/>
        <w:gridCol w:w="2020"/>
      </w:tblGrid>
      <w:tr w:rsidR="00377CA6" w:rsidRPr="00377CA6" w:rsidTr="00377CA6">
        <w:trPr>
          <w:trHeight w:val="300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CA6" w:rsidRPr="00377CA6" w:rsidTr="00377CA6">
        <w:trPr>
          <w:trHeight w:val="103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юридического лица, в собственности/аренде у которого находится источник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источника тепловой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Полезный отпуск тепловой энергии потребителям, Гкал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 технологические потери в тепловых сетях теплоснабжающей организации, 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Отпуск тепловой энергии в сеть, Гкал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 тепловой энергии на собственные нужды, Гкал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CA6" w:rsidRPr="00377CA6" w:rsidRDefault="00377CA6" w:rsidP="0037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Выработка тепловой энергии, Гкал </w:t>
            </w:r>
          </w:p>
        </w:tc>
      </w:tr>
      <w:tr w:rsidR="00377CA6" w:rsidRPr="00377CA6" w:rsidTr="00377CA6">
        <w:trPr>
          <w:trHeight w:val="33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ОГУЭПП «</w:t>
            </w: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Смоленскоблкоммунэнерго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lang w:eastAsia="ru-RU"/>
              </w:rPr>
              <w:t>Котельная ул. Ефремова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</w:tr>
      <w:tr w:rsidR="00377CA6" w:rsidRPr="00377CA6" w:rsidTr="00377CA6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CA6" w:rsidRPr="00377CA6" w:rsidRDefault="00377CA6" w:rsidP="0037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7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348</w:t>
            </w:r>
          </w:p>
        </w:tc>
      </w:tr>
    </w:tbl>
    <w:p w:rsidR="004F2F24" w:rsidRPr="0023054F" w:rsidRDefault="004F2F24" w:rsidP="004F2F24">
      <w:pPr>
        <w:tabs>
          <w:tab w:val="left" w:pos="280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sectPr w:rsidR="004F2F24" w:rsidRPr="0023054F" w:rsidSect="00061A91">
      <w:pgSz w:w="16838" w:h="11906" w:orient="landscape"/>
      <w:pgMar w:top="709" w:right="1245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BB" w:rsidRDefault="00677EBB" w:rsidP="00291FE4">
      <w:pPr>
        <w:spacing w:after="0" w:line="240" w:lineRule="auto"/>
      </w:pPr>
      <w:r>
        <w:separator/>
      </w:r>
    </w:p>
  </w:endnote>
  <w:endnote w:type="continuationSeparator" w:id="1">
    <w:p w:rsidR="00677EBB" w:rsidRDefault="00677EBB" w:rsidP="002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BB" w:rsidRDefault="00677EBB" w:rsidP="00291FE4">
      <w:pPr>
        <w:spacing w:after="0" w:line="240" w:lineRule="auto"/>
      </w:pPr>
      <w:r>
        <w:separator/>
      </w:r>
    </w:p>
  </w:footnote>
  <w:footnote w:type="continuationSeparator" w:id="1">
    <w:p w:rsidR="00677EBB" w:rsidRDefault="00677EBB" w:rsidP="0029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37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071C2" w:rsidRPr="009071C2" w:rsidRDefault="0037545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71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71C2" w:rsidRPr="009071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71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3FE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071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71C2" w:rsidRDefault="009071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3F8"/>
    <w:multiLevelType w:val="hybridMultilevel"/>
    <w:tmpl w:val="19E25BA6"/>
    <w:lvl w:ilvl="0" w:tplc="2724DA5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734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F3F75"/>
    <w:rsid w:val="00003F7A"/>
    <w:rsid w:val="00004E6A"/>
    <w:rsid w:val="00061A91"/>
    <w:rsid w:val="000B493F"/>
    <w:rsid w:val="000C06A4"/>
    <w:rsid w:val="000C07C8"/>
    <w:rsid w:val="000D2228"/>
    <w:rsid w:val="000F1C20"/>
    <w:rsid w:val="000F58AB"/>
    <w:rsid w:val="00125D2C"/>
    <w:rsid w:val="001415F1"/>
    <w:rsid w:val="00143381"/>
    <w:rsid w:val="00144326"/>
    <w:rsid w:val="001518E8"/>
    <w:rsid w:val="00177FD7"/>
    <w:rsid w:val="001940A0"/>
    <w:rsid w:val="001B0D95"/>
    <w:rsid w:val="001C4B0B"/>
    <w:rsid w:val="001D0453"/>
    <w:rsid w:val="001F581D"/>
    <w:rsid w:val="001F7D1B"/>
    <w:rsid w:val="0023054F"/>
    <w:rsid w:val="0024340B"/>
    <w:rsid w:val="00264923"/>
    <w:rsid w:val="00272558"/>
    <w:rsid w:val="00291FE4"/>
    <w:rsid w:val="002B03FD"/>
    <w:rsid w:val="002B5191"/>
    <w:rsid w:val="002F57AA"/>
    <w:rsid w:val="00301F27"/>
    <w:rsid w:val="003256C4"/>
    <w:rsid w:val="00335EEE"/>
    <w:rsid w:val="00335F26"/>
    <w:rsid w:val="00337459"/>
    <w:rsid w:val="00342005"/>
    <w:rsid w:val="003538B9"/>
    <w:rsid w:val="00355A77"/>
    <w:rsid w:val="00371216"/>
    <w:rsid w:val="00373C50"/>
    <w:rsid w:val="00375456"/>
    <w:rsid w:val="00377CA6"/>
    <w:rsid w:val="003A2BE4"/>
    <w:rsid w:val="003A6F83"/>
    <w:rsid w:val="003D0171"/>
    <w:rsid w:val="003D64C3"/>
    <w:rsid w:val="003E23E5"/>
    <w:rsid w:val="003E373E"/>
    <w:rsid w:val="003F0885"/>
    <w:rsid w:val="003F376A"/>
    <w:rsid w:val="003F4AC2"/>
    <w:rsid w:val="0043728A"/>
    <w:rsid w:val="00447596"/>
    <w:rsid w:val="004F113F"/>
    <w:rsid w:val="004F2F24"/>
    <w:rsid w:val="00523481"/>
    <w:rsid w:val="005266B4"/>
    <w:rsid w:val="005355E1"/>
    <w:rsid w:val="00541907"/>
    <w:rsid w:val="00555247"/>
    <w:rsid w:val="005560F1"/>
    <w:rsid w:val="00561D67"/>
    <w:rsid w:val="0056430D"/>
    <w:rsid w:val="005956F7"/>
    <w:rsid w:val="005E5644"/>
    <w:rsid w:val="005F3F75"/>
    <w:rsid w:val="006204E4"/>
    <w:rsid w:val="00624EA7"/>
    <w:rsid w:val="00643FE5"/>
    <w:rsid w:val="00650168"/>
    <w:rsid w:val="00664527"/>
    <w:rsid w:val="00677EBB"/>
    <w:rsid w:val="006D5426"/>
    <w:rsid w:val="006D7621"/>
    <w:rsid w:val="006F4EC8"/>
    <w:rsid w:val="007012EC"/>
    <w:rsid w:val="00704951"/>
    <w:rsid w:val="00706C33"/>
    <w:rsid w:val="00733DDD"/>
    <w:rsid w:val="00751417"/>
    <w:rsid w:val="00751708"/>
    <w:rsid w:val="007D4E3A"/>
    <w:rsid w:val="007F5397"/>
    <w:rsid w:val="00800A6C"/>
    <w:rsid w:val="0080619A"/>
    <w:rsid w:val="0081206D"/>
    <w:rsid w:val="008253CC"/>
    <w:rsid w:val="00831341"/>
    <w:rsid w:val="00845194"/>
    <w:rsid w:val="00854AF1"/>
    <w:rsid w:val="008766FD"/>
    <w:rsid w:val="0089719C"/>
    <w:rsid w:val="008A3D55"/>
    <w:rsid w:val="008B634D"/>
    <w:rsid w:val="008E26A4"/>
    <w:rsid w:val="008E5D5A"/>
    <w:rsid w:val="008F1DA8"/>
    <w:rsid w:val="009071C2"/>
    <w:rsid w:val="00924BF9"/>
    <w:rsid w:val="00935FAC"/>
    <w:rsid w:val="00937587"/>
    <w:rsid w:val="0096756F"/>
    <w:rsid w:val="0099287B"/>
    <w:rsid w:val="009B1ED3"/>
    <w:rsid w:val="00A05DEF"/>
    <w:rsid w:val="00A13047"/>
    <w:rsid w:val="00A7236C"/>
    <w:rsid w:val="00A800AA"/>
    <w:rsid w:val="00A9292A"/>
    <w:rsid w:val="00AC71CF"/>
    <w:rsid w:val="00AD38F6"/>
    <w:rsid w:val="00AE275A"/>
    <w:rsid w:val="00AE7ACD"/>
    <w:rsid w:val="00B13F37"/>
    <w:rsid w:val="00B34BF9"/>
    <w:rsid w:val="00B64B2D"/>
    <w:rsid w:val="00B725CE"/>
    <w:rsid w:val="00B846F3"/>
    <w:rsid w:val="00B85199"/>
    <w:rsid w:val="00BA4362"/>
    <w:rsid w:val="00BA7986"/>
    <w:rsid w:val="00BB6650"/>
    <w:rsid w:val="00C14711"/>
    <w:rsid w:val="00C1581F"/>
    <w:rsid w:val="00C73F29"/>
    <w:rsid w:val="00C75E78"/>
    <w:rsid w:val="00C857EE"/>
    <w:rsid w:val="00C86EAE"/>
    <w:rsid w:val="00CC0250"/>
    <w:rsid w:val="00CC2D25"/>
    <w:rsid w:val="00CD56B5"/>
    <w:rsid w:val="00CF6AB2"/>
    <w:rsid w:val="00D275BD"/>
    <w:rsid w:val="00D36212"/>
    <w:rsid w:val="00D3785F"/>
    <w:rsid w:val="00D869EA"/>
    <w:rsid w:val="00D8701A"/>
    <w:rsid w:val="00D91B1E"/>
    <w:rsid w:val="00D92B2F"/>
    <w:rsid w:val="00D946BA"/>
    <w:rsid w:val="00DE752A"/>
    <w:rsid w:val="00E05300"/>
    <w:rsid w:val="00E16399"/>
    <w:rsid w:val="00E278C3"/>
    <w:rsid w:val="00E446E2"/>
    <w:rsid w:val="00E55D4F"/>
    <w:rsid w:val="00E868E8"/>
    <w:rsid w:val="00E86D96"/>
    <w:rsid w:val="00E937C9"/>
    <w:rsid w:val="00EC72A7"/>
    <w:rsid w:val="00ED1404"/>
    <w:rsid w:val="00EF7939"/>
    <w:rsid w:val="00EF7EEF"/>
    <w:rsid w:val="00F0180A"/>
    <w:rsid w:val="00F05865"/>
    <w:rsid w:val="00F067A5"/>
    <w:rsid w:val="00F66272"/>
    <w:rsid w:val="00F82850"/>
    <w:rsid w:val="00F87355"/>
    <w:rsid w:val="00FB3F15"/>
    <w:rsid w:val="00FB4AD3"/>
    <w:rsid w:val="00FE5CF2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43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DDD"/>
    <w:rPr>
      <w:color w:val="0000FF" w:themeColor="hyperlink"/>
      <w:u w:val="single"/>
    </w:rPr>
  </w:style>
  <w:style w:type="paragraph" w:styleId="a4">
    <w:name w:val="No Spacing"/>
    <w:uiPriority w:val="1"/>
    <w:qFormat/>
    <w:rsid w:val="005234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2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4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1FE4"/>
  </w:style>
  <w:style w:type="paragraph" w:styleId="a9">
    <w:name w:val="footer"/>
    <w:basedOn w:val="a"/>
    <w:link w:val="aa"/>
    <w:uiPriority w:val="99"/>
    <w:unhideWhenUsed/>
    <w:rsid w:val="0029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1FE4"/>
  </w:style>
  <w:style w:type="table" w:styleId="ab">
    <w:name w:val="Table Grid"/>
    <w:basedOn w:val="a1"/>
    <w:uiPriority w:val="59"/>
    <w:rsid w:val="0084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7EE2-58E6-42A0-83AC-C15F8A74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</dc:creator>
  <cp:lastModifiedBy>User</cp:lastModifiedBy>
  <cp:revision>26</cp:revision>
  <cp:lastPrinted>2024-06-13T07:39:00Z</cp:lastPrinted>
  <dcterms:created xsi:type="dcterms:W3CDTF">2022-06-27T13:14:00Z</dcterms:created>
  <dcterms:modified xsi:type="dcterms:W3CDTF">2024-08-13T13:20:00Z</dcterms:modified>
</cp:coreProperties>
</file>