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F6C" w:rsidRDefault="0007341D">
      <w:pPr>
        <w:pStyle w:val="ConsPlusTitle"/>
        <w:ind w:left="4678" w:right="360"/>
        <w:rPr>
          <w:rFonts w:ascii="Times New Roman" w:eastAsia="Arial" w:hAnsi="Times New Roman" w:cs="Arial"/>
          <w:b w:val="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43890" cy="930275"/>
            <wp:effectExtent l="0" t="0" r="0" b="0"/>
            <wp:docPr id="1" name="Рисунок 1" descr="Герб цвет с вч + короной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цвет с вч + короной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F6C" w:rsidRDefault="00DC7F6C">
      <w:pPr>
        <w:pStyle w:val="ConsPlusTitle"/>
        <w:ind w:left="4678" w:right="360"/>
        <w:rPr>
          <w:rFonts w:ascii="Times New Roman" w:eastAsia="Arial" w:hAnsi="Times New Roman" w:cs="Arial"/>
          <w:b w:val="0"/>
          <w:bCs w:val="0"/>
          <w:sz w:val="24"/>
          <w:szCs w:val="24"/>
        </w:rPr>
      </w:pPr>
    </w:p>
    <w:p w:rsidR="00DC7F6C" w:rsidRDefault="0007341D">
      <w:pPr>
        <w:widowControl w:val="0"/>
        <w:jc w:val="center"/>
        <w:rPr>
          <w:rFonts w:ascii="Times New Roman CYR" w:hAnsi="Times New Roman CYR"/>
          <w:b/>
          <w:sz w:val="24"/>
          <w:szCs w:val="24"/>
        </w:rPr>
      </w:pPr>
      <w:r>
        <w:rPr>
          <w:rFonts w:ascii="Times New Roman CYR" w:hAnsi="Times New Roman CYR"/>
          <w:b/>
          <w:sz w:val="24"/>
          <w:szCs w:val="24"/>
        </w:rPr>
        <w:t>АДМИНИСТРАЦИЯ МУНИЦИПАЛЬНОГО ОБРАЗОВАНИЯ</w:t>
      </w:r>
    </w:p>
    <w:p w:rsidR="00DC7F6C" w:rsidRDefault="0007341D">
      <w:pPr>
        <w:widowControl w:val="0"/>
        <w:jc w:val="center"/>
        <w:rPr>
          <w:rFonts w:ascii="Times New Roman CYR" w:hAnsi="Times New Roman CYR"/>
          <w:b/>
          <w:sz w:val="24"/>
          <w:szCs w:val="24"/>
        </w:rPr>
      </w:pPr>
      <w:r>
        <w:rPr>
          <w:rFonts w:ascii="Times New Roman CYR" w:hAnsi="Times New Roman CYR"/>
          <w:b/>
          <w:sz w:val="24"/>
          <w:szCs w:val="24"/>
        </w:rPr>
        <w:t>«ТЕМКИНСКИЙ РАЙОН» СМОЛЕНСКОЙ ОБЛАСТИ</w:t>
      </w:r>
    </w:p>
    <w:p w:rsidR="00DC7F6C" w:rsidRDefault="00DC7F6C">
      <w:pPr>
        <w:widowControl w:val="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DC7F6C" w:rsidRDefault="0007341D">
      <w:pPr>
        <w:widowControl w:val="0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  <w:lang w:val="en-US"/>
        </w:rPr>
      </w:pPr>
      <w:r>
        <w:rPr>
          <w:rFonts w:ascii="Times New Roman CYR" w:eastAsia="Times New Roman CYR" w:hAnsi="Times New Roman CYR" w:cs="Times New Roman CYR"/>
          <w:b/>
          <w:bCs/>
          <w:sz w:val="36"/>
          <w:szCs w:val="36"/>
          <w:lang w:val="en-US"/>
        </w:rPr>
        <w:t>ПОСТАНОВЛЕНИЕ</w:t>
      </w:r>
    </w:p>
    <w:p w:rsidR="00DC7F6C" w:rsidRDefault="00DC7F6C">
      <w:pPr>
        <w:widowControl w:val="0"/>
        <w:rPr>
          <w:rFonts w:ascii="Arial" w:hAnsi="Arial"/>
          <w:sz w:val="24"/>
          <w:szCs w:val="24"/>
        </w:rPr>
      </w:pPr>
    </w:p>
    <w:p w:rsidR="00DC7F6C" w:rsidRDefault="00127F95">
      <w:pPr>
        <w:spacing w:before="120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от</w:t>
      </w:r>
      <w:r>
        <w:rPr>
          <w:rFonts w:ascii="Times New Roman CYR" w:hAnsi="Times New Roman CYR"/>
          <w:sz w:val="28"/>
          <w:szCs w:val="28"/>
        </w:rPr>
        <w:softHyphen/>
      </w:r>
      <w:r>
        <w:rPr>
          <w:rFonts w:ascii="Times New Roman CYR" w:hAnsi="Times New Roman CYR"/>
          <w:sz w:val="28"/>
          <w:szCs w:val="28"/>
        </w:rPr>
        <w:softHyphen/>
      </w:r>
      <w:r>
        <w:rPr>
          <w:rFonts w:ascii="Times New Roman CYR" w:hAnsi="Times New Roman CYR"/>
          <w:sz w:val="28"/>
          <w:szCs w:val="28"/>
        </w:rPr>
        <w:softHyphen/>
      </w:r>
      <w:r>
        <w:rPr>
          <w:rFonts w:ascii="Times New Roman CYR" w:hAnsi="Times New Roman CYR"/>
          <w:sz w:val="28"/>
          <w:szCs w:val="28"/>
        </w:rPr>
        <w:softHyphen/>
      </w:r>
      <w:r>
        <w:rPr>
          <w:rFonts w:ascii="Times New Roman CYR" w:hAnsi="Times New Roman CYR"/>
          <w:sz w:val="28"/>
          <w:szCs w:val="28"/>
        </w:rPr>
        <w:softHyphen/>
      </w:r>
      <w:r>
        <w:rPr>
          <w:rFonts w:ascii="Times New Roman CYR" w:hAnsi="Times New Roman CYR"/>
          <w:sz w:val="28"/>
          <w:szCs w:val="28"/>
        </w:rPr>
        <w:softHyphen/>
      </w:r>
      <w:r>
        <w:rPr>
          <w:rFonts w:ascii="Times New Roman CYR" w:hAnsi="Times New Roman CYR"/>
          <w:sz w:val="28"/>
          <w:szCs w:val="28"/>
        </w:rPr>
        <w:softHyphen/>
      </w:r>
      <w:r>
        <w:rPr>
          <w:rFonts w:ascii="Times New Roman CYR" w:hAnsi="Times New Roman CYR"/>
          <w:sz w:val="28"/>
          <w:szCs w:val="28"/>
        </w:rPr>
        <w:softHyphen/>
      </w:r>
      <w:r>
        <w:rPr>
          <w:rFonts w:ascii="Times New Roman CYR" w:hAnsi="Times New Roman CYR"/>
          <w:sz w:val="28"/>
          <w:szCs w:val="28"/>
        </w:rPr>
        <w:softHyphen/>
      </w:r>
      <w:r>
        <w:rPr>
          <w:rFonts w:ascii="Times New Roman CYR" w:hAnsi="Times New Roman CYR"/>
          <w:sz w:val="28"/>
          <w:szCs w:val="28"/>
        </w:rPr>
        <w:softHyphen/>
      </w:r>
      <w:r>
        <w:rPr>
          <w:rFonts w:ascii="Times New Roman CYR" w:hAnsi="Times New Roman CYR"/>
          <w:sz w:val="28"/>
          <w:szCs w:val="28"/>
        </w:rPr>
        <w:softHyphen/>
      </w:r>
      <w:r>
        <w:rPr>
          <w:rFonts w:ascii="Times New Roman CYR" w:hAnsi="Times New Roman CYR"/>
          <w:sz w:val="28"/>
          <w:szCs w:val="28"/>
        </w:rPr>
        <w:softHyphen/>
        <w:t xml:space="preserve"> </w:t>
      </w:r>
      <w:r w:rsidRPr="00127F95">
        <w:rPr>
          <w:rFonts w:ascii="Times New Roman CYR" w:hAnsi="Times New Roman CYR"/>
          <w:sz w:val="28"/>
          <w:szCs w:val="28"/>
          <w:u w:val="single"/>
        </w:rPr>
        <w:t>12.11.2024</w:t>
      </w:r>
      <w:r w:rsidR="004F52FF">
        <w:rPr>
          <w:rFonts w:ascii="Times New Roman CYR" w:hAnsi="Times New Roman CYR"/>
          <w:sz w:val="28"/>
          <w:szCs w:val="28"/>
        </w:rPr>
        <w:t xml:space="preserve"> № </w:t>
      </w:r>
      <w:r w:rsidRPr="00127F95">
        <w:rPr>
          <w:rFonts w:ascii="Times New Roman CYR" w:hAnsi="Times New Roman CYR"/>
          <w:sz w:val="28"/>
          <w:szCs w:val="28"/>
          <w:u w:val="single"/>
        </w:rPr>
        <w:t>355</w:t>
      </w:r>
      <w:r w:rsidR="0007341D" w:rsidRPr="00127F95">
        <w:rPr>
          <w:rFonts w:ascii="Times New Roman CYR" w:hAnsi="Times New Roman CYR"/>
          <w:sz w:val="28"/>
          <w:szCs w:val="28"/>
          <w:u w:val="single"/>
        </w:rPr>
        <w:t xml:space="preserve"> </w:t>
      </w:r>
      <w:r w:rsidR="0007341D">
        <w:rPr>
          <w:rFonts w:ascii="Times New Roman CYR" w:hAnsi="Times New Roman CYR"/>
          <w:sz w:val="28"/>
          <w:szCs w:val="28"/>
        </w:rPr>
        <w:t xml:space="preserve">                                                               </w:t>
      </w:r>
      <w:r w:rsidR="004F52FF">
        <w:rPr>
          <w:rFonts w:ascii="Times New Roman CYR" w:hAnsi="Times New Roman CYR"/>
          <w:sz w:val="28"/>
          <w:szCs w:val="28"/>
        </w:rPr>
        <w:t xml:space="preserve">  </w:t>
      </w:r>
      <w:r w:rsidR="0007341D">
        <w:rPr>
          <w:rFonts w:ascii="Times New Roman CYR" w:hAnsi="Times New Roman CYR"/>
          <w:sz w:val="28"/>
          <w:szCs w:val="28"/>
        </w:rPr>
        <w:t xml:space="preserve">             с. Темкино</w:t>
      </w:r>
    </w:p>
    <w:p w:rsidR="00DC7F6C" w:rsidRDefault="00DC7F6C">
      <w:pPr>
        <w:tabs>
          <w:tab w:val="left" w:pos="7371"/>
        </w:tabs>
        <w:rPr>
          <w:sz w:val="28"/>
          <w:szCs w:val="28"/>
        </w:rPr>
      </w:pP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219"/>
        <w:gridCol w:w="5202"/>
      </w:tblGrid>
      <w:tr w:rsidR="00DC7F6C">
        <w:tc>
          <w:tcPr>
            <w:tcW w:w="5218" w:type="dxa"/>
          </w:tcPr>
          <w:p w:rsidR="00DC7F6C" w:rsidRDefault="0007341D" w:rsidP="009F70D1">
            <w:pPr>
              <w:widowControl w:val="0"/>
              <w:snapToGrid w:val="0"/>
              <w:ind w:right="750"/>
              <w:jc w:val="both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О</w:t>
            </w:r>
            <w:r w:rsidR="009F70D1">
              <w:rPr>
                <w:rFonts w:eastAsia="Arial"/>
                <w:sz w:val="28"/>
                <w:szCs w:val="28"/>
              </w:rPr>
              <w:t>б утверждении муниципальной Программы «Развитие приоритетных подотраслей сельского хозяйства и достижение финансовой устойчивости сельскохозяйственных товаропроизводителей муниципального образования        « Темкинский муниципальный округ» Смоленской области»</w:t>
            </w:r>
          </w:p>
        </w:tc>
        <w:tc>
          <w:tcPr>
            <w:tcW w:w="5202" w:type="dxa"/>
          </w:tcPr>
          <w:p w:rsidR="00DC7F6C" w:rsidRDefault="00DC7F6C">
            <w:pPr>
              <w:widowControl w:val="0"/>
              <w:snapToGrid w:val="0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C7F6C" w:rsidRDefault="00DC7F6C">
      <w:pPr>
        <w:ind w:firstLine="720"/>
        <w:jc w:val="both"/>
        <w:rPr>
          <w:sz w:val="28"/>
          <w:szCs w:val="28"/>
        </w:rPr>
      </w:pPr>
    </w:p>
    <w:p w:rsidR="00DC7F6C" w:rsidRDefault="00DC7F6C">
      <w:pPr>
        <w:ind w:firstLine="720"/>
        <w:jc w:val="both"/>
        <w:rPr>
          <w:sz w:val="28"/>
          <w:szCs w:val="28"/>
        </w:rPr>
      </w:pPr>
    </w:p>
    <w:p w:rsidR="00B26799" w:rsidRPr="00B26799" w:rsidRDefault="00550D17" w:rsidP="00B2679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целях обеспечения организационных и информационных условий, в соответствии</w:t>
      </w:r>
      <w:r w:rsidR="00CD62F9">
        <w:rPr>
          <w:sz w:val="28"/>
          <w:szCs w:val="28"/>
        </w:rPr>
        <w:t xml:space="preserve"> с Бюджетным кодексом Российской Федерации, </w:t>
      </w:r>
      <w:r w:rsidR="00B26799">
        <w:rPr>
          <w:rFonts w:eastAsia="Calibri"/>
          <w:sz w:val="28"/>
          <w:szCs w:val="28"/>
          <w:lang w:eastAsia="en-US"/>
        </w:rPr>
        <w:t>руководствуясь</w:t>
      </w:r>
      <w:r w:rsidR="00B26799" w:rsidRPr="00B26799">
        <w:rPr>
          <w:rFonts w:eastAsia="Calibri"/>
          <w:sz w:val="28"/>
          <w:szCs w:val="28"/>
          <w:lang w:eastAsia="en-US"/>
        </w:rPr>
        <w:t xml:space="preserve"> решением Темкинского окружного Совета депутатов           от 23.10.2024 №13 «Об отдельных вопросах правопреемства».</w:t>
      </w:r>
    </w:p>
    <w:p w:rsidR="00DC7F6C" w:rsidRDefault="00DC7F6C">
      <w:pPr>
        <w:ind w:firstLine="720"/>
        <w:jc w:val="both"/>
        <w:rPr>
          <w:sz w:val="28"/>
          <w:szCs w:val="28"/>
        </w:rPr>
      </w:pPr>
    </w:p>
    <w:p w:rsidR="00DC7F6C" w:rsidRDefault="00DC7F6C">
      <w:pPr>
        <w:ind w:firstLine="720"/>
        <w:jc w:val="both"/>
        <w:rPr>
          <w:sz w:val="28"/>
          <w:szCs w:val="28"/>
        </w:rPr>
      </w:pPr>
    </w:p>
    <w:p w:rsidR="00DC7F6C" w:rsidRDefault="0007341D">
      <w:pPr>
        <w:ind w:firstLine="7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Администрация муниципально</w:t>
      </w:r>
      <w:r w:rsidR="00B26799">
        <w:rPr>
          <w:rFonts w:eastAsia="Arial"/>
          <w:sz w:val="28"/>
          <w:szCs w:val="28"/>
        </w:rPr>
        <w:t>го образования «Темкинский район</w:t>
      </w:r>
      <w:r>
        <w:rPr>
          <w:rFonts w:eastAsia="Arial"/>
          <w:sz w:val="28"/>
          <w:szCs w:val="28"/>
        </w:rPr>
        <w:t xml:space="preserve">» Смоленской области </w:t>
      </w:r>
      <w:proofErr w:type="gramStart"/>
      <w:r>
        <w:rPr>
          <w:rFonts w:eastAsia="Arial"/>
          <w:b/>
          <w:sz w:val="28"/>
          <w:szCs w:val="28"/>
        </w:rPr>
        <w:t>п</w:t>
      </w:r>
      <w:proofErr w:type="gramEnd"/>
      <w:r>
        <w:rPr>
          <w:rFonts w:eastAsia="Arial"/>
          <w:b/>
          <w:sz w:val="28"/>
          <w:szCs w:val="28"/>
        </w:rPr>
        <w:t xml:space="preserve"> о с т а н о в л я е т:</w:t>
      </w:r>
    </w:p>
    <w:p w:rsidR="00DC7F6C" w:rsidRDefault="00DC7F6C">
      <w:pPr>
        <w:ind w:firstLine="720"/>
        <w:jc w:val="both"/>
        <w:rPr>
          <w:rFonts w:eastAsia="Arial"/>
          <w:sz w:val="28"/>
          <w:szCs w:val="28"/>
        </w:rPr>
      </w:pPr>
    </w:p>
    <w:p w:rsidR="00DC7F6C" w:rsidRDefault="0007341D">
      <w:pPr>
        <w:widowControl w:val="0"/>
        <w:ind w:firstLine="720"/>
        <w:jc w:val="both"/>
      </w:pPr>
      <w:r>
        <w:rPr>
          <w:sz w:val="28"/>
          <w:szCs w:val="28"/>
        </w:rPr>
        <w:t xml:space="preserve">1. </w:t>
      </w:r>
      <w:r w:rsidR="00B26799">
        <w:rPr>
          <w:sz w:val="28"/>
          <w:szCs w:val="28"/>
        </w:rPr>
        <w:t>Утвердить прилагаемую муниципальную программу «</w:t>
      </w:r>
      <w:r>
        <w:rPr>
          <w:sz w:val="28"/>
          <w:szCs w:val="28"/>
        </w:rPr>
        <w:t>Развитие</w:t>
      </w:r>
      <w:r w:rsidR="00B3679A">
        <w:rPr>
          <w:sz w:val="28"/>
          <w:szCs w:val="28"/>
        </w:rPr>
        <w:t xml:space="preserve"> приоритетных подотраслей сельского хозяйства и достижение финансовой устойчивости сельскохозяйственных товаропроизводителей муниципально</w:t>
      </w:r>
      <w:r w:rsidR="00B26799">
        <w:rPr>
          <w:sz w:val="28"/>
          <w:szCs w:val="28"/>
        </w:rPr>
        <w:t>го образования «Темкинский муниципальный округ</w:t>
      </w:r>
      <w:r w:rsidR="00B3679A">
        <w:rPr>
          <w:sz w:val="28"/>
          <w:szCs w:val="28"/>
        </w:rPr>
        <w:t>»  Смоленской области</w:t>
      </w:r>
      <w:r w:rsidR="00B26799">
        <w:rPr>
          <w:sz w:val="28"/>
          <w:szCs w:val="28"/>
        </w:rPr>
        <w:t>».</w:t>
      </w:r>
    </w:p>
    <w:p w:rsidR="00DC7F6C" w:rsidRDefault="000734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разместить на официальном сайте Администрации муниципально</w:t>
      </w:r>
      <w:r w:rsidR="00B26799">
        <w:rPr>
          <w:sz w:val="28"/>
          <w:szCs w:val="28"/>
        </w:rPr>
        <w:t>го образования «Темкинский район</w:t>
      </w:r>
      <w:r>
        <w:rPr>
          <w:sz w:val="28"/>
          <w:szCs w:val="28"/>
        </w:rPr>
        <w:t>» Смоленской области в информационно – телекоммуникационной сети «Интернет».</w:t>
      </w:r>
    </w:p>
    <w:p w:rsidR="00B26799" w:rsidRDefault="00DC1D8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6799">
        <w:rPr>
          <w:sz w:val="28"/>
          <w:szCs w:val="28"/>
        </w:rPr>
        <w:t>. Настоящее постановление вступает в силу с 01 января 2025 года.</w:t>
      </w:r>
    </w:p>
    <w:p w:rsidR="00DC7F6C" w:rsidRDefault="00B26799" w:rsidP="00B2679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C1D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</w:t>
      </w:r>
      <w:r w:rsidR="0007341D">
        <w:rPr>
          <w:sz w:val="28"/>
          <w:szCs w:val="28"/>
        </w:rPr>
        <w:t xml:space="preserve">. </w:t>
      </w:r>
      <w:proofErr w:type="gramStart"/>
      <w:r w:rsidR="0007341D">
        <w:rPr>
          <w:sz w:val="28"/>
          <w:szCs w:val="28"/>
        </w:rPr>
        <w:t>Контроль за</w:t>
      </w:r>
      <w:proofErr w:type="gramEnd"/>
      <w:r w:rsidR="0007341D">
        <w:rPr>
          <w:sz w:val="28"/>
          <w:szCs w:val="28"/>
        </w:rPr>
        <w:t xml:space="preserve"> исполнением настоя</w:t>
      </w:r>
      <w:r w:rsidR="00DC1D8B">
        <w:rPr>
          <w:sz w:val="28"/>
          <w:szCs w:val="28"/>
        </w:rPr>
        <w:t>щего постановления возложить на заместителя Главы муниципального образования «Темкинский район» Смоленской области В.И.Волкова</w:t>
      </w:r>
      <w:r w:rsidR="00B3679A">
        <w:rPr>
          <w:sz w:val="28"/>
          <w:szCs w:val="28"/>
        </w:rPr>
        <w:t>.</w:t>
      </w:r>
    </w:p>
    <w:p w:rsidR="00F001CA" w:rsidRDefault="00F001CA">
      <w:pPr>
        <w:pStyle w:val="ConsPlusTitle"/>
        <w:ind w:right="360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 w:rsidP="00807F41">
      <w:pPr>
        <w:pStyle w:val="ConsPlusTitle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D3305" w:rsidRDefault="00BD3305">
      <w:pPr>
        <w:pStyle w:val="ConsPlusTitle"/>
        <w:ind w:right="360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DC7F6C" w:rsidRDefault="00BD3305">
      <w:pPr>
        <w:pStyle w:val="ConsPlusTitle"/>
        <w:ind w:right="360"/>
        <w:rPr>
          <w:rFonts w:ascii="Times New Roman" w:eastAsia="Arial" w:hAnsi="Times New Roman" w:cs="Arial"/>
          <w:b w:val="0"/>
          <w:bCs w:val="0"/>
          <w:sz w:val="28"/>
          <w:szCs w:val="28"/>
        </w:rPr>
      </w:pPr>
      <w:r>
        <w:rPr>
          <w:rFonts w:ascii="Times New Roman" w:eastAsia="Arial" w:hAnsi="Times New Roman" w:cs="Arial"/>
          <w:b w:val="0"/>
          <w:bCs w:val="0"/>
          <w:sz w:val="28"/>
          <w:szCs w:val="28"/>
        </w:rPr>
        <w:t>Глава</w:t>
      </w:r>
      <w:r w:rsidR="0007341D">
        <w:rPr>
          <w:rFonts w:ascii="Times New Roman" w:eastAsia="Arial" w:hAnsi="Times New Roman" w:cs="Arial"/>
          <w:b w:val="0"/>
          <w:bCs w:val="0"/>
          <w:sz w:val="28"/>
          <w:szCs w:val="28"/>
        </w:rPr>
        <w:t xml:space="preserve"> муниципального образования</w:t>
      </w:r>
    </w:p>
    <w:p w:rsidR="00DC7F6C" w:rsidRDefault="0007341D">
      <w:pPr>
        <w:pStyle w:val="ConsPlusTitle"/>
        <w:tabs>
          <w:tab w:val="left" w:pos="10206"/>
        </w:tabs>
        <w:rPr>
          <w:rFonts w:ascii="Times New Roman" w:eastAsia="Arial" w:hAnsi="Times New Roman" w:cs="Arial"/>
          <w:b w:val="0"/>
          <w:bCs w:val="0"/>
          <w:sz w:val="28"/>
          <w:szCs w:val="28"/>
        </w:rPr>
      </w:pPr>
      <w:r>
        <w:rPr>
          <w:rFonts w:ascii="Times New Roman" w:eastAsia="Arial" w:hAnsi="Times New Roman" w:cs="Arial"/>
          <w:b w:val="0"/>
          <w:bCs w:val="0"/>
          <w:sz w:val="28"/>
          <w:szCs w:val="28"/>
        </w:rPr>
        <w:t xml:space="preserve">«Темкинский район» Смоленской области                    </w:t>
      </w:r>
      <w:r w:rsidR="00B3679A">
        <w:rPr>
          <w:rFonts w:ascii="Times New Roman" w:eastAsia="Arial" w:hAnsi="Times New Roman" w:cs="Arial"/>
          <w:b w:val="0"/>
          <w:bCs w:val="0"/>
          <w:sz w:val="28"/>
          <w:szCs w:val="28"/>
        </w:rPr>
        <w:t xml:space="preserve"> </w:t>
      </w:r>
      <w:r w:rsidR="00BD3305">
        <w:rPr>
          <w:rFonts w:ascii="Times New Roman" w:eastAsia="Arial" w:hAnsi="Times New Roman" w:cs="Arial"/>
          <w:b w:val="0"/>
          <w:bCs w:val="0"/>
          <w:sz w:val="28"/>
          <w:szCs w:val="28"/>
        </w:rPr>
        <w:t xml:space="preserve">                     </w:t>
      </w:r>
      <w:proofErr w:type="spellStart"/>
      <w:r w:rsidR="00BD3305">
        <w:rPr>
          <w:rFonts w:ascii="Times New Roman" w:eastAsia="Arial" w:hAnsi="Times New Roman" w:cs="Arial"/>
          <w:b w:val="0"/>
          <w:bCs w:val="0"/>
          <w:sz w:val="28"/>
          <w:szCs w:val="28"/>
        </w:rPr>
        <w:t>А.Н.Васильев</w:t>
      </w:r>
      <w:proofErr w:type="spellEnd"/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B3679A" w:rsidRDefault="00B3679A">
      <w:pPr>
        <w:pStyle w:val="ConsPlusTitle"/>
        <w:ind w:left="5740" w:right="-2"/>
        <w:jc w:val="both"/>
        <w:rPr>
          <w:rFonts w:ascii="Times New Roman" w:eastAsia="Arial" w:hAnsi="Times New Roman" w:cs="Arial"/>
          <w:b w:val="0"/>
          <w:bCs w:val="0"/>
          <w:sz w:val="28"/>
          <w:szCs w:val="28"/>
        </w:rPr>
      </w:pPr>
    </w:p>
    <w:p w:rsidR="00DC7F6C" w:rsidRDefault="00DC7F6C">
      <w:pPr>
        <w:rPr>
          <w:sz w:val="28"/>
          <w:szCs w:val="28"/>
        </w:rPr>
      </w:pPr>
    </w:p>
    <w:p w:rsidR="00DC7F6C" w:rsidRDefault="00DC7F6C">
      <w:pPr>
        <w:rPr>
          <w:sz w:val="28"/>
          <w:szCs w:val="28"/>
        </w:rPr>
      </w:pPr>
    </w:p>
    <w:p w:rsidR="00DC7F6C" w:rsidRDefault="00DC7F6C">
      <w:pPr>
        <w:rPr>
          <w:sz w:val="28"/>
          <w:szCs w:val="28"/>
        </w:rPr>
      </w:pPr>
    </w:p>
    <w:p w:rsidR="00DC7F6C" w:rsidRDefault="00DC7F6C">
      <w:pPr>
        <w:rPr>
          <w:sz w:val="28"/>
          <w:szCs w:val="28"/>
        </w:rPr>
      </w:pPr>
    </w:p>
    <w:p w:rsidR="00DC7F6C" w:rsidRDefault="00DC7F6C">
      <w:pPr>
        <w:rPr>
          <w:sz w:val="28"/>
          <w:szCs w:val="28"/>
        </w:rPr>
      </w:pPr>
    </w:p>
    <w:p w:rsidR="00DC7F6C" w:rsidRDefault="00DC7F6C">
      <w:pPr>
        <w:rPr>
          <w:sz w:val="28"/>
          <w:szCs w:val="28"/>
        </w:rPr>
      </w:pPr>
    </w:p>
    <w:p w:rsidR="00DC7F6C" w:rsidRDefault="00DC7F6C">
      <w:pPr>
        <w:rPr>
          <w:sz w:val="28"/>
          <w:szCs w:val="28"/>
        </w:rPr>
      </w:pPr>
    </w:p>
    <w:p w:rsidR="00DC7F6C" w:rsidRDefault="00DC7F6C">
      <w:pPr>
        <w:rPr>
          <w:sz w:val="28"/>
          <w:szCs w:val="28"/>
        </w:rPr>
      </w:pPr>
    </w:p>
    <w:p w:rsidR="00DC7F6C" w:rsidRDefault="00DC7F6C">
      <w:pPr>
        <w:rPr>
          <w:sz w:val="28"/>
          <w:szCs w:val="28"/>
        </w:rPr>
      </w:pPr>
    </w:p>
    <w:p w:rsidR="00DC7F6C" w:rsidRDefault="00DC7F6C">
      <w:pPr>
        <w:rPr>
          <w:sz w:val="28"/>
          <w:szCs w:val="28"/>
        </w:rPr>
      </w:pPr>
    </w:p>
    <w:p w:rsidR="00DC7F6C" w:rsidRDefault="00DC7F6C">
      <w:pPr>
        <w:rPr>
          <w:sz w:val="28"/>
          <w:szCs w:val="28"/>
        </w:rPr>
      </w:pPr>
    </w:p>
    <w:p w:rsidR="00DC7F6C" w:rsidRDefault="00DC7F6C" w:rsidP="001354C9">
      <w:pPr>
        <w:rPr>
          <w:sz w:val="28"/>
          <w:szCs w:val="28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4929"/>
        <w:gridCol w:w="5211"/>
      </w:tblGrid>
      <w:tr w:rsidR="00DC7F6C">
        <w:trPr>
          <w:trHeight w:val="2144"/>
        </w:trPr>
        <w:tc>
          <w:tcPr>
            <w:tcW w:w="4929" w:type="dxa"/>
          </w:tcPr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DC7F6C" w:rsidRDefault="0007341D">
            <w:pPr>
              <w:keepNext/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Отп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 1 экз.– в дело</w:t>
            </w:r>
          </w:p>
          <w:p w:rsidR="00DC7F6C" w:rsidRDefault="000A2370">
            <w:pPr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Исп.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Л.В.Митрович</w:t>
            </w:r>
            <w:proofErr w:type="spellEnd"/>
          </w:p>
          <w:p w:rsidR="00DC7F6C" w:rsidRDefault="000A2370">
            <w:pPr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тел. 2-17</w:t>
            </w:r>
            <w:r w:rsidR="00276C5F">
              <w:rPr>
                <w:rFonts w:ascii="Times New Roman CYR" w:hAnsi="Times New Roman CYR" w:cs="Times New Roman CYR"/>
                <w:sz w:val="28"/>
                <w:szCs w:val="28"/>
              </w:rPr>
              <w:t>-70</w:t>
            </w:r>
          </w:p>
          <w:p w:rsidR="00DC7F6C" w:rsidRDefault="000A2370">
            <w:pPr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07</w:t>
            </w:r>
            <w:r w:rsidR="0007341D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="00D34D08">
              <w:rPr>
                <w:rFonts w:ascii="Times New Roman CYR" w:hAnsi="Times New Roman CYR" w:cs="Times New Roman CYR"/>
                <w:sz w:val="28"/>
                <w:szCs w:val="28"/>
              </w:rPr>
              <w:t>11</w:t>
            </w:r>
            <w:r w:rsidR="0007341D">
              <w:rPr>
                <w:rFonts w:ascii="Times New Roman CYR" w:hAnsi="Times New Roman CYR" w:cs="Times New Roman CYR"/>
                <w:sz w:val="28"/>
                <w:szCs w:val="28"/>
              </w:rPr>
              <w:t>.202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  <w:p w:rsidR="00DC7F6C" w:rsidRDefault="00DC7F6C">
            <w:pPr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DC7F6C" w:rsidRDefault="0007341D">
            <w:pPr>
              <w:widowControl w:val="0"/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Визы:</w:t>
            </w:r>
          </w:p>
          <w:p w:rsidR="000A2370" w:rsidRDefault="00276C5F" w:rsidP="00276C5F">
            <w:pPr>
              <w:widowControl w:val="0"/>
              <w:tabs>
                <w:tab w:val="left" w:pos="1950"/>
              </w:tabs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</w:t>
            </w:r>
            <w:proofErr w:type="spellStart"/>
            <w:r w:rsidR="000A2370">
              <w:rPr>
                <w:rFonts w:ascii="Times New Roman CYR" w:hAnsi="Times New Roman CYR" w:cs="Times New Roman CYR"/>
                <w:sz w:val="28"/>
                <w:szCs w:val="28"/>
              </w:rPr>
              <w:t>В.И.Волков</w:t>
            </w:r>
            <w:proofErr w:type="spellEnd"/>
          </w:p>
          <w:p w:rsidR="00DC7F6C" w:rsidRDefault="000A2370" w:rsidP="00276C5F">
            <w:pPr>
              <w:widowControl w:val="0"/>
              <w:tabs>
                <w:tab w:val="left" w:pos="1950"/>
              </w:tabs>
              <w:suppressAutoHyphens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</w:t>
            </w:r>
            <w:r w:rsidR="0007341D">
              <w:rPr>
                <w:rFonts w:ascii="Times New Roman CYR" w:hAnsi="Times New Roman CYR" w:cs="Times New Roman CYR"/>
                <w:sz w:val="28"/>
                <w:szCs w:val="28"/>
              </w:rPr>
              <w:t>А.М. Муравьев</w:t>
            </w:r>
          </w:p>
          <w:p w:rsidR="00DC7F6C" w:rsidRDefault="000A2370">
            <w:pPr>
              <w:widowControl w:val="0"/>
              <w:tabs>
                <w:tab w:val="left" w:pos="1950"/>
              </w:tabs>
              <w:suppressAutoHyphens w:val="0"/>
              <w:ind w:firstLine="72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Н.Л.Колосова</w:t>
            </w:r>
            <w:proofErr w:type="spellEnd"/>
          </w:p>
        </w:tc>
        <w:tc>
          <w:tcPr>
            <w:tcW w:w="5210" w:type="dxa"/>
          </w:tcPr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354C9" w:rsidRDefault="001354C9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DC7F6C" w:rsidRDefault="0007341D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Разослать:</w:t>
            </w:r>
          </w:p>
          <w:p w:rsidR="00DC7F6C" w:rsidRDefault="0007341D">
            <w:pPr>
              <w:widowControl w:val="0"/>
              <w:suppressAutoHyphens w:val="0"/>
              <w:ind w:left="33" w:firstLine="70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Прокуратура,</w:t>
            </w:r>
          </w:p>
          <w:p w:rsidR="00DC7F6C" w:rsidRDefault="0007341D">
            <w:pPr>
              <w:widowControl w:val="0"/>
              <w:suppressAutoHyphens w:val="0"/>
              <w:ind w:left="33" w:firstLine="70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райсовет,</w:t>
            </w:r>
          </w:p>
          <w:p w:rsidR="00DC7F6C" w:rsidRDefault="00316529">
            <w:pPr>
              <w:widowControl w:val="0"/>
              <w:suppressAutoHyphens w:val="0"/>
              <w:ind w:left="33" w:firstLine="70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финансовый отдел,</w:t>
            </w:r>
          </w:p>
          <w:p w:rsidR="00DC7F6C" w:rsidRDefault="00DC7F6C">
            <w:pPr>
              <w:widowControl w:val="0"/>
              <w:suppressAutoHyphens w:val="0"/>
              <w:ind w:left="33" w:firstLine="70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DC7F6C" w:rsidRDefault="00DC7F6C">
            <w:pPr>
              <w:widowControl w:val="0"/>
              <w:suppressAutoHyphens w:val="0"/>
              <w:ind w:left="33" w:firstLine="70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DC7F6C" w:rsidRDefault="00DC7F6C">
            <w:pPr>
              <w:widowControl w:val="0"/>
              <w:suppressAutoHyphens w:val="0"/>
              <w:ind w:left="33" w:firstLine="70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DC7F6C" w:rsidRDefault="00DC7F6C">
      <w:pPr>
        <w:rPr>
          <w:sz w:val="24"/>
          <w:szCs w:val="24"/>
        </w:rPr>
      </w:pPr>
    </w:p>
    <w:sectPr w:rsidR="00DC7F6C" w:rsidSect="00807F41">
      <w:headerReference w:type="default" r:id="rId9"/>
      <w:pgSz w:w="11906" w:h="16838"/>
      <w:pgMar w:top="1134" w:right="707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4E1" w:rsidRDefault="002E34E1">
      <w:r>
        <w:separator/>
      </w:r>
    </w:p>
  </w:endnote>
  <w:endnote w:type="continuationSeparator" w:id="0">
    <w:p w:rsidR="002E34E1" w:rsidRDefault="002E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4E1" w:rsidRDefault="002E34E1">
      <w:r>
        <w:separator/>
      </w:r>
    </w:p>
  </w:footnote>
  <w:footnote w:type="continuationSeparator" w:id="0">
    <w:p w:rsidR="002E34E1" w:rsidRDefault="002E3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F6C" w:rsidRDefault="00DC7F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F6C"/>
    <w:rsid w:val="00060C5A"/>
    <w:rsid w:val="00061CC8"/>
    <w:rsid w:val="0007341D"/>
    <w:rsid w:val="000A2370"/>
    <w:rsid w:val="00127F95"/>
    <w:rsid w:val="001354C9"/>
    <w:rsid w:val="001D12ED"/>
    <w:rsid w:val="00247EBC"/>
    <w:rsid w:val="00276C5F"/>
    <w:rsid w:val="00277A4B"/>
    <w:rsid w:val="002E34E1"/>
    <w:rsid w:val="002F50F4"/>
    <w:rsid w:val="002F5A31"/>
    <w:rsid w:val="003132A4"/>
    <w:rsid w:val="00316529"/>
    <w:rsid w:val="00476499"/>
    <w:rsid w:val="004A7113"/>
    <w:rsid w:val="004F52FF"/>
    <w:rsid w:val="004F5CEB"/>
    <w:rsid w:val="00527C12"/>
    <w:rsid w:val="00550D17"/>
    <w:rsid w:val="0060461D"/>
    <w:rsid w:val="0066789E"/>
    <w:rsid w:val="006B0A11"/>
    <w:rsid w:val="007A43E4"/>
    <w:rsid w:val="00807CC1"/>
    <w:rsid w:val="00807F41"/>
    <w:rsid w:val="00905964"/>
    <w:rsid w:val="00913441"/>
    <w:rsid w:val="009D7745"/>
    <w:rsid w:val="009F70D1"/>
    <w:rsid w:val="00A26A8B"/>
    <w:rsid w:val="00AD7386"/>
    <w:rsid w:val="00B26799"/>
    <w:rsid w:val="00B3679A"/>
    <w:rsid w:val="00BD3305"/>
    <w:rsid w:val="00C3158F"/>
    <w:rsid w:val="00CB4C13"/>
    <w:rsid w:val="00CD62F9"/>
    <w:rsid w:val="00D34D08"/>
    <w:rsid w:val="00DC1D8B"/>
    <w:rsid w:val="00DC6AEE"/>
    <w:rsid w:val="00DC7F6C"/>
    <w:rsid w:val="00F001CA"/>
    <w:rsid w:val="00F93939"/>
    <w:rsid w:val="00FD5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uiPriority w:val="9"/>
    <w:qFormat/>
    <w:rsid w:val="00EC4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C45B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EC4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EC45BE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EC45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qFormat/>
    <w:rsid w:val="00EC45BE"/>
  </w:style>
  <w:style w:type="character" w:customStyle="1" w:styleId="a6">
    <w:name w:val="Нижний колонтитул Знак"/>
    <w:basedOn w:val="a0"/>
    <w:link w:val="a7"/>
    <w:uiPriority w:val="99"/>
    <w:qFormat/>
    <w:rsid w:val="00EC45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EC45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C45BE"/>
    <w:rPr>
      <w:color w:val="0000FF" w:themeColor="hyperlink"/>
      <w:u w:val="single"/>
    </w:rPr>
  </w:style>
  <w:style w:type="character" w:customStyle="1" w:styleId="aa">
    <w:name w:val="Гипертекстовая ссылка"/>
    <w:basedOn w:val="a0"/>
    <w:uiPriority w:val="99"/>
    <w:qFormat/>
    <w:rsid w:val="00EC45BE"/>
    <w:rPr>
      <w:color w:val="106BBE"/>
    </w:rPr>
  </w:style>
  <w:style w:type="character" w:customStyle="1" w:styleId="ab">
    <w:name w:val="Цветовое выделение"/>
    <w:uiPriority w:val="99"/>
    <w:qFormat/>
    <w:rsid w:val="00EC45BE"/>
    <w:rPr>
      <w:b/>
      <w:bCs/>
      <w:color w:val="26282F"/>
    </w:rPr>
  </w:style>
  <w:style w:type="character" w:customStyle="1" w:styleId="ac">
    <w:name w:val="Текст сноски Знак"/>
    <w:basedOn w:val="a0"/>
    <w:link w:val="ad"/>
    <w:qFormat/>
    <w:rsid w:val="00EC45BE"/>
    <w:rPr>
      <w:sz w:val="20"/>
      <w:szCs w:val="20"/>
    </w:rPr>
  </w:style>
  <w:style w:type="character" w:customStyle="1" w:styleId="ae">
    <w:name w:val="Привязка сноски"/>
    <w:rsid w:val="002F5A31"/>
    <w:rPr>
      <w:rFonts w:ascii="Times New Roman" w:hAnsi="Times New Roman" w:cs="Times New Roman"/>
      <w:vertAlign w:val="superscript"/>
    </w:rPr>
  </w:style>
  <w:style w:type="character" w:customStyle="1" w:styleId="FootnoteCharacters">
    <w:name w:val="Footnote Characters"/>
    <w:unhideWhenUsed/>
    <w:qFormat/>
    <w:rsid w:val="00EC45BE"/>
    <w:rPr>
      <w:rFonts w:ascii="Times New Roman" w:hAnsi="Times New Roman" w:cs="Times New Roman"/>
      <w:vertAlign w:val="superscript"/>
    </w:rPr>
  </w:style>
  <w:style w:type="character" w:customStyle="1" w:styleId="footnotedescriptionChar">
    <w:name w:val="footnote description Char"/>
    <w:link w:val="footnotedescription"/>
    <w:qFormat/>
    <w:rsid w:val="00EC45BE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qFormat/>
    <w:rsid w:val="00EC45BE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af">
    <w:name w:val="Основной текст Знак"/>
    <w:basedOn w:val="a0"/>
    <w:link w:val="af0"/>
    <w:uiPriority w:val="1"/>
    <w:qFormat/>
    <w:rsid w:val="00EC45BE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f1">
    <w:name w:val="Заголовок"/>
    <w:basedOn w:val="a"/>
    <w:next w:val="af0"/>
    <w:qFormat/>
    <w:rsid w:val="002F5A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link w:val="af"/>
    <w:uiPriority w:val="1"/>
    <w:qFormat/>
    <w:rsid w:val="00EC45BE"/>
    <w:pPr>
      <w:widowControl w:val="0"/>
      <w:ind w:left="100"/>
    </w:pPr>
    <w:rPr>
      <w:rFonts w:eastAsiaTheme="minorEastAsia"/>
      <w:sz w:val="28"/>
      <w:szCs w:val="28"/>
    </w:rPr>
  </w:style>
  <w:style w:type="paragraph" w:styleId="af2">
    <w:name w:val="List"/>
    <w:basedOn w:val="af0"/>
    <w:rsid w:val="002F5A31"/>
    <w:rPr>
      <w:rFonts w:cs="Arial"/>
    </w:rPr>
  </w:style>
  <w:style w:type="paragraph" w:styleId="af3">
    <w:name w:val="caption"/>
    <w:basedOn w:val="a"/>
    <w:qFormat/>
    <w:rsid w:val="002F5A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rsid w:val="002F5A31"/>
    <w:pPr>
      <w:suppressLineNumbers/>
    </w:pPr>
    <w:rPr>
      <w:rFonts w:cs="Arial"/>
    </w:rPr>
  </w:style>
  <w:style w:type="paragraph" w:customStyle="1" w:styleId="af5">
    <w:name w:val="Колонтитул"/>
    <w:basedOn w:val="a"/>
    <w:qFormat/>
    <w:rsid w:val="002F5A31"/>
  </w:style>
  <w:style w:type="paragraph" w:styleId="a4">
    <w:name w:val="header"/>
    <w:basedOn w:val="a"/>
    <w:link w:val="a3"/>
    <w:uiPriority w:val="99"/>
    <w:rsid w:val="00EC45B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uiPriority w:val="99"/>
    <w:rsid w:val="00EC45BE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8"/>
    <w:uiPriority w:val="99"/>
    <w:semiHidden/>
    <w:unhideWhenUsed/>
    <w:qFormat/>
    <w:rsid w:val="00EC45B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C45BE"/>
    <w:pPr>
      <w:widowControl w:val="0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qFormat/>
    <w:rsid w:val="00EC45BE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qFormat/>
    <w:rsid w:val="00EC45BE"/>
    <w:pPr>
      <w:spacing w:beforeAutospacing="1" w:afterAutospacing="1"/>
    </w:pPr>
    <w:rPr>
      <w:sz w:val="24"/>
      <w:szCs w:val="24"/>
    </w:rPr>
  </w:style>
  <w:style w:type="paragraph" w:styleId="ad">
    <w:name w:val="footnote text"/>
    <w:basedOn w:val="a"/>
    <w:link w:val="ac"/>
    <w:unhideWhenUsed/>
    <w:rsid w:val="00EC45BE"/>
    <w:rPr>
      <w:rFonts w:asciiTheme="minorHAnsi" w:eastAsiaTheme="minorHAnsi" w:hAnsiTheme="minorHAnsi" w:cstheme="minorBidi"/>
      <w:lang w:eastAsia="en-US"/>
    </w:rPr>
  </w:style>
  <w:style w:type="paragraph" w:customStyle="1" w:styleId="footnotedescription">
    <w:name w:val="footnote description"/>
    <w:next w:val="a"/>
    <w:link w:val="footnotedescriptionChar"/>
    <w:qFormat/>
    <w:rsid w:val="00EC45BE"/>
    <w:pPr>
      <w:spacing w:after="3" w:line="259" w:lineRule="auto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paragraph" w:customStyle="1" w:styleId="s3">
    <w:name w:val="s_3"/>
    <w:basedOn w:val="a"/>
    <w:qFormat/>
    <w:rsid w:val="00EC45BE"/>
    <w:pPr>
      <w:spacing w:beforeAutospacing="1" w:afterAutospacing="1"/>
    </w:pPr>
    <w:rPr>
      <w:sz w:val="24"/>
      <w:szCs w:val="24"/>
    </w:rPr>
  </w:style>
  <w:style w:type="paragraph" w:styleId="af6">
    <w:name w:val="List Paragraph"/>
    <w:basedOn w:val="a"/>
    <w:uiPriority w:val="34"/>
    <w:qFormat/>
    <w:rsid w:val="00EC45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No Spacing"/>
    <w:uiPriority w:val="1"/>
    <w:qFormat/>
    <w:rsid w:val="00EC45BE"/>
  </w:style>
  <w:style w:type="paragraph" w:customStyle="1" w:styleId="af8">
    <w:name w:val="Содержимое таблицы"/>
    <w:basedOn w:val="a"/>
    <w:qFormat/>
    <w:rsid w:val="002F5A31"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rsid w:val="002F5A31"/>
    <w:pPr>
      <w:jc w:val="center"/>
    </w:pPr>
    <w:rPr>
      <w:b/>
      <w:bCs/>
    </w:rPr>
  </w:style>
  <w:style w:type="paragraph" w:customStyle="1" w:styleId="ConsPlusTitle">
    <w:name w:val="ConsPlusTitle"/>
    <w:qFormat/>
    <w:rsid w:val="002F34ED"/>
    <w:pPr>
      <w:widowControl w:val="0"/>
    </w:pPr>
    <w:rPr>
      <w:rFonts w:eastAsia="Times New Roman" w:cs="Calibri"/>
      <w:b/>
      <w:bCs/>
      <w:lang w:eastAsia="ar-SA"/>
    </w:rPr>
  </w:style>
  <w:style w:type="paragraph" w:customStyle="1" w:styleId="11">
    <w:name w:val="Основной текст1"/>
    <w:basedOn w:val="a"/>
    <w:qFormat/>
    <w:rsid w:val="002F5A31"/>
    <w:pPr>
      <w:widowControl w:val="0"/>
      <w:shd w:val="clear" w:color="auto" w:fill="FFFFFF"/>
      <w:ind w:firstLine="400"/>
    </w:pPr>
  </w:style>
  <w:style w:type="table" w:styleId="afa">
    <w:name w:val="Table Grid"/>
    <w:basedOn w:val="a1"/>
    <w:uiPriority w:val="59"/>
    <w:rsid w:val="00EC45BE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Заголовок 1 Знак1"/>
    <w:basedOn w:val="a1"/>
    <w:uiPriority w:val="39"/>
    <w:rsid w:val="00EC45BE"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uiPriority w:val="9"/>
    <w:qFormat/>
    <w:rsid w:val="00EC4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C45B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EC4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EC45BE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EC45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qFormat/>
    <w:rsid w:val="00EC45BE"/>
  </w:style>
  <w:style w:type="character" w:customStyle="1" w:styleId="a6">
    <w:name w:val="Нижний колонтитул Знак"/>
    <w:basedOn w:val="a0"/>
    <w:link w:val="a7"/>
    <w:uiPriority w:val="99"/>
    <w:qFormat/>
    <w:rsid w:val="00EC45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EC45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C45BE"/>
    <w:rPr>
      <w:color w:val="0000FF" w:themeColor="hyperlink"/>
      <w:u w:val="single"/>
    </w:rPr>
  </w:style>
  <w:style w:type="character" w:customStyle="1" w:styleId="aa">
    <w:name w:val="Гипертекстовая ссылка"/>
    <w:basedOn w:val="a0"/>
    <w:uiPriority w:val="99"/>
    <w:qFormat/>
    <w:rsid w:val="00EC45BE"/>
    <w:rPr>
      <w:color w:val="106BBE"/>
    </w:rPr>
  </w:style>
  <w:style w:type="character" w:customStyle="1" w:styleId="ab">
    <w:name w:val="Цветовое выделение"/>
    <w:uiPriority w:val="99"/>
    <w:qFormat/>
    <w:rsid w:val="00EC45BE"/>
    <w:rPr>
      <w:b/>
      <w:bCs/>
      <w:color w:val="26282F"/>
    </w:rPr>
  </w:style>
  <w:style w:type="character" w:customStyle="1" w:styleId="ac">
    <w:name w:val="Текст сноски Знак"/>
    <w:basedOn w:val="a0"/>
    <w:link w:val="ad"/>
    <w:qFormat/>
    <w:rsid w:val="00EC45BE"/>
    <w:rPr>
      <w:sz w:val="20"/>
      <w:szCs w:val="20"/>
    </w:rPr>
  </w:style>
  <w:style w:type="character" w:customStyle="1" w:styleId="ae">
    <w:name w:val="Привязка сноски"/>
    <w:rPr>
      <w:rFonts w:ascii="Times New Roman" w:hAnsi="Times New Roman" w:cs="Times New Roman"/>
      <w:vertAlign w:val="superscript"/>
    </w:rPr>
  </w:style>
  <w:style w:type="character" w:customStyle="1" w:styleId="FootnoteCharacters">
    <w:name w:val="Footnote Characters"/>
    <w:unhideWhenUsed/>
    <w:qFormat/>
    <w:rsid w:val="00EC45BE"/>
    <w:rPr>
      <w:rFonts w:ascii="Times New Roman" w:hAnsi="Times New Roman" w:cs="Times New Roman"/>
      <w:vertAlign w:val="superscript"/>
    </w:rPr>
  </w:style>
  <w:style w:type="character" w:customStyle="1" w:styleId="footnotedescriptionChar">
    <w:name w:val="footnote description Char"/>
    <w:link w:val="footnotedescription"/>
    <w:qFormat/>
    <w:rsid w:val="00EC45BE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qFormat/>
    <w:rsid w:val="00EC45BE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af">
    <w:name w:val="Основной текст Знак"/>
    <w:basedOn w:val="a0"/>
    <w:link w:val="af0"/>
    <w:uiPriority w:val="1"/>
    <w:qFormat/>
    <w:rsid w:val="00EC45BE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f1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link w:val="af"/>
    <w:uiPriority w:val="1"/>
    <w:qFormat/>
    <w:rsid w:val="00EC45BE"/>
    <w:pPr>
      <w:widowControl w:val="0"/>
      <w:ind w:left="100"/>
    </w:pPr>
    <w:rPr>
      <w:rFonts w:eastAsiaTheme="minorEastAsia"/>
      <w:sz w:val="28"/>
      <w:szCs w:val="28"/>
    </w:rPr>
  </w:style>
  <w:style w:type="paragraph" w:styleId="af2">
    <w:name w:val="List"/>
    <w:basedOn w:val="af0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customStyle="1" w:styleId="af5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EC45B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uiPriority w:val="99"/>
    <w:rsid w:val="00EC45BE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8"/>
    <w:uiPriority w:val="99"/>
    <w:semiHidden/>
    <w:unhideWhenUsed/>
    <w:qFormat/>
    <w:rsid w:val="00EC45B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C45BE"/>
    <w:pPr>
      <w:widowControl w:val="0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qFormat/>
    <w:rsid w:val="00EC45BE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qFormat/>
    <w:rsid w:val="00EC45BE"/>
    <w:pPr>
      <w:spacing w:beforeAutospacing="1" w:afterAutospacing="1"/>
    </w:pPr>
    <w:rPr>
      <w:sz w:val="24"/>
      <w:szCs w:val="24"/>
    </w:rPr>
  </w:style>
  <w:style w:type="paragraph" w:styleId="ad">
    <w:name w:val="footnote text"/>
    <w:basedOn w:val="a"/>
    <w:link w:val="ac"/>
    <w:unhideWhenUsed/>
    <w:rsid w:val="00EC45BE"/>
    <w:rPr>
      <w:rFonts w:asciiTheme="minorHAnsi" w:eastAsiaTheme="minorHAnsi" w:hAnsiTheme="minorHAnsi" w:cstheme="minorBidi"/>
      <w:lang w:eastAsia="en-US"/>
    </w:rPr>
  </w:style>
  <w:style w:type="paragraph" w:customStyle="1" w:styleId="footnotedescription">
    <w:name w:val="footnote description"/>
    <w:next w:val="a"/>
    <w:link w:val="footnotedescriptionChar"/>
    <w:qFormat/>
    <w:rsid w:val="00EC45BE"/>
    <w:pPr>
      <w:spacing w:after="3" w:line="259" w:lineRule="auto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paragraph" w:customStyle="1" w:styleId="s3">
    <w:name w:val="s_3"/>
    <w:basedOn w:val="a"/>
    <w:qFormat/>
    <w:rsid w:val="00EC45BE"/>
    <w:pPr>
      <w:spacing w:beforeAutospacing="1" w:afterAutospacing="1"/>
    </w:pPr>
    <w:rPr>
      <w:sz w:val="24"/>
      <w:szCs w:val="24"/>
    </w:rPr>
  </w:style>
  <w:style w:type="paragraph" w:styleId="af6">
    <w:name w:val="List Paragraph"/>
    <w:basedOn w:val="a"/>
    <w:uiPriority w:val="34"/>
    <w:qFormat/>
    <w:rsid w:val="00EC45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No Spacing"/>
    <w:uiPriority w:val="1"/>
    <w:qFormat/>
    <w:rsid w:val="00EC45BE"/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ConsPlusTitle">
    <w:name w:val="ConsPlusTitle"/>
    <w:qFormat/>
    <w:rsid w:val="002F34ED"/>
    <w:pPr>
      <w:widowControl w:val="0"/>
    </w:pPr>
    <w:rPr>
      <w:rFonts w:eastAsia="Times New Roman" w:cs="Calibri"/>
      <w:b/>
      <w:bCs/>
      <w:lang w:eastAsia="ar-SA"/>
    </w:rPr>
  </w:style>
  <w:style w:type="paragraph" w:customStyle="1" w:styleId="11">
    <w:name w:val="Основной текст1"/>
    <w:basedOn w:val="a"/>
    <w:qFormat/>
    <w:pPr>
      <w:widowControl w:val="0"/>
      <w:shd w:val="clear" w:color="auto" w:fill="FFFFFF"/>
      <w:ind w:firstLine="400"/>
    </w:pPr>
  </w:style>
  <w:style w:type="table" w:styleId="afa">
    <w:name w:val="Table Grid"/>
    <w:basedOn w:val="a1"/>
    <w:uiPriority w:val="59"/>
    <w:rsid w:val="00EC45BE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Заголовок 1 Знак1"/>
    <w:basedOn w:val="a1"/>
    <w:uiPriority w:val="39"/>
    <w:rsid w:val="00EC45BE"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97C90-FBCC-484D-BFF7-235A4529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Семенова</cp:lastModifiedBy>
  <cp:revision>25</cp:revision>
  <cp:lastPrinted>2024-11-07T06:19:00Z</cp:lastPrinted>
  <dcterms:created xsi:type="dcterms:W3CDTF">2022-11-10T12:02:00Z</dcterms:created>
  <dcterms:modified xsi:type="dcterms:W3CDTF">2025-10-07T12:48:00Z</dcterms:modified>
  <dc:language>ru-RU</dc:language>
</cp:coreProperties>
</file>