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20C7" w14:textId="53394F97" w:rsidR="0031562F" w:rsidRPr="0031562F" w:rsidRDefault="0031562F" w:rsidP="00322A91">
      <w:pPr>
        <w:rPr>
          <w:rFonts w:ascii="Times New Roman" w:hAnsi="Times New Roman" w:cs="Times New Roman"/>
          <w:sz w:val="28"/>
          <w:szCs w:val="28"/>
        </w:rPr>
      </w:pPr>
    </w:p>
    <w:p w14:paraId="72C2D0C6" w14:textId="2424E4ED" w:rsidR="00654B60" w:rsidRPr="007B31D7" w:rsidRDefault="00654B60" w:rsidP="00654B60">
      <w:pPr>
        <w:ind w:left="426" w:hanging="426"/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0B5124C9" wp14:editId="42FCEBAA">
            <wp:extent cx="542925" cy="781050"/>
            <wp:effectExtent l="0" t="0" r="0" b="0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238E" w14:textId="77777777" w:rsidR="00654B60" w:rsidRPr="0090728C" w:rsidRDefault="00654B60" w:rsidP="00654B60">
      <w:pPr>
        <w:pStyle w:val="1"/>
        <w:rPr>
          <w:rFonts w:ascii="Times New Roman" w:hAnsi="Times New Roman" w:cs="Times New Roman"/>
          <w:bCs w:val="0"/>
          <w:kern w:val="28"/>
        </w:rPr>
      </w:pPr>
      <w:r w:rsidRPr="0090728C">
        <w:rPr>
          <w:rFonts w:ascii="Times New Roman" w:hAnsi="Times New Roman" w:cs="Times New Roman"/>
          <w:bCs w:val="0"/>
          <w:kern w:val="28"/>
        </w:rPr>
        <w:t>ТЕМКИНСКИЙ РАЙОННЫЙ СОВЕТ ДЕПУТАТОВ</w:t>
      </w:r>
    </w:p>
    <w:p w14:paraId="69F0E084" w14:textId="77777777" w:rsidR="00654B60" w:rsidRPr="0090728C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58E2114D" w14:textId="77777777"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14:paraId="4A339747" w14:textId="77777777" w:rsidR="00605021" w:rsidRPr="00275B00" w:rsidRDefault="00605021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2FF73A0" w14:textId="28F7FBB1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2</w:t>
      </w:r>
      <w:r w:rsidR="0011143D">
        <w:rPr>
          <w:rFonts w:ascii="Times New Roman" w:hAnsi="Times New Roman"/>
          <w:bCs/>
          <w:kern w:val="28"/>
          <w:sz w:val="28"/>
          <w:szCs w:val="28"/>
        </w:rPr>
        <w:t>7</w:t>
      </w:r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1143D">
        <w:rPr>
          <w:rFonts w:ascii="Times New Roman" w:hAnsi="Times New Roman"/>
          <w:bCs/>
          <w:kern w:val="28"/>
          <w:sz w:val="28"/>
          <w:szCs w:val="28"/>
        </w:rPr>
        <w:t xml:space="preserve">сентября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2024 </w:t>
      </w:r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11143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>№</w:t>
      </w:r>
      <w:r w:rsidR="00595B8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F2467">
        <w:rPr>
          <w:rFonts w:ascii="Times New Roman" w:hAnsi="Times New Roman"/>
          <w:bCs/>
          <w:kern w:val="28"/>
          <w:sz w:val="28"/>
          <w:szCs w:val="28"/>
        </w:rPr>
        <w:t>74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4D03B68A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268AB447" w14:textId="4B727411" w:rsidR="0011143D" w:rsidRDefault="008A7245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б </w:t>
      </w:r>
      <w:r w:rsidR="008C2346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организации </w:t>
      </w:r>
      <w:r w:rsidR="008C2346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5117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1143D">
        <w:rPr>
          <w:rFonts w:ascii="Times New Roman" w:hAnsi="Times New Roman"/>
          <w:bCs/>
          <w:kern w:val="28"/>
          <w:sz w:val="28"/>
          <w:szCs w:val="28"/>
        </w:rPr>
        <w:t xml:space="preserve">предоставления </w:t>
      </w:r>
    </w:p>
    <w:p w14:paraId="5B9A3823" w14:textId="00DB8659" w:rsidR="0011143D" w:rsidRDefault="0011143D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общедоступного  </w:t>
      </w:r>
      <w:r w:rsidR="008C2346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r w:rsidR="008C234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C234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5117D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бесплатного </w:t>
      </w:r>
    </w:p>
    <w:p w14:paraId="214283FE" w14:textId="331AD736" w:rsidR="008C2346" w:rsidRDefault="0011143D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начального  </w:t>
      </w:r>
      <w:r w:rsidR="008C234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C2346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общего, </w:t>
      </w:r>
      <w:r w:rsidR="008C2346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основного</w:t>
      </w:r>
    </w:p>
    <w:p w14:paraId="3E628780" w14:textId="0B95BA1C" w:rsidR="008C2346" w:rsidRDefault="008C2346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общего ,      среднего            общего </w:t>
      </w:r>
    </w:p>
    <w:p w14:paraId="7AE2C981" w14:textId="69FC9C61" w:rsidR="008C2346" w:rsidRDefault="008C2346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образования        по          основным</w:t>
      </w:r>
    </w:p>
    <w:p w14:paraId="57071C63" w14:textId="72C4EFA9" w:rsidR="0011143D" w:rsidRDefault="008C2346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общеобразовательным программам </w:t>
      </w:r>
      <w:r w:rsidR="0011143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6226F6A1" w14:textId="5546AC9D" w:rsidR="0011143D" w:rsidRDefault="008C2346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в муниципальных образовательных </w:t>
      </w:r>
    </w:p>
    <w:p w14:paraId="0762418E" w14:textId="566A700C" w:rsidR="008C2346" w:rsidRDefault="008C2346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учреждениях         муниципального </w:t>
      </w:r>
    </w:p>
    <w:p w14:paraId="1358F155" w14:textId="0787840B" w:rsidR="008C2346" w:rsidRDefault="008C2346" w:rsidP="009C4BF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района в 202</w:t>
      </w:r>
      <w:r w:rsidR="005117D0">
        <w:rPr>
          <w:rFonts w:ascii="Times New Roman" w:hAnsi="Times New Roman"/>
          <w:bCs/>
          <w:kern w:val="28"/>
          <w:sz w:val="28"/>
          <w:szCs w:val="28"/>
        </w:rPr>
        <w:t>3</w:t>
      </w:r>
      <w:r>
        <w:rPr>
          <w:rFonts w:ascii="Times New Roman" w:hAnsi="Times New Roman"/>
          <w:bCs/>
          <w:kern w:val="28"/>
          <w:sz w:val="28"/>
          <w:szCs w:val="28"/>
        </w:rPr>
        <w:t>/202</w:t>
      </w:r>
      <w:r w:rsidR="005117D0">
        <w:rPr>
          <w:rFonts w:ascii="Times New Roman" w:hAnsi="Times New Roman"/>
          <w:bCs/>
          <w:kern w:val="28"/>
          <w:sz w:val="28"/>
          <w:szCs w:val="28"/>
        </w:rPr>
        <w:t>4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D0CE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учебном</w:t>
      </w:r>
      <w:r w:rsidR="001D0CEB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году</w:t>
      </w:r>
    </w:p>
    <w:p w14:paraId="1339F2A9" w14:textId="240B4C54" w:rsidR="00B827D7" w:rsidRDefault="008C2346" w:rsidP="008A7245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6AD35D76" w14:textId="7502298C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14:paraId="49B56F14" w14:textId="0A718061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 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Заслушав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 информацию Администрации муниципального образования «Темкинский район» Смоленской области</w:t>
      </w:r>
      <w:r w:rsidR="003B767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1E0891">
        <w:rPr>
          <w:rFonts w:ascii="Times New Roman" w:hAnsi="Times New Roman"/>
          <w:bCs/>
          <w:kern w:val="28"/>
          <w:sz w:val="28"/>
          <w:szCs w:val="28"/>
        </w:rPr>
        <w:t>«</w:t>
      </w:r>
      <w:r w:rsidR="008C2346">
        <w:rPr>
          <w:rFonts w:ascii="Times New Roman" w:hAnsi="Times New Roman"/>
          <w:bCs/>
          <w:kern w:val="28"/>
          <w:sz w:val="28"/>
          <w:szCs w:val="28"/>
        </w:rPr>
        <w:t>О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б организации </w:t>
      </w:r>
      <w:r w:rsidR="008C2346">
        <w:rPr>
          <w:rFonts w:ascii="Times New Roman" w:hAnsi="Times New Roman"/>
          <w:bCs/>
          <w:kern w:val="28"/>
          <w:sz w:val="28"/>
          <w:szCs w:val="28"/>
        </w:rPr>
        <w:t xml:space="preserve">предоставления общедоступного </w:t>
      </w:r>
      <w:r w:rsidR="008D7325"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r w:rsidR="008C2346">
        <w:rPr>
          <w:rFonts w:ascii="Times New Roman" w:hAnsi="Times New Roman"/>
          <w:bCs/>
          <w:kern w:val="28"/>
          <w:sz w:val="28"/>
          <w:szCs w:val="28"/>
        </w:rPr>
        <w:t>бесплатного начального общего, основного общего, среднего общего</w:t>
      </w:r>
      <w:r w:rsidR="001E0891">
        <w:rPr>
          <w:rFonts w:ascii="Times New Roman" w:hAnsi="Times New Roman"/>
          <w:bCs/>
          <w:kern w:val="28"/>
          <w:sz w:val="28"/>
          <w:szCs w:val="28"/>
        </w:rPr>
        <w:t xml:space="preserve"> образования по основным общеобразовательным программам                                               в муниципальных образовательных учреждениях муниципального района                                      в 202</w:t>
      </w:r>
      <w:r w:rsidR="005117D0">
        <w:rPr>
          <w:rFonts w:ascii="Times New Roman" w:hAnsi="Times New Roman"/>
          <w:bCs/>
          <w:kern w:val="28"/>
          <w:sz w:val="28"/>
          <w:szCs w:val="28"/>
        </w:rPr>
        <w:t>3</w:t>
      </w:r>
      <w:r w:rsidR="001E0891">
        <w:rPr>
          <w:rFonts w:ascii="Times New Roman" w:hAnsi="Times New Roman"/>
          <w:bCs/>
          <w:kern w:val="28"/>
          <w:sz w:val="28"/>
          <w:szCs w:val="28"/>
        </w:rPr>
        <w:t>/202</w:t>
      </w:r>
      <w:r w:rsidR="005117D0">
        <w:rPr>
          <w:rFonts w:ascii="Times New Roman" w:hAnsi="Times New Roman"/>
          <w:bCs/>
          <w:kern w:val="28"/>
          <w:sz w:val="28"/>
          <w:szCs w:val="28"/>
        </w:rPr>
        <w:t>4</w:t>
      </w:r>
      <w:r w:rsidR="001E0891">
        <w:rPr>
          <w:rFonts w:ascii="Times New Roman" w:hAnsi="Times New Roman"/>
          <w:bCs/>
          <w:kern w:val="28"/>
          <w:sz w:val="28"/>
          <w:szCs w:val="28"/>
        </w:rPr>
        <w:t xml:space="preserve">  учебном году»</w:t>
      </w:r>
      <w:r w:rsidR="005117D0">
        <w:rPr>
          <w:rFonts w:ascii="Times New Roman" w:hAnsi="Times New Roman"/>
          <w:bCs/>
          <w:kern w:val="28"/>
          <w:sz w:val="28"/>
          <w:szCs w:val="28"/>
        </w:rPr>
        <w:t>,</w:t>
      </w:r>
      <w:r w:rsidR="001E089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с </w:t>
      </w:r>
      <w:r>
        <w:rPr>
          <w:rFonts w:ascii="Times New Roman" w:hAnsi="Times New Roman"/>
          <w:bCs/>
          <w:kern w:val="28"/>
          <w:sz w:val="28"/>
          <w:szCs w:val="28"/>
        </w:rPr>
        <w:t>Устав</w:t>
      </w:r>
      <w:r w:rsidR="00040280">
        <w:rPr>
          <w:rFonts w:ascii="Times New Roman" w:hAnsi="Times New Roman"/>
          <w:bCs/>
          <w:kern w:val="28"/>
          <w:sz w:val="28"/>
          <w:szCs w:val="28"/>
        </w:rPr>
        <w:t xml:space="preserve">ом </w:t>
      </w:r>
      <w:r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 «Темкинский район» Смоленской области, решени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ем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постоянной комиссии по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социальной политике</w:t>
      </w:r>
      <w:r>
        <w:rPr>
          <w:rFonts w:ascii="Times New Roman" w:hAnsi="Times New Roman"/>
          <w:bCs/>
          <w:kern w:val="28"/>
          <w:sz w:val="28"/>
          <w:szCs w:val="28"/>
        </w:rPr>
        <w:t>,</w:t>
      </w:r>
    </w:p>
    <w:p w14:paraId="50732BCE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D6459FF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Темкинский районный 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14:paraId="3DDD7583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14:paraId="582C8442" w14:textId="35C45766" w:rsidR="00FF7DB0" w:rsidRDefault="00DF53D2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Информацию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Администрации муниципального образования «Темкинский район» Смоленской области </w:t>
      </w:r>
      <w:r w:rsidR="00B95222">
        <w:rPr>
          <w:rFonts w:ascii="Times New Roman" w:hAnsi="Times New Roman"/>
          <w:bCs/>
          <w:kern w:val="28"/>
          <w:sz w:val="28"/>
          <w:szCs w:val="28"/>
        </w:rPr>
        <w:t>«</w:t>
      </w:r>
      <w:r w:rsidR="001E0891">
        <w:rPr>
          <w:rFonts w:ascii="Times New Roman" w:hAnsi="Times New Roman"/>
          <w:bCs/>
          <w:kern w:val="28"/>
          <w:sz w:val="28"/>
          <w:szCs w:val="28"/>
        </w:rPr>
        <w:t>Об организации предоставления общедоступного                            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муниципального района в 202</w:t>
      </w:r>
      <w:r w:rsidR="005117D0">
        <w:rPr>
          <w:rFonts w:ascii="Times New Roman" w:hAnsi="Times New Roman"/>
          <w:bCs/>
          <w:kern w:val="28"/>
          <w:sz w:val="28"/>
          <w:szCs w:val="28"/>
        </w:rPr>
        <w:t>3</w:t>
      </w:r>
      <w:r w:rsidR="001E0891">
        <w:rPr>
          <w:rFonts w:ascii="Times New Roman" w:hAnsi="Times New Roman"/>
          <w:bCs/>
          <w:kern w:val="28"/>
          <w:sz w:val="28"/>
          <w:szCs w:val="28"/>
        </w:rPr>
        <w:t>/202</w:t>
      </w:r>
      <w:r w:rsidR="005117D0">
        <w:rPr>
          <w:rFonts w:ascii="Times New Roman" w:hAnsi="Times New Roman"/>
          <w:bCs/>
          <w:kern w:val="28"/>
          <w:sz w:val="28"/>
          <w:szCs w:val="28"/>
        </w:rPr>
        <w:t>4</w:t>
      </w:r>
      <w:r w:rsidR="001E0891">
        <w:rPr>
          <w:rFonts w:ascii="Times New Roman" w:hAnsi="Times New Roman"/>
          <w:bCs/>
          <w:kern w:val="28"/>
          <w:sz w:val="28"/>
          <w:szCs w:val="28"/>
        </w:rPr>
        <w:t xml:space="preserve"> учебном году»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принять </w:t>
      </w:r>
      <w:r w:rsidR="001E0891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к сведению</w:t>
      </w:r>
      <w:r w:rsidR="007E15DA">
        <w:rPr>
          <w:rFonts w:ascii="Times New Roman" w:hAnsi="Times New Roman"/>
          <w:bCs/>
          <w:kern w:val="28"/>
          <w:sz w:val="28"/>
          <w:szCs w:val="28"/>
        </w:rPr>
        <w:t>.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73F1EF63" w14:textId="4859BC3F" w:rsidR="00654B60" w:rsidRDefault="00FF7DB0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Рекомендовать Администрации муниципального образования «Темкинский район» Смоленской области</w:t>
      </w:r>
      <w:r w:rsidR="001E0891">
        <w:rPr>
          <w:rFonts w:ascii="Times New Roman" w:hAnsi="Times New Roman"/>
          <w:bCs/>
          <w:kern w:val="28"/>
          <w:sz w:val="28"/>
          <w:szCs w:val="28"/>
        </w:rPr>
        <w:t xml:space="preserve"> организацию предоставления общедоступного </w:t>
      </w:r>
      <w:r w:rsidR="0048618B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</w:t>
      </w:r>
      <w:r w:rsidR="001E0891">
        <w:rPr>
          <w:rFonts w:ascii="Times New Roman" w:hAnsi="Times New Roman"/>
          <w:bCs/>
          <w:kern w:val="28"/>
          <w:sz w:val="28"/>
          <w:szCs w:val="28"/>
        </w:rPr>
        <w:t xml:space="preserve">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</w:t>
      </w:r>
      <w:r w:rsidR="001D0CEB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осуществлять в порядке.  установленном законодательством. 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0E66FC45" w14:textId="6FCD1587" w:rsidR="00654B60" w:rsidRDefault="00654B60" w:rsidP="00654B60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Настоящее решение вступает в силу после дня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обнародования</w:t>
      </w:r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 и подлежит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разме</w:t>
      </w:r>
      <w:r w:rsidR="006F165D">
        <w:rPr>
          <w:rFonts w:ascii="Times New Roman" w:hAnsi="Times New Roman"/>
          <w:bCs/>
          <w:kern w:val="28"/>
          <w:sz w:val="28"/>
          <w:szCs w:val="28"/>
        </w:rPr>
        <w:t xml:space="preserve">щению 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на официальном сайте Администрации муниципального образования «Темкинский район» Смоленской области в информационно-</w:t>
      </w:r>
      <w:r w:rsidR="00523145">
        <w:rPr>
          <w:rFonts w:ascii="Times New Roman" w:hAnsi="Times New Roman"/>
          <w:bCs/>
          <w:kern w:val="28"/>
          <w:sz w:val="28"/>
          <w:szCs w:val="28"/>
        </w:rPr>
        <w:t>теле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>коммуникационно</w:t>
      </w:r>
      <w:r w:rsidR="008E7F5D">
        <w:rPr>
          <w:rFonts w:ascii="Times New Roman" w:hAnsi="Times New Roman"/>
          <w:bCs/>
          <w:kern w:val="28"/>
          <w:sz w:val="28"/>
          <w:szCs w:val="28"/>
        </w:rPr>
        <w:t>й</w:t>
      </w:r>
      <w:r w:rsidR="00B827D7">
        <w:rPr>
          <w:rFonts w:ascii="Times New Roman" w:hAnsi="Times New Roman"/>
          <w:bCs/>
          <w:kern w:val="28"/>
          <w:sz w:val="28"/>
          <w:szCs w:val="28"/>
        </w:rPr>
        <w:t xml:space="preserve"> сети «Интернет».</w:t>
      </w:r>
    </w:p>
    <w:p w14:paraId="1FE89678" w14:textId="68A77EEA" w:rsidR="00654B60" w:rsidRDefault="00B827D7" w:rsidP="00B827D7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1D0CEB">
        <w:rPr>
          <w:rFonts w:ascii="Times New Roman" w:hAnsi="Times New Roman"/>
          <w:bCs/>
          <w:kern w:val="28"/>
          <w:sz w:val="28"/>
          <w:szCs w:val="28"/>
        </w:rPr>
        <w:t>4</w:t>
      </w:r>
      <w:r>
        <w:rPr>
          <w:rFonts w:ascii="Times New Roman" w:hAnsi="Times New Roman"/>
          <w:bCs/>
          <w:kern w:val="28"/>
          <w:sz w:val="28"/>
          <w:szCs w:val="28"/>
        </w:rPr>
        <w:t>.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социальной политике 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(председатель</w:t>
      </w:r>
      <w:r w:rsidR="00EB703F">
        <w:rPr>
          <w:rFonts w:ascii="Times New Roman" w:hAnsi="Times New Roman"/>
          <w:bCs/>
          <w:kern w:val="28"/>
          <w:sz w:val="28"/>
          <w:szCs w:val="28"/>
        </w:rPr>
        <w:t xml:space="preserve"> Харичкина В.А.</w:t>
      </w:r>
      <w:r w:rsidR="00605021">
        <w:rPr>
          <w:rFonts w:ascii="Times New Roman" w:hAnsi="Times New Roman"/>
          <w:bCs/>
          <w:kern w:val="28"/>
          <w:sz w:val="28"/>
          <w:szCs w:val="28"/>
        </w:rPr>
        <w:t>)</w:t>
      </w:r>
      <w:r w:rsidR="00654B60">
        <w:rPr>
          <w:rFonts w:ascii="Times New Roman" w:hAnsi="Times New Roman"/>
          <w:bCs/>
          <w:kern w:val="28"/>
          <w:sz w:val="28"/>
          <w:szCs w:val="28"/>
        </w:rPr>
        <w:t>.</w:t>
      </w:r>
    </w:p>
    <w:p w14:paraId="279230D2" w14:textId="4EC1B5C1" w:rsidR="007F7712" w:rsidRDefault="007F7712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78667E68" w14:textId="41DB0CD2" w:rsidR="001D0CEB" w:rsidRDefault="001D0CEB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0B87B5B3" w14:textId="77777777" w:rsidR="00262D5B" w:rsidRDefault="00262D5B" w:rsidP="00E36B5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4099741D" w14:textId="77777777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Темкинского </w:t>
      </w:r>
    </w:p>
    <w:p w14:paraId="5A084BCF" w14:textId="5073BEF4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районного Совета депутатов                                                                 </w:t>
      </w:r>
      <w:r w:rsidR="00595B8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А.Ф. Горностаева</w:t>
      </w:r>
    </w:p>
    <w:sectPr w:rsidR="00654B60" w:rsidSect="008A19E6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2E51" w14:textId="77777777" w:rsidR="00A848A9" w:rsidRDefault="00A848A9" w:rsidP="008A19E6">
      <w:pPr>
        <w:spacing w:after="0" w:line="240" w:lineRule="auto"/>
      </w:pPr>
      <w:r>
        <w:separator/>
      </w:r>
    </w:p>
  </w:endnote>
  <w:endnote w:type="continuationSeparator" w:id="0">
    <w:p w14:paraId="2EDCF2D2" w14:textId="77777777" w:rsidR="00A848A9" w:rsidRDefault="00A848A9" w:rsidP="008A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BBA8" w14:textId="77777777" w:rsidR="00A848A9" w:rsidRDefault="00A848A9" w:rsidP="008A19E6">
      <w:pPr>
        <w:spacing w:after="0" w:line="240" w:lineRule="auto"/>
      </w:pPr>
      <w:r>
        <w:separator/>
      </w:r>
    </w:p>
  </w:footnote>
  <w:footnote w:type="continuationSeparator" w:id="0">
    <w:p w14:paraId="69DCDF5D" w14:textId="77777777" w:rsidR="00A848A9" w:rsidRDefault="00A848A9" w:rsidP="008A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019260"/>
      <w:docPartObj>
        <w:docPartGallery w:val="Page Numbers (Top of Page)"/>
        <w:docPartUnique/>
      </w:docPartObj>
    </w:sdtPr>
    <w:sdtEndPr/>
    <w:sdtContent>
      <w:p w14:paraId="51E7F942" w14:textId="29D66039" w:rsidR="008A19E6" w:rsidRDefault="008A19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04C61C" w14:textId="77777777" w:rsidR="008A19E6" w:rsidRDefault="008A19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5"/>
    <w:rsid w:val="00040280"/>
    <w:rsid w:val="0011143D"/>
    <w:rsid w:val="001D0CEB"/>
    <w:rsid w:val="001E0891"/>
    <w:rsid w:val="00262D5B"/>
    <w:rsid w:val="002A3629"/>
    <w:rsid w:val="002A6280"/>
    <w:rsid w:val="0031562F"/>
    <w:rsid w:val="00322A91"/>
    <w:rsid w:val="003B7674"/>
    <w:rsid w:val="0048618B"/>
    <w:rsid w:val="005117D0"/>
    <w:rsid w:val="00514DA2"/>
    <w:rsid w:val="00523145"/>
    <w:rsid w:val="00595B8C"/>
    <w:rsid w:val="005F2467"/>
    <w:rsid w:val="00605021"/>
    <w:rsid w:val="00654B60"/>
    <w:rsid w:val="0067761D"/>
    <w:rsid w:val="006F165D"/>
    <w:rsid w:val="007E15DA"/>
    <w:rsid w:val="007F7712"/>
    <w:rsid w:val="008A19E6"/>
    <w:rsid w:val="008A7245"/>
    <w:rsid w:val="008C2346"/>
    <w:rsid w:val="008D7325"/>
    <w:rsid w:val="008E7F5D"/>
    <w:rsid w:val="0090728C"/>
    <w:rsid w:val="009944EB"/>
    <w:rsid w:val="009C4BF0"/>
    <w:rsid w:val="00A74FEF"/>
    <w:rsid w:val="00A848A9"/>
    <w:rsid w:val="00B30E7C"/>
    <w:rsid w:val="00B46E95"/>
    <w:rsid w:val="00B629BD"/>
    <w:rsid w:val="00B827D7"/>
    <w:rsid w:val="00B95222"/>
    <w:rsid w:val="00C163A5"/>
    <w:rsid w:val="00C2524D"/>
    <w:rsid w:val="00C37E30"/>
    <w:rsid w:val="00CE4CFE"/>
    <w:rsid w:val="00DF53D2"/>
    <w:rsid w:val="00E214EB"/>
    <w:rsid w:val="00E36B56"/>
    <w:rsid w:val="00E81EBB"/>
    <w:rsid w:val="00E851B8"/>
    <w:rsid w:val="00E85235"/>
    <w:rsid w:val="00E91E63"/>
    <w:rsid w:val="00EB703F"/>
    <w:rsid w:val="00F13473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EC60"/>
  <w15:chartTrackingRefBased/>
  <w15:docId w15:val="{77B299BD-753A-454C-9429-38FDA69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8A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19E6"/>
  </w:style>
  <w:style w:type="paragraph" w:styleId="a5">
    <w:name w:val="footer"/>
    <w:basedOn w:val="a"/>
    <w:link w:val="a6"/>
    <w:uiPriority w:val="99"/>
    <w:unhideWhenUsed/>
    <w:rsid w:val="008A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2024-09-23T11:13:00Z</cp:lastPrinted>
  <dcterms:created xsi:type="dcterms:W3CDTF">2024-05-17T12:21:00Z</dcterms:created>
  <dcterms:modified xsi:type="dcterms:W3CDTF">2024-09-28T07:26:00Z</dcterms:modified>
</cp:coreProperties>
</file>