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D0C6" w14:textId="2424E4ED" w:rsidR="00654B60" w:rsidRPr="007B31D7" w:rsidRDefault="00654B60" w:rsidP="00654B60">
      <w:pPr>
        <w:ind w:left="426" w:hanging="426"/>
        <w:jc w:val="center"/>
      </w:pPr>
      <w:r>
        <w:rPr>
          <w:b/>
          <w:noProof/>
          <w:sz w:val="28"/>
          <w:szCs w:val="28"/>
        </w:rPr>
        <w:drawing>
          <wp:inline distT="0" distB="0" distL="0" distR="0" wp14:anchorId="0B5124C9" wp14:editId="42FCEBAA">
            <wp:extent cx="542925" cy="781050"/>
            <wp:effectExtent l="0" t="0" r="0" b="0"/>
            <wp:docPr id="1" name="Рисунок 1" descr="Описание: Герб цвет с вч + короной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цвет с вч + короной [Conver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781050"/>
                    </a:xfrm>
                    <a:prstGeom prst="rect">
                      <a:avLst/>
                    </a:prstGeom>
                    <a:noFill/>
                    <a:ln>
                      <a:noFill/>
                    </a:ln>
                  </pic:spPr>
                </pic:pic>
              </a:graphicData>
            </a:graphic>
          </wp:inline>
        </w:drawing>
      </w:r>
    </w:p>
    <w:p w14:paraId="36D0238E" w14:textId="77777777" w:rsidR="00654B60" w:rsidRPr="0090728C" w:rsidRDefault="00654B60" w:rsidP="00654B60">
      <w:pPr>
        <w:pStyle w:val="1"/>
        <w:rPr>
          <w:rFonts w:ascii="Times New Roman" w:hAnsi="Times New Roman" w:cs="Times New Roman"/>
          <w:bCs w:val="0"/>
          <w:kern w:val="28"/>
        </w:rPr>
      </w:pPr>
      <w:r w:rsidRPr="0090728C">
        <w:rPr>
          <w:rFonts w:ascii="Times New Roman" w:hAnsi="Times New Roman" w:cs="Times New Roman"/>
          <w:bCs w:val="0"/>
          <w:kern w:val="28"/>
        </w:rPr>
        <w:t>ТЕМКИНСКИЙ РАЙОННЫЙ СОВЕТ ДЕПУТАТОВ</w:t>
      </w:r>
    </w:p>
    <w:p w14:paraId="69F0E084" w14:textId="77777777" w:rsidR="00654B60" w:rsidRPr="0090728C" w:rsidRDefault="00654B60" w:rsidP="00654B60">
      <w:pPr>
        <w:pStyle w:val="Title"/>
        <w:spacing w:before="0" w:after="0"/>
        <w:ind w:firstLine="0"/>
        <w:rPr>
          <w:rFonts w:ascii="Times New Roman" w:hAnsi="Times New Roman" w:cs="Times New Roman"/>
        </w:rPr>
      </w:pPr>
    </w:p>
    <w:p w14:paraId="58E2114D" w14:textId="77777777" w:rsidR="00654B60" w:rsidRPr="002F2357" w:rsidRDefault="00654B60" w:rsidP="00654B60">
      <w:pPr>
        <w:pStyle w:val="Title"/>
        <w:spacing w:before="0" w:after="0"/>
        <w:ind w:firstLine="0"/>
        <w:rPr>
          <w:rFonts w:ascii="Times New Roman" w:hAnsi="Times New Roman" w:cs="Times New Roman"/>
        </w:rPr>
      </w:pPr>
      <w:r w:rsidRPr="002F2357">
        <w:rPr>
          <w:rFonts w:ascii="Times New Roman" w:hAnsi="Times New Roman" w:cs="Times New Roman"/>
        </w:rPr>
        <w:t>Р Е Ш Е Н И Е</w:t>
      </w:r>
    </w:p>
    <w:p w14:paraId="4A339747" w14:textId="77777777" w:rsidR="00605021" w:rsidRPr="00275B00" w:rsidRDefault="00605021" w:rsidP="00654B60">
      <w:pPr>
        <w:pStyle w:val="Title"/>
        <w:spacing w:before="0" w:after="0"/>
        <w:ind w:firstLine="0"/>
        <w:jc w:val="left"/>
        <w:rPr>
          <w:rFonts w:ascii="Times New Roman" w:hAnsi="Times New Roman" w:cs="Times New Roman"/>
          <w:sz w:val="28"/>
          <w:szCs w:val="28"/>
        </w:rPr>
      </w:pPr>
    </w:p>
    <w:p w14:paraId="72FF73A0" w14:textId="7EB8971C" w:rsidR="00654B60" w:rsidRDefault="00654B60" w:rsidP="00654B60">
      <w:pPr>
        <w:pStyle w:val="ConsNormal"/>
        <w:widowControl/>
        <w:ind w:right="0" w:firstLine="0"/>
        <w:rPr>
          <w:rFonts w:ascii="Times New Roman" w:hAnsi="Times New Roman"/>
          <w:bCs/>
          <w:kern w:val="28"/>
          <w:sz w:val="28"/>
          <w:szCs w:val="28"/>
        </w:rPr>
      </w:pPr>
      <w:r w:rsidRPr="00275B00">
        <w:rPr>
          <w:rFonts w:ascii="Times New Roman" w:hAnsi="Times New Roman"/>
          <w:bCs/>
          <w:kern w:val="28"/>
          <w:sz w:val="28"/>
          <w:szCs w:val="28"/>
        </w:rPr>
        <w:t xml:space="preserve">от </w:t>
      </w:r>
      <w:r w:rsidR="00E85235">
        <w:rPr>
          <w:rFonts w:ascii="Times New Roman" w:hAnsi="Times New Roman"/>
          <w:bCs/>
          <w:kern w:val="28"/>
          <w:sz w:val="28"/>
          <w:szCs w:val="28"/>
        </w:rPr>
        <w:t xml:space="preserve"> </w:t>
      </w:r>
      <w:r w:rsidR="00BB7886">
        <w:rPr>
          <w:rFonts w:ascii="Times New Roman" w:hAnsi="Times New Roman"/>
          <w:bCs/>
          <w:kern w:val="28"/>
          <w:sz w:val="28"/>
          <w:szCs w:val="28"/>
        </w:rPr>
        <w:t>12</w:t>
      </w:r>
      <w:r w:rsidR="00E85235">
        <w:rPr>
          <w:rFonts w:ascii="Times New Roman" w:hAnsi="Times New Roman"/>
          <w:bCs/>
          <w:kern w:val="28"/>
          <w:sz w:val="28"/>
          <w:szCs w:val="28"/>
        </w:rPr>
        <w:t xml:space="preserve"> </w:t>
      </w:r>
      <w:r w:rsidR="009C4BF0">
        <w:rPr>
          <w:rFonts w:ascii="Times New Roman" w:hAnsi="Times New Roman"/>
          <w:bCs/>
          <w:kern w:val="28"/>
          <w:sz w:val="28"/>
          <w:szCs w:val="28"/>
        </w:rPr>
        <w:t>ию</w:t>
      </w:r>
      <w:r w:rsidR="00BB7886">
        <w:rPr>
          <w:rFonts w:ascii="Times New Roman" w:hAnsi="Times New Roman"/>
          <w:bCs/>
          <w:kern w:val="28"/>
          <w:sz w:val="28"/>
          <w:szCs w:val="28"/>
        </w:rPr>
        <w:t>л</w:t>
      </w:r>
      <w:r w:rsidR="009C4BF0">
        <w:rPr>
          <w:rFonts w:ascii="Times New Roman" w:hAnsi="Times New Roman"/>
          <w:bCs/>
          <w:kern w:val="28"/>
          <w:sz w:val="28"/>
          <w:szCs w:val="28"/>
        </w:rPr>
        <w:t>я</w:t>
      </w:r>
      <w:r>
        <w:rPr>
          <w:rFonts w:ascii="Times New Roman" w:hAnsi="Times New Roman"/>
          <w:bCs/>
          <w:kern w:val="28"/>
          <w:sz w:val="28"/>
          <w:szCs w:val="28"/>
        </w:rPr>
        <w:t xml:space="preserve">  2024 </w:t>
      </w:r>
      <w:r w:rsidR="00E85235">
        <w:rPr>
          <w:rFonts w:ascii="Times New Roman" w:hAnsi="Times New Roman"/>
          <w:bCs/>
          <w:kern w:val="28"/>
          <w:sz w:val="28"/>
          <w:szCs w:val="28"/>
        </w:rPr>
        <w:t xml:space="preserve"> </w:t>
      </w:r>
      <w:r>
        <w:rPr>
          <w:rFonts w:ascii="Times New Roman" w:hAnsi="Times New Roman"/>
          <w:bCs/>
          <w:kern w:val="28"/>
          <w:sz w:val="28"/>
          <w:szCs w:val="28"/>
        </w:rPr>
        <w:t xml:space="preserve">года                                                                                      </w:t>
      </w:r>
      <w:r w:rsidRPr="00275B00">
        <w:rPr>
          <w:rFonts w:ascii="Times New Roman" w:hAnsi="Times New Roman"/>
          <w:bCs/>
          <w:kern w:val="28"/>
          <w:sz w:val="28"/>
          <w:szCs w:val="28"/>
        </w:rPr>
        <w:t xml:space="preserve"> </w:t>
      </w:r>
      <w:r>
        <w:rPr>
          <w:rFonts w:ascii="Times New Roman" w:hAnsi="Times New Roman"/>
          <w:bCs/>
          <w:kern w:val="28"/>
          <w:sz w:val="28"/>
          <w:szCs w:val="28"/>
        </w:rPr>
        <w:t xml:space="preserve">        </w:t>
      </w:r>
      <w:r w:rsidR="002A3629">
        <w:rPr>
          <w:rFonts w:ascii="Times New Roman" w:hAnsi="Times New Roman"/>
          <w:bCs/>
          <w:kern w:val="28"/>
          <w:sz w:val="28"/>
          <w:szCs w:val="28"/>
        </w:rPr>
        <w:t xml:space="preserve"> </w:t>
      </w:r>
      <w:r>
        <w:rPr>
          <w:rFonts w:ascii="Times New Roman" w:hAnsi="Times New Roman"/>
          <w:bCs/>
          <w:kern w:val="28"/>
          <w:sz w:val="28"/>
          <w:szCs w:val="28"/>
        </w:rPr>
        <w:t xml:space="preserve"> </w:t>
      </w:r>
      <w:r w:rsidRPr="00275B00">
        <w:rPr>
          <w:rFonts w:ascii="Times New Roman" w:hAnsi="Times New Roman"/>
          <w:bCs/>
          <w:kern w:val="28"/>
          <w:sz w:val="28"/>
          <w:szCs w:val="28"/>
        </w:rPr>
        <w:t>№</w:t>
      </w:r>
      <w:r w:rsidR="00DA3F9F">
        <w:rPr>
          <w:rFonts w:ascii="Times New Roman" w:hAnsi="Times New Roman"/>
          <w:bCs/>
          <w:kern w:val="28"/>
          <w:sz w:val="28"/>
          <w:szCs w:val="28"/>
        </w:rPr>
        <w:t xml:space="preserve"> </w:t>
      </w:r>
      <w:r w:rsidR="00B51350">
        <w:rPr>
          <w:rFonts w:ascii="Times New Roman" w:hAnsi="Times New Roman"/>
          <w:bCs/>
          <w:kern w:val="28"/>
          <w:sz w:val="28"/>
          <w:szCs w:val="28"/>
        </w:rPr>
        <w:t>55</w:t>
      </w:r>
      <w:r w:rsidR="009C4BF0">
        <w:rPr>
          <w:rFonts w:ascii="Times New Roman" w:hAnsi="Times New Roman"/>
          <w:bCs/>
          <w:kern w:val="28"/>
          <w:sz w:val="28"/>
          <w:szCs w:val="28"/>
        </w:rPr>
        <w:t xml:space="preserve"> </w:t>
      </w:r>
    </w:p>
    <w:p w14:paraId="4D03B68A" w14:textId="77777777" w:rsidR="00654B60" w:rsidRDefault="00654B60" w:rsidP="00654B60">
      <w:pPr>
        <w:pStyle w:val="ConsNormal"/>
        <w:widowControl/>
        <w:ind w:right="0" w:firstLine="0"/>
        <w:rPr>
          <w:rFonts w:ascii="Times New Roman" w:hAnsi="Times New Roman"/>
          <w:bCs/>
          <w:kern w:val="28"/>
          <w:sz w:val="28"/>
          <w:szCs w:val="28"/>
        </w:rPr>
      </w:pPr>
    </w:p>
    <w:p w14:paraId="21A8873E" w14:textId="3F8C2E5C" w:rsidR="00B51350" w:rsidRDefault="00654B60" w:rsidP="009C4BF0">
      <w:pPr>
        <w:pStyle w:val="ConsNormal"/>
        <w:widowControl/>
        <w:ind w:right="0" w:firstLine="0"/>
        <w:rPr>
          <w:rFonts w:ascii="Times New Roman" w:hAnsi="Times New Roman"/>
          <w:bCs/>
          <w:kern w:val="28"/>
          <w:sz w:val="28"/>
          <w:szCs w:val="28"/>
        </w:rPr>
      </w:pPr>
      <w:r>
        <w:rPr>
          <w:rFonts w:ascii="Times New Roman" w:hAnsi="Times New Roman"/>
          <w:bCs/>
          <w:kern w:val="28"/>
          <w:sz w:val="28"/>
          <w:szCs w:val="28"/>
        </w:rPr>
        <w:t>Об</w:t>
      </w:r>
      <w:r w:rsidR="00B827D7">
        <w:rPr>
          <w:rFonts w:ascii="Times New Roman" w:hAnsi="Times New Roman"/>
          <w:bCs/>
          <w:kern w:val="28"/>
          <w:sz w:val="28"/>
          <w:szCs w:val="28"/>
        </w:rPr>
        <w:t xml:space="preserve"> </w:t>
      </w:r>
      <w:r>
        <w:rPr>
          <w:rFonts w:ascii="Times New Roman" w:hAnsi="Times New Roman"/>
          <w:bCs/>
          <w:kern w:val="28"/>
          <w:sz w:val="28"/>
          <w:szCs w:val="28"/>
        </w:rPr>
        <w:t xml:space="preserve"> </w:t>
      </w:r>
      <w:r w:rsidR="00E36B56">
        <w:rPr>
          <w:rFonts w:ascii="Times New Roman" w:hAnsi="Times New Roman"/>
          <w:bCs/>
          <w:kern w:val="28"/>
          <w:sz w:val="28"/>
          <w:szCs w:val="28"/>
        </w:rPr>
        <w:t xml:space="preserve">  </w:t>
      </w:r>
      <w:r w:rsidR="00B51350">
        <w:rPr>
          <w:rFonts w:ascii="Times New Roman" w:hAnsi="Times New Roman"/>
          <w:bCs/>
          <w:kern w:val="28"/>
          <w:sz w:val="28"/>
          <w:szCs w:val="28"/>
        </w:rPr>
        <w:t xml:space="preserve">   </w:t>
      </w:r>
      <w:r w:rsidR="00E36B56">
        <w:rPr>
          <w:rFonts w:ascii="Times New Roman" w:hAnsi="Times New Roman"/>
          <w:bCs/>
          <w:kern w:val="28"/>
          <w:sz w:val="28"/>
          <w:szCs w:val="28"/>
        </w:rPr>
        <w:t xml:space="preserve"> </w:t>
      </w:r>
      <w:r w:rsidR="00B51350">
        <w:rPr>
          <w:rFonts w:ascii="Times New Roman" w:hAnsi="Times New Roman"/>
          <w:bCs/>
          <w:kern w:val="28"/>
          <w:sz w:val="28"/>
          <w:szCs w:val="28"/>
        </w:rPr>
        <w:t xml:space="preserve"> утверждении            схемы </w:t>
      </w:r>
    </w:p>
    <w:p w14:paraId="1339F2A9" w14:textId="620DFAD7" w:rsidR="00B827D7" w:rsidRDefault="00B51350" w:rsidP="00B51350">
      <w:pPr>
        <w:pStyle w:val="ConsNormal"/>
        <w:widowControl/>
        <w:ind w:right="0" w:firstLine="0"/>
        <w:rPr>
          <w:rFonts w:ascii="Times New Roman" w:hAnsi="Times New Roman"/>
          <w:bCs/>
          <w:kern w:val="28"/>
          <w:sz w:val="28"/>
          <w:szCs w:val="28"/>
        </w:rPr>
      </w:pPr>
      <w:r>
        <w:rPr>
          <w:rFonts w:ascii="Times New Roman" w:hAnsi="Times New Roman"/>
          <w:bCs/>
          <w:kern w:val="28"/>
          <w:sz w:val="28"/>
          <w:szCs w:val="28"/>
        </w:rPr>
        <w:t xml:space="preserve">пятимандатных       избирательных  </w:t>
      </w:r>
    </w:p>
    <w:p w14:paraId="44A75FCA" w14:textId="0FA676C9" w:rsidR="00B51350" w:rsidRDefault="00B51350" w:rsidP="00B51350">
      <w:pPr>
        <w:pStyle w:val="ConsNormal"/>
        <w:widowControl/>
        <w:ind w:right="0" w:firstLine="0"/>
        <w:rPr>
          <w:rFonts w:ascii="Times New Roman" w:hAnsi="Times New Roman"/>
          <w:bCs/>
          <w:kern w:val="28"/>
          <w:sz w:val="28"/>
          <w:szCs w:val="28"/>
        </w:rPr>
      </w:pPr>
      <w:r>
        <w:rPr>
          <w:rFonts w:ascii="Times New Roman" w:hAnsi="Times New Roman"/>
          <w:bCs/>
          <w:kern w:val="28"/>
          <w:sz w:val="28"/>
          <w:szCs w:val="28"/>
        </w:rPr>
        <w:t>округов  для  проведения  выборов</w:t>
      </w:r>
    </w:p>
    <w:p w14:paraId="5BE0B492" w14:textId="77777777" w:rsidR="00B51350" w:rsidRDefault="00B51350" w:rsidP="00B51350">
      <w:pPr>
        <w:pStyle w:val="ConsNormal"/>
        <w:widowControl/>
        <w:ind w:right="0" w:firstLine="0"/>
        <w:rPr>
          <w:rFonts w:ascii="Times New Roman" w:hAnsi="Times New Roman"/>
          <w:bCs/>
          <w:kern w:val="28"/>
          <w:sz w:val="28"/>
          <w:szCs w:val="28"/>
        </w:rPr>
      </w:pPr>
      <w:r>
        <w:rPr>
          <w:rFonts w:ascii="Times New Roman" w:hAnsi="Times New Roman"/>
          <w:bCs/>
          <w:kern w:val="28"/>
          <w:sz w:val="28"/>
          <w:szCs w:val="28"/>
        </w:rPr>
        <w:t xml:space="preserve">депутатов Темкинского окружного </w:t>
      </w:r>
    </w:p>
    <w:p w14:paraId="6100354F" w14:textId="3B5C08D9" w:rsidR="00B51350" w:rsidRDefault="00B51350" w:rsidP="00B51350">
      <w:pPr>
        <w:pStyle w:val="ConsNormal"/>
        <w:widowControl/>
        <w:ind w:right="0" w:firstLine="0"/>
        <w:rPr>
          <w:rFonts w:ascii="Times New Roman" w:hAnsi="Times New Roman"/>
          <w:bCs/>
          <w:kern w:val="28"/>
          <w:sz w:val="28"/>
          <w:szCs w:val="28"/>
        </w:rPr>
      </w:pPr>
      <w:r>
        <w:rPr>
          <w:rFonts w:ascii="Times New Roman" w:hAnsi="Times New Roman"/>
          <w:bCs/>
          <w:kern w:val="28"/>
          <w:sz w:val="28"/>
          <w:szCs w:val="28"/>
        </w:rPr>
        <w:t xml:space="preserve">Совета депутатов  </w:t>
      </w:r>
    </w:p>
    <w:p w14:paraId="6AD35D76" w14:textId="5E7C646E" w:rsidR="00654B60" w:rsidRDefault="00654B60" w:rsidP="00654B60">
      <w:pPr>
        <w:pStyle w:val="ConsNormal"/>
        <w:widowControl/>
        <w:ind w:right="0" w:firstLine="0"/>
        <w:rPr>
          <w:rFonts w:ascii="Times New Roman" w:hAnsi="Times New Roman"/>
          <w:bCs/>
          <w:kern w:val="28"/>
          <w:sz w:val="28"/>
          <w:szCs w:val="28"/>
        </w:rPr>
      </w:pPr>
      <w:r>
        <w:rPr>
          <w:rFonts w:ascii="Times New Roman" w:hAnsi="Times New Roman"/>
          <w:bCs/>
          <w:kern w:val="28"/>
          <w:sz w:val="28"/>
          <w:szCs w:val="28"/>
        </w:rPr>
        <w:t xml:space="preserve">  </w:t>
      </w:r>
    </w:p>
    <w:p w14:paraId="520BA3ED" w14:textId="7680FFD8" w:rsidR="009365A9" w:rsidRDefault="00654B60" w:rsidP="00654B60">
      <w:pPr>
        <w:pStyle w:val="ConsNormal"/>
        <w:widowControl/>
        <w:ind w:right="0" w:firstLine="0"/>
        <w:jc w:val="both"/>
        <w:rPr>
          <w:rFonts w:ascii="Times New Roman" w:hAnsi="Times New Roman"/>
          <w:bCs/>
          <w:kern w:val="28"/>
          <w:sz w:val="28"/>
          <w:szCs w:val="28"/>
        </w:rPr>
      </w:pPr>
      <w:r>
        <w:rPr>
          <w:rFonts w:ascii="Times New Roman" w:hAnsi="Times New Roman"/>
          <w:bCs/>
          <w:kern w:val="28"/>
          <w:sz w:val="28"/>
          <w:szCs w:val="28"/>
        </w:rPr>
        <w:t xml:space="preserve">      </w:t>
      </w:r>
      <w:r w:rsidR="009365A9">
        <w:rPr>
          <w:rFonts w:ascii="Times New Roman" w:hAnsi="Times New Roman"/>
          <w:bCs/>
          <w:kern w:val="28"/>
          <w:sz w:val="28"/>
          <w:szCs w:val="28"/>
        </w:rPr>
        <w:t>В соответствии со статьей 18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10 областного закона от 3 июля 2005 года    № 41-з «О выборах органов местного самоуправления в Смоленской области</w:t>
      </w:r>
      <w:r w:rsidR="00094D75">
        <w:rPr>
          <w:rFonts w:ascii="Times New Roman" w:hAnsi="Times New Roman"/>
          <w:bCs/>
          <w:kern w:val="28"/>
          <w:sz w:val="28"/>
          <w:szCs w:val="28"/>
        </w:rPr>
        <w:t>», областного закона от 10 июня 2024 года № 121ё-з «О преобразовании муниципальных образований, входящих в состав муниципального образования «Темкинский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D509C3">
        <w:rPr>
          <w:rFonts w:ascii="Times New Roman" w:hAnsi="Times New Roman"/>
          <w:bCs/>
          <w:kern w:val="28"/>
          <w:sz w:val="28"/>
          <w:szCs w:val="28"/>
        </w:rPr>
        <w:t>, решением постоянной комиссии по законности                                           и правопорядку</w:t>
      </w:r>
      <w:r w:rsidR="00F43730">
        <w:rPr>
          <w:rFonts w:ascii="Times New Roman" w:hAnsi="Times New Roman"/>
          <w:bCs/>
          <w:kern w:val="28"/>
          <w:sz w:val="28"/>
          <w:szCs w:val="28"/>
        </w:rPr>
        <w:t>,</w:t>
      </w:r>
      <w:r w:rsidR="00D509C3">
        <w:rPr>
          <w:rFonts w:ascii="Times New Roman" w:hAnsi="Times New Roman"/>
          <w:bCs/>
          <w:kern w:val="28"/>
          <w:sz w:val="28"/>
          <w:szCs w:val="28"/>
        </w:rPr>
        <w:t xml:space="preserve"> </w:t>
      </w:r>
      <w:r w:rsidR="00094D75">
        <w:rPr>
          <w:rFonts w:ascii="Times New Roman" w:hAnsi="Times New Roman"/>
          <w:bCs/>
          <w:kern w:val="28"/>
          <w:sz w:val="28"/>
          <w:szCs w:val="28"/>
        </w:rPr>
        <w:t xml:space="preserve"> </w:t>
      </w:r>
      <w:r w:rsidR="009365A9">
        <w:rPr>
          <w:rFonts w:ascii="Times New Roman" w:hAnsi="Times New Roman"/>
          <w:bCs/>
          <w:kern w:val="28"/>
          <w:sz w:val="28"/>
          <w:szCs w:val="28"/>
        </w:rPr>
        <w:t xml:space="preserve"> </w:t>
      </w:r>
      <w:r w:rsidR="00094D75">
        <w:rPr>
          <w:rFonts w:ascii="Times New Roman" w:hAnsi="Times New Roman"/>
          <w:bCs/>
          <w:kern w:val="28"/>
          <w:sz w:val="28"/>
          <w:szCs w:val="28"/>
        </w:rPr>
        <w:t xml:space="preserve">                   </w:t>
      </w:r>
    </w:p>
    <w:p w14:paraId="50732BCE" w14:textId="72BB82A0" w:rsidR="00654B60" w:rsidRDefault="00654B60" w:rsidP="00654B60">
      <w:pPr>
        <w:pStyle w:val="ConsNormal"/>
        <w:widowControl/>
        <w:ind w:right="0" w:firstLine="0"/>
        <w:jc w:val="both"/>
        <w:rPr>
          <w:rFonts w:ascii="Times New Roman" w:hAnsi="Times New Roman"/>
          <w:bCs/>
          <w:kern w:val="28"/>
          <w:sz w:val="28"/>
          <w:szCs w:val="28"/>
        </w:rPr>
      </w:pPr>
    </w:p>
    <w:p w14:paraId="6D6459FF" w14:textId="77777777" w:rsidR="00654B60" w:rsidRDefault="00654B60" w:rsidP="00654B60">
      <w:pPr>
        <w:pStyle w:val="ConsNormal"/>
        <w:widowControl/>
        <w:ind w:right="0" w:firstLine="0"/>
        <w:jc w:val="both"/>
        <w:rPr>
          <w:rFonts w:ascii="Times New Roman" w:hAnsi="Times New Roman"/>
          <w:b/>
          <w:kern w:val="28"/>
          <w:sz w:val="28"/>
          <w:szCs w:val="28"/>
        </w:rPr>
      </w:pPr>
      <w:r>
        <w:rPr>
          <w:rFonts w:ascii="Times New Roman" w:hAnsi="Times New Roman"/>
          <w:bCs/>
          <w:kern w:val="28"/>
          <w:sz w:val="28"/>
          <w:szCs w:val="28"/>
        </w:rPr>
        <w:t xml:space="preserve">     Темкинский районный Совет депутатов </w:t>
      </w:r>
      <w:r>
        <w:rPr>
          <w:rFonts w:ascii="Times New Roman" w:hAnsi="Times New Roman"/>
          <w:b/>
          <w:kern w:val="28"/>
          <w:sz w:val="28"/>
          <w:szCs w:val="28"/>
        </w:rPr>
        <w:t>р е ш и л:</w:t>
      </w:r>
    </w:p>
    <w:p w14:paraId="3DDD7583" w14:textId="77777777" w:rsidR="00654B60" w:rsidRDefault="00654B60" w:rsidP="00654B60">
      <w:pPr>
        <w:pStyle w:val="ConsNormal"/>
        <w:widowControl/>
        <w:ind w:right="0" w:firstLine="0"/>
        <w:jc w:val="both"/>
        <w:rPr>
          <w:rFonts w:ascii="Times New Roman" w:hAnsi="Times New Roman"/>
          <w:b/>
          <w:kern w:val="28"/>
          <w:sz w:val="28"/>
          <w:szCs w:val="28"/>
        </w:rPr>
      </w:pPr>
    </w:p>
    <w:p w14:paraId="1DDE4F51" w14:textId="591EA45C" w:rsidR="00D509C3" w:rsidRPr="00C26781" w:rsidRDefault="00DF53D2" w:rsidP="00F43730">
      <w:pPr>
        <w:pStyle w:val="ConsNormal"/>
        <w:widowControl/>
        <w:numPr>
          <w:ilvl w:val="0"/>
          <w:numId w:val="1"/>
        </w:numPr>
        <w:ind w:left="0" w:right="0" w:firstLine="420"/>
        <w:jc w:val="both"/>
        <w:rPr>
          <w:rFonts w:ascii="Times New Roman" w:hAnsi="Times New Roman"/>
          <w:b/>
          <w:kern w:val="28"/>
          <w:sz w:val="28"/>
          <w:szCs w:val="28"/>
        </w:rPr>
      </w:pPr>
      <w:r>
        <w:rPr>
          <w:rFonts w:ascii="Times New Roman" w:hAnsi="Times New Roman"/>
          <w:bCs/>
          <w:kern w:val="28"/>
          <w:sz w:val="28"/>
          <w:szCs w:val="28"/>
        </w:rPr>
        <w:t xml:space="preserve"> </w:t>
      </w:r>
      <w:r w:rsidR="00D509C3">
        <w:rPr>
          <w:rFonts w:ascii="Times New Roman" w:hAnsi="Times New Roman"/>
          <w:bCs/>
          <w:kern w:val="28"/>
          <w:sz w:val="28"/>
          <w:szCs w:val="28"/>
        </w:rPr>
        <w:t>Утвердить прилагаемую схему пятимандатных избирательных округов для проведения выборов депутатов Темкинского окружного Совета депутатов</w:t>
      </w:r>
      <w:r w:rsidR="00DB3E2C">
        <w:rPr>
          <w:rFonts w:ascii="Times New Roman" w:hAnsi="Times New Roman"/>
          <w:bCs/>
          <w:kern w:val="28"/>
          <w:sz w:val="28"/>
          <w:szCs w:val="28"/>
        </w:rPr>
        <w:t xml:space="preserve">. </w:t>
      </w:r>
      <w:r w:rsidR="00D509C3">
        <w:rPr>
          <w:rFonts w:ascii="Times New Roman" w:hAnsi="Times New Roman"/>
          <w:bCs/>
          <w:kern w:val="28"/>
          <w:sz w:val="28"/>
          <w:szCs w:val="28"/>
        </w:rPr>
        <w:t xml:space="preserve"> </w:t>
      </w:r>
    </w:p>
    <w:p w14:paraId="201FAAF4" w14:textId="77777777" w:rsidR="00C26781" w:rsidRDefault="00C26781" w:rsidP="00C26781">
      <w:pPr>
        <w:pStyle w:val="a3"/>
        <w:numPr>
          <w:ilvl w:val="0"/>
          <w:numId w:val="1"/>
        </w:numPr>
        <w:spacing w:line="240" w:lineRule="auto"/>
        <w:ind w:left="0" w:firstLine="420"/>
        <w:jc w:val="both"/>
        <w:rPr>
          <w:rFonts w:ascii="Times New Roman" w:hAnsi="Times New Roman" w:cs="Times New Roman"/>
          <w:color w:val="000000"/>
          <w:sz w:val="28"/>
          <w:szCs w:val="28"/>
        </w:rPr>
      </w:pPr>
      <w:r w:rsidRPr="00C26781">
        <w:rPr>
          <w:rFonts w:ascii="Times New Roman" w:hAnsi="Times New Roman" w:cs="Times New Roman"/>
          <w:color w:val="000000"/>
          <w:sz w:val="28"/>
          <w:szCs w:val="28"/>
        </w:rPr>
        <w:t>Опубликовать (обнародовать) настоящее решение в газете «Заря»                                       и разместить на официальном сайте Администрации муниципального образования «Темкинский район» Смоленской области в информационно-телекоммуникационной сети «Интернет».</w:t>
      </w:r>
    </w:p>
    <w:p w14:paraId="54719B10" w14:textId="4F44DEAE" w:rsidR="00C26781" w:rsidRPr="00C26781" w:rsidRDefault="00C26781" w:rsidP="00C26781">
      <w:pPr>
        <w:pStyle w:val="a3"/>
        <w:spacing w:line="240" w:lineRule="auto"/>
        <w:ind w:left="0" w:firstLine="420"/>
        <w:jc w:val="both"/>
        <w:rPr>
          <w:rFonts w:ascii="Times New Roman" w:hAnsi="Times New Roman" w:cs="Times New Roman"/>
          <w:color w:val="000000"/>
          <w:sz w:val="28"/>
          <w:szCs w:val="28"/>
        </w:rPr>
      </w:pPr>
      <w:r w:rsidRPr="00C26781">
        <w:rPr>
          <w:rFonts w:ascii="Times New Roman" w:hAnsi="Times New Roman" w:cs="Times New Roman"/>
          <w:color w:val="000000"/>
          <w:sz w:val="28"/>
          <w:szCs w:val="28"/>
        </w:rPr>
        <w:t>3. Настоящее решение вступает в силу после дня его опубликования (обнародования).</w:t>
      </w:r>
    </w:p>
    <w:p w14:paraId="279230D2" w14:textId="77777777" w:rsidR="007F7712" w:rsidRDefault="007F7712" w:rsidP="00E36B56">
      <w:pPr>
        <w:pStyle w:val="ConsNormal"/>
        <w:widowControl/>
        <w:ind w:right="0" w:firstLine="0"/>
        <w:jc w:val="both"/>
        <w:rPr>
          <w:rFonts w:ascii="Times New Roman" w:hAnsi="Times New Roman"/>
          <w:bCs/>
          <w:kern w:val="28"/>
          <w:sz w:val="28"/>
          <w:szCs w:val="28"/>
        </w:rPr>
      </w:pPr>
    </w:p>
    <w:p w14:paraId="4099741D" w14:textId="77777777" w:rsidR="00654B60" w:rsidRDefault="00654B60" w:rsidP="00654B60">
      <w:pPr>
        <w:pStyle w:val="ConsNormal"/>
        <w:widowControl/>
        <w:ind w:left="420" w:right="0" w:hanging="420"/>
        <w:jc w:val="both"/>
        <w:rPr>
          <w:rFonts w:ascii="Times New Roman" w:hAnsi="Times New Roman"/>
          <w:bCs/>
          <w:kern w:val="28"/>
          <w:sz w:val="28"/>
          <w:szCs w:val="28"/>
        </w:rPr>
      </w:pPr>
      <w:r>
        <w:rPr>
          <w:rFonts w:ascii="Times New Roman" w:hAnsi="Times New Roman"/>
          <w:bCs/>
          <w:kern w:val="28"/>
          <w:sz w:val="28"/>
          <w:szCs w:val="28"/>
        </w:rPr>
        <w:t xml:space="preserve">Председатель   Темкинского </w:t>
      </w:r>
    </w:p>
    <w:p w14:paraId="5A084BCF" w14:textId="69F31DEA" w:rsidR="00654B60" w:rsidRDefault="00654B60" w:rsidP="00654B60">
      <w:pPr>
        <w:pStyle w:val="ConsNormal"/>
        <w:widowControl/>
        <w:ind w:left="420" w:right="0" w:hanging="420"/>
        <w:jc w:val="both"/>
        <w:rPr>
          <w:rFonts w:ascii="Times New Roman" w:hAnsi="Times New Roman"/>
          <w:bCs/>
          <w:kern w:val="28"/>
          <w:sz w:val="28"/>
          <w:szCs w:val="28"/>
        </w:rPr>
      </w:pPr>
      <w:r>
        <w:rPr>
          <w:rFonts w:ascii="Times New Roman" w:hAnsi="Times New Roman"/>
          <w:bCs/>
          <w:kern w:val="28"/>
          <w:sz w:val="28"/>
          <w:szCs w:val="28"/>
        </w:rPr>
        <w:t>районного Совета депутатов                                                                  А.Ф. Горностаева</w:t>
      </w:r>
    </w:p>
    <w:p w14:paraId="692DD7F9" w14:textId="77777777" w:rsidR="00682579" w:rsidRDefault="00682579" w:rsidP="00682579">
      <w:pPr>
        <w:ind w:left="10206"/>
        <w:rPr>
          <w:szCs w:val="16"/>
        </w:rPr>
        <w:sectPr w:rsidR="00682579" w:rsidSect="00856563">
          <w:pgSz w:w="11906" w:h="16838"/>
          <w:pgMar w:top="1134" w:right="567" w:bottom="1134" w:left="1134" w:header="709" w:footer="709" w:gutter="0"/>
          <w:cols w:space="708"/>
          <w:docGrid w:linePitch="360"/>
        </w:sectPr>
      </w:pPr>
    </w:p>
    <w:p w14:paraId="3CB87F2F" w14:textId="1038AC12" w:rsidR="00682579" w:rsidRPr="00682579" w:rsidRDefault="00682579" w:rsidP="00682579">
      <w:pPr>
        <w:spacing w:after="0" w:line="240" w:lineRule="auto"/>
        <w:ind w:left="10206"/>
        <w:rPr>
          <w:rFonts w:ascii="Times New Roman" w:hAnsi="Times New Roman" w:cs="Times New Roman"/>
          <w:sz w:val="28"/>
          <w:szCs w:val="28"/>
        </w:rPr>
      </w:pPr>
      <w:r w:rsidRPr="00682579">
        <w:rPr>
          <w:rFonts w:ascii="Times New Roman" w:hAnsi="Times New Roman" w:cs="Times New Roman"/>
          <w:sz w:val="28"/>
          <w:szCs w:val="28"/>
        </w:rPr>
        <w:lastRenderedPageBreak/>
        <w:t>Приложение</w:t>
      </w:r>
    </w:p>
    <w:p w14:paraId="5E4D30E9" w14:textId="129CF31F" w:rsidR="00682579" w:rsidRDefault="00682579" w:rsidP="00682579">
      <w:pPr>
        <w:spacing w:after="0" w:line="240" w:lineRule="auto"/>
        <w:ind w:left="10206"/>
        <w:rPr>
          <w:rFonts w:ascii="Times New Roman" w:hAnsi="Times New Roman" w:cs="Times New Roman"/>
          <w:sz w:val="28"/>
          <w:szCs w:val="28"/>
        </w:rPr>
      </w:pPr>
      <w:r w:rsidRPr="00682579">
        <w:rPr>
          <w:rFonts w:ascii="Times New Roman" w:hAnsi="Times New Roman" w:cs="Times New Roman"/>
          <w:sz w:val="28"/>
          <w:szCs w:val="28"/>
        </w:rPr>
        <w:t xml:space="preserve">к </w:t>
      </w:r>
      <w:r>
        <w:rPr>
          <w:rFonts w:ascii="Times New Roman" w:hAnsi="Times New Roman" w:cs="Times New Roman"/>
          <w:sz w:val="28"/>
          <w:szCs w:val="28"/>
        </w:rPr>
        <w:t xml:space="preserve">    решению   Темкинского </w:t>
      </w:r>
    </w:p>
    <w:p w14:paraId="502484EE" w14:textId="77777777" w:rsidR="00682579" w:rsidRDefault="00682579" w:rsidP="00682579">
      <w:pPr>
        <w:spacing w:after="0" w:line="240" w:lineRule="auto"/>
        <w:ind w:left="10206"/>
        <w:rPr>
          <w:rFonts w:ascii="Times New Roman" w:hAnsi="Times New Roman" w:cs="Times New Roman"/>
          <w:sz w:val="28"/>
          <w:szCs w:val="28"/>
        </w:rPr>
      </w:pPr>
      <w:r>
        <w:rPr>
          <w:rFonts w:ascii="Times New Roman" w:hAnsi="Times New Roman" w:cs="Times New Roman"/>
          <w:sz w:val="28"/>
          <w:szCs w:val="28"/>
        </w:rPr>
        <w:t>районного Совета депутатов</w:t>
      </w:r>
    </w:p>
    <w:p w14:paraId="65FA00BC" w14:textId="24C4E62A" w:rsidR="00682579" w:rsidRPr="00682579" w:rsidRDefault="00682579" w:rsidP="00682579">
      <w:pPr>
        <w:spacing w:after="0" w:line="240" w:lineRule="auto"/>
        <w:ind w:left="10206"/>
        <w:rPr>
          <w:rFonts w:ascii="Times New Roman" w:hAnsi="Times New Roman" w:cs="Times New Roman"/>
          <w:sz w:val="28"/>
          <w:szCs w:val="28"/>
        </w:rPr>
      </w:pPr>
      <w:r>
        <w:rPr>
          <w:rFonts w:ascii="Times New Roman" w:hAnsi="Times New Roman" w:cs="Times New Roman"/>
          <w:sz w:val="28"/>
          <w:szCs w:val="28"/>
        </w:rPr>
        <w:t xml:space="preserve">от 12 июля  2024 года   № 55 </w:t>
      </w:r>
    </w:p>
    <w:p w14:paraId="3EEABB48" w14:textId="77777777" w:rsidR="00682579" w:rsidRDefault="00682579" w:rsidP="00682579">
      <w:pPr>
        <w:jc w:val="both"/>
        <w:rPr>
          <w:szCs w:val="16"/>
        </w:rPr>
      </w:pPr>
    </w:p>
    <w:p w14:paraId="4E1F917F" w14:textId="77777777" w:rsidR="00682579" w:rsidRPr="00682579" w:rsidRDefault="00682579" w:rsidP="00682579">
      <w:pPr>
        <w:spacing w:after="0" w:line="240" w:lineRule="auto"/>
        <w:jc w:val="center"/>
        <w:outlineLvl w:val="0"/>
        <w:rPr>
          <w:rFonts w:ascii="Times New Roman" w:hAnsi="Times New Roman" w:cs="Times New Roman"/>
          <w:b/>
          <w:sz w:val="28"/>
          <w:szCs w:val="28"/>
        </w:rPr>
      </w:pPr>
      <w:r w:rsidRPr="00682579">
        <w:rPr>
          <w:rFonts w:ascii="Times New Roman" w:hAnsi="Times New Roman" w:cs="Times New Roman"/>
          <w:b/>
          <w:sz w:val="28"/>
          <w:szCs w:val="28"/>
        </w:rPr>
        <w:t>Схема пятимандатных избирательных округов</w:t>
      </w:r>
    </w:p>
    <w:p w14:paraId="2C1D94E6" w14:textId="77777777" w:rsidR="00682579" w:rsidRPr="00682579" w:rsidRDefault="00682579" w:rsidP="00682579">
      <w:pPr>
        <w:spacing w:after="0" w:line="240" w:lineRule="auto"/>
        <w:ind w:right="-1" w:firstLine="709"/>
        <w:jc w:val="center"/>
        <w:rPr>
          <w:rFonts w:ascii="Times New Roman" w:hAnsi="Times New Roman" w:cs="Times New Roman"/>
          <w:b/>
          <w:bCs/>
          <w:iCs/>
          <w:sz w:val="28"/>
          <w:szCs w:val="28"/>
        </w:rPr>
      </w:pPr>
      <w:r w:rsidRPr="00682579">
        <w:rPr>
          <w:rFonts w:ascii="Times New Roman" w:hAnsi="Times New Roman" w:cs="Times New Roman"/>
          <w:b/>
          <w:sz w:val="28"/>
          <w:szCs w:val="28"/>
        </w:rPr>
        <w:t xml:space="preserve">для проведения выборов </w:t>
      </w:r>
      <w:r w:rsidRPr="00682579">
        <w:rPr>
          <w:rFonts w:ascii="Times New Roman" w:hAnsi="Times New Roman" w:cs="Times New Roman"/>
          <w:b/>
          <w:bCs/>
          <w:iCs/>
          <w:sz w:val="28"/>
          <w:szCs w:val="28"/>
        </w:rPr>
        <w:t xml:space="preserve">депутатов Темкинского окружного Совета депутатов </w:t>
      </w:r>
    </w:p>
    <w:p w14:paraId="05E5F447" w14:textId="77777777" w:rsidR="00682579" w:rsidRPr="00682579" w:rsidRDefault="00682579" w:rsidP="00682579">
      <w:pPr>
        <w:spacing w:after="0" w:line="240" w:lineRule="auto"/>
        <w:ind w:right="-1" w:firstLine="709"/>
        <w:rPr>
          <w:rFonts w:ascii="Times New Roman" w:hAnsi="Times New Roman" w:cs="Times New Roman"/>
          <w:b/>
          <w:bCs/>
          <w:iCs/>
          <w:sz w:val="28"/>
          <w:szCs w:val="28"/>
        </w:rPr>
      </w:pPr>
    </w:p>
    <w:p w14:paraId="61D90E86" w14:textId="77777777" w:rsidR="00682579" w:rsidRPr="00682579" w:rsidRDefault="00682579" w:rsidP="00682579">
      <w:pPr>
        <w:spacing w:after="0" w:line="240" w:lineRule="auto"/>
        <w:ind w:right="-1" w:firstLine="709"/>
        <w:rPr>
          <w:rFonts w:ascii="Times New Roman" w:hAnsi="Times New Roman" w:cs="Times New Roman"/>
          <w:bCs/>
          <w:iCs/>
          <w:sz w:val="28"/>
          <w:szCs w:val="28"/>
        </w:rPr>
      </w:pPr>
      <w:r w:rsidRPr="00682579">
        <w:rPr>
          <w:rFonts w:ascii="Times New Roman" w:hAnsi="Times New Roman" w:cs="Times New Roman"/>
          <w:bCs/>
          <w:iCs/>
          <w:sz w:val="28"/>
          <w:szCs w:val="28"/>
        </w:rPr>
        <w:t>Численность избирателей на 1 июля 2024 года – 3955 чел.</w:t>
      </w:r>
    </w:p>
    <w:p w14:paraId="5F0F1680" w14:textId="77777777" w:rsidR="00682579" w:rsidRPr="00682579" w:rsidRDefault="00682579" w:rsidP="00682579">
      <w:pPr>
        <w:spacing w:after="0" w:line="240" w:lineRule="auto"/>
        <w:ind w:right="-1" w:firstLine="709"/>
        <w:rPr>
          <w:rFonts w:ascii="Times New Roman" w:hAnsi="Times New Roman" w:cs="Times New Roman"/>
          <w:bCs/>
          <w:iCs/>
          <w:sz w:val="28"/>
          <w:szCs w:val="28"/>
        </w:rPr>
      </w:pPr>
      <w:r w:rsidRPr="00682579">
        <w:rPr>
          <w:rFonts w:ascii="Times New Roman" w:hAnsi="Times New Roman" w:cs="Times New Roman"/>
          <w:bCs/>
          <w:iCs/>
          <w:sz w:val="28"/>
          <w:szCs w:val="28"/>
        </w:rPr>
        <w:t>Средняя норма предстаительства избирателей (число избирателей на один мандат) – 395 чел.</w:t>
      </w:r>
    </w:p>
    <w:p w14:paraId="60DF14F3" w14:textId="77777777" w:rsidR="00682579" w:rsidRPr="00682579" w:rsidRDefault="00682579" w:rsidP="00682579">
      <w:pPr>
        <w:spacing w:after="0" w:line="240" w:lineRule="auto"/>
        <w:ind w:right="-1"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9649"/>
        <w:gridCol w:w="2603"/>
      </w:tblGrid>
      <w:tr w:rsidR="00682579" w:rsidRPr="00682579" w14:paraId="25091EC1" w14:textId="77777777" w:rsidTr="00682579">
        <w:tc>
          <w:tcPr>
            <w:tcW w:w="2307" w:type="dxa"/>
            <w:tcBorders>
              <w:top w:val="single" w:sz="4" w:space="0" w:color="auto"/>
              <w:left w:val="single" w:sz="4" w:space="0" w:color="auto"/>
              <w:bottom w:val="nil"/>
              <w:right w:val="single" w:sz="4" w:space="0" w:color="auto"/>
            </w:tcBorders>
            <w:hideMark/>
          </w:tcPr>
          <w:p w14:paraId="6933900E" w14:textId="77777777" w:rsidR="00682579" w:rsidRPr="00682579" w:rsidRDefault="00682579" w:rsidP="00682579">
            <w:pPr>
              <w:spacing w:after="0" w:line="240" w:lineRule="auto"/>
              <w:ind w:right="-1"/>
              <w:jc w:val="center"/>
              <w:rPr>
                <w:rFonts w:ascii="Times New Roman" w:hAnsi="Times New Roman" w:cs="Times New Roman"/>
                <w:sz w:val="28"/>
                <w:szCs w:val="28"/>
              </w:rPr>
            </w:pPr>
            <w:r w:rsidRPr="00682579">
              <w:rPr>
                <w:rFonts w:ascii="Times New Roman" w:hAnsi="Times New Roman" w:cs="Times New Roman"/>
                <w:b/>
                <w:sz w:val="28"/>
                <w:szCs w:val="28"/>
              </w:rPr>
              <w:t>Номер пятимандатного избирательного округа</w:t>
            </w:r>
          </w:p>
        </w:tc>
        <w:tc>
          <w:tcPr>
            <w:tcW w:w="10134" w:type="dxa"/>
            <w:vMerge w:val="restart"/>
            <w:tcBorders>
              <w:top w:val="single" w:sz="4" w:space="0" w:color="auto"/>
              <w:left w:val="single" w:sz="4" w:space="0" w:color="auto"/>
              <w:bottom w:val="single" w:sz="4" w:space="0" w:color="auto"/>
              <w:right w:val="single" w:sz="4" w:space="0" w:color="auto"/>
            </w:tcBorders>
            <w:hideMark/>
          </w:tcPr>
          <w:p w14:paraId="7A2A6ADC" w14:textId="77777777" w:rsidR="00682579" w:rsidRPr="00682579" w:rsidRDefault="00682579" w:rsidP="00682579">
            <w:pPr>
              <w:spacing w:after="0" w:line="240" w:lineRule="auto"/>
              <w:jc w:val="center"/>
              <w:rPr>
                <w:rFonts w:ascii="Times New Roman" w:hAnsi="Times New Roman" w:cs="Times New Roman"/>
                <w:b/>
                <w:sz w:val="28"/>
                <w:szCs w:val="28"/>
              </w:rPr>
            </w:pPr>
            <w:r w:rsidRPr="00682579">
              <w:rPr>
                <w:rFonts w:ascii="Times New Roman" w:hAnsi="Times New Roman" w:cs="Times New Roman"/>
                <w:b/>
                <w:sz w:val="28"/>
                <w:szCs w:val="28"/>
              </w:rPr>
              <w:t>Обозначение границы пятимандатного избирательного округа</w:t>
            </w:r>
          </w:p>
          <w:p w14:paraId="48526AD7" w14:textId="77777777" w:rsidR="00682579" w:rsidRPr="00682579" w:rsidRDefault="00682579" w:rsidP="00682579">
            <w:pPr>
              <w:spacing w:after="0" w:line="240" w:lineRule="auto"/>
              <w:ind w:right="-1"/>
              <w:jc w:val="center"/>
              <w:rPr>
                <w:rFonts w:ascii="Times New Roman" w:hAnsi="Times New Roman" w:cs="Times New Roman"/>
                <w:sz w:val="28"/>
                <w:szCs w:val="28"/>
              </w:rPr>
            </w:pPr>
            <w:r w:rsidRPr="00682579">
              <w:rPr>
                <w:rFonts w:ascii="Times New Roman" w:hAnsi="Times New Roman" w:cs="Times New Roman"/>
                <w:b/>
                <w:sz w:val="28"/>
                <w:szCs w:val="28"/>
              </w:rPr>
              <w:t>(части территории административно-территориальной единицы или населенного пункта), перечень административно-территориальных единиц или населенных пунктов, входящих в пятимандатный избирательный округ</w:t>
            </w:r>
          </w:p>
        </w:tc>
        <w:tc>
          <w:tcPr>
            <w:tcW w:w="2628" w:type="dxa"/>
            <w:tcBorders>
              <w:top w:val="single" w:sz="4" w:space="0" w:color="auto"/>
              <w:left w:val="single" w:sz="4" w:space="0" w:color="auto"/>
              <w:bottom w:val="nil"/>
              <w:right w:val="single" w:sz="4" w:space="0" w:color="auto"/>
            </w:tcBorders>
            <w:hideMark/>
          </w:tcPr>
          <w:p w14:paraId="1CD989C2" w14:textId="77777777" w:rsidR="00682579" w:rsidRPr="00682579" w:rsidRDefault="00682579" w:rsidP="00682579">
            <w:pPr>
              <w:spacing w:after="0" w:line="240" w:lineRule="auto"/>
              <w:jc w:val="center"/>
              <w:rPr>
                <w:rFonts w:ascii="Times New Roman" w:hAnsi="Times New Roman" w:cs="Times New Roman"/>
                <w:b/>
                <w:sz w:val="28"/>
                <w:szCs w:val="28"/>
              </w:rPr>
            </w:pPr>
            <w:r w:rsidRPr="00682579">
              <w:rPr>
                <w:rFonts w:ascii="Times New Roman" w:hAnsi="Times New Roman" w:cs="Times New Roman"/>
                <w:b/>
                <w:sz w:val="28"/>
                <w:szCs w:val="28"/>
              </w:rPr>
              <w:t>Число избирателей</w:t>
            </w:r>
          </w:p>
          <w:p w14:paraId="60868E2C" w14:textId="77777777" w:rsidR="00682579" w:rsidRPr="00682579" w:rsidRDefault="00682579" w:rsidP="00682579">
            <w:pPr>
              <w:spacing w:after="0" w:line="240" w:lineRule="auto"/>
              <w:ind w:right="-1"/>
              <w:jc w:val="center"/>
              <w:rPr>
                <w:rFonts w:ascii="Times New Roman" w:hAnsi="Times New Roman" w:cs="Times New Roman"/>
                <w:sz w:val="28"/>
                <w:szCs w:val="28"/>
              </w:rPr>
            </w:pPr>
            <w:r w:rsidRPr="00682579">
              <w:rPr>
                <w:rFonts w:ascii="Times New Roman" w:hAnsi="Times New Roman" w:cs="Times New Roman"/>
                <w:b/>
                <w:sz w:val="28"/>
                <w:szCs w:val="28"/>
              </w:rPr>
              <w:t>в пятимандатном избирательном округе</w:t>
            </w:r>
          </w:p>
        </w:tc>
      </w:tr>
      <w:tr w:rsidR="00682579" w:rsidRPr="00682579" w14:paraId="16FB05E0" w14:textId="77777777" w:rsidTr="00682579">
        <w:tc>
          <w:tcPr>
            <w:tcW w:w="2307" w:type="dxa"/>
            <w:tcBorders>
              <w:top w:val="nil"/>
              <w:left w:val="single" w:sz="4" w:space="0" w:color="auto"/>
              <w:bottom w:val="single" w:sz="4" w:space="0" w:color="auto"/>
              <w:right w:val="single" w:sz="4" w:space="0" w:color="auto"/>
            </w:tcBorders>
          </w:tcPr>
          <w:p w14:paraId="69ED93C0" w14:textId="77777777" w:rsidR="00682579" w:rsidRPr="00682579" w:rsidRDefault="00682579">
            <w:pPr>
              <w:ind w:right="-1"/>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A0B15" w14:textId="77777777" w:rsidR="00682579" w:rsidRPr="00682579" w:rsidRDefault="00682579">
            <w:pPr>
              <w:rPr>
                <w:rFonts w:ascii="Times New Roman" w:hAnsi="Times New Roman" w:cs="Times New Roman"/>
                <w:sz w:val="24"/>
                <w:szCs w:val="24"/>
              </w:rPr>
            </w:pPr>
          </w:p>
        </w:tc>
        <w:tc>
          <w:tcPr>
            <w:tcW w:w="2628" w:type="dxa"/>
            <w:tcBorders>
              <w:top w:val="nil"/>
              <w:left w:val="single" w:sz="4" w:space="0" w:color="auto"/>
              <w:bottom w:val="single" w:sz="4" w:space="0" w:color="auto"/>
              <w:right w:val="single" w:sz="4" w:space="0" w:color="auto"/>
            </w:tcBorders>
          </w:tcPr>
          <w:p w14:paraId="659818C4" w14:textId="77777777" w:rsidR="00682579" w:rsidRPr="00682579" w:rsidRDefault="00682579">
            <w:pPr>
              <w:ind w:right="-1"/>
              <w:jc w:val="center"/>
              <w:rPr>
                <w:rFonts w:ascii="Times New Roman" w:hAnsi="Times New Roman" w:cs="Times New Roman"/>
                <w:sz w:val="24"/>
                <w:szCs w:val="24"/>
              </w:rPr>
            </w:pPr>
          </w:p>
        </w:tc>
      </w:tr>
      <w:tr w:rsidR="00682579" w:rsidRPr="00682579" w14:paraId="3BB86669" w14:textId="77777777" w:rsidTr="00682579">
        <w:tc>
          <w:tcPr>
            <w:tcW w:w="2307" w:type="dxa"/>
            <w:tcBorders>
              <w:top w:val="single" w:sz="4" w:space="0" w:color="auto"/>
              <w:left w:val="single" w:sz="4" w:space="0" w:color="auto"/>
              <w:bottom w:val="single" w:sz="4" w:space="0" w:color="auto"/>
              <w:right w:val="single" w:sz="4" w:space="0" w:color="auto"/>
            </w:tcBorders>
            <w:hideMark/>
          </w:tcPr>
          <w:p w14:paraId="371D20B7" w14:textId="77777777" w:rsidR="00682579" w:rsidRPr="00682579" w:rsidRDefault="00682579">
            <w:pPr>
              <w:ind w:right="-1"/>
              <w:jc w:val="center"/>
              <w:rPr>
                <w:rFonts w:ascii="Times New Roman" w:hAnsi="Times New Roman" w:cs="Times New Roman"/>
                <w:sz w:val="24"/>
                <w:szCs w:val="24"/>
              </w:rPr>
            </w:pPr>
            <w:r w:rsidRPr="00682579">
              <w:rPr>
                <w:rFonts w:ascii="Times New Roman" w:hAnsi="Times New Roman" w:cs="Times New Roman"/>
                <w:sz w:val="24"/>
                <w:szCs w:val="24"/>
              </w:rPr>
              <w:t>1</w:t>
            </w:r>
          </w:p>
        </w:tc>
        <w:tc>
          <w:tcPr>
            <w:tcW w:w="10134" w:type="dxa"/>
            <w:tcBorders>
              <w:top w:val="single" w:sz="4" w:space="0" w:color="auto"/>
              <w:left w:val="single" w:sz="4" w:space="0" w:color="auto"/>
              <w:bottom w:val="single" w:sz="4" w:space="0" w:color="auto"/>
              <w:right w:val="single" w:sz="4" w:space="0" w:color="auto"/>
            </w:tcBorders>
            <w:hideMark/>
          </w:tcPr>
          <w:p w14:paraId="737CEB1D" w14:textId="77777777" w:rsidR="00682579" w:rsidRPr="00682579" w:rsidRDefault="00682579">
            <w:pPr>
              <w:ind w:firstLine="670"/>
              <w:jc w:val="both"/>
              <w:rPr>
                <w:rFonts w:ascii="Times New Roman" w:hAnsi="Times New Roman" w:cs="Times New Roman"/>
                <w:sz w:val="24"/>
                <w:szCs w:val="24"/>
              </w:rPr>
            </w:pPr>
            <w:r w:rsidRPr="00682579">
              <w:rPr>
                <w:rFonts w:ascii="Times New Roman" w:hAnsi="Times New Roman" w:cs="Times New Roman"/>
                <w:sz w:val="24"/>
                <w:szCs w:val="24"/>
              </w:rPr>
              <w:t>д. Абрамово, д. Вязищи, д. Замыцкое, д. Карпищево, д. Кобелево, д. Мамуши, д. Прудки, с. Темкино, д. Темкино.</w:t>
            </w:r>
          </w:p>
        </w:tc>
        <w:tc>
          <w:tcPr>
            <w:tcW w:w="2628" w:type="dxa"/>
            <w:tcBorders>
              <w:top w:val="single" w:sz="4" w:space="0" w:color="auto"/>
              <w:left w:val="single" w:sz="4" w:space="0" w:color="auto"/>
              <w:bottom w:val="single" w:sz="4" w:space="0" w:color="auto"/>
              <w:right w:val="single" w:sz="4" w:space="0" w:color="auto"/>
            </w:tcBorders>
            <w:hideMark/>
          </w:tcPr>
          <w:p w14:paraId="1A54A130" w14:textId="77777777" w:rsidR="00682579" w:rsidRPr="00682579" w:rsidRDefault="00682579">
            <w:pPr>
              <w:ind w:right="-1"/>
              <w:jc w:val="center"/>
              <w:rPr>
                <w:rFonts w:ascii="Times New Roman" w:hAnsi="Times New Roman" w:cs="Times New Roman"/>
                <w:sz w:val="24"/>
                <w:szCs w:val="24"/>
              </w:rPr>
            </w:pPr>
            <w:r w:rsidRPr="00682579">
              <w:rPr>
                <w:rFonts w:ascii="Times New Roman" w:hAnsi="Times New Roman" w:cs="Times New Roman"/>
                <w:sz w:val="24"/>
                <w:szCs w:val="24"/>
              </w:rPr>
              <w:t>1988</w:t>
            </w:r>
          </w:p>
        </w:tc>
      </w:tr>
      <w:tr w:rsidR="00682579" w:rsidRPr="00682579" w14:paraId="7DFA2118" w14:textId="77777777" w:rsidTr="00682579">
        <w:tc>
          <w:tcPr>
            <w:tcW w:w="2307" w:type="dxa"/>
            <w:tcBorders>
              <w:top w:val="single" w:sz="4" w:space="0" w:color="auto"/>
              <w:left w:val="single" w:sz="4" w:space="0" w:color="auto"/>
              <w:bottom w:val="single" w:sz="4" w:space="0" w:color="auto"/>
              <w:right w:val="single" w:sz="4" w:space="0" w:color="auto"/>
            </w:tcBorders>
            <w:hideMark/>
          </w:tcPr>
          <w:p w14:paraId="2C3D97EC" w14:textId="77777777" w:rsidR="00682579" w:rsidRPr="00682579" w:rsidRDefault="00682579">
            <w:pPr>
              <w:ind w:right="-1"/>
              <w:jc w:val="center"/>
              <w:rPr>
                <w:rFonts w:ascii="Times New Roman" w:hAnsi="Times New Roman" w:cs="Times New Roman"/>
                <w:sz w:val="24"/>
                <w:szCs w:val="24"/>
              </w:rPr>
            </w:pPr>
            <w:r w:rsidRPr="00682579">
              <w:rPr>
                <w:rFonts w:ascii="Times New Roman" w:hAnsi="Times New Roman" w:cs="Times New Roman"/>
                <w:sz w:val="24"/>
                <w:szCs w:val="24"/>
              </w:rPr>
              <w:t>2</w:t>
            </w:r>
          </w:p>
        </w:tc>
        <w:tc>
          <w:tcPr>
            <w:tcW w:w="10134" w:type="dxa"/>
            <w:tcBorders>
              <w:top w:val="single" w:sz="4" w:space="0" w:color="auto"/>
              <w:left w:val="single" w:sz="4" w:space="0" w:color="auto"/>
              <w:bottom w:val="single" w:sz="4" w:space="0" w:color="auto"/>
              <w:right w:val="single" w:sz="4" w:space="0" w:color="auto"/>
            </w:tcBorders>
          </w:tcPr>
          <w:p w14:paraId="61D24783" w14:textId="77777777" w:rsidR="00682579" w:rsidRDefault="00682579" w:rsidP="006825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06C155" w14:textId="2FA487A0" w:rsidR="00682579" w:rsidRPr="00682579" w:rsidRDefault="00682579" w:rsidP="006825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2579">
              <w:rPr>
                <w:rFonts w:ascii="Times New Roman" w:hAnsi="Times New Roman" w:cs="Times New Roman"/>
                <w:sz w:val="24"/>
                <w:szCs w:val="24"/>
              </w:rPr>
              <w:t xml:space="preserve">д. Алферово, д. Аносово, д. Базулино, д. Барановка, д. Бариново, д. Басманово,                         </w:t>
            </w:r>
            <w:r>
              <w:rPr>
                <w:rFonts w:ascii="Times New Roman" w:hAnsi="Times New Roman" w:cs="Times New Roman"/>
                <w:sz w:val="24"/>
                <w:szCs w:val="24"/>
              </w:rPr>
              <w:t xml:space="preserve">                      </w:t>
            </w:r>
            <w:r w:rsidRPr="00682579">
              <w:rPr>
                <w:rFonts w:ascii="Times New Roman" w:hAnsi="Times New Roman" w:cs="Times New Roman"/>
                <w:sz w:val="24"/>
                <w:szCs w:val="24"/>
              </w:rPr>
              <w:t xml:space="preserve">д. Батюшково, д. Безмено, д. Бекрино, д. Болошково, д. Большие Поляны, д. Большое Полушино, д. Будка железной дороги 34 км., д. Будка железной дороги 35 км., д. Будка железной дороги 57 км.,  д. Булгаково, д. Бурково, д. Василево, д. Василево, д. Васильевское,   д. Власово,       </w:t>
            </w:r>
            <w:r>
              <w:rPr>
                <w:rFonts w:ascii="Times New Roman" w:hAnsi="Times New Roman" w:cs="Times New Roman"/>
                <w:sz w:val="24"/>
                <w:szCs w:val="24"/>
              </w:rPr>
              <w:t xml:space="preserve">                                         </w:t>
            </w:r>
            <w:r w:rsidRPr="00682579">
              <w:rPr>
                <w:rFonts w:ascii="Times New Roman" w:hAnsi="Times New Roman" w:cs="Times New Roman"/>
                <w:sz w:val="24"/>
                <w:szCs w:val="24"/>
              </w:rPr>
              <w:t xml:space="preserve"> д. Воробьево, д. Вырье, д. Глинки, д. Головкино, д. Горки, д. Горы, д. Гриднево, д. Девяткино, д. Денежное, д. Дерличино, д. Долматово, д. Дорна, д. Дряголовка, д. Дубенск,           д. Дуброво, д. Еськово, д. Жижало, д. Жилино, д. Заненки, д. Занино, д. Засецкое, д. Ивановское, </w:t>
            </w:r>
            <w:r>
              <w:rPr>
                <w:rFonts w:ascii="Times New Roman" w:hAnsi="Times New Roman" w:cs="Times New Roman"/>
                <w:sz w:val="24"/>
                <w:szCs w:val="24"/>
              </w:rPr>
              <w:t xml:space="preserve">                                       </w:t>
            </w:r>
            <w:r w:rsidRPr="00682579">
              <w:rPr>
                <w:rFonts w:ascii="Times New Roman" w:hAnsi="Times New Roman" w:cs="Times New Roman"/>
                <w:sz w:val="24"/>
                <w:szCs w:val="24"/>
              </w:rPr>
              <w:t>д. Ивашутино, д. Ильино, д. Кикино, д. Колчужино, д. Кордюково, д. Красино, д.  Куренки,</w:t>
            </w:r>
            <w:r>
              <w:rPr>
                <w:rFonts w:ascii="Times New Roman" w:hAnsi="Times New Roman" w:cs="Times New Roman"/>
                <w:sz w:val="24"/>
                <w:szCs w:val="24"/>
              </w:rPr>
              <w:t xml:space="preserve"> </w:t>
            </w:r>
            <w:r w:rsidRPr="00682579">
              <w:rPr>
                <w:rFonts w:ascii="Times New Roman" w:hAnsi="Times New Roman" w:cs="Times New Roman"/>
                <w:sz w:val="24"/>
                <w:szCs w:val="24"/>
              </w:rPr>
              <w:t>д. Курчино, д. Курьяново, д. Левенки, д. Левкино, д. Ломы, д. Лытьево,</w:t>
            </w:r>
            <w:r>
              <w:rPr>
                <w:rFonts w:ascii="Times New Roman" w:hAnsi="Times New Roman" w:cs="Times New Roman"/>
                <w:sz w:val="24"/>
                <w:szCs w:val="24"/>
              </w:rPr>
              <w:t xml:space="preserve"> </w:t>
            </w:r>
            <w:r w:rsidRPr="00682579">
              <w:rPr>
                <w:rFonts w:ascii="Times New Roman" w:hAnsi="Times New Roman" w:cs="Times New Roman"/>
                <w:sz w:val="24"/>
                <w:szCs w:val="24"/>
              </w:rPr>
              <w:t xml:space="preserve">д. Медведево, </w:t>
            </w:r>
            <w:r>
              <w:rPr>
                <w:rFonts w:ascii="Times New Roman" w:hAnsi="Times New Roman" w:cs="Times New Roman"/>
                <w:sz w:val="24"/>
                <w:szCs w:val="24"/>
              </w:rPr>
              <w:t xml:space="preserve">                                  </w:t>
            </w:r>
            <w:r w:rsidRPr="00682579">
              <w:rPr>
                <w:rFonts w:ascii="Times New Roman" w:hAnsi="Times New Roman" w:cs="Times New Roman"/>
                <w:sz w:val="24"/>
                <w:szCs w:val="24"/>
              </w:rPr>
              <w:t xml:space="preserve">д. Мериновка, д. Мотовилово, д. Мызино, д. Нарытка, д. Науменки, д. Нижнее Болваново, </w:t>
            </w:r>
            <w:r>
              <w:rPr>
                <w:rFonts w:ascii="Times New Roman" w:hAnsi="Times New Roman" w:cs="Times New Roman"/>
                <w:sz w:val="24"/>
                <w:szCs w:val="24"/>
              </w:rPr>
              <w:t xml:space="preserve">                          </w:t>
            </w:r>
            <w:r w:rsidRPr="00682579">
              <w:rPr>
                <w:rFonts w:ascii="Times New Roman" w:hAnsi="Times New Roman" w:cs="Times New Roman"/>
                <w:sz w:val="24"/>
                <w:szCs w:val="24"/>
              </w:rPr>
              <w:lastRenderedPageBreak/>
              <w:t xml:space="preserve">д. Николаевка, д. Новая Селиба, д. Новиково, д. Овсяники, д. Осипово, д. Острожки, д. Павловское, д. Паново, д. Пашино, д. Перетес, д. Петровки, д. Подселье, д. Подсосонье, д. Поздняково, д. Понизовье, д. Рамоны, д. Раповка, д. Рассолово, д. Рязаново, д. Савенки, д. Савостьяново, д. Селенки, д. Сельцо, д. Семёновская, д. Семеновское, д. Семешкино, д. Сергеенки, д. Сергейково, д. Сидорово, д. Силинки, д. Скоморохово, д. Скотинино,                </w:t>
            </w:r>
            <w:r>
              <w:rPr>
                <w:rFonts w:ascii="Times New Roman" w:hAnsi="Times New Roman" w:cs="Times New Roman"/>
                <w:sz w:val="24"/>
                <w:szCs w:val="24"/>
              </w:rPr>
              <w:t xml:space="preserve">                    </w:t>
            </w:r>
            <w:r w:rsidRPr="00682579">
              <w:rPr>
                <w:rFonts w:ascii="Times New Roman" w:hAnsi="Times New Roman" w:cs="Times New Roman"/>
                <w:sz w:val="24"/>
                <w:szCs w:val="24"/>
              </w:rPr>
              <w:t xml:space="preserve"> д. Скугорево, д. Спасское, д. Станино, д. Степаники, д. Степанищево, д. Судимово,                    </w:t>
            </w:r>
            <w:r>
              <w:rPr>
                <w:rFonts w:ascii="Times New Roman" w:hAnsi="Times New Roman" w:cs="Times New Roman"/>
                <w:sz w:val="24"/>
                <w:szCs w:val="24"/>
              </w:rPr>
              <w:t xml:space="preserve">           </w:t>
            </w:r>
            <w:r w:rsidRPr="00682579">
              <w:rPr>
                <w:rFonts w:ascii="Times New Roman" w:hAnsi="Times New Roman" w:cs="Times New Roman"/>
                <w:sz w:val="24"/>
                <w:szCs w:val="24"/>
              </w:rPr>
              <w:t xml:space="preserve"> д. Теплихово, д. Толпыги, д. Тупичено, д. Фалилеево, д. Фатейково, д. Федосово,           д. Федотково, д. Федюково, д. Химино, д. Холм, д. Холмино, д. Чаль, д. Чесалки, д. Чехово,             д. Шатеша, д. Шашурки, д. Шибнево, д. Шубкино, д. Юрино,  д. Юртово, д. Якшино.</w:t>
            </w:r>
          </w:p>
        </w:tc>
        <w:tc>
          <w:tcPr>
            <w:tcW w:w="2628" w:type="dxa"/>
            <w:tcBorders>
              <w:top w:val="single" w:sz="4" w:space="0" w:color="auto"/>
              <w:left w:val="single" w:sz="4" w:space="0" w:color="auto"/>
              <w:bottom w:val="single" w:sz="4" w:space="0" w:color="auto"/>
              <w:right w:val="single" w:sz="4" w:space="0" w:color="auto"/>
            </w:tcBorders>
            <w:hideMark/>
          </w:tcPr>
          <w:p w14:paraId="4133DEE0" w14:textId="77777777" w:rsidR="00682579" w:rsidRPr="00682579" w:rsidRDefault="00682579">
            <w:pPr>
              <w:ind w:right="-1"/>
              <w:jc w:val="center"/>
              <w:rPr>
                <w:rFonts w:ascii="Times New Roman" w:hAnsi="Times New Roman" w:cs="Times New Roman"/>
                <w:sz w:val="24"/>
                <w:szCs w:val="24"/>
              </w:rPr>
            </w:pPr>
            <w:r w:rsidRPr="00682579">
              <w:rPr>
                <w:rFonts w:ascii="Times New Roman" w:hAnsi="Times New Roman" w:cs="Times New Roman"/>
                <w:sz w:val="24"/>
                <w:szCs w:val="24"/>
              </w:rPr>
              <w:lastRenderedPageBreak/>
              <w:t>1967</w:t>
            </w:r>
          </w:p>
        </w:tc>
      </w:tr>
    </w:tbl>
    <w:p w14:paraId="7FD4A13B" w14:textId="77777777" w:rsidR="00682579" w:rsidRPr="00682579" w:rsidRDefault="00682579" w:rsidP="00682579">
      <w:pPr>
        <w:ind w:right="-1" w:firstLine="709"/>
        <w:jc w:val="both"/>
        <w:rPr>
          <w:rFonts w:ascii="Times New Roman" w:hAnsi="Times New Roman" w:cs="Times New Roman"/>
          <w:sz w:val="24"/>
          <w:szCs w:val="24"/>
        </w:rPr>
      </w:pPr>
    </w:p>
    <w:p w14:paraId="21BB2610" w14:textId="77777777" w:rsidR="00682579" w:rsidRDefault="00682579" w:rsidP="00682579">
      <w:pPr>
        <w:jc w:val="both"/>
        <w:rPr>
          <w:szCs w:val="16"/>
        </w:rPr>
      </w:pPr>
    </w:p>
    <w:p w14:paraId="32D4FF2E" w14:textId="77777777" w:rsidR="00810F89" w:rsidRDefault="00810F89" w:rsidP="00682579">
      <w:pPr>
        <w:jc w:val="both"/>
        <w:rPr>
          <w:szCs w:val="16"/>
        </w:rPr>
      </w:pPr>
    </w:p>
    <w:p w14:paraId="4707722A" w14:textId="77777777" w:rsidR="00810F89" w:rsidRDefault="00810F89" w:rsidP="00682579">
      <w:pPr>
        <w:jc w:val="both"/>
        <w:rPr>
          <w:szCs w:val="16"/>
        </w:rPr>
      </w:pPr>
    </w:p>
    <w:p w14:paraId="1D2345A0" w14:textId="77777777" w:rsidR="00810F89" w:rsidRDefault="00810F89" w:rsidP="00682579">
      <w:pPr>
        <w:jc w:val="both"/>
        <w:rPr>
          <w:szCs w:val="16"/>
        </w:rPr>
      </w:pPr>
    </w:p>
    <w:p w14:paraId="4E8A8E55" w14:textId="77777777" w:rsidR="00810F89" w:rsidRDefault="00810F89" w:rsidP="00682579">
      <w:pPr>
        <w:jc w:val="both"/>
        <w:rPr>
          <w:szCs w:val="16"/>
        </w:rPr>
      </w:pPr>
    </w:p>
    <w:p w14:paraId="28C19039" w14:textId="77777777" w:rsidR="00810F89" w:rsidRDefault="00810F89" w:rsidP="00682579">
      <w:pPr>
        <w:jc w:val="both"/>
        <w:rPr>
          <w:szCs w:val="16"/>
        </w:rPr>
      </w:pPr>
    </w:p>
    <w:p w14:paraId="72E454BD" w14:textId="77777777" w:rsidR="00810F89" w:rsidRDefault="00810F89" w:rsidP="00682579">
      <w:pPr>
        <w:jc w:val="both"/>
        <w:rPr>
          <w:szCs w:val="16"/>
        </w:rPr>
      </w:pPr>
    </w:p>
    <w:p w14:paraId="0F0869A3" w14:textId="77777777" w:rsidR="00810F89" w:rsidRDefault="00810F89" w:rsidP="00682579">
      <w:pPr>
        <w:jc w:val="both"/>
        <w:rPr>
          <w:szCs w:val="16"/>
        </w:rPr>
      </w:pPr>
    </w:p>
    <w:p w14:paraId="577D26B3" w14:textId="77777777" w:rsidR="00810F89" w:rsidRDefault="00810F89" w:rsidP="00682579">
      <w:pPr>
        <w:jc w:val="both"/>
        <w:rPr>
          <w:szCs w:val="16"/>
        </w:rPr>
      </w:pPr>
    </w:p>
    <w:p w14:paraId="4F6FE5CA" w14:textId="77777777" w:rsidR="00810F89" w:rsidRDefault="00810F89" w:rsidP="00682579">
      <w:pPr>
        <w:jc w:val="both"/>
        <w:rPr>
          <w:szCs w:val="16"/>
        </w:rPr>
      </w:pPr>
    </w:p>
    <w:p w14:paraId="380B97F2" w14:textId="77777777" w:rsidR="00810F89" w:rsidRDefault="00810F89" w:rsidP="00682579">
      <w:pPr>
        <w:jc w:val="both"/>
        <w:rPr>
          <w:szCs w:val="16"/>
        </w:rPr>
      </w:pPr>
    </w:p>
    <w:p w14:paraId="7EFAD4BF" w14:textId="77777777" w:rsidR="00810F89" w:rsidRDefault="00810F89" w:rsidP="00682579">
      <w:pPr>
        <w:jc w:val="both"/>
        <w:rPr>
          <w:szCs w:val="16"/>
        </w:rPr>
      </w:pPr>
    </w:p>
    <w:p w14:paraId="0B8C14B7" w14:textId="77777777" w:rsidR="00810F89" w:rsidRDefault="00810F89" w:rsidP="00291909">
      <w:pPr>
        <w:spacing w:after="0" w:line="240" w:lineRule="auto"/>
        <w:jc w:val="center"/>
        <w:outlineLvl w:val="0"/>
        <w:rPr>
          <w:rFonts w:ascii="Times New Roman" w:hAnsi="Times New Roman" w:cs="Times New Roman"/>
          <w:b/>
          <w:sz w:val="28"/>
          <w:szCs w:val="28"/>
        </w:rPr>
      </w:pPr>
    </w:p>
    <w:p w14:paraId="55243F6B" w14:textId="77777777" w:rsidR="00810F89" w:rsidRDefault="00810F89" w:rsidP="00291909">
      <w:pPr>
        <w:spacing w:after="0" w:line="240" w:lineRule="auto"/>
        <w:jc w:val="center"/>
        <w:outlineLvl w:val="0"/>
        <w:rPr>
          <w:rFonts w:ascii="Times New Roman" w:hAnsi="Times New Roman" w:cs="Times New Roman"/>
          <w:b/>
          <w:sz w:val="28"/>
          <w:szCs w:val="28"/>
        </w:rPr>
      </w:pPr>
    </w:p>
    <w:p w14:paraId="59DD37CA" w14:textId="77777777" w:rsidR="00810F89" w:rsidRDefault="00810F89" w:rsidP="00291909">
      <w:pPr>
        <w:spacing w:after="0" w:line="240" w:lineRule="auto"/>
        <w:jc w:val="center"/>
        <w:outlineLvl w:val="0"/>
        <w:rPr>
          <w:rFonts w:ascii="Times New Roman" w:hAnsi="Times New Roman" w:cs="Times New Roman"/>
          <w:b/>
          <w:sz w:val="28"/>
          <w:szCs w:val="28"/>
        </w:rPr>
      </w:pPr>
    </w:p>
    <w:p w14:paraId="4D368B2E" w14:textId="6AA1BD04" w:rsidR="00291909" w:rsidRPr="00291909" w:rsidRDefault="00291909" w:rsidP="00291909">
      <w:pPr>
        <w:spacing w:after="0" w:line="240" w:lineRule="auto"/>
        <w:jc w:val="center"/>
        <w:outlineLvl w:val="0"/>
        <w:rPr>
          <w:rFonts w:ascii="Times New Roman" w:hAnsi="Times New Roman" w:cs="Times New Roman"/>
          <w:b/>
          <w:sz w:val="28"/>
          <w:szCs w:val="28"/>
        </w:rPr>
      </w:pPr>
      <w:r w:rsidRPr="00291909">
        <w:rPr>
          <w:rFonts w:ascii="Times New Roman" w:hAnsi="Times New Roman" w:cs="Times New Roman"/>
          <w:b/>
          <w:sz w:val="28"/>
          <w:szCs w:val="28"/>
        </w:rPr>
        <w:lastRenderedPageBreak/>
        <w:t>Графическое изображение схемы пятимандатных избирательных округов</w:t>
      </w:r>
    </w:p>
    <w:p w14:paraId="4086427F" w14:textId="77777777" w:rsidR="00291909" w:rsidRPr="00291909" w:rsidRDefault="00291909" w:rsidP="00291909">
      <w:pPr>
        <w:spacing w:after="0" w:line="240" w:lineRule="auto"/>
        <w:ind w:right="-1" w:firstLine="709"/>
        <w:jc w:val="center"/>
        <w:rPr>
          <w:rFonts w:ascii="Times New Roman" w:hAnsi="Times New Roman" w:cs="Times New Roman"/>
          <w:b/>
          <w:bCs/>
          <w:iCs/>
          <w:sz w:val="28"/>
          <w:szCs w:val="28"/>
        </w:rPr>
      </w:pPr>
      <w:r w:rsidRPr="00291909">
        <w:rPr>
          <w:rFonts w:ascii="Times New Roman" w:hAnsi="Times New Roman" w:cs="Times New Roman"/>
          <w:b/>
          <w:sz w:val="28"/>
          <w:szCs w:val="28"/>
        </w:rPr>
        <w:t xml:space="preserve">для проведения выборов </w:t>
      </w:r>
      <w:r w:rsidRPr="00291909">
        <w:rPr>
          <w:rFonts w:ascii="Times New Roman" w:hAnsi="Times New Roman" w:cs="Times New Roman"/>
          <w:b/>
          <w:bCs/>
          <w:iCs/>
          <w:sz w:val="28"/>
          <w:szCs w:val="28"/>
        </w:rPr>
        <w:t xml:space="preserve">депутатов Темкинского окружного Совета депутатов </w:t>
      </w:r>
    </w:p>
    <w:p w14:paraId="79B1D35B" w14:textId="77777777" w:rsidR="00291909" w:rsidRPr="00291909" w:rsidRDefault="00291909" w:rsidP="00291909">
      <w:pPr>
        <w:ind w:right="-1" w:firstLine="709"/>
        <w:jc w:val="center"/>
        <w:rPr>
          <w:rFonts w:ascii="Times New Roman" w:hAnsi="Times New Roman" w:cs="Times New Roman"/>
          <w:sz w:val="28"/>
          <w:szCs w:val="28"/>
        </w:rPr>
      </w:pPr>
    </w:p>
    <w:p w14:paraId="6D2FD1D0" w14:textId="7AE3BD66" w:rsidR="00696D9E" w:rsidRDefault="00291909" w:rsidP="00696D9E">
      <w:pPr>
        <w:pStyle w:val="ConsPlusNonformat"/>
        <w:widowControl/>
        <w:rPr>
          <w:rFonts w:ascii="Times New Roman" w:hAnsi="Times New Roman" w:cs="Times New Roman"/>
          <w:b/>
          <w:bCs/>
          <w:sz w:val="28"/>
          <w:szCs w:val="28"/>
        </w:rPr>
      </w:pPr>
      <w:r>
        <w:rPr>
          <w:noProof/>
        </w:rPr>
        <mc:AlternateContent>
          <mc:Choice Requires="wps">
            <w:drawing>
              <wp:anchor distT="0" distB="0" distL="114300" distR="114300" simplePos="0" relativeHeight="251656192" behindDoc="0" locked="0" layoutInCell="1" allowOverlap="1" wp14:anchorId="1640EF20" wp14:editId="6712B48D">
                <wp:simplePos x="0" y="0"/>
                <wp:positionH relativeFrom="column">
                  <wp:posOffset>7989570</wp:posOffset>
                </wp:positionH>
                <wp:positionV relativeFrom="paragraph">
                  <wp:posOffset>3514090</wp:posOffset>
                </wp:positionV>
                <wp:extent cx="1524000" cy="304800"/>
                <wp:effectExtent l="0" t="0" r="1905" b="6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01D30" w14:textId="77777777" w:rsidR="00291909" w:rsidRDefault="00291909" w:rsidP="00291909">
                            <w:r>
                              <w:t>Округ №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40EF20" id="_x0000_t202" coordsize="21600,21600" o:spt="202" path="m,l,21600r21600,l21600,xe">
                <v:stroke joinstyle="miter"/>
                <v:path gradientshapeok="t" o:connecttype="rect"/>
              </v:shapetype>
              <v:shape id="Надпись 6" o:spid="_x0000_s1026" type="#_x0000_t202" style="position:absolute;margin-left:629.1pt;margin-top:276.7pt;width:120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" stroked="f">
                <v:textbox>
                  <w:txbxContent>
                    <w:p w14:paraId="52601D30" w14:textId="77777777" w:rsidR="00291909" w:rsidRDefault="00291909" w:rsidP="00291909">
                      <w:r>
                        <w:t>Округ № 2</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42251F3" wp14:editId="7D3784E3">
                <wp:simplePos x="0" y="0"/>
                <wp:positionH relativeFrom="column">
                  <wp:posOffset>7903210</wp:posOffset>
                </wp:positionH>
                <wp:positionV relativeFrom="paragraph">
                  <wp:posOffset>3087370</wp:posOffset>
                </wp:positionV>
                <wp:extent cx="1524000" cy="304800"/>
                <wp:effectExtent l="0" t="1270" r="254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AC7A" w14:textId="77777777" w:rsidR="00291909" w:rsidRDefault="00291909" w:rsidP="00291909">
                            <w:r>
                              <w:t>Округ №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251F3" id="Надпись 5" o:spid="_x0000_s1027" type="#_x0000_t202" style="position:absolute;margin-left:622.3pt;margin-top:243.1pt;width:120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" stroked="f">
                <v:textbox>
                  <w:txbxContent>
                    <w:p w14:paraId="2F3AAC7A" w14:textId="77777777" w:rsidR="00291909" w:rsidRDefault="00291909" w:rsidP="00291909">
                      <w:r>
                        <w:t>Округ № 1</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3AEC160" wp14:editId="7465E502">
                <wp:simplePos x="0" y="0"/>
                <wp:positionH relativeFrom="column">
                  <wp:posOffset>6854190</wp:posOffset>
                </wp:positionH>
                <wp:positionV relativeFrom="paragraph">
                  <wp:posOffset>3564890</wp:posOffset>
                </wp:positionV>
                <wp:extent cx="825500" cy="254000"/>
                <wp:effectExtent l="5715" t="12065" r="6985"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254000"/>
                        </a:xfrm>
                        <a:prstGeom prst="rect">
                          <a:avLst/>
                        </a:prstGeom>
                        <a:solidFill>
                          <a:srgbClr val="D6E3B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CFC2A" id="Прямоугольник 4" o:spid="_x0000_s1026" style="position:absolute;margin-left:539.7pt;margin-top:280.7pt;width:6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" fillcolor="#d6e3bc"/>
            </w:pict>
          </mc:Fallback>
        </mc:AlternateContent>
      </w:r>
      <w:r>
        <w:rPr>
          <w:noProof/>
        </w:rPr>
        <mc:AlternateContent>
          <mc:Choice Requires="wps">
            <w:drawing>
              <wp:anchor distT="0" distB="0" distL="114300" distR="114300" simplePos="0" relativeHeight="251659264" behindDoc="0" locked="0" layoutInCell="1" allowOverlap="1" wp14:anchorId="223D6182" wp14:editId="27EB118D">
                <wp:simplePos x="0" y="0"/>
                <wp:positionH relativeFrom="column">
                  <wp:posOffset>6854190</wp:posOffset>
                </wp:positionH>
                <wp:positionV relativeFrom="paragraph">
                  <wp:posOffset>3085465</wp:posOffset>
                </wp:positionV>
                <wp:extent cx="825500" cy="254000"/>
                <wp:effectExtent l="5715" t="8890" r="698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0" cy="254000"/>
                        </a:xfrm>
                        <a:prstGeom prst="rect">
                          <a:avLst/>
                        </a:prstGeom>
                        <a:solidFill>
                          <a:srgbClr val="F2DBD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9ED25" id="Прямоугольник 3" o:spid="_x0000_s1026" style="position:absolute;margin-left:539.7pt;margin-top:242.95pt;width:6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" fillcolor="#f2dbdb"/>
            </w:pict>
          </mc:Fallback>
        </mc:AlternateContent>
      </w:r>
      <w:r>
        <w:rPr>
          <w:noProof/>
        </w:rPr>
        <w:drawing>
          <wp:inline distT="0" distB="0" distL="0" distR="0" wp14:anchorId="27D285B4" wp14:editId="4E1D2944">
            <wp:extent cx="5334000" cy="5581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0" cy="5581650"/>
                    </a:xfrm>
                    <a:prstGeom prst="rect">
                      <a:avLst/>
                    </a:prstGeom>
                    <a:noFill/>
                    <a:ln>
                      <a:noFill/>
                    </a:ln>
                  </pic:spPr>
                </pic:pic>
              </a:graphicData>
            </a:graphic>
          </wp:inline>
        </w:drawing>
      </w:r>
    </w:p>
    <w:sectPr w:rsidR="00696D9E" w:rsidSect="00FC0FD3">
      <w:pgSz w:w="16838" w:h="11906" w:orient="landscape"/>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33E86"/>
    <w:multiLevelType w:val="hybridMultilevel"/>
    <w:tmpl w:val="0DE6805A"/>
    <w:lvl w:ilvl="0" w:tplc="9D08E8DE">
      <w:start w:val="1"/>
      <w:numFmt w:val="decimal"/>
      <w:lvlText w:val="%1."/>
      <w:lvlJc w:val="left"/>
      <w:pPr>
        <w:ind w:left="780" w:hanging="360"/>
      </w:pPr>
      <w:rPr>
        <w:rFonts w:hint="default"/>
        <w:b w:val="0"/>
        <w:bCs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95"/>
    <w:rsid w:val="00040280"/>
    <w:rsid w:val="00094D75"/>
    <w:rsid w:val="000A4FE7"/>
    <w:rsid w:val="000B0EFB"/>
    <w:rsid w:val="001308E6"/>
    <w:rsid w:val="00163A71"/>
    <w:rsid w:val="00291909"/>
    <w:rsid w:val="002A3629"/>
    <w:rsid w:val="00310BEC"/>
    <w:rsid w:val="0031562F"/>
    <w:rsid w:val="003B7674"/>
    <w:rsid w:val="003C25E1"/>
    <w:rsid w:val="003F08FC"/>
    <w:rsid w:val="005427EF"/>
    <w:rsid w:val="00605021"/>
    <w:rsid w:val="00654B60"/>
    <w:rsid w:val="00682579"/>
    <w:rsid w:val="00696D9E"/>
    <w:rsid w:val="006F165D"/>
    <w:rsid w:val="00741884"/>
    <w:rsid w:val="007702CE"/>
    <w:rsid w:val="007F7712"/>
    <w:rsid w:val="00800467"/>
    <w:rsid w:val="00810F89"/>
    <w:rsid w:val="00856563"/>
    <w:rsid w:val="008E7F5D"/>
    <w:rsid w:val="0090728C"/>
    <w:rsid w:val="009365A9"/>
    <w:rsid w:val="009C4BF0"/>
    <w:rsid w:val="009F2AF7"/>
    <w:rsid w:val="00B46E95"/>
    <w:rsid w:val="00B51350"/>
    <w:rsid w:val="00B827D7"/>
    <w:rsid w:val="00B95222"/>
    <w:rsid w:val="00BB7886"/>
    <w:rsid w:val="00C2350E"/>
    <w:rsid w:val="00C26781"/>
    <w:rsid w:val="00C37E30"/>
    <w:rsid w:val="00D16B9D"/>
    <w:rsid w:val="00D509C3"/>
    <w:rsid w:val="00DA3F9F"/>
    <w:rsid w:val="00DB3E2C"/>
    <w:rsid w:val="00DF53D2"/>
    <w:rsid w:val="00E34EC5"/>
    <w:rsid w:val="00E36B56"/>
    <w:rsid w:val="00E85235"/>
    <w:rsid w:val="00E91E63"/>
    <w:rsid w:val="00EA655D"/>
    <w:rsid w:val="00F13473"/>
    <w:rsid w:val="00F43730"/>
    <w:rsid w:val="00FC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EC60"/>
  <w15:chartTrackingRefBased/>
  <w15:docId w15:val="{022514E7-7C99-4126-B125-25185F8A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B60"/>
    <w:pPr>
      <w:spacing w:after="200" w:line="276" w:lineRule="auto"/>
    </w:pPr>
  </w:style>
  <w:style w:type="paragraph" w:styleId="1">
    <w:name w:val="heading 1"/>
    <w:aliases w:val="!Части документа"/>
    <w:basedOn w:val="a"/>
    <w:next w:val="a"/>
    <w:link w:val="10"/>
    <w:qFormat/>
    <w:rsid w:val="00654B60"/>
    <w:pPr>
      <w:spacing w:after="0" w:line="240" w:lineRule="auto"/>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54B60"/>
    <w:rPr>
      <w:rFonts w:ascii="Arial" w:eastAsia="Times New Roman" w:hAnsi="Arial" w:cs="Arial"/>
      <w:b/>
      <w:bCs/>
      <w:kern w:val="32"/>
      <w:sz w:val="32"/>
      <w:szCs w:val="32"/>
      <w:lang w:eastAsia="ru-RU"/>
    </w:rPr>
  </w:style>
  <w:style w:type="paragraph" w:customStyle="1" w:styleId="ConsNormal">
    <w:name w:val="ConsNormal"/>
    <w:uiPriority w:val="99"/>
    <w:rsid w:val="00654B6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Title">
    <w:name w:val="Title!Название НПА"/>
    <w:basedOn w:val="a"/>
    <w:rsid w:val="00654B6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nformat">
    <w:name w:val="ConsPlusNonformat"/>
    <w:rsid w:val="00291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C26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5552">
      <w:bodyDiv w:val="1"/>
      <w:marLeft w:val="0"/>
      <w:marRight w:val="0"/>
      <w:marTop w:val="0"/>
      <w:marBottom w:val="0"/>
      <w:divBdr>
        <w:top w:val="none" w:sz="0" w:space="0" w:color="auto"/>
        <w:left w:val="none" w:sz="0" w:space="0" w:color="auto"/>
        <w:bottom w:val="none" w:sz="0" w:space="0" w:color="auto"/>
        <w:right w:val="none" w:sz="0" w:space="0" w:color="auto"/>
      </w:divBdr>
    </w:div>
    <w:div w:id="343752042">
      <w:bodyDiv w:val="1"/>
      <w:marLeft w:val="0"/>
      <w:marRight w:val="0"/>
      <w:marTop w:val="0"/>
      <w:marBottom w:val="0"/>
      <w:divBdr>
        <w:top w:val="none" w:sz="0" w:space="0" w:color="auto"/>
        <w:left w:val="none" w:sz="0" w:space="0" w:color="auto"/>
        <w:bottom w:val="none" w:sz="0" w:space="0" w:color="auto"/>
        <w:right w:val="none" w:sz="0" w:space="0" w:color="auto"/>
      </w:divBdr>
    </w:div>
    <w:div w:id="88317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744</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2024-07-11T09:00:00Z</cp:lastPrinted>
  <dcterms:created xsi:type="dcterms:W3CDTF">2024-05-17T12:21:00Z</dcterms:created>
  <dcterms:modified xsi:type="dcterms:W3CDTF">2024-07-12T11:52:00Z</dcterms:modified>
</cp:coreProperties>
</file>