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DE" w:rsidRPr="007D1DD7" w:rsidRDefault="00C24BDE" w:rsidP="00C24BDE">
      <w:pPr>
        <w:widowControl/>
        <w:autoSpaceDE w:val="0"/>
        <w:jc w:val="right"/>
        <w:rPr>
          <w:rFonts w:eastAsiaTheme="minorHAnsi"/>
          <w:sz w:val="28"/>
          <w:szCs w:val="28"/>
          <w:highlight w:val="yellow"/>
          <w:lang w:eastAsia="en-US"/>
        </w:rPr>
      </w:pPr>
    </w:p>
    <w:p w:rsidR="00C24BDE" w:rsidRPr="00EA23A6" w:rsidRDefault="00C24BDE" w:rsidP="00C24BDE">
      <w:pPr>
        <w:widowControl/>
        <w:autoSpaceDE w:val="0"/>
        <w:jc w:val="right"/>
        <w:rPr>
          <w:rFonts w:eastAsiaTheme="minorHAnsi"/>
          <w:sz w:val="24"/>
          <w:szCs w:val="26"/>
          <w:lang w:eastAsia="en-US"/>
        </w:rPr>
      </w:pPr>
    </w:p>
    <w:p w:rsidR="00EA23A6" w:rsidRPr="00EA23A6" w:rsidRDefault="00EA23A6" w:rsidP="00AE7ABB">
      <w:pPr>
        <w:pStyle w:val="a9"/>
        <w:jc w:val="center"/>
        <w:rPr>
          <w:rFonts w:eastAsiaTheme="minorHAnsi"/>
          <w:b/>
          <w:szCs w:val="24"/>
          <w:lang w:eastAsia="en-US"/>
        </w:rPr>
      </w:pPr>
    </w:p>
    <w:p w:rsidR="00AF48CC" w:rsidRDefault="00AF48CC" w:rsidP="00EA23A6">
      <w:pPr>
        <w:pStyle w:val="a9"/>
        <w:jc w:val="center"/>
        <w:rPr>
          <w:b/>
          <w:sz w:val="26"/>
          <w:szCs w:val="26"/>
        </w:rPr>
      </w:pPr>
      <w:r w:rsidRPr="00431166">
        <w:rPr>
          <w:rFonts w:eastAsiaTheme="minorHAnsi"/>
          <w:b/>
          <w:sz w:val="26"/>
          <w:szCs w:val="26"/>
          <w:lang w:eastAsia="en-US"/>
        </w:rPr>
        <w:t xml:space="preserve">Информация о внесении инициативного проекта в Администрацию </w:t>
      </w:r>
      <w:r w:rsidRPr="00431166">
        <w:rPr>
          <w:b/>
          <w:sz w:val="26"/>
          <w:szCs w:val="26"/>
        </w:rPr>
        <w:t>муниципального образования «Темкинский муниципальный округ» Смоленской  области, для участия в конкурсном отборе инициативных проектов на территории Смоленской области в 2025 году</w:t>
      </w:r>
      <w:r w:rsidR="00EA23A6" w:rsidRPr="00431166">
        <w:rPr>
          <w:b/>
          <w:sz w:val="26"/>
          <w:szCs w:val="26"/>
        </w:rPr>
        <w:t>.</w:t>
      </w:r>
    </w:p>
    <w:p w:rsidR="00431166" w:rsidRPr="00431166" w:rsidRDefault="00431166" w:rsidP="00EA23A6">
      <w:pPr>
        <w:pStyle w:val="a9"/>
        <w:jc w:val="center"/>
        <w:rPr>
          <w:b/>
          <w:sz w:val="26"/>
          <w:szCs w:val="26"/>
        </w:rPr>
      </w:pPr>
    </w:p>
    <w:p w:rsidR="00EA23A6" w:rsidRPr="00431166" w:rsidRDefault="00C24BDE" w:rsidP="00EA23A6">
      <w:pPr>
        <w:pStyle w:val="a9"/>
        <w:ind w:firstLine="709"/>
        <w:jc w:val="both"/>
        <w:rPr>
          <w:sz w:val="26"/>
          <w:szCs w:val="26"/>
        </w:rPr>
      </w:pPr>
      <w:r w:rsidRPr="00431166">
        <w:rPr>
          <w:rFonts w:eastAsiaTheme="minorHAnsi"/>
          <w:sz w:val="26"/>
          <w:szCs w:val="26"/>
          <w:lang w:eastAsia="en-US"/>
        </w:rPr>
        <w:t>В соответствии с Федеральным законом от 6 октября 2003 N 131-ФЗ «Об общих принципах организации местного самоуправления в Российской Федерации»,</w:t>
      </w:r>
      <w:r w:rsidR="0099396D" w:rsidRPr="00431166">
        <w:rPr>
          <w:sz w:val="26"/>
          <w:szCs w:val="26"/>
        </w:rPr>
        <w:t xml:space="preserve"> Положением о порядке    выдвижения, внесения, обсуждения, рассмотрения инициативных   проектов, а   также проведения их конкурсного отбора на территории муниципального образования «Темкинский муниципальный округ» Смоленской  области</w:t>
      </w:r>
      <w:r w:rsidR="00AF48CC" w:rsidRPr="00431166">
        <w:rPr>
          <w:sz w:val="26"/>
          <w:szCs w:val="26"/>
        </w:rPr>
        <w:t xml:space="preserve">, </w:t>
      </w:r>
      <w:r w:rsidR="0099396D" w:rsidRPr="00431166">
        <w:rPr>
          <w:sz w:val="26"/>
          <w:szCs w:val="26"/>
        </w:rPr>
        <w:t xml:space="preserve"> утвержденным решением Темкинского окружного Совета депутатов  от 14 февраля 2025 №19, </w:t>
      </w:r>
      <w:r w:rsidR="00E72A8C" w:rsidRPr="00431166">
        <w:rPr>
          <w:sz w:val="26"/>
          <w:szCs w:val="26"/>
        </w:rPr>
        <w:t>в Администрацию муниципального образования «Темкинский муниципальный округ» Смоленской области</w:t>
      </w:r>
      <w:r w:rsidR="00AE7ABB" w:rsidRPr="00431166">
        <w:rPr>
          <w:sz w:val="26"/>
          <w:szCs w:val="26"/>
        </w:rPr>
        <w:t xml:space="preserve"> 02</w:t>
      </w:r>
      <w:r w:rsidR="00E72A8C" w:rsidRPr="00431166">
        <w:rPr>
          <w:sz w:val="26"/>
          <w:szCs w:val="26"/>
        </w:rPr>
        <w:t>.04.2025 внесен 1 (один) инициативный проект, для участия в конкурсном отборе инициативных проектов выдвигаемых муниципальными образованиями Смоленской области для получения финансовой поддержки из областного бюджета.</w:t>
      </w:r>
    </w:p>
    <w:p w:rsidR="00431166" w:rsidRDefault="00431166" w:rsidP="00EA23A6">
      <w:pPr>
        <w:pStyle w:val="a9"/>
        <w:jc w:val="center"/>
        <w:rPr>
          <w:b/>
          <w:sz w:val="26"/>
          <w:szCs w:val="26"/>
        </w:rPr>
      </w:pPr>
    </w:p>
    <w:p w:rsidR="00E72A8C" w:rsidRPr="00431166" w:rsidRDefault="00E72A8C" w:rsidP="00EA23A6">
      <w:pPr>
        <w:pStyle w:val="a9"/>
        <w:jc w:val="center"/>
        <w:rPr>
          <w:sz w:val="26"/>
          <w:szCs w:val="26"/>
        </w:rPr>
      </w:pPr>
      <w:r w:rsidRPr="00431166">
        <w:rPr>
          <w:b/>
          <w:sz w:val="26"/>
          <w:szCs w:val="26"/>
        </w:rPr>
        <w:t xml:space="preserve">Инициативный проект «Благоустройство «Аллеи Памяти» посвященной </w:t>
      </w:r>
      <w:r w:rsidR="0022025C" w:rsidRPr="00431166">
        <w:rPr>
          <w:b/>
          <w:sz w:val="26"/>
          <w:szCs w:val="26"/>
        </w:rPr>
        <w:t xml:space="preserve"> </w:t>
      </w:r>
      <w:r w:rsidRPr="00431166">
        <w:rPr>
          <w:b/>
          <w:sz w:val="26"/>
          <w:szCs w:val="26"/>
        </w:rPr>
        <w:t>80-летию ПОБЕДЫ»</w:t>
      </w:r>
      <w:r w:rsidR="0022025C" w:rsidRPr="00431166">
        <w:rPr>
          <w:b/>
          <w:sz w:val="26"/>
          <w:szCs w:val="26"/>
        </w:rPr>
        <w:t>.</w:t>
      </w:r>
    </w:p>
    <w:p w:rsidR="0099396D" w:rsidRPr="00431166" w:rsidRDefault="00E72A8C" w:rsidP="00EA23A6">
      <w:pPr>
        <w:pStyle w:val="a9"/>
        <w:jc w:val="both"/>
        <w:rPr>
          <w:rFonts w:eastAsiaTheme="minorHAnsi"/>
          <w:sz w:val="26"/>
          <w:szCs w:val="26"/>
          <w:lang w:eastAsia="en-US"/>
        </w:rPr>
      </w:pPr>
      <w:r w:rsidRPr="00431166">
        <w:rPr>
          <w:rFonts w:eastAsiaTheme="minorHAnsi"/>
          <w:sz w:val="26"/>
          <w:szCs w:val="26"/>
          <w:lang w:eastAsia="en-US"/>
        </w:rPr>
        <w:t xml:space="preserve">В состав инициативной группы входят: </w:t>
      </w:r>
      <w:r w:rsidR="00AE7ABB" w:rsidRPr="00431166">
        <w:rPr>
          <w:rFonts w:eastAsiaTheme="minorHAnsi"/>
          <w:sz w:val="26"/>
          <w:szCs w:val="26"/>
          <w:lang w:eastAsia="en-US"/>
        </w:rPr>
        <w:t>Даникова А.В.</w:t>
      </w:r>
      <w:r w:rsidR="007E3753" w:rsidRPr="00431166">
        <w:rPr>
          <w:rFonts w:eastAsiaTheme="minorHAnsi"/>
          <w:sz w:val="26"/>
          <w:szCs w:val="26"/>
          <w:lang w:eastAsia="en-US"/>
        </w:rPr>
        <w:t>,</w:t>
      </w:r>
      <w:r w:rsidR="00AE7ABB" w:rsidRPr="00431166">
        <w:rPr>
          <w:rFonts w:eastAsiaTheme="minorHAnsi"/>
          <w:sz w:val="26"/>
          <w:szCs w:val="26"/>
          <w:lang w:eastAsia="en-US"/>
        </w:rPr>
        <w:t xml:space="preserve"> </w:t>
      </w:r>
      <w:r w:rsidR="007E3753" w:rsidRPr="00431166">
        <w:rPr>
          <w:rFonts w:eastAsiaTheme="minorHAnsi"/>
          <w:sz w:val="26"/>
          <w:szCs w:val="26"/>
          <w:lang w:eastAsia="en-US"/>
        </w:rPr>
        <w:t>Павлюченкова Д</w:t>
      </w:r>
      <w:r w:rsidR="00AE7ABB" w:rsidRPr="00431166">
        <w:rPr>
          <w:rFonts w:eastAsiaTheme="minorHAnsi"/>
          <w:sz w:val="26"/>
          <w:szCs w:val="26"/>
          <w:lang w:eastAsia="en-US"/>
        </w:rPr>
        <w:t>.</w:t>
      </w:r>
      <w:r w:rsidR="007E3753" w:rsidRPr="00431166">
        <w:rPr>
          <w:rFonts w:eastAsiaTheme="minorHAnsi"/>
          <w:sz w:val="26"/>
          <w:szCs w:val="26"/>
          <w:lang w:eastAsia="en-US"/>
        </w:rPr>
        <w:t>В</w:t>
      </w:r>
      <w:r w:rsidR="00AE7ABB" w:rsidRPr="00431166">
        <w:rPr>
          <w:rFonts w:eastAsiaTheme="minorHAnsi"/>
          <w:sz w:val="26"/>
          <w:szCs w:val="26"/>
          <w:lang w:eastAsia="en-US"/>
        </w:rPr>
        <w:t>.</w:t>
      </w:r>
      <w:r w:rsidR="007E3753" w:rsidRPr="00431166">
        <w:rPr>
          <w:rFonts w:eastAsiaTheme="minorHAnsi"/>
          <w:sz w:val="26"/>
          <w:szCs w:val="26"/>
          <w:lang w:eastAsia="en-US"/>
        </w:rPr>
        <w:t>, Горностаева А</w:t>
      </w:r>
      <w:r w:rsidR="00AE7ABB" w:rsidRPr="00431166">
        <w:rPr>
          <w:rFonts w:eastAsiaTheme="minorHAnsi"/>
          <w:sz w:val="26"/>
          <w:szCs w:val="26"/>
          <w:lang w:eastAsia="en-US"/>
        </w:rPr>
        <w:t>.</w:t>
      </w:r>
      <w:r w:rsidR="007E3753" w:rsidRPr="00431166">
        <w:rPr>
          <w:rFonts w:eastAsiaTheme="minorHAnsi"/>
          <w:sz w:val="26"/>
          <w:szCs w:val="26"/>
          <w:lang w:eastAsia="en-US"/>
        </w:rPr>
        <w:t>Ф</w:t>
      </w:r>
      <w:r w:rsidR="00AE7ABB" w:rsidRPr="00431166">
        <w:rPr>
          <w:rFonts w:eastAsiaTheme="minorHAnsi"/>
          <w:sz w:val="26"/>
          <w:szCs w:val="26"/>
          <w:lang w:eastAsia="en-US"/>
        </w:rPr>
        <w:t>.</w:t>
      </w:r>
      <w:r w:rsidR="007E3753" w:rsidRPr="00431166">
        <w:rPr>
          <w:rFonts w:eastAsiaTheme="minorHAnsi"/>
          <w:sz w:val="26"/>
          <w:szCs w:val="26"/>
          <w:lang w:eastAsia="en-US"/>
        </w:rPr>
        <w:t>, Малинина Л</w:t>
      </w:r>
      <w:r w:rsidR="00AE7ABB" w:rsidRPr="00431166">
        <w:rPr>
          <w:rFonts w:eastAsiaTheme="minorHAnsi"/>
          <w:sz w:val="26"/>
          <w:szCs w:val="26"/>
          <w:lang w:eastAsia="en-US"/>
        </w:rPr>
        <w:t>.</w:t>
      </w:r>
      <w:r w:rsidR="007E3753" w:rsidRPr="00431166">
        <w:rPr>
          <w:rFonts w:eastAsiaTheme="minorHAnsi"/>
          <w:sz w:val="26"/>
          <w:szCs w:val="26"/>
          <w:lang w:eastAsia="en-US"/>
        </w:rPr>
        <w:t xml:space="preserve"> В</w:t>
      </w:r>
      <w:r w:rsidR="00AE7ABB" w:rsidRPr="00431166">
        <w:rPr>
          <w:rFonts w:eastAsiaTheme="minorHAnsi"/>
          <w:sz w:val="26"/>
          <w:szCs w:val="26"/>
          <w:lang w:eastAsia="en-US"/>
        </w:rPr>
        <w:t>.</w:t>
      </w:r>
      <w:r w:rsidR="007E3753" w:rsidRPr="00431166">
        <w:rPr>
          <w:rFonts w:eastAsiaTheme="minorHAnsi"/>
          <w:sz w:val="26"/>
          <w:szCs w:val="26"/>
          <w:lang w:eastAsia="en-US"/>
        </w:rPr>
        <w:t>, Харичкина В</w:t>
      </w:r>
      <w:r w:rsidR="00AE7ABB" w:rsidRPr="00431166">
        <w:rPr>
          <w:rFonts w:eastAsiaTheme="minorHAnsi"/>
          <w:sz w:val="26"/>
          <w:szCs w:val="26"/>
          <w:lang w:eastAsia="en-US"/>
        </w:rPr>
        <w:t>.А.</w:t>
      </w:r>
      <w:r w:rsidR="007E3753" w:rsidRPr="00431166">
        <w:rPr>
          <w:rFonts w:eastAsiaTheme="minorHAnsi"/>
          <w:sz w:val="26"/>
          <w:szCs w:val="26"/>
          <w:lang w:eastAsia="en-US"/>
        </w:rPr>
        <w:t>, Башенина К</w:t>
      </w:r>
      <w:r w:rsidR="00AE7ABB" w:rsidRPr="00431166">
        <w:rPr>
          <w:rFonts w:eastAsiaTheme="minorHAnsi"/>
          <w:sz w:val="26"/>
          <w:szCs w:val="26"/>
          <w:lang w:eastAsia="en-US"/>
        </w:rPr>
        <w:t>.А.</w:t>
      </w:r>
      <w:r w:rsidR="007E3753" w:rsidRPr="00431166">
        <w:rPr>
          <w:rFonts w:eastAsiaTheme="minorHAnsi"/>
          <w:sz w:val="26"/>
          <w:szCs w:val="26"/>
          <w:lang w:eastAsia="en-US"/>
        </w:rPr>
        <w:t>, Мельниченко Т</w:t>
      </w:r>
      <w:r w:rsidR="00AE7ABB" w:rsidRPr="00431166">
        <w:rPr>
          <w:rFonts w:eastAsiaTheme="minorHAnsi"/>
          <w:sz w:val="26"/>
          <w:szCs w:val="26"/>
          <w:lang w:eastAsia="en-US"/>
        </w:rPr>
        <w:t>.Г.</w:t>
      </w:r>
      <w:r w:rsidR="007E3753" w:rsidRPr="00431166">
        <w:rPr>
          <w:rFonts w:eastAsiaTheme="minorHAnsi"/>
          <w:sz w:val="26"/>
          <w:szCs w:val="26"/>
          <w:lang w:eastAsia="en-US"/>
        </w:rPr>
        <w:t>, Ручкина</w:t>
      </w:r>
      <w:r w:rsidR="00AE7ABB" w:rsidRPr="00431166">
        <w:rPr>
          <w:rFonts w:eastAsiaTheme="minorHAnsi"/>
          <w:sz w:val="26"/>
          <w:szCs w:val="26"/>
          <w:lang w:eastAsia="en-US"/>
        </w:rPr>
        <w:t xml:space="preserve"> А.Н.</w:t>
      </w:r>
      <w:r w:rsidR="007E3753" w:rsidRPr="00431166">
        <w:rPr>
          <w:rFonts w:eastAsiaTheme="minorHAnsi"/>
          <w:sz w:val="26"/>
          <w:szCs w:val="26"/>
          <w:lang w:eastAsia="en-US"/>
        </w:rPr>
        <w:t>, Хаметова Ю</w:t>
      </w:r>
      <w:r w:rsidR="00AE7ABB" w:rsidRPr="00431166">
        <w:rPr>
          <w:rFonts w:eastAsiaTheme="minorHAnsi"/>
          <w:sz w:val="26"/>
          <w:szCs w:val="26"/>
          <w:lang w:eastAsia="en-US"/>
        </w:rPr>
        <w:t>.В.</w:t>
      </w:r>
      <w:r w:rsidR="007E3753" w:rsidRPr="00431166">
        <w:rPr>
          <w:rFonts w:eastAsiaTheme="minorHAnsi"/>
          <w:sz w:val="26"/>
          <w:szCs w:val="26"/>
          <w:lang w:eastAsia="en-US"/>
        </w:rPr>
        <w:t>, Силанова Т</w:t>
      </w:r>
      <w:r w:rsidR="00AE7ABB" w:rsidRPr="00431166">
        <w:rPr>
          <w:rFonts w:eastAsiaTheme="minorHAnsi"/>
          <w:sz w:val="26"/>
          <w:szCs w:val="26"/>
          <w:lang w:eastAsia="en-US"/>
        </w:rPr>
        <w:t>.Н</w:t>
      </w:r>
      <w:r w:rsidR="007E3753" w:rsidRPr="00431166">
        <w:rPr>
          <w:rFonts w:eastAsiaTheme="minorHAnsi"/>
          <w:sz w:val="26"/>
          <w:szCs w:val="26"/>
          <w:lang w:eastAsia="en-US"/>
        </w:rPr>
        <w:t>, Олейник И</w:t>
      </w:r>
      <w:r w:rsidR="00AE7ABB" w:rsidRPr="00431166">
        <w:rPr>
          <w:rFonts w:eastAsiaTheme="minorHAnsi"/>
          <w:sz w:val="26"/>
          <w:szCs w:val="26"/>
          <w:lang w:eastAsia="en-US"/>
        </w:rPr>
        <w:t>.П.</w:t>
      </w:r>
      <w:r w:rsidR="007E3753" w:rsidRPr="00431166">
        <w:rPr>
          <w:rFonts w:eastAsiaTheme="minorHAnsi"/>
          <w:sz w:val="26"/>
          <w:szCs w:val="26"/>
          <w:lang w:eastAsia="en-US"/>
        </w:rPr>
        <w:t xml:space="preserve">, </w:t>
      </w:r>
      <w:r w:rsidR="007E3753" w:rsidRPr="00431166">
        <w:rPr>
          <w:sz w:val="26"/>
          <w:szCs w:val="26"/>
        </w:rPr>
        <w:t>Волков</w:t>
      </w:r>
      <w:r w:rsidR="00AE7ABB" w:rsidRPr="00431166">
        <w:rPr>
          <w:sz w:val="26"/>
          <w:szCs w:val="26"/>
        </w:rPr>
        <w:t xml:space="preserve"> В.И</w:t>
      </w:r>
      <w:r w:rsidR="007E3753" w:rsidRPr="00431166">
        <w:rPr>
          <w:sz w:val="26"/>
          <w:szCs w:val="26"/>
        </w:rPr>
        <w:t>.</w:t>
      </w:r>
    </w:p>
    <w:p w:rsidR="000E0DC4" w:rsidRPr="00431166" w:rsidRDefault="007E3753" w:rsidP="00EA23A6">
      <w:pPr>
        <w:pStyle w:val="a9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1166">
        <w:rPr>
          <w:rFonts w:eastAsiaTheme="minorHAnsi"/>
          <w:sz w:val="26"/>
          <w:szCs w:val="26"/>
          <w:lang w:eastAsia="en-US"/>
        </w:rPr>
        <w:t>В рамках данного проекта предлагается осуществить: уборку и вывоз мусора, устройство пешеходной зоны, освещение</w:t>
      </w:r>
      <w:r w:rsidR="00C207F2" w:rsidRPr="00431166">
        <w:rPr>
          <w:rFonts w:eastAsiaTheme="minorHAnsi"/>
          <w:sz w:val="26"/>
          <w:szCs w:val="26"/>
          <w:lang w:eastAsia="en-US"/>
        </w:rPr>
        <w:t xml:space="preserve"> (</w:t>
      </w:r>
      <w:r w:rsidRPr="00431166">
        <w:rPr>
          <w:rFonts w:eastAsiaTheme="minorHAnsi"/>
          <w:sz w:val="26"/>
          <w:szCs w:val="26"/>
          <w:lang w:eastAsia="en-US"/>
        </w:rPr>
        <w:t>светильник венчающий «Шар» белый</w:t>
      </w:r>
      <w:r w:rsidR="00C207F2" w:rsidRPr="00431166">
        <w:rPr>
          <w:rFonts w:eastAsiaTheme="minorHAnsi"/>
          <w:sz w:val="26"/>
          <w:szCs w:val="26"/>
          <w:lang w:eastAsia="en-US"/>
        </w:rPr>
        <w:t>),</w:t>
      </w:r>
      <w:r w:rsidRPr="00431166">
        <w:rPr>
          <w:rFonts w:eastAsiaTheme="minorHAnsi"/>
          <w:sz w:val="26"/>
          <w:szCs w:val="26"/>
          <w:lang w:eastAsia="en-US"/>
        </w:rPr>
        <w:t xml:space="preserve"> светодиодная перетяжка «Звездная портьера»</w:t>
      </w:r>
      <w:r w:rsidR="00C207F2" w:rsidRPr="00431166">
        <w:rPr>
          <w:rFonts w:eastAsiaTheme="minorHAnsi"/>
          <w:sz w:val="26"/>
          <w:szCs w:val="26"/>
          <w:lang w:eastAsia="en-US"/>
        </w:rPr>
        <w:t>,</w:t>
      </w:r>
      <w:r w:rsidRPr="00431166">
        <w:rPr>
          <w:rFonts w:eastAsiaTheme="minorHAnsi"/>
          <w:sz w:val="26"/>
          <w:szCs w:val="26"/>
          <w:lang w:eastAsia="en-US"/>
        </w:rPr>
        <w:t xml:space="preserve"> </w:t>
      </w:r>
      <w:r w:rsidR="00C207F2" w:rsidRPr="00431166">
        <w:rPr>
          <w:rFonts w:eastAsiaTheme="minorHAnsi"/>
          <w:sz w:val="26"/>
          <w:szCs w:val="26"/>
          <w:lang w:eastAsia="en-US"/>
        </w:rPr>
        <w:t>АРТ-ОБЪЕКТ «Аллея Памяти».</w:t>
      </w:r>
      <w:r w:rsidR="00EA23A6" w:rsidRPr="00431166">
        <w:rPr>
          <w:rFonts w:eastAsiaTheme="minorHAnsi"/>
          <w:sz w:val="26"/>
          <w:szCs w:val="26"/>
          <w:lang w:eastAsia="en-US"/>
        </w:rPr>
        <w:t xml:space="preserve"> </w:t>
      </w:r>
      <w:r w:rsidR="00C77D3B" w:rsidRPr="00431166">
        <w:rPr>
          <w:rFonts w:eastAsiaTheme="minorHAnsi"/>
          <w:sz w:val="26"/>
          <w:szCs w:val="26"/>
          <w:lang w:eastAsia="en-US"/>
        </w:rPr>
        <w:t>Привл</w:t>
      </w:r>
      <w:r w:rsidR="007D6B7D" w:rsidRPr="00431166">
        <w:rPr>
          <w:rFonts w:eastAsiaTheme="minorHAnsi"/>
          <w:sz w:val="26"/>
          <w:szCs w:val="26"/>
          <w:lang w:eastAsia="en-US"/>
        </w:rPr>
        <w:t xml:space="preserve">ечь к реализации проекта как можно больше неравнодушных и социально-активных жителей </w:t>
      </w:r>
      <w:r w:rsidR="007D6B7D" w:rsidRPr="00431166">
        <w:rPr>
          <w:sz w:val="26"/>
          <w:szCs w:val="26"/>
        </w:rPr>
        <w:t>муниципального образования «Темкинский муниципальный округ» Смоленской  области.</w:t>
      </w:r>
      <w:r w:rsidR="00EA23A6" w:rsidRPr="00431166">
        <w:rPr>
          <w:rFonts w:eastAsiaTheme="minorHAnsi"/>
          <w:sz w:val="26"/>
          <w:szCs w:val="26"/>
          <w:lang w:eastAsia="en-US"/>
        </w:rPr>
        <w:t xml:space="preserve"> </w:t>
      </w:r>
      <w:r w:rsidR="007D6B7D" w:rsidRPr="00431166">
        <w:rPr>
          <w:sz w:val="26"/>
          <w:szCs w:val="26"/>
        </w:rPr>
        <w:t xml:space="preserve">Территорией реализации инициативного проекта является: </w:t>
      </w:r>
      <w:r w:rsidR="007D6B7D" w:rsidRPr="00431166">
        <w:rPr>
          <w:rFonts w:eastAsiaTheme="minorHAnsi"/>
          <w:sz w:val="26"/>
          <w:szCs w:val="26"/>
          <w:lang w:eastAsia="en-US"/>
        </w:rPr>
        <w:t>Смоленская область, «Темкинский муниципальный округ», село Темкино, улица Замошье.</w:t>
      </w:r>
      <w:r w:rsidR="00EA23A6" w:rsidRPr="00431166">
        <w:rPr>
          <w:rFonts w:eastAsiaTheme="minorHAnsi"/>
          <w:sz w:val="26"/>
          <w:szCs w:val="26"/>
          <w:lang w:eastAsia="en-US"/>
        </w:rPr>
        <w:t xml:space="preserve"> </w:t>
      </w:r>
      <w:r w:rsidR="007D6B7D" w:rsidRPr="00431166">
        <w:rPr>
          <w:rFonts w:eastAsiaTheme="minorHAnsi"/>
          <w:sz w:val="26"/>
          <w:szCs w:val="26"/>
          <w:lang w:eastAsia="en-US"/>
        </w:rPr>
        <w:t xml:space="preserve">Планируемые сроки реализации инициативного проекта: </w:t>
      </w:r>
      <w:r w:rsidR="007D6B7D" w:rsidRPr="00431166">
        <w:rPr>
          <w:rFonts w:eastAsiaTheme="minorHAnsi"/>
          <w:b/>
          <w:sz w:val="26"/>
          <w:szCs w:val="26"/>
          <w:lang w:eastAsia="en-US"/>
        </w:rPr>
        <w:t>с 25.06.2025-30.11.2025</w:t>
      </w:r>
      <w:r w:rsidR="007D6B7D" w:rsidRPr="00431166">
        <w:rPr>
          <w:rFonts w:eastAsiaTheme="minorHAnsi"/>
          <w:sz w:val="26"/>
          <w:szCs w:val="26"/>
          <w:lang w:eastAsia="en-US"/>
        </w:rPr>
        <w:t>.</w:t>
      </w:r>
      <w:r w:rsidR="00EA23A6" w:rsidRPr="00431166">
        <w:rPr>
          <w:rFonts w:eastAsiaTheme="minorHAnsi"/>
          <w:sz w:val="26"/>
          <w:szCs w:val="26"/>
          <w:lang w:eastAsia="en-US"/>
        </w:rPr>
        <w:t xml:space="preserve"> </w:t>
      </w:r>
      <w:r w:rsidR="007D6B7D" w:rsidRPr="00431166">
        <w:rPr>
          <w:rFonts w:eastAsiaTheme="minorHAnsi"/>
          <w:sz w:val="26"/>
          <w:szCs w:val="26"/>
          <w:lang w:eastAsia="en-US"/>
        </w:rPr>
        <w:t xml:space="preserve">Предварительный расчет </w:t>
      </w:r>
      <w:r w:rsidR="000E0DC4" w:rsidRPr="00431166">
        <w:rPr>
          <w:rFonts w:eastAsiaTheme="minorHAnsi"/>
          <w:sz w:val="26"/>
          <w:szCs w:val="26"/>
          <w:lang w:eastAsia="en-US"/>
        </w:rPr>
        <w:t xml:space="preserve">необходимых расходов на </w:t>
      </w:r>
      <w:r w:rsidR="000E0DC4" w:rsidRPr="00431166">
        <w:rPr>
          <w:sz w:val="26"/>
          <w:szCs w:val="26"/>
        </w:rPr>
        <w:t xml:space="preserve">реализацию инициативного проекта </w:t>
      </w:r>
      <w:r w:rsidR="000E0DC4" w:rsidRPr="00431166">
        <w:rPr>
          <w:b/>
          <w:sz w:val="26"/>
          <w:szCs w:val="26"/>
        </w:rPr>
        <w:t>2 228 930,14 рублей.</w:t>
      </w:r>
      <w:r w:rsidR="00EA23A6" w:rsidRPr="00431166">
        <w:rPr>
          <w:rFonts w:eastAsiaTheme="minorHAnsi"/>
          <w:sz w:val="26"/>
          <w:szCs w:val="26"/>
          <w:lang w:eastAsia="en-US"/>
        </w:rPr>
        <w:t xml:space="preserve"> </w:t>
      </w:r>
      <w:r w:rsidR="000E0DC4" w:rsidRPr="00431166">
        <w:rPr>
          <w:rFonts w:eastAsiaTheme="minorHAnsi"/>
          <w:sz w:val="26"/>
          <w:szCs w:val="26"/>
          <w:lang w:eastAsia="en-US"/>
        </w:rPr>
        <w:t xml:space="preserve">Нефинансовые формы участия в </w:t>
      </w:r>
      <w:r w:rsidR="000E0DC4" w:rsidRPr="00431166">
        <w:rPr>
          <w:sz w:val="26"/>
          <w:szCs w:val="26"/>
        </w:rPr>
        <w:t>реализации инициативного проекта (кроме трудового участия): предоставление техники, инвентаря.</w:t>
      </w:r>
      <w:r w:rsidR="00EA23A6" w:rsidRPr="00431166">
        <w:rPr>
          <w:rFonts w:eastAsiaTheme="minorHAnsi"/>
          <w:sz w:val="26"/>
          <w:szCs w:val="26"/>
          <w:lang w:eastAsia="en-US"/>
        </w:rPr>
        <w:t xml:space="preserve"> </w:t>
      </w:r>
      <w:r w:rsidR="000E0DC4" w:rsidRPr="00431166">
        <w:rPr>
          <w:sz w:val="26"/>
          <w:szCs w:val="26"/>
        </w:rPr>
        <w:t>Количество благополучателей, которые будут пользоваться результатами реализованного проекта регулярно – все жители с.</w:t>
      </w:r>
      <w:r w:rsidR="0022025C" w:rsidRPr="00431166">
        <w:rPr>
          <w:sz w:val="26"/>
          <w:szCs w:val="26"/>
        </w:rPr>
        <w:t xml:space="preserve"> </w:t>
      </w:r>
      <w:r w:rsidR="000E0DC4" w:rsidRPr="00431166">
        <w:rPr>
          <w:sz w:val="26"/>
          <w:szCs w:val="26"/>
        </w:rPr>
        <w:t>Темкино и ближайших деревень.</w:t>
      </w:r>
    </w:p>
    <w:p w:rsidR="0099396D" w:rsidRPr="00431166" w:rsidRDefault="00AF48CC" w:rsidP="00AE7ABB">
      <w:pPr>
        <w:pStyle w:val="a9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1166">
        <w:rPr>
          <w:rFonts w:eastAsiaTheme="minorHAnsi"/>
          <w:sz w:val="26"/>
          <w:szCs w:val="26"/>
          <w:lang w:eastAsia="en-US"/>
        </w:rPr>
        <w:t xml:space="preserve">Администрация информирует, что жители </w:t>
      </w:r>
      <w:r w:rsidRPr="00431166">
        <w:rPr>
          <w:sz w:val="26"/>
          <w:szCs w:val="26"/>
        </w:rPr>
        <w:t>муниципального образования «Темкинский муниципальный округ» Смоленской  области, достигшие 16-летнего возраста вправе предоставить свои замечания и предложения, касающиеся реализации указанного инициативного проекта в Администрацию муниципального образования «Темкинский муниципальный округ» Смоленской области в срок до 17:00 08.04.2024 г. по адресу: 215350, Смоленская область, «Темкинский муниципальный округ», с.</w:t>
      </w:r>
      <w:r w:rsidR="00AE7ABB" w:rsidRPr="00431166">
        <w:rPr>
          <w:sz w:val="26"/>
          <w:szCs w:val="26"/>
        </w:rPr>
        <w:t xml:space="preserve"> </w:t>
      </w:r>
      <w:r w:rsidRPr="00431166">
        <w:rPr>
          <w:sz w:val="26"/>
          <w:szCs w:val="26"/>
        </w:rPr>
        <w:t>Темкино, ул.</w:t>
      </w:r>
      <w:r w:rsidR="0022025C" w:rsidRPr="00431166">
        <w:rPr>
          <w:sz w:val="26"/>
          <w:szCs w:val="26"/>
        </w:rPr>
        <w:t xml:space="preserve"> </w:t>
      </w:r>
      <w:r w:rsidRPr="00431166">
        <w:rPr>
          <w:sz w:val="26"/>
          <w:szCs w:val="26"/>
        </w:rPr>
        <w:t xml:space="preserve">Советская, дом 27, а также направить по адресу электронной почты: </w:t>
      </w:r>
      <w:hyperlink r:id="rId8" w:history="1">
        <w:r w:rsidRPr="00431166">
          <w:rPr>
            <w:rStyle w:val="ab"/>
            <w:sz w:val="26"/>
            <w:szCs w:val="26"/>
            <w:lang w:val="en-US"/>
          </w:rPr>
          <w:t>otdel</w:t>
        </w:r>
        <w:r w:rsidRPr="00431166">
          <w:rPr>
            <w:rStyle w:val="ab"/>
            <w:sz w:val="26"/>
            <w:szCs w:val="26"/>
          </w:rPr>
          <w:t>.</w:t>
        </w:r>
        <w:r w:rsidRPr="00431166">
          <w:rPr>
            <w:rStyle w:val="ab"/>
            <w:sz w:val="26"/>
            <w:szCs w:val="26"/>
            <w:lang w:val="en-US"/>
          </w:rPr>
          <w:t>sp</w:t>
        </w:r>
        <w:r w:rsidRPr="00431166">
          <w:rPr>
            <w:rStyle w:val="ab"/>
            <w:sz w:val="26"/>
            <w:szCs w:val="26"/>
          </w:rPr>
          <w:t>@</w:t>
        </w:r>
        <w:r w:rsidRPr="00431166">
          <w:rPr>
            <w:rStyle w:val="ab"/>
            <w:sz w:val="26"/>
            <w:szCs w:val="26"/>
            <w:lang w:val="en-US"/>
          </w:rPr>
          <w:t>mail</w:t>
        </w:r>
        <w:r w:rsidRPr="00431166">
          <w:rPr>
            <w:rStyle w:val="ab"/>
            <w:sz w:val="26"/>
            <w:szCs w:val="26"/>
          </w:rPr>
          <w:t>.</w:t>
        </w:r>
        <w:r w:rsidRPr="00431166">
          <w:rPr>
            <w:rStyle w:val="ab"/>
            <w:sz w:val="26"/>
            <w:szCs w:val="26"/>
            <w:lang w:val="en-US"/>
          </w:rPr>
          <w:t>ru</w:t>
        </w:r>
      </w:hyperlink>
      <w:r w:rsidRPr="00431166">
        <w:rPr>
          <w:sz w:val="26"/>
          <w:szCs w:val="26"/>
        </w:rPr>
        <w:t>. К замечаниям и предложениям гражданина прилагается согласие на обработку его персональных данных, оформленное в соответствии с требованиями ФЗ от 27.07.2006 №</w:t>
      </w:r>
      <w:r w:rsidR="00AE7ABB" w:rsidRPr="00431166">
        <w:rPr>
          <w:sz w:val="26"/>
          <w:szCs w:val="26"/>
        </w:rPr>
        <w:t xml:space="preserve"> 152-ФЗ «О персональных данных»</w:t>
      </w:r>
      <w:r w:rsidRPr="00431166">
        <w:rPr>
          <w:sz w:val="26"/>
          <w:szCs w:val="26"/>
        </w:rPr>
        <w:t>.</w:t>
      </w:r>
    </w:p>
    <w:p w:rsidR="00EA23A6" w:rsidRPr="00431166" w:rsidRDefault="00EA23A6">
      <w:pPr>
        <w:pStyle w:val="a9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sectPr w:rsidR="00EA23A6" w:rsidRPr="00431166" w:rsidSect="002D38C9">
      <w:headerReference w:type="default" r:id="rId9"/>
      <w:pgSz w:w="11906" w:h="16838"/>
      <w:pgMar w:top="142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A3A" w:rsidRDefault="00856A3A" w:rsidP="001444DA">
      <w:r>
        <w:separator/>
      </w:r>
    </w:p>
  </w:endnote>
  <w:endnote w:type="continuationSeparator" w:id="0">
    <w:p w:rsidR="00856A3A" w:rsidRDefault="00856A3A" w:rsidP="0014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A3A" w:rsidRDefault="00856A3A" w:rsidP="001444DA">
      <w:r>
        <w:separator/>
      </w:r>
    </w:p>
  </w:footnote>
  <w:footnote w:type="continuationSeparator" w:id="0">
    <w:p w:rsidR="00856A3A" w:rsidRDefault="00856A3A" w:rsidP="00144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3047"/>
      <w:docPartObj>
        <w:docPartGallery w:val="Page Numbers (Top of Page)"/>
        <w:docPartUnique/>
      </w:docPartObj>
    </w:sdtPr>
    <w:sdtContent>
      <w:p w:rsidR="003E13D0" w:rsidRDefault="00E33B47">
        <w:pPr>
          <w:pStyle w:val="a4"/>
          <w:jc w:val="center"/>
        </w:pPr>
        <w:r>
          <w:fldChar w:fldCharType="begin"/>
        </w:r>
        <w:r w:rsidR="007F2E00">
          <w:instrText xml:space="preserve"> PAGE   \* MERGEFORMAT </w:instrText>
        </w:r>
        <w:r>
          <w:fldChar w:fldCharType="separate"/>
        </w:r>
        <w:r w:rsidR="00EA23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13D0" w:rsidRDefault="00856A3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316E0"/>
    <w:multiLevelType w:val="hybridMultilevel"/>
    <w:tmpl w:val="B326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058"/>
    <w:rsid w:val="00015C53"/>
    <w:rsid w:val="00036554"/>
    <w:rsid w:val="00051A61"/>
    <w:rsid w:val="000A72E8"/>
    <w:rsid w:val="000E0DC4"/>
    <w:rsid w:val="001261BD"/>
    <w:rsid w:val="00132A39"/>
    <w:rsid w:val="001444DA"/>
    <w:rsid w:val="001D25B5"/>
    <w:rsid w:val="00215F78"/>
    <w:rsid w:val="0022025C"/>
    <w:rsid w:val="00236FDC"/>
    <w:rsid w:val="002A5601"/>
    <w:rsid w:val="002D38C9"/>
    <w:rsid w:val="00401932"/>
    <w:rsid w:val="00423058"/>
    <w:rsid w:val="00431166"/>
    <w:rsid w:val="004412B1"/>
    <w:rsid w:val="00490ABA"/>
    <w:rsid w:val="005D0E65"/>
    <w:rsid w:val="005D6C12"/>
    <w:rsid w:val="006251C3"/>
    <w:rsid w:val="006A46C7"/>
    <w:rsid w:val="00724868"/>
    <w:rsid w:val="007C6877"/>
    <w:rsid w:val="007D6B7D"/>
    <w:rsid w:val="007D6C24"/>
    <w:rsid w:val="007E3753"/>
    <w:rsid w:val="007F2E00"/>
    <w:rsid w:val="0080399D"/>
    <w:rsid w:val="00856A3A"/>
    <w:rsid w:val="00863AF1"/>
    <w:rsid w:val="008F33E3"/>
    <w:rsid w:val="0099396D"/>
    <w:rsid w:val="00AE7ABB"/>
    <w:rsid w:val="00AF48CC"/>
    <w:rsid w:val="00B55EE2"/>
    <w:rsid w:val="00B616AB"/>
    <w:rsid w:val="00B821D8"/>
    <w:rsid w:val="00B853D3"/>
    <w:rsid w:val="00C207F2"/>
    <w:rsid w:val="00C24BDE"/>
    <w:rsid w:val="00C25D90"/>
    <w:rsid w:val="00C62D63"/>
    <w:rsid w:val="00C77D3B"/>
    <w:rsid w:val="00CD20F9"/>
    <w:rsid w:val="00D553BC"/>
    <w:rsid w:val="00E33B47"/>
    <w:rsid w:val="00E72493"/>
    <w:rsid w:val="00E72A8C"/>
    <w:rsid w:val="00EA23A6"/>
    <w:rsid w:val="00F01615"/>
    <w:rsid w:val="00F23F2F"/>
    <w:rsid w:val="00F270A5"/>
    <w:rsid w:val="00F601A5"/>
    <w:rsid w:val="00F66D56"/>
    <w:rsid w:val="00FF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DE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4B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4B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4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444DA"/>
  </w:style>
  <w:style w:type="character" w:customStyle="1" w:styleId="a7">
    <w:name w:val="Текст сноски Знак"/>
    <w:basedOn w:val="a0"/>
    <w:link w:val="a6"/>
    <w:uiPriority w:val="99"/>
    <w:semiHidden/>
    <w:rsid w:val="001444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444DA"/>
    <w:rPr>
      <w:vertAlign w:val="superscript"/>
    </w:rPr>
  </w:style>
  <w:style w:type="paragraph" w:styleId="a9">
    <w:name w:val="No Spacing"/>
    <w:uiPriority w:val="1"/>
    <w:qFormat/>
    <w:rsid w:val="008F33E3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D20F9"/>
    <w:pPr>
      <w:ind w:left="720"/>
      <w:contextualSpacing/>
    </w:pPr>
  </w:style>
  <w:style w:type="paragraph" w:customStyle="1" w:styleId="ConsPlusNonformat">
    <w:name w:val="ConsPlusNonformat"/>
    <w:rsid w:val="00863A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AF48C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.s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04FFB-38E5-44B7-B0BC-336C8362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Сабишева Ирина Николаевна</dc:creator>
  <cp:keywords/>
  <dc:description/>
  <cp:lastModifiedBy>Пользователь Windows</cp:lastModifiedBy>
  <cp:revision>38</cp:revision>
  <cp:lastPrinted>2025-03-19T08:13:00Z</cp:lastPrinted>
  <dcterms:created xsi:type="dcterms:W3CDTF">2023-06-19T11:45:00Z</dcterms:created>
  <dcterms:modified xsi:type="dcterms:W3CDTF">2025-03-31T09:47:00Z</dcterms:modified>
</cp:coreProperties>
</file>