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157" w:rsidRDefault="003E1157" w:rsidP="006E25EF">
      <w:pPr>
        <w:widowControl w:val="0"/>
        <w:suppressAutoHyphens/>
        <w:autoSpaceDE w:val="0"/>
        <w:autoSpaceDN w:val="0"/>
        <w:adjustRightInd w:val="0"/>
        <w:ind w:firstLine="0"/>
        <w:jc w:val="center"/>
        <w:rPr>
          <w:rFonts w:ascii="Times New Roman" w:hAnsi="Times New Roman"/>
          <w:kern w:val="2"/>
          <w:sz w:val="20"/>
          <w:szCs w:val="20"/>
        </w:rPr>
      </w:pPr>
      <w:r>
        <w:rPr>
          <w:rFonts w:ascii="Times New Roman" w:hAnsi="Times New Roman"/>
          <w:noProof/>
          <w:kern w:val="2"/>
          <w:sz w:val="20"/>
          <w:szCs w:val="20"/>
        </w:rPr>
        <w:drawing>
          <wp:inline distT="0" distB="0" distL="0" distR="0">
            <wp:extent cx="685800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1157" w:rsidRDefault="003E1157" w:rsidP="003E1157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ascii="Times New Roman" w:hAnsi="Times New Roman"/>
          <w:kern w:val="2"/>
        </w:rPr>
      </w:pPr>
    </w:p>
    <w:p w:rsidR="003E1157" w:rsidRDefault="003E1157" w:rsidP="003E1157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ascii="Times New Roman" w:hAnsi="Times New Roman"/>
          <w:b/>
          <w:bCs/>
          <w:kern w:val="2"/>
          <w:sz w:val="28"/>
          <w:szCs w:val="28"/>
        </w:rPr>
      </w:pPr>
      <w:r>
        <w:rPr>
          <w:rFonts w:ascii="Times New Roman" w:hAnsi="Times New Roman"/>
          <w:b/>
          <w:bCs/>
          <w:kern w:val="2"/>
          <w:sz w:val="28"/>
          <w:szCs w:val="28"/>
        </w:rPr>
        <w:t>ГЛАВА МУНИЦИПАЛЬНОГО ОБРАЗОВАНИЯ</w:t>
      </w:r>
    </w:p>
    <w:p w:rsidR="003E1157" w:rsidRDefault="003E1157" w:rsidP="003E1157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ascii="Times New Roman" w:hAnsi="Times New Roman"/>
          <w:b/>
          <w:bCs/>
          <w:kern w:val="2"/>
          <w:sz w:val="28"/>
          <w:szCs w:val="28"/>
        </w:rPr>
      </w:pPr>
      <w:r>
        <w:rPr>
          <w:rFonts w:ascii="Times New Roman" w:hAnsi="Times New Roman"/>
          <w:b/>
          <w:bCs/>
          <w:kern w:val="2"/>
          <w:sz w:val="28"/>
          <w:szCs w:val="28"/>
        </w:rPr>
        <w:t>ПАВЛОВСКОГО СЕЛЬСКОГО ПОСЕЛЕНИЯ</w:t>
      </w:r>
    </w:p>
    <w:p w:rsidR="003E1157" w:rsidRDefault="003E1157" w:rsidP="003E1157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ascii="Times New Roman" w:hAnsi="Times New Roman"/>
          <w:b/>
          <w:bCs/>
          <w:kern w:val="2"/>
          <w:sz w:val="28"/>
          <w:szCs w:val="28"/>
        </w:rPr>
      </w:pPr>
      <w:r>
        <w:rPr>
          <w:rFonts w:ascii="Times New Roman" w:hAnsi="Times New Roman"/>
          <w:b/>
          <w:bCs/>
          <w:kern w:val="2"/>
          <w:sz w:val="28"/>
          <w:szCs w:val="28"/>
        </w:rPr>
        <w:t>ТЕМКИНСКОГО РАЙОНА СМОЛЕНСКОЙ ОБЛАСТИ</w:t>
      </w:r>
    </w:p>
    <w:p w:rsidR="003E1157" w:rsidRDefault="003E1157" w:rsidP="003E1157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ascii="Times New Roman" w:hAnsi="Times New Roman"/>
          <w:b/>
          <w:bCs/>
          <w:kern w:val="2"/>
          <w:sz w:val="28"/>
          <w:szCs w:val="28"/>
        </w:rPr>
      </w:pPr>
    </w:p>
    <w:p w:rsidR="003E1157" w:rsidRDefault="003E1157" w:rsidP="003E1157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ascii="Times New Roman" w:hAnsi="Times New Roman"/>
          <w:b/>
          <w:bCs/>
          <w:kern w:val="2"/>
          <w:sz w:val="28"/>
          <w:szCs w:val="28"/>
        </w:rPr>
      </w:pPr>
      <w:r>
        <w:rPr>
          <w:rFonts w:ascii="Times New Roman" w:hAnsi="Times New Roman"/>
          <w:b/>
          <w:bCs/>
          <w:kern w:val="2"/>
          <w:sz w:val="28"/>
          <w:szCs w:val="28"/>
        </w:rPr>
        <w:t>П О С Т А Н О В Л Е Н И Е</w:t>
      </w:r>
    </w:p>
    <w:p w:rsidR="003E1157" w:rsidRDefault="003E1157" w:rsidP="003E1157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ascii="Times New Roman" w:hAnsi="Times New Roman"/>
          <w:b/>
          <w:bCs/>
          <w:kern w:val="2"/>
          <w:sz w:val="28"/>
          <w:szCs w:val="28"/>
        </w:rPr>
      </w:pPr>
    </w:p>
    <w:p w:rsidR="003E1157" w:rsidRDefault="003E1157" w:rsidP="003E1157">
      <w:pPr>
        <w:widowControl w:val="0"/>
        <w:suppressAutoHyphens/>
        <w:autoSpaceDE w:val="0"/>
        <w:autoSpaceDN w:val="0"/>
        <w:adjustRightInd w:val="0"/>
        <w:ind w:firstLine="0"/>
        <w:rPr>
          <w:rFonts w:ascii="Times New Roman" w:hAnsi="Times New Roman"/>
          <w:b/>
          <w:bCs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от 03.09.2024</w:t>
      </w:r>
      <w:r>
        <w:rPr>
          <w:rFonts w:ascii="Times New Roman" w:hAnsi="Times New Roman"/>
          <w:sz w:val="28"/>
          <w:szCs w:val="28"/>
        </w:rPr>
        <w:t xml:space="preserve">   № 2</w:t>
      </w:r>
      <w:r w:rsidR="006E25E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>
        <w:rPr>
          <w:rFonts w:ascii="Times New Roman" w:hAnsi="Times New Roman"/>
          <w:b/>
          <w:bCs/>
          <w:kern w:val="2"/>
          <w:sz w:val="28"/>
          <w:szCs w:val="28"/>
        </w:rPr>
        <w:t>д. Булгаково</w:t>
      </w:r>
    </w:p>
    <w:p w:rsidR="003E1157" w:rsidRDefault="003E1157" w:rsidP="003E1157">
      <w:pPr>
        <w:ind w:firstLine="0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3E1157" w:rsidRDefault="003E1157" w:rsidP="003E1157">
      <w:pPr>
        <w:ind w:right="5669" w:firstLine="0"/>
        <w:rPr>
          <w:rFonts w:ascii="Times New Roman" w:hAnsi="Times New Roman"/>
          <w:bCs/>
          <w:kern w:val="28"/>
          <w:sz w:val="28"/>
          <w:szCs w:val="28"/>
        </w:rPr>
      </w:pPr>
      <w:r>
        <w:rPr>
          <w:rFonts w:ascii="Times New Roman" w:hAnsi="Times New Roman"/>
          <w:bCs/>
          <w:kern w:val="28"/>
          <w:sz w:val="28"/>
          <w:szCs w:val="28"/>
        </w:rPr>
        <w:t>О признании утратившими силу отдельных муниципальных нормативных правовых актов</w:t>
      </w:r>
    </w:p>
    <w:p w:rsidR="003E1157" w:rsidRDefault="003E1157" w:rsidP="003E1157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3E1157" w:rsidRDefault="003E1157" w:rsidP="003E1157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>В соответствии</w:t>
      </w:r>
      <w:bookmarkStart w:id="0" w:name="_Hlk79501936"/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с </w:t>
      </w:r>
      <w:r>
        <w:rPr>
          <w:rFonts w:ascii="Times New Roman" w:hAnsi="Times New Roman"/>
          <w:sz w:val="28"/>
          <w:szCs w:val="28"/>
        </w:rPr>
        <w:t>Уставом Павловского сельского поселения Темкинского района Смоленской области</w:t>
      </w:r>
    </w:p>
    <w:p w:rsidR="003E1157" w:rsidRDefault="003E1157" w:rsidP="003E1157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bookmarkStart w:id="1" w:name="_GoBack"/>
      <w:bookmarkEnd w:id="0"/>
      <w:bookmarkEnd w:id="1"/>
    </w:p>
    <w:p w:rsidR="003E1157" w:rsidRDefault="003E1157" w:rsidP="003E1157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  <w:r>
        <w:rPr>
          <w:rFonts w:ascii="Times New Roman" w:hAnsi="Times New Roman"/>
          <w:b/>
          <w:color w:val="1D1B11" w:themeColor="background2" w:themeShade="1A"/>
          <w:sz w:val="28"/>
          <w:szCs w:val="28"/>
        </w:rPr>
        <w:t>ПОСТАНОВЛЯЮ:</w:t>
      </w:r>
    </w:p>
    <w:p w:rsidR="004933EC" w:rsidRPr="00802398" w:rsidRDefault="004933EC" w:rsidP="003E1157">
      <w:pPr>
        <w:widowControl w:val="0"/>
        <w:suppressAutoHyphens/>
        <w:autoSpaceDE w:val="0"/>
        <w:autoSpaceDN w:val="0"/>
        <w:adjustRightInd w:val="0"/>
        <w:ind w:firstLine="0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4933EC" w:rsidRDefault="004933EC" w:rsidP="003E1157">
      <w:pPr>
        <w:shd w:val="clear" w:color="auto" w:fill="FFFFFF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1. Признать утратившим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>и</w:t>
      </w: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силу </w:t>
      </w:r>
      <w:r>
        <w:rPr>
          <w:rFonts w:ascii="Times New Roman" w:hAnsi="Times New Roman"/>
          <w:color w:val="000000"/>
          <w:sz w:val="28"/>
          <w:szCs w:val="28"/>
        </w:rPr>
        <w:t>муниципальные нормативные правовые акты:</w:t>
      </w:r>
    </w:p>
    <w:p w:rsidR="004933EC" w:rsidRPr="00B1796D" w:rsidRDefault="004933EC" w:rsidP="003E1157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B1796D">
        <w:rPr>
          <w:rFonts w:ascii="Times New Roman" w:hAnsi="Times New Roman"/>
          <w:sz w:val="28"/>
          <w:szCs w:val="28"/>
        </w:rPr>
        <w:t xml:space="preserve">- постановление Главы муниципального образования </w:t>
      </w:r>
      <w:proofErr w:type="spellStart"/>
      <w:r w:rsidR="003907AD">
        <w:rPr>
          <w:rFonts w:ascii="Times New Roman" w:hAnsi="Times New Roman"/>
          <w:sz w:val="28"/>
          <w:szCs w:val="28"/>
        </w:rPr>
        <w:t>Селенского</w:t>
      </w:r>
      <w:proofErr w:type="spellEnd"/>
      <w:r w:rsidR="004C48ED"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4C48ED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="00EB7E18">
        <w:rPr>
          <w:rFonts w:ascii="Times New Roman" w:hAnsi="Times New Roman"/>
          <w:sz w:val="28"/>
          <w:szCs w:val="28"/>
        </w:rPr>
        <w:t xml:space="preserve"> </w:t>
      </w:r>
      <w:r w:rsidR="00DF7555" w:rsidRPr="00B1796D">
        <w:rPr>
          <w:rFonts w:ascii="Times New Roman" w:hAnsi="Times New Roman"/>
          <w:sz w:val="28"/>
          <w:szCs w:val="28"/>
        </w:rPr>
        <w:t>района</w:t>
      </w:r>
      <w:r w:rsidR="0082549F">
        <w:rPr>
          <w:rFonts w:ascii="Times New Roman" w:hAnsi="Times New Roman"/>
          <w:sz w:val="28"/>
          <w:szCs w:val="28"/>
        </w:rPr>
        <w:t xml:space="preserve"> Смоленской области от 26.12.2008г.</w:t>
      </w:r>
      <w:r w:rsidRPr="00B1796D">
        <w:rPr>
          <w:rFonts w:ascii="Times New Roman" w:hAnsi="Times New Roman"/>
          <w:sz w:val="28"/>
          <w:szCs w:val="28"/>
        </w:rPr>
        <w:t xml:space="preserve"> № </w:t>
      </w:r>
      <w:r w:rsidR="0082549F">
        <w:rPr>
          <w:rFonts w:ascii="Times New Roman" w:hAnsi="Times New Roman"/>
          <w:sz w:val="28"/>
          <w:szCs w:val="28"/>
        </w:rPr>
        <w:t>27</w:t>
      </w:r>
      <w:r w:rsidR="0082549F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«</w:t>
      </w:r>
      <w:hyperlink r:id="rId5" w:history="1">
        <w:r w:rsidR="0082549F" w:rsidRPr="0082549F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t>Об администраторе поступлений в местный бюджет</w:t>
        </w:r>
      </w:hyperlink>
      <w:r w:rsidRPr="0082549F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B1796D">
        <w:rPr>
          <w:rFonts w:ascii="Times New Roman" w:hAnsi="Times New Roman"/>
          <w:color w:val="1D1B11" w:themeColor="background2" w:themeShade="1A"/>
          <w:sz w:val="28"/>
          <w:szCs w:val="28"/>
        </w:rPr>
        <w:t>;</w:t>
      </w:r>
    </w:p>
    <w:p w:rsidR="003E6575" w:rsidRPr="00B1796D" w:rsidRDefault="003E6575" w:rsidP="003E1157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B1796D">
        <w:rPr>
          <w:rFonts w:ascii="Times New Roman" w:hAnsi="Times New Roman"/>
          <w:sz w:val="28"/>
          <w:szCs w:val="28"/>
        </w:rPr>
        <w:t xml:space="preserve">- постановление Главы муниципального образования </w:t>
      </w:r>
      <w:proofErr w:type="spellStart"/>
      <w:r w:rsidR="003907AD">
        <w:rPr>
          <w:rFonts w:ascii="Times New Roman" w:hAnsi="Times New Roman"/>
          <w:sz w:val="28"/>
          <w:szCs w:val="28"/>
        </w:rPr>
        <w:t>Селенского</w:t>
      </w:r>
      <w:r w:rsidR="004C48ED" w:rsidRPr="003B6975">
        <w:rPr>
          <w:rFonts w:ascii="Times New Roman" w:hAnsi="Times New Roman"/>
          <w:sz w:val="28"/>
          <w:szCs w:val="28"/>
        </w:rPr>
        <w:t>сельского</w:t>
      </w:r>
      <w:proofErr w:type="spellEnd"/>
      <w:r w:rsidR="004C48ED" w:rsidRPr="003B6975">
        <w:rPr>
          <w:rFonts w:ascii="Times New Roman" w:hAnsi="Times New Roman"/>
          <w:sz w:val="28"/>
          <w:szCs w:val="28"/>
        </w:rPr>
        <w:t xml:space="preserve"> поселения </w:t>
      </w:r>
      <w:proofErr w:type="spellStart"/>
      <w:r w:rsidR="004C48ED">
        <w:rPr>
          <w:rFonts w:ascii="Times New Roman" w:hAnsi="Times New Roman"/>
          <w:sz w:val="28"/>
          <w:szCs w:val="28"/>
        </w:rPr>
        <w:t>Темкинского</w:t>
      </w:r>
      <w:r w:rsidRPr="00B1796D">
        <w:rPr>
          <w:rFonts w:ascii="Times New Roman" w:hAnsi="Times New Roman"/>
          <w:sz w:val="28"/>
          <w:szCs w:val="28"/>
        </w:rPr>
        <w:t>района</w:t>
      </w:r>
      <w:proofErr w:type="spellEnd"/>
      <w:r w:rsidR="0082549F">
        <w:rPr>
          <w:rFonts w:ascii="Times New Roman" w:hAnsi="Times New Roman"/>
          <w:sz w:val="28"/>
          <w:szCs w:val="28"/>
        </w:rPr>
        <w:t xml:space="preserve"> Смоленской области от 11.01.2009г.</w:t>
      </w:r>
      <w:r w:rsidRPr="00B1796D">
        <w:rPr>
          <w:rFonts w:ascii="Times New Roman" w:hAnsi="Times New Roman"/>
          <w:sz w:val="28"/>
          <w:szCs w:val="28"/>
        </w:rPr>
        <w:t xml:space="preserve"> № </w:t>
      </w:r>
      <w:r w:rsidR="0082549F">
        <w:rPr>
          <w:rFonts w:ascii="Times New Roman" w:hAnsi="Times New Roman"/>
          <w:sz w:val="28"/>
          <w:szCs w:val="28"/>
        </w:rPr>
        <w:t>1</w:t>
      </w:r>
      <w:r w:rsidR="0082549F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«</w:t>
      </w:r>
      <w:r w:rsidR="0082549F" w:rsidRPr="0082549F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О реализации учетной политики в Администрации </w:t>
      </w:r>
      <w:proofErr w:type="spellStart"/>
      <w:r w:rsidR="0082549F" w:rsidRPr="0082549F">
        <w:rPr>
          <w:rFonts w:ascii="Times New Roman" w:hAnsi="Times New Roman"/>
          <w:color w:val="1D1B11" w:themeColor="background2" w:themeShade="1A"/>
          <w:sz w:val="28"/>
          <w:szCs w:val="28"/>
        </w:rPr>
        <w:t>Селенского</w:t>
      </w:r>
      <w:proofErr w:type="spellEnd"/>
      <w:r w:rsidR="0082549F" w:rsidRPr="0082549F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сельского поселения</w:t>
      </w:r>
      <w:r w:rsidRPr="00B1796D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DF7555" w:rsidRDefault="00DF7555" w:rsidP="003E1157">
      <w:pPr>
        <w:shd w:val="clear" w:color="auto" w:fill="FFFFFF"/>
        <w:ind w:firstLine="709"/>
        <w:rPr>
          <w:color w:val="000000" w:themeColor="text1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>-</w:t>
      </w:r>
      <w:r w:rsidR="0082549F" w:rsidRPr="00B1796D">
        <w:rPr>
          <w:rFonts w:ascii="Times New Roman" w:hAnsi="Times New Roman"/>
          <w:sz w:val="28"/>
          <w:szCs w:val="28"/>
        </w:rPr>
        <w:t xml:space="preserve">постановление Главы муниципального образования </w:t>
      </w:r>
      <w:proofErr w:type="spellStart"/>
      <w:r w:rsidR="0082549F">
        <w:rPr>
          <w:rFonts w:ascii="Times New Roman" w:hAnsi="Times New Roman"/>
          <w:sz w:val="28"/>
          <w:szCs w:val="28"/>
        </w:rPr>
        <w:t>Селенского</w:t>
      </w:r>
      <w:proofErr w:type="spellEnd"/>
      <w:r w:rsidR="0082549F"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82549F">
        <w:rPr>
          <w:rFonts w:ascii="Times New Roman" w:hAnsi="Times New Roman"/>
          <w:sz w:val="28"/>
          <w:szCs w:val="28"/>
        </w:rPr>
        <w:t>Темкинского</w:t>
      </w:r>
      <w:r w:rsidR="0082549F" w:rsidRPr="00B1796D">
        <w:rPr>
          <w:rFonts w:ascii="Times New Roman" w:hAnsi="Times New Roman"/>
          <w:sz w:val="28"/>
          <w:szCs w:val="28"/>
        </w:rPr>
        <w:t>района</w:t>
      </w:r>
      <w:proofErr w:type="spellEnd"/>
      <w:r w:rsidR="0082549F">
        <w:rPr>
          <w:rFonts w:ascii="Times New Roman" w:hAnsi="Times New Roman"/>
          <w:sz w:val="28"/>
          <w:szCs w:val="28"/>
        </w:rPr>
        <w:t xml:space="preserve"> Смоленской области от 17.04.2009г. №10 </w:t>
      </w:r>
      <w:r w:rsidR="0082549F" w:rsidRPr="0082549F">
        <w:rPr>
          <w:rFonts w:ascii="Times New Roman" w:hAnsi="Times New Roman"/>
          <w:color w:val="000000" w:themeColor="text1"/>
          <w:sz w:val="28"/>
          <w:szCs w:val="28"/>
        </w:rPr>
        <w:t>«</w:t>
      </w:r>
      <w:hyperlink r:id="rId6" w:history="1">
        <w:r w:rsidR="0082549F" w:rsidRPr="0082549F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t>Об утверждении Порядка формирования муниципального задания муниципальным бюджетным учреждениям и Порядка финансового обеспечения выполнения муниципального задания муниципальными бюджетными учреждениями</w:t>
        </w:r>
      </w:hyperlink>
      <w:r w:rsidR="0082549F">
        <w:rPr>
          <w:color w:val="000000" w:themeColor="text1"/>
          <w:sz w:val="28"/>
          <w:szCs w:val="28"/>
        </w:rPr>
        <w:t>»;</w:t>
      </w:r>
    </w:p>
    <w:p w:rsidR="00527173" w:rsidRDefault="00527173" w:rsidP="003E1157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B1796D">
        <w:rPr>
          <w:rFonts w:ascii="Times New Roman" w:hAnsi="Times New Roman"/>
          <w:sz w:val="28"/>
          <w:szCs w:val="28"/>
        </w:rPr>
        <w:t xml:space="preserve">постановление Главы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="00EB7E18">
        <w:rPr>
          <w:rFonts w:ascii="Times New Roman" w:hAnsi="Times New Roman"/>
          <w:sz w:val="28"/>
          <w:szCs w:val="28"/>
        </w:rPr>
        <w:t xml:space="preserve"> </w:t>
      </w:r>
      <w:r w:rsidRPr="00B1796D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10.09.2009г. №18 «</w:t>
      </w:r>
      <w:hyperlink r:id="rId7" w:history="1">
        <w:r w:rsidRPr="00527173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t>О внесение изменений в постановление от 26.12.2008 № 27 «Об администраторе поступлений в местный бюджет»</w:t>
        </w:r>
      </w:hyperlink>
      <w:r>
        <w:rPr>
          <w:color w:val="000000" w:themeColor="text1"/>
          <w:sz w:val="28"/>
          <w:szCs w:val="28"/>
        </w:rPr>
        <w:t>;</w:t>
      </w:r>
    </w:p>
    <w:p w:rsidR="00527173" w:rsidRDefault="00527173" w:rsidP="003E1157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B1796D">
        <w:rPr>
          <w:rFonts w:ascii="Times New Roman" w:hAnsi="Times New Roman"/>
          <w:sz w:val="28"/>
          <w:szCs w:val="28"/>
        </w:rPr>
        <w:t xml:space="preserve">постановление Главы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="00EB7E18">
        <w:rPr>
          <w:rFonts w:ascii="Times New Roman" w:hAnsi="Times New Roman"/>
          <w:sz w:val="28"/>
          <w:szCs w:val="28"/>
        </w:rPr>
        <w:t xml:space="preserve"> </w:t>
      </w:r>
      <w:r w:rsidRPr="00B1796D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08.10.2009г. №20 «</w:t>
      </w:r>
      <w:hyperlink r:id="rId8" w:history="1">
        <w:r w:rsidRPr="00527173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t>О создании общественной комиссии по профилактике неблагополучия в семьях и защите интересов детей</w:t>
        </w:r>
      </w:hyperlink>
      <w:r>
        <w:rPr>
          <w:color w:val="000000" w:themeColor="text1"/>
          <w:sz w:val="28"/>
          <w:szCs w:val="28"/>
        </w:rPr>
        <w:t>»</w:t>
      </w:r>
      <w:r w:rsidR="007B1747">
        <w:rPr>
          <w:color w:val="000000" w:themeColor="text1"/>
          <w:sz w:val="28"/>
          <w:szCs w:val="28"/>
        </w:rPr>
        <w:t>;</w:t>
      </w:r>
    </w:p>
    <w:p w:rsidR="007B1747" w:rsidRDefault="007B1747" w:rsidP="003E1157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B1796D">
        <w:rPr>
          <w:rFonts w:ascii="Times New Roman" w:hAnsi="Times New Roman"/>
          <w:sz w:val="28"/>
          <w:szCs w:val="28"/>
        </w:rPr>
        <w:t xml:space="preserve">постановление Главы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="00EB7E18">
        <w:rPr>
          <w:rFonts w:ascii="Times New Roman" w:hAnsi="Times New Roman"/>
          <w:sz w:val="28"/>
          <w:szCs w:val="28"/>
        </w:rPr>
        <w:t xml:space="preserve"> </w:t>
      </w:r>
      <w:r w:rsidRPr="00B1796D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22.10.2009г. №21 «</w:t>
      </w:r>
      <w:hyperlink r:id="rId9" w:history="1">
        <w:r w:rsidRPr="002F4578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О </w:t>
        </w:r>
        <w:r w:rsidRPr="002F4578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lastRenderedPageBreak/>
          <w:t>внесение изменений в постановление от 26.12.2008 № 27 «Об администраторе поступлений в местный бюджет»</w:t>
        </w:r>
      </w:hyperlink>
      <w:r w:rsidR="002F4578">
        <w:rPr>
          <w:color w:val="000000" w:themeColor="text1"/>
          <w:sz w:val="28"/>
          <w:szCs w:val="28"/>
        </w:rPr>
        <w:t>;</w:t>
      </w:r>
    </w:p>
    <w:p w:rsidR="002F4578" w:rsidRDefault="002F4578" w:rsidP="003E1157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B1796D">
        <w:rPr>
          <w:rFonts w:ascii="Times New Roman" w:hAnsi="Times New Roman"/>
          <w:sz w:val="28"/>
          <w:szCs w:val="28"/>
        </w:rPr>
        <w:t xml:space="preserve">постановление Главы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="00EB7E18">
        <w:rPr>
          <w:rFonts w:ascii="Times New Roman" w:hAnsi="Times New Roman"/>
          <w:sz w:val="28"/>
          <w:szCs w:val="28"/>
        </w:rPr>
        <w:t xml:space="preserve"> </w:t>
      </w:r>
      <w:r w:rsidRPr="00B1796D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16.11.2009г. №23 «</w:t>
      </w:r>
      <w:hyperlink r:id="rId10" w:history="1">
        <w:r w:rsidRPr="002F4578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t>О внесение изменений в постановление от 26.12.2008 № 27 «Об администраторе поступлений в местный бюджет»</w:t>
        </w:r>
      </w:hyperlink>
      <w:r>
        <w:rPr>
          <w:color w:val="000000" w:themeColor="text1"/>
          <w:sz w:val="28"/>
          <w:szCs w:val="28"/>
        </w:rPr>
        <w:t>;</w:t>
      </w:r>
    </w:p>
    <w:p w:rsidR="002F4578" w:rsidRDefault="002F4578" w:rsidP="003E1157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B1796D">
        <w:rPr>
          <w:rFonts w:ascii="Times New Roman" w:hAnsi="Times New Roman"/>
          <w:sz w:val="28"/>
          <w:szCs w:val="28"/>
        </w:rPr>
        <w:t xml:space="preserve">постановление Главы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="00EB7E18">
        <w:rPr>
          <w:rFonts w:ascii="Times New Roman" w:hAnsi="Times New Roman"/>
          <w:sz w:val="28"/>
          <w:szCs w:val="28"/>
        </w:rPr>
        <w:t xml:space="preserve"> </w:t>
      </w:r>
      <w:r w:rsidRPr="00B1796D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16.11.2009г. №24 </w:t>
      </w:r>
      <w:r w:rsidRPr="002F4578">
        <w:rPr>
          <w:rFonts w:ascii="Times New Roman" w:hAnsi="Times New Roman"/>
          <w:color w:val="000000" w:themeColor="text1"/>
          <w:sz w:val="28"/>
          <w:szCs w:val="28"/>
        </w:rPr>
        <w:t>«</w:t>
      </w:r>
      <w:hyperlink r:id="rId11" w:history="1">
        <w:r w:rsidRPr="002F4578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Об утверждении Положения о реализации единой государственной учётной политике в администрации </w:t>
        </w:r>
        <w:proofErr w:type="spellStart"/>
        <w:r w:rsidRPr="002F4578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t>Селенского</w:t>
        </w:r>
        <w:proofErr w:type="spellEnd"/>
        <w:r w:rsidRPr="002F4578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 сельского поселения</w:t>
        </w:r>
      </w:hyperlink>
      <w:r>
        <w:rPr>
          <w:color w:val="000000" w:themeColor="text1"/>
          <w:sz w:val="28"/>
          <w:szCs w:val="28"/>
        </w:rPr>
        <w:t>»;</w:t>
      </w:r>
    </w:p>
    <w:p w:rsidR="002F4578" w:rsidRDefault="002F4578" w:rsidP="003E1157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B1796D">
        <w:rPr>
          <w:rFonts w:ascii="Times New Roman" w:hAnsi="Times New Roman"/>
          <w:sz w:val="28"/>
          <w:szCs w:val="28"/>
        </w:rPr>
        <w:t xml:space="preserve">постановление Главы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="00EB7E18">
        <w:rPr>
          <w:rFonts w:ascii="Times New Roman" w:hAnsi="Times New Roman"/>
          <w:sz w:val="28"/>
          <w:szCs w:val="28"/>
        </w:rPr>
        <w:t xml:space="preserve"> </w:t>
      </w:r>
      <w:r w:rsidRPr="00B1796D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25.12.2009г.№26 </w:t>
      </w:r>
      <w:r w:rsidRPr="002F4578">
        <w:rPr>
          <w:rFonts w:ascii="Times New Roman" w:hAnsi="Times New Roman"/>
          <w:color w:val="000000" w:themeColor="text1"/>
          <w:sz w:val="28"/>
          <w:szCs w:val="28"/>
        </w:rPr>
        <w:t>«</w:t>
      </w:r>
      <w:hyperlink r:id="rId12" w:history="1">
        <w:r w:rsidRPr="002F4578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t>Об администраторе поступлений в местный бюджет</w:t>
        </w:r>
      </w:hyperlink>
      <w:r>
        <w:rPr>
          <w:color w:val="000000" w:themeColor="text1"/>
          <w:sz w:val="28"/>
          <w:szCs w:val="28"/>
        </w:rPr>
        <w:t>»;</w:t>
      </w:r>
    </w:p>
    <w:p w:rsidR="002F4578" w:rsidRPr="002F4578" w:rsidRDefault="002F4578" w:rsidP="003E1157">
      <w:pPr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B1796D">
        <w:rPr>
          <w:rFonts w:ascii="Times New Roman" w:hAnsi="Times New Roman"/>
          <w:sz w:val="28"/>
          <w:szCs w:val="28"/>
        </w:rPr>
        <w:t xml:space="preserve">постановление Главы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Селенского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="00EB7E18">
        <w:rPr>
          <w:rFonts w:ascii="Times New Roman" w:hAnsi="Times New Roman"/>
          <w:sz w:val="28"/>
          <w:szCs w:val="28"/>
        </w:rPr>
        <w:t xml:space="preserve"> </w:t>
      </w:r>
      <w:r w:rsidRPr="00B1796D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от 01.11.2010г. № 27 «</w:t>
      </w:r>
      <w:hyperlink r:id="rId13" w:history="1">
        <w:r w:rsidRPr="002F4578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t>О Порядке признания безнадёжными к взысканию и списания недоимки и задолженности по пеням и штрафам по местным налогам и сборам</w:t>
        </w:r>
      </w:hyperlink>
      <w:r>
        <w:rPr>
          <w:color w:val="000000" w:themeColor="text1"/>
          <w:sz w:val="28"/>
          <w:szCs w:val="28"/>
        </w:rPr>
        <w:t>».</w:t>
      </w:r>
    </w:p>
    <w:p w:rsidR="004933EC" w:rsidRPr="00534E14" w:rsidRDefault="004933EC" w:rsidP="003E1157">
      <w:pPr>
        <w:pStyle w:val="ConsPlusNormal"/>
        <w:tabs>
          <w:tab w:val="left" w:pos="748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534E14">
        <w:rPr>
          <w:rFonts w:ascii="Times New Roman" w:hAnsi="Times New Roman" w:cs="Times New Roman"/>
          <w:sz w:val="28"/>
          <w:szCs w:val="28"/>
        </w:rPr>
        <w:t xml:space="preserve">2. </w:t>
      </w:r>
      <w:r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</w:t>
      </w:r>
      <w:r w:rsidRPr="00A669F5">
        <w:rPr>
          <w:rFonts w:ascii="Times New Roman" w:hAnsi="Times New Roman" w:cs="Times New Roman"/>
          <w:sz w:val="28"/>
          <w:szCs w:val="28"/>
        </w:rPr>
        <w:t>постановление</w:t>
      </w:r>
      <w:r w:rsidR="00E760BA">
        <w:rPr>
          <w:rFonts w:ascii="Times New Roman" w:hAnsi="Times New Roman" w:cs="Times New Roman"/>
          <w:color w:val="000000"/>
          <w:sz w:val="28"/>
          <w:szCs w:val="28"/>
        </w:rPr>
        <w:t>опубликовать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Уставом</w:t>
      </w:r>
      <w:r w:rsidR="001767C4">
        <w:rPr>
          <w:rFonts w:ascii="Times New Roman" w:hAnsi="Times New Roman"/>
          <w:sz w:val="28"/>
          <w:szCs w:val="28"/>
        </w:rPr>
        <w:t>Павловского</w:t>
      </w:r>
      <w:r w:rsidR="004C48ED"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4C48ED">
        <w:rPr>
          <w:rFonts w:ascii="Times New Roman" w:hAnsi="Times New Roman"/>
          <w:sz w:val="28"/>
          <w:szCs w:val="28"/>
        </w:rPr>
        <w:t>Темкинского</w:t>
      </w:r>
      <w:r w:rsidR="00466336" w:rsidRPr="00B84657">
        <w:rPr>
          <w:rFonts w:ascii="Times New Roman" w:hAnsi="Times New Roman"/>
          <w:sz w:val="28"/>
          <w:szCs w:val="28"/>
        </w:rPr>
        <w:t>района</w:t>
      </w:r>
      <w:r w:rsidRPr="00B84657">
        <w:rPr>
          <w:rFonts w:ascii="Times New Roman" w:hAnsi="Times New Roman" w:cs="Times New Roman"/>
          <w:sz w:val="28"/>
          <w:szCs w:val="28"/>
        </w:rPr>
        <w:t>Смоленской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разместить</w:t>
      </w:r>
      <w:r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 на официальном сайте </w:t>
      </w:r>
      <w:r w:rsidR="004C48ED" w:rsidRPr="00E903BE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муниципального образования «Темкинский район» Смоленской области </w:t>
      </w:r>
      <w:r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информационно-телекоммуникационной </w:t>
      </w:r>
      <w:r w:rsidRPr="00534E14">
        <w:rPr>
          <w:rFonts w:ascii="Times New Roman" w:hAnsi="Times New Roman" w:cs="Times New Roman"/>
          <w:color w:val="000000"/>
          <w:sz w:val="28"/>
          <w:szCs w:val="28"/>
        </w:rPr>
        <w:t>сети «Интернет».</w:t>
      </w:r>
    </w:p>
    <w:p w:rsidR="004933EC" w:rsidRPr="00534E14" w:rsidRDefault="004933EC" w:rsidP="003E1157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34E14">
        <w:rPr>
          <w:rFonts w:ascii="Times New Roman" w:hAnsi="Times New Roman"/>
          <w:sz w:val="28"/>
          <w:szCs w:val="28"/>
        </w:rPr>
        <w:t xml:space="preserve">3. 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Настоящее </w:t>
      </w:r>
      <w:r w:rsidRPr="00A669F5">
        <w:rPr>
          <w:rFonts w:ascii="Times New Roman" w:hAnsi="Times New Roman"/>
          <w:sz w:val="28"/>
          <w:szCs w:val="28"/>
        </w:rPr>
        <w:t>постановление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 вступает в силу </w:t>
      </w:r>
      <w:r w:rsidR="00E760BA">
        <w:rPr>
          <w:rFonts w:ascii="Times New Roman" w:hAnsi="Times New Roman"/>
          <w:color w:val="000000"/>
          <w:sz w:val="28"/>
          <w:szCs w:val="28"/>
        </w:rPr>
        <w:t>после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 дня его </w:t>
      </w:r>
      <w:r w:rsidR="00E760BA">
        <w:rPr>
          <w:rFonts w:ascii="Times New Roman" w:hAnsi="Times New Roman"/>
          <w:color w:val="000000"/>
          <w:sz w:val="28"/>
          <w:szCs w:val="28"/>
        </w:rPr>
        <w:t>официального опубликования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4933EC" w:rsidRPr="00802398" w:rsidRDefault="004933EC" w:rsidP="003E1157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4933EC" w:rsidRPr="00802398" w:rsidRDefault="004933EC" w:rsidP="004933EC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4933EC" w:rsidRPr="00802398" w:rsidRDefault="004933EC" w:rsidP="004933EC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4933EC" w:rsidRPr="00220B01" w:rsidRDefault="00220B01" w:rsidP="004933EC">
      <w:pPr>
        <w:ind w:firstLine="0"/>
        <w:rPr>
          <w:rFonts w:ascii="Times New Roman" w:hAnsi="Times New Roman"/>
          <w:b/>
          <w:sz w:val="28"/>
          <w:szCs w:val="28"/>
        </w:rPr>
      </w:pPr>
      <w:r w:rsidRPr="00220B01">
        <w:rPr>
          <w:rFonts w:ascii="Times New Roman" w:hAnsi="Times New Roman"/>
          <w:b/>
          <w:color w:val="1D1B11" w:themeColor="background2" w:themeShade="1A"/>
          <w:sz w:val="28"/>
          <w:szCs w:val="28"/>
        </w:rPr>
        <w:t>Е.С. Филичкина</w:t>
      </w:r>
    </w:p>
    <w:p w:rsidR="00D30CFE" w:rsidRPr="004933EC" w:rsidRDefault="00D30CFE">
      <w:pPr>
        <w:rPr>
          <w:rFonts w:ascii="Times New Roman" w:hAnsi="Times New Roman"/>
          <w:sz w:val="28"/>
          <w:szCs w:val="28"/>
        </w:rPr>
      </w:pPr>
    </w:p>
    <w:sectPr w:rsidR="00D30CFE" w:rsidRPr="004933EC" w:rsidSect="00802398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33EC"/>
    <w:rsid w:val="00115F7F"/>
    <w:rsid w:val="001767C4"/>
    <w:rsid w:val="00220B01"/>
    <w:rsid w:val="002F2606"/>
    <w:rsid w:val="002F4578"/>
    <w:rsid w:val="00307B93"/>
    <w:rsid w:val="003907AD"/>
    <w:rsid w:val="00391198"/>
    <w:rsid w:val="003E1157"/>
    <w:rsid w:val="003E6575"/>
    <w:rsid w:val="00466336"/>
    <w:rsid w:val="0046717E"/>
    <w:rsid w:val="004933EC"/>
    <w:rsid w:val="004A711F"/>
    <w:rsid w:val="004C48ED"/>
    <w:rsid w:val="0052578B"/>
    <w:rsid w:val="00527173"/>
    <w:rsid w:val="00684198"/>
    <w:rsid w:val="006E25EF"/>
    <w:rsid w:val="0070044C"/>
    <w:rsid w:val="007B1747"/>
    <w:rsid w:val="0082549F"/>
    <w:rsid w:val="009429E7"/>
    <w:rsid w:val="00993D63"/>
    <w:rsid w:val="00B1796D"/>
    <w:rsid w:val="00B53D50"/>
    <w:rsid w:val="00C02512"/>
    <w:rsid w:val="00C45147"/>
    <w:rsid w:val="00C5271F"/>
    <w:rsid w:val="00CD23E5"/>
    <w:rsid w:val="00D15997"/>
    <w:rsid w:val="00D16448"/>
    <w:rsid w:val="00D30CFE"/>
    <w:rsid w:val="00D45816"/>
    <w:rsid w:val="00DF7555"/>
    <w:rsid w:val="00E1492C"/>
    <w:rsid w:val="00E760BA"/>
    <w:rsid w:val="00E82DA9"/>
    <w:rsid w:val="00EB7E18"/>
    <w:rsid w:val="00EE0983"/>
    <w:rsid w:val="00F512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933E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933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4933EC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qFormat/>
    <w:rsid w:val="004933E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rsid w:val="004933EC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429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29E7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82549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90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?act=c6b20441-88f8-445b-aeb6-3702bccc8f0e" TargetMode="External"/><Relationship Id="rId13" Type="http://schemas.openxmlformats.org/officeDocument/2006/relationships/hyperlink" Target="?act=09b0fb54-6657-4216-8e42-4dbedb7b4aa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?act=adeab7ef-5b3b-44c7-80a0-01bfb1711f7c" TargetMode="External"/><Relationship Id="rId12" Type="http://schemas.openxmlformats.org/officeDocument/2006/relationships/hyperlink" Target="?act=1f479909-4f0d-43c6-a756-723a733cf69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?act=c8768b06-79b7-4b9d-a5ed-9d09ef3f85d1" TargetMode="External"/><Relationship Id="rId11" Type="http://schemas.openxmlformats.org/officeDocument/2006/relationships/hyperlink" Target="?act=b5807aad-6af5-4c98-9159-e0d4ebb26413" TargetMode="External"/><Relationship Id="rId5" Type="http://schemas.openxmlformats.org/officeDocument/2006/relationships/hyperlink" Target="?act=997db069-6eee-4ffc-b261-1aacfce3b3c2" TargetMode="External"/><Relationship Id="rId15" Type="http://schemas.openxmlformats.org/officeDocument/2006/relationships/theme" Target="theme/theme1.xml"/><Relationship Id="rId10" Type="http://schemas.openxmlformats.org/officeDocument/2006/relationships/hyperlink" Target="?act=57e2180d-0cff-4d1f-8e12-3d0dc2ab1bbf" TargetMode="External"/><Relationship Id="rId4" Type="http://schemas.openxmlformats.org/officeDocument/2006/relationships/image" Target="media/image1.wmf"/><Relationship Id="rId9" Type="http://schemas.openxmlformats.org/officeDocument/2006/relationships/hyperlink" Target="?act=39168d3f-a4f5-43dc-94fd-05f40ba9a44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Sanickaya_YN</dc:creator>
  <cp:lastModifiedBy>User02</cp:lastModifiedBy>
  <cp:revision>6</cp:revision>
  <cp:lastPrinted>2024-09-03T11:03:00Z</cp:lastPrinted>
  <dcterms:created xsi:type="dcterms:W3CDTF">2024-09-02T08:22:00Z</dcterms:created>
  <dcterms:modified xsi:type="dcterms:W3CDTF">2024-09-03T11:19:00Z</dcterms:modified>
</cp:coreProperties>
</file>