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AFF6" w14:textId="6C7DA063" w:rsidR="002E083D" w:rsidRDefault="002E083D" w:rsidP="002E083D">
      <w:pPr>
        <w:jc w:val="center"/>
      </w:pPr>
      <w:r>
        <w:rPr>
          <w:noProof/>
        </w:rPr>
        <w:drawing>
          <wp:inline distT="0" distB="0" distL="0" distR="0" wp14:anchorId="65C33986" wp14:editId="3E8B7DA8">
            <wp:extent cx="67627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06C8F" w14:textId="74E7843E" w:rsidR="00CF4932" w:rsidRPr="002E083D" w:rsidRDefault="00CF4932" w:rsidP="002E083D">
      <w:pPr>
        <w:ind w:left="426" w:hanging="426"/>
        <w:jc w:val="center"/>
      </w:pPr>
      <w:r w:rsidRPr="005B1C85">
        <w:t xml:space="preserve"> </w:t>
      </w:r>
    </w:p>
    <w:p w14:paraId="3931684A" w14:textId="41EFE8F0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 w:rsidR="00172461"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14:paraId="377ABD85" w14:textId="77777777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14:paraId="7AC55A99" w14:textId="2BC81415" w:rsidR="00CF4932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14:paraId="35B73BC0" w14:textId="77777777" w:rsidR="00172461" w:rsidRPr="006424F8" w:rsidRDefault="00172461" w:rsidP="005D3A8E">
      <w:pPr>
        <w:ind w:left="426" w:hanging="426"/>
        <w:jc w:val="center"/>
        <w:rPr>
          <w:b/>
          <w:sz w:val="28"/>
          <w:szCs w:val="28"/>
        </w:rPr>
      </w:pPr>
    </w:p>
    <w:p w14:paraId="0031A422" w14:textId="1D9FB25D" w:rsidR="0034207B" w:rsidRPr="000D60C6" w:rsidRDefault="00CF4932" w:rsidP="005D3A8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319F">
        <w:rPr>
          <w:sz w:val="28"/>
          <w:szCs w:val="28"/>
        </w:rPr>
        <w:t xml:space="preserve">т </w:t>
      </w:r>
      <w:r w:rsidR="00172461">
        <w:rPr>
          <w:sz w:val="28"/>
          <w:szCs w:val="28"/>
        </w:rPr>
        <w:t>18</w:t>
      </w:r>
      <w:r w:rsidR="00A70328" w:rsidRPr="000D60C6">
        <w:rPr>
          <w:sz w:val="28"/>
          <w:szCs w:val="28"/>
        </w:rPr>
        <w:t xml:space="preserve"> </w:t>
      </w:r>
      <w:r w:rsidR="003719D7">
        <w:rPr>
          <w:sz w:val="28"/>
          <w:szCs w:val="28"/>
        </w:rPr>
        <w:t>но</w:t>
      </w:r>
      <w:r w:rsidR="003A55A1">
        <w:rPr>
          <w:sz w:val="28"/>
          <w:szCs w:val="28"/>
        </w:rPr>
        <w:t>ября</w:t>
      </w:r>
      <w:r w:rsidR="0034207B" w:rsidRPr="000D60C6">
        <w:rPr>
          <w:sz w:val="28"/>
          <w:szCs w:val="28"/>
        </w:rPr>
        <w:t xml:space="preserve"> 20</w:t>
      </w:r>
      <w:r w:rsidR="003E3828" w:rsidRPr="000D60C6">
        <w:rPr>
          <w:sz w:val="28"/>
          <w:szCs w:val="28"/>
        </w:rPr>
        <w:t>2</w:t>
      </w:r>
      <w:r w:rsidR="00172461">
        <w:rPr>
          <w:sz w:val="28"/>
          <w:szCs w:val="28"/>
        </w:rPr>
        <w:t>4</w:t>
      </w:r>
      <w:r w:rsidR="0034207B" w:rsidRPr="000D60C6">
        <w:rPr>
          <w:sz w:val="28"/>
          <w:szCs w:val="28"/>
        </w:rPr>
        <w:t xml:space="preserve"> года</w:t>
      </w:r>
      <w:r w:rsidR="00A177CB">
        <w:rPr>
          <w:sz w:val="28"/>
          <w:szCs w:val="28"/>
        </w:rPr>
        <w:t xml:space="preserve"> </w:t>
      </w:r>
      <w:r w:rsidR="0034207B" w:rsidRPr="000D60C6">
        <w:rPr>
          <w:sz w:val="28"/>
          <w:szCs w:val="28"/>
        </w:rPr>
        <w:t xml:space="preserve">                                                      </w:t>
      </w:r>
      <w:r w:rsidR="00BD319F">
        <w:rPr>
          <w:sz w:val="28"/>
          <w:szCs w:val="28"/>
        </w:rPr>
        <w:t xml:space="preserve">    </w:t>
      </w:r>
      <w:r w:rsidR="0034207B" w:rsidRPr="000D60C6">
        <w:rPr>
          <w:sz w:val="28"/>
          <w:szCs w:val="28"/>
        </w:rPr>
        <w:t xml:space="preserve">    </w:t>
      </w:r>
      <w:r w:rsidR="00A70328" w:rsidRPr="000D60C6">
        <w:rPr>
          <w:sz w:val="28"/>
          <w:szCs w:val="28"/>
        </w:rPr>
        <w:t xml:space="preserve">           </w:t>
      </w:r>
      <w:r w:rsidR="00967E41">
        <w:rPr>
          <w:sz w:val="28"/>
          <w:szCs w:val="28"/>
        </w:rPr>
        <w:t xml:space="preserve">   </w:t>
      </w:r>
      <w:r w:rsidR="00A1551F">
        <w:rPr>
          <w:sz w:val="28"/>
          <w:szCs w:val="28"/>
        </w:rPr>
        <w:t xml:space="preserve">  </w:t>
      </w:r>
      <w:r w:rsidR="00A70328" w:rsidRPr="000D60C6">
        <w:rPr>
          <w:sz w:val="28"/>
          <w:szCs w:val="28"/>
        </w:rPr>
        <w:t xml:space="preserve">   </w:t>
      </w:r>
      <w:r w:rsidR="00DA4F34">
        <w:rPr>
          <w:sz w:val="28"/>
          <w:szCs w:val="28"/>
        </w:rPr>
        <w:t xml:space="preserve"> </w:t>
      </w:r>
      <w:r w:rsidR="00A70328" w:rsidRPr="000D60C6">
        <w:rPr>
          <w:sz w:val="28"/>
          <w:szCs w:val="28"/>
        </w:rPr>
        <w:t xml:space="preserve">   </w:t>
      </w:r>
      <w:r w:rsidR="00E37018">
        <w:rPr>
          <w:sz w:val="28"/>
          <w:szCs w:val="28"/>
        </w:rPr>
        <w:t xml:space="preserve">    </w:t>
      </w:r>
      <w:r w:rsidR="0034207B" w:rsidRPr="000D60C6">
        <w:rPr>
          <w:sz w:val="28"/>
          <w:szCs w:val="28"/>
        </w:rPr>
        <w:t xml:space="preserve"> </w:t>
      </w:r>
      <w:r w:rsidR="002E2B07">
        <w:rPr>
          <w:sz w:val="28"/>
          <w:szCs w:val="28"/>
        </w:rPr>
        <w:t xml:space="preserve">  </w:t>
      </w:r>
      <w:r w:rsidR="0034207B" w:rsidRPr="000D60C6">
        <w:rPr>
          <w:sz w:val="28"/>
          <w:szCs w:val="28"/>
        </w:rPr>
        <w:t xml:space="preserve"> №</w:t>
      </w:r>
      <w:r w:rsidR="00172461">
        <w:rPr>
          <w:sz w:val="28"/>
          <w:szCs w:val="28"/>
        </w:rPr>
        <w:t xml:space="preserve"> </w:t>
      </w:r>
      <w:r w:rsidR="002E2B07">
        <w:rPr>
          <w:sz w:val="28"/>
          <w:szCs w:val="28"/>
        </w:rPr>
        <w:t>35</w:t>
      </w:r>
    </w:p>
    <w:p w14:paraId="6836068D" w14:textId="67F9C804" w:rsidR="009542E2" w:rsidRDefault="009542E2" w:rsidP="005D3A8E">
      <w:pPr>
        <w:jc w:val="both"/>
        <w:rPr>
          <w:sz w:val="28"/>
          <w:szCs w:val="28"/>
        </w:rPr>
      </w:pPr>
    </w:p>
    <w:p w14:paraId="747B1CF0" w14:textId="77777777" w:rsidR="003F4A05" w:rsidRPr="000F4187" w:rsidRDefault="003F4A05" w:rsidP="005D3A8E">
      <w:pPr>
        <w:jc w:val="both"/>
        <w:rPr>
          <w:sz w:val="18"/>
          <w:szCs w:val="18"/>
        </w:rPr>
      </w:pPr>
    </w:p>
    <w:p w14:paraId="5E3932B8" w14:textId="37441689" w:rsidR="00DA074C" w:rsidRDefault="00BC2385" w:rsidP="00BC2385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DA074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установлении</w:t>
      </w:r>
      <w:r w:rsidR="00DA074C">
        <w:rPr>
          <w:sz w:val="28"/>
          <w:szCs w:val="28"/>
        </w:rPr>
        <w:t xml:space="preserve"> </w:t>
      </w:r>
      <w:r w:rsidR="000008A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proofErr w:type="gramEnd"/>
      <w:r w:rsidR="00DA074C">
        <w:rPr>
          <w:sz w:val="28"/>
          <w:szCs w:val="28"/>
        </w:rPr>
        <w:t xml:space="preserve"> учета</w:t>
      </w:r>
    </w:p>
    <w:p w14:paraId="4B79498E" w14:textId="33936DFC" w:rsidR="00DA074C" w:rsidRDefault="00DA074C" w:rsidP="00BC2385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2385">
        <w:rPr>
          <w:sz w:val="28"/>
          <w:szCs w:val="28"/>
        </w:rPr>
        <w:t>редложений</w:t>
      </w:r>
      <w:r>
        <w:rPr>
          <w:sz w:val="28"/>
          <w:szCs w:val="28"/>
        </w:rPr>
        <w:t xml:space="preserve"> и </w:t>
      </w:r>
      <w:r w:rsidR="00BC2385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="00BC2385">
        <w:rPr>
          <w:sz w:val="28"/>
          <w:szCs w:val="28"/>
        </w:rPr>
        <w:t xml:space="preserve">граждан </w:t>
      </w:r>
    </w:p>
    <w:p w14:paraId="6379B65A" w14:textId="299FF8DB" w:rsidR="00DA074C" w:rsidRDefault="00BC2385" w:rsidP="00DA074C">
      <w:pPr>
        <w:ind w:right="5243"/>
        <w:rPr>
          <w:sz w:val="28"/>
          <w:szCs w:val="28"/>
        </w:rPr>
      </w:pPr>
      <w:r>
        <w:rPr>
          <w:sz w:val="28"/>
          <w:szCs w:val="28"/>
        </w:rPr>
        <w:t>в</w:t>
      </w:r>
      <w:r w:rsidR="00DA074C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</w:t>
      </w:r>
      <w:r w:rsidR="00DA074C">
        <w:rPr>
          <w:sz w:val="28"/>
          <w:szCs w:val="28"/>
        </w:rPr>
        <w:t xml:space="preserve">и </w:t>
      </w:r>
      <w:r>
        <w:rPr>
          <w:sz w:val="28"/>
          <w:szCs w:val="28"/>
        </w:rPr>
        <w:t>проекта</w:t>
      </w:r>
      <w:r w:rsidR="00DA07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решения Темкинского </w:t>
      </w:r>
      <w:proofErr w:type="gramStart"/>
      <w:r w:rsidR="00172461">
        <w:rPr>
          <w:sz w:val="28"/>
          <w:szCs w:val="28"/>
        </w:rPr>
        <w:t xml:space="preserve">окружного </w:t>
      </w:r>
      <w:r w:rsidR="00DA074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proofErr w:type="gramEnd"/>
      <w:r>
        <w:rPr>
          <w:sz w:val="28"/>
          <w:szCs w:val="28"/>
        </w:rPr>
        <w:t xml:space="preserve">  депутатов</w:t>
      </w:r>
      <w:r w:rsidR="00DA074C">
        <w:rPr>
          <w:sz w:val="28"/>
          <w:szCs w:val="28"/>
        </w:rPr>
        <w:t xml:space="preserve">    </w:t>
      </w:r>
      <w:r w:rsidR="007B7F4C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B7F4C">
        <w:rPr>
          <w:sz w:val="28"/>
          <w:szCs w:val="28"/>
        </w:rPr>
        <w:t xml:space="preserve"> </w:t>
      </w:r>
      <w:r w:rsidR="00DA074C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утверждении</w:t>
      </w:r>
    </w:p>
    <w:p w14:paraId="0DED2999" w14:textId="48BE7D2D" w:rsidR="00DA074C" w:rsidRDefault="007B7F4C" w:rsidP="00DA074C">
      <w:pPr>
        <w:ind w:right="5243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BC2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A074C">
        <w:rPr>
          <w:sz w:val="28"/>
          <w:szCs w:val="28"/>
        </w:rPr>
        <w:t xml:space="preserve">       </w:t>
      </w:r>
      <w:r w:rsidR="006D11B2">
        <w:rPr>
          <w:sz w:val="28"/>
          <w:szCs w:val="28"/>
        </w:rPr>
        <w:t xml:space="preserve"> </w:t>
      </w:r>
      <w:r w:rsidR="00DA074C">
        <w:rPr>
          <w:sz w:val="28"/>
          <w:szCs w:val="28"/>
        </w:rPr>
        <w:t xml:space="preserve"> </w:t>
      </w:r>
      <w:r w:rsidR="00BC2385">
        <w:rPr>
          <w:sz w:val="28"/>
          <w:szCs w:val="28"/>
        </w:rPr>
        <w:t xml:space="preserve">муниципального </w:t>
      </w:r>
    </w:p>
    <w:p w14:paraId="5F166FFF" w14:textId="2EB83E8D" w:rsidR="00DA074C" w:rsidRDefault="00172461" w:rsidP="00DA074C">
      <w:pPr>
        <w:ind w:right="5243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DA074C">
        <w:rPr>
          <w:sz w:val="28"/>
          <w:szCs w:val="28"/>
        </w:rPr>
        <w:t xml:space="preserve">        </w:t>
      </w:r>
      <w:proofErr w:type="gramStart"/>
      <w:r w:rsidR="00DA074C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Темкинский муниципальный </w:t>
      </w:r>
      <w:r w:rsidR="00DA074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округ» </w:t>
      </w:r>
    </w:p>
    <w:p w14:paraId="74AE880E" w14:textId="77777777" w:rsidR="00DA074C" w:rsidRDefault="00172461" w:rsidP="00DA074C">
      <w:pPr>
        <w:ind w:right="5243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BC2385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BC2385">
        <w:rPr>
          <w:sz w:val="28"/>
          <w:szCs w:val="28"/>
        </w:rPr>
        <w:t xml:space="preserve"> год </w:t>
      </w:r>
    </w:p>
    <w:p w14:paraId="1D503EE8" w14:textId="77128040" w:rsidR="00DA074C" w:rsidRDefault="00BC2385" w:rsidP="00DA074C">
      <w:pPr>
        <w:ind w:right="524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DA07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</w:t>
      </w:r>
      <w:r w:rsidR="00DA07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плановый </w:t>
      </w:r>
      <w:r w:rsidR="00DA074C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период </w:t>
      </w:r>
      <w:r w:rsidR="00DA074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72461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</w:t>
      </w:r>
    </w:p>
    <w:p w14:paraId="7BA6478E" w14:textId="66A6852F" w:rsidR="00BC2385" w:rsidRDefault="00BC2385" w:rsidP="00DA074C">
      <w:pPr>
        <w:ind w:right="5243"/>
        <w:rPr>
          <w:sz w:val="28"/>
          <w:szCs w:val="28"/>
        </w:rPr>
      </w:pPr>
      <w:r>
        <w:rPr>
          <w:sz w:val="28"/>
          <w:szCs w:val="28"/>
        </w:rPr>
        <w:t>и 202</w:t>
      </w:r>
      <w:r w:rsidR="0017246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</w:p>
    <w:p w14:paraId="351407DA" w14:textId="565457E2" w:rsidR="00BC2385" w:rsidRDefault="00BC2385" w:rsidP="00BC2385">
      <w:pPr>
        <w:tabs>
          <w:tab w:val="left" w:pos="4253"/>
        </w:tabs>
        <w:autoSpaceDE w:val="0"/>
        <w:autoSpaceDN w:val="0"/>
        <w:adjustRightInd w:val="0"/>
        <w:ind w:right="5952"/>
        <w:rPr>
          <w:sz w:val="28"/>
          <w:szCs w:val="28"/>
        </w:rPr>
      </w:pPr>
    </w:p>
    <w:p w14:paraId="7CBC5C27" w14:textId="77777777" w:rsidR="00C175FE" w:rsidRDefault="00C175FE" w:rsidP="00BC2385">
      <w:pPr>
        <w:tabs>
          <w:tab w:val="left" w:pos="4253"/>
        </w:tabs>
        <w:autoSpaceDE w:val="0"/>
        <w:autoSpaceDN w:val="0"/>
        <w:adjustRightInd w:val="0"/>
        <w:ind w:right="5952"/>
        <w:rPr>
          <w:sz w:val="28"/>
          <w:szCs w:val="28"/>
        </w:rPr>
      </w:pPr>
    </w:p>
    <w:p w14:paraId="5C7DF402" w14:textId="4ED99F0A" w:rsidR="00BC2385" w:rsidRDefault="00BC2385" w:rsidP="00BC23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>В соответствии с Федеральным законом от 06.10.2003 года</w:t>
      </w:r>
      <w:r w:rsidR="00E05EB7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№131-ФЗ                           </w:t>
      </w:r>
      <w:proofErr w:type="gramStart"/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  «</w:t>
      </w:r>
      <w:proofErr w:type="gramEnd"/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Положением о порядке организации и проведении публичных слушаний в муниципальном образовании «Темкинский </w:t>
      </w:r>
      <w:r w:rsidR="00E05EB7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области»</w:t>
      </w:r>
      <w:r w:rsidR="00E37018">
        <w:rPr>
          <w:rFonts w:ascii="Times New Roman" w:hAnsi="Times New Roman"/>
          <w:sz w:val="28"/>
          <w:szCs w:val="28"/>
        </w:rPr>
        <w:t>, утвержденным</w:t>
      </w:r>
      <w:r w:rsidR="00980FD3">
        <w:rPr>
          <w:rFonts w:ascii="Times New Roman" w:hAnsi="Times New Roman"/>
          <w:sz w:val="28"/>
          <w:szCs w:val="28"/>
        </w:rPr>
        <w:t xml:space="preserve"> решением Темкинского </w:t>
      </w:r>
      <w:r w:rsidR="00E05EB7">
        <w:rPr>
          <w:rFonts w:ascii="Times New Roman" w:hAnsi="Times New Roman"/>
          <w:sz w:val="28"/>
          <w:szCs w:val="28"/>
        </w:rPr>
        <w:t xml:space="preserve">окружного </w:t>
      </w:r>
      <w:r w:rsidR="00980FD3">
        <w:rPr>
          <w:rFonts w:ascii="Times New Roman" w:hAnsi="Times New Roman"/>
          <w:sz w:val="28"/>
          <w:szCs w:val="28"/>
        </w:rPr>
        <w:t xml:space="preserve"> Совета депутатов  от </w:t>
      </w:r>
      <w:r w:rsidR="00E05EB7">
        <w:rPr>
          <w:rFonts w:ascii="Times New Roman" w:hAnsi="Times New Roman"/>
          <w:sz w:val="28"/>
          <w:szCs w:val="28"/>
        </w:rPr>
        <w:t>23.10</w:t>
      </w:r>
      <w:r w:rsidR="00980FD3">
        <w:rPr>
          <w:rFonts w:ascii="Times New Roman" w:hAnsi="Times New Roman"/>
          <w:sz w:val="28"/>
          <w:szCs w:val="28"/>
        </w:rPr>
        <w:t>.202</w:t>
      </w:r>
      <w:r w:rsidR="00E05EB7">
        <w:rPr>
          <w:rFonts w:ascii="Times New Roman" w:hAnsi="Times New Roman"/>
          <w:sz w:val="28"/>
          <w:szCs w:val="28"/>
        </w:rPr>
        <w:t>4</w:t>
      </w:r>
      <w:r w:rsidR="00980FD3">
        <w:rPr>
          <w:rFonts w:ascii="Times New Roman" w:hAnsi="Times New Roman"/>
          <w:sz w:val="28"/>
          <w:szCs w:val="28"/>
        </w:rPr>
        <w:t xml:space="preserve"> №</w:t>
      </w:r>
      <w:r w:rsidR="00621897">
        <w:rPr>
          <w:rFonts w:ascii="Times New Roman" w:hAnsi="Times New Roman"/>
          <w:sz w:val="28"/>
          <w:szCs w:val="28"/>
        </w:rPr>
        <w:t xml:space="preserve"> 18</w:t>
      </w:r>
      <w:r>
        <w:rPr>
          <w:rFonts w:ascii="Times New Roman" w:hAnsi="Times New Roman"/>
          <w:sz w:val="28"/>
          <w:szCs w:val="28"/>
        </w:rPr>
        <w:t xml:space="preserve">, решением постоянной комиссии по законности </w:t>
      </w:r>
      <w:r w:rsidR="008C453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и правопорядку</w:t>
      </w:r>
    </w:p>
    <w:p w14:paraId="6706EB4F" w14:textId="77777777" w:rsidR="00BC2385" w:rsidRDefault="00BC2385" w:rsidP="00BC2385">
      <w:pPr>
        <w:ind w:right="-2" w:firstLine="709"/>
        <w:jc w:val="both"/>
        <w:rPr>
          <w:rFonts w:eastAsia="Arial"/>
          <w:color w:val="000000"/>
          <w:sz w:val="28"/>
          <w:szCs w:val="28"/>
          <w:lang w:eastAsia="ar-SA"/>
        </w:rPr>
      </w:pPr>
    </w:p>
    <w:p w14:paraId="0F7E15D6" w14:textId="1E639BC9" w:rsidR="00BC2385" w:rsidRDefault="00BC2385" w:rsidP="00BC2385">
      <w:pPr>
        <w:ind w:right="-2" w:firstLine="709"/>
        <w:jc w:val="both"/>
        <w:rPr>
          <w:rFonts w:eastAsia="Arial"/>
          <w:b/>
          <w:bCs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>Темкинский</w:t>
      </w:r>
      <w:r w:rsidR="00621897">
        <w:rPr>
          <w:rFonts w:eastAsia="Arial"/>
          <w:color w:val="000000"/>
          <w:sz w:val="28"/>
          <w:szCs w:val="28"/>
          <w:lang w:eastAsia="ar-SA"/>
        </w:rPr>
        <w:t xml:space="preserve"> окружной </w:t>
      </w:r>
      <w:r>
        <w:rPr>
          <w:rFonts w:eastAsia="Arial"/>
          <w:color w:val="000000"/>
          <w:sz w:val="28"/>
          <w:szCs w:val="28"/>
          <w:lang w:eastAsia="ar-SA"/>
        </w:rPr>
        <w:t xml:space="preserve">Совет депутатов </w:t>
      </w:r>
      <w:r w:rsidRPr="00621897">
        <w:rPr>
          <w:rFonts w:eastAsia="Arial"/>
          <w:b/>
          <w:color w:val="000000"/>
          <w:sz w:val="28"/>
          <w:szCs w:val="28"/>
          <w:lang w:eastAsia="ar-SA"/>
        </w:rPr>
        <w:t>р е ш и л</w:t>
      </w:r>
      <w:r w:rsidRPr="00BC2385">
        <w:rPr>
          <w:rFonts w:eastAsia="Arial"/>
          <w:bCs/>
          <w:color w:val="000000"/>
          <w:sz w:val="28"/>
          <w:szCs w:val="28"/>
          <w:lang w:eastAsia="ar-SA"/>
        </w:rPr>
        <w:t>:</w:t>
      </w:r>
    </w:p>
    <w:p w14:paraId="731867F0" w14:textId="77777777" w:rsidR="00BC2385" w:rsidRDefault="00BC2385" w:rsidP="00BC2385">
      <w:pPr>
        <w:ind w:right="-2"/>
        <w:jc w:val="both"/>
        <w:rPr>
          <w:rFonts w:eastAsia="Lucida Sans Unicode"/>
          <w:color w:val="000000"/>
          <w:sz w:val="28"/>
          <w:szCs w:val="28"/>
        </w:rPr>
      </w:pPr>
    </w:p>
    <w:p w14:paraId="29B63729" w14:textId="0938D488" w:rsidR="007B7F4C" w:rsidRDefault="007B7F4C" w:rsidP="007B7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следующий порядок учета предложений и участия граждан в обсуждении проекта решения «Об утверждении бюджета</w:t>
      </w:r>
      <w:r w:rsidR="00DD4423">
        <w:rPr>
          <w:sz w:val="28"/>
          <w:szCs w:val="28"/>
        </w:rPr>
        <w:t xml:space="preserve"> муниципального образования </w:t>
      </w:r>
      <w:r w:rsidR="00F73111">
        <w:rPr>
          <w:sz w:val="28"/>
          <w:szCs w:val="28"/>
        </w:rPr>
        <w:t>«Темкинский</w:t>
      </w:r>
      <w:r w:rsidR="003F0717">
        <w:rPr>
          <w:sz w:val="28"/>
          <w:szCs w:val="28"/>
        </w:rPr>
        <w:t xml:space="preserve"> </w:t>
      </w:r>
      <w:r w:rsidR="00F73111">
        <w:rPr>
          <w:sz w:val="28"/>
          <w:szCs w:val="28"/>
        </w:rPr>
        <w:t xml:space="preserve">муниципальный округ» Смоленской области на </w:t>
      </w:r>
      <w:r w:rsidR="003F0717">
        <w:rPr>
          <w:sz w:val="28"/>
          <w:szCs w:val="28"/>
        </w:rPr>
        <w:t xml:space="preserve">                     </w:t>
      </w:r>
      <w:r w:rsidR="00F73111">
        <w:rPr>
          <w:sz w:val="28"/>
          <w:szCs w:val="28"/>
        </w:rPr>
        <w:t>2025 год и плановый период 2026 и 2027 годов» (далее – проект решения)</w:t>
      </w:r>
      <w:r>
        <w:rPr>
          <w:sz w:val="28"/>
          <w:szCs w:val="28"/>
        </w:rPr>
        <w:t>:</w:t>
      </w:r>
    </w:p>
    <w:p w14:paraId="0A58610B" w14:textId="6FAE8B29" w:rsidR="00E37018" w:rsidRDefault="007B7F4C" w:rsidP="007B7F4C">
      <w:pPr>
        <w:jc w:val="both"/>
        <w:rPr>
          <w:b/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 xml:space="preserve">         1) </w:t>
      </w:r>
      <w:r w:rsidR="00F73111">
        <w:rPr>
          <w:sz w:val="28"/>
          <w:szCs w:val="28"/>
        </w:rPr>
        <w:t>о</w:t>
      </w:r>
      <w:r w:rsidR="00E37018" w:rsidRPr="004D1876">
        <w:rPr>
          <w:sz w:val="28"/>
          <w:szCs w:val="28"/>
        </w:rPr>
        <w:t xml:space="preserve">публиковать </w:t>
      </w:r>
      <w:r w:rsidR="00F73111">
        <w:rPr>
          <w:sz w:val="28"/>
          <w:szCs w:val="28"/>
        </w:rPr>
        <w:t xml:space="preserve">проект решения </w:t>
      </w:r>
      <w:r w:rsidR="00E37018">
        <w:rPr>
          <w:sz w:val="28"/>
          <w:szCs w:val="28"/>
        </w:rPr>
        <w:t xml:space="preserve">в газете «Заря», </w:t>
      </w:r>
      <w:r w:rsidR="00980FD3">
        <w:rPr>
          <w:sz w:val="28"/>
          <w:szCs w:val="28"/>
        </w:rPr>
        <w:t>разместить</w:t>
      </w:r>
      <w:r w:rsidR="00E37018">
        <w:rPr>
          <w:sz w:val="28"/>
          <w:szCs w:val="28"/>
        </w:rPr>
        <w:t xml:space="preserve"> на официальн</w:t>
      </w:r>
      <w:r w:rsidR="00621897">
        <w:rPr>
          <w:sz w:val="28"/>
          <w:szCs w:val="28"/>
        </w:rPr>
        <w:t>ом</w:t>
      </w:r>
      <w:r w:rsidR="00E37018">
        <w:rPr>
          <w:sz w:val="28"/>
          <w:szCs w:val="28"/>
        </w:rPr>
        <w:t xml:space="preserve"> сайт</w:t>
      </w:r>
      <w:r w:rsidR="00621897">
        <w:rPr>
          <w:sz w:val="28"/>
          <w:szCs w:val="28"/>
        </w:rPr>
        <w:t>е</w:t>
      </w:r>
      <w:r w:rsidR="00E37018">
        <w:rPr>
          <w:sz w:val="28"/>
          <w:szCs w:val="28"/>
        </w:rPr>
        <w:t xml:space="preserve"> Администрации муниципального образования «Темкинский район» Смоленской области </w:t>
      </w:r>
      <w:r w:rsidR="00621897">
        <w:rPr>
          <w:sz w:val="28"/>
          <w:szCs w:val="28"/>
        </w:rPr>
        <w:t>в информационно-телекоммуникационной сети «Интернет»</w:t>
      </w:r>
      <w:r w:rsidR="00F73111">
        <w:rPr>
          <w:sz w:val="28"/>
          <w:szCs w:val="28"/>
        </w:rPr>
        <w:t>;</w:t>
      </w:r>
    </w:p>
    <w:p w14:paraId="51890F3A" w14:textId="42380453" w:rsidR="00E37018" w:rsidRPr="00AD5E1F" w:rsidRDefault="00F73111" w:rsidP="00E37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7018">
        <w:rPr>
          <w:sz w:val="28"/>
          <w:szCs w:val="28"/>
        </w:rPr>
        <w:t>) прием предложений граждан по проекту решения до</w:t>
      </w:r>
      <w:r>
        <w:rPr>
          <w:sz w:val="28"/>
          <w:szCs w:val="28"/>
        </w:rPr>
        <w:t xml:space="preserve"> </w:t>
      </w:r>
      <w:r w:rsidR="00591E6F" w:rsidRPr="00AD5E1F">
        <w:rPr>
          <w:sz w:val="28"/>
          <w:szCs w:val="28"/>
        </w:rPr>
        <w:t>29</w:t>
      </w:r>
      <w:r w:rsidR="00E37018" w:rsidRPr="00AD5E1F">
        <w:rPr>
          <w:sz w:val="28"/>
          <w:szCs w:val="28"/>
        </w:rPr>
        <w:t>.1</w:t>
      </w:r>
      <w:r w:rsidRPr="00AD5E1F">
        <w:rPr>
          <w:sz w:val="28"/>
          <w:szCs w:val="28"/>
        </w:rPr>
        <w:t>1</w:t>
      </w:r>
      <w:r w:rsidR="00E37018" w:rsidRPr="00AD5E1F">
        <w:rPr>
          <w:sz w:val="28"/>
          <w:szCs w:val="28"/>
        </w:rPr>
        <w:t>.202</w:t>
      </w:r>
      <w:r w:rsidR="00177E32" w:rsidRPr="00AD5E1F">
        <w:rPr>
          <w:sz w:val="28"/>
          <w:szCs w:val="28"/>
        </w:rPr>
        <w:t>4</w:t>
      </w:r>
      <w:r w:rsidR="00E37018" w:rsidRPr="00AD5E1F">
        <w:rPr>
          <w:sz w:val="28"/>
          <w:szCs w:val="28"/>
        </w:rPr>
        <w:t xml:space="preserve"> (включительно):</w:t>
      </w:r>
    </w:p>
    <w:p w14:paraId="121A0DCC" w14:textId="6017E361" w:rsidR="00E37018" w:rsidRPr="00AD5E1F" w:rsidRDefault="00E37018" w:rsidP="00E37018">
      <w:pPr>
        <w:ind w:firstLine="709"/>
        <w:jc w:val="both"/>
        <w:rPr>
          <w:sz w:val="28"/>
          <w:szCs w:val="28"/>
        </w:rPr>
      </w:pPr>
      <w:r w:rsidRPr="00AD5E1F">
        <w:rPr>
          <w:sz w:val="28"/>
          <w:szCs w:val="28"/>
        </w:rPr>
        <w:t xml:space="preserve">-  в письменной форме по адресу: 215350 Смоленская область, с. </w:t>
      </w:r>
      <w:proofErr w:type="gramStart"/>
      <w:r w:rsidRPr="00AD5E1F">
        <w:rPr>
          <w:sz w:val="28"/>
          <w:szCs w:val="28"/>
        </w:rPr>
        <w:t xml:space="preserve">Темкино, </w:t>
      </w:r>
      <w:r w:rsidR="00255DAF">
        <w:rPr>
          <w:sz w:val="28"/>
          <w:szCs w:val="28"/>
        </w:rPr>
        <w:t xml:space="preserve">  </w:t>
      </w:r>
      <w:proofErr w:type="gramEnd"/>
      <w:r w:rsidR="00255DAF">
        <w:rPr>
          <w:sz w:val="28"/>
          <w:szCs w:val="28"/>
        </w:rPr>
        <w:t xml:space="preserve">            </w:t>
      </w:r>
      <w:r w:rsidRPr="00AD5E1F">
        <w:rPr>
          <w:sz w:val="28"/>
          <w:szCs w:val="28"/>
        </w:rPr>
        <w:t>ул. Ефремова, д.5, Темкинский районный Совет депутатов;</w:t>
      </w:r>
    </w:p>
    <w:p w14:paraId="0C9009E7" w14:textId="25AA2DED" w:rsidR="00E37018" w:rsidRPr="00AD5E1F" w:rsidRDefault="00E37018" w:rsidP="00E37018">
      <w:pPr>
        <w:ind w:firstLine="709"/>
        <w:jc w:val="both"/>
        <w:rPr>
          <w:sz w:val="28"/>
          <w:szCs w:val="28"/>
        </w:rPr>
      </w:pPr>
      <w:r w:rsidRPr="00AD5E1F">
        <w:rPr>
          <w:sz w:val="28"/>
          <w:szCs w:val="28"/>
        </w:rPr>
        <w:lastRenderedPageBreak/>
        <w:t>- в электронном виде через портал обратной связи</w:t>
      </w:r>
      <w:r w:rsidR="00177E32" w:rsidRPr="00AD5E1F">
        <w:rPr>
          <w:sz w:val="28"/>
          <w:szCs w:val="28"/>
        </w:rPr>
        <w:t>;</w:t>
      </w:r>
    </w:p>
    <w:p w14:paraId="0CD89EA4" w14:textId="7B3C2277" w:rsidR="00E37018" w:rsidRPr="00AD5E1F" w:rsidRDefault="00177E32" w:rsidP="00E37018">
      <w:pPr>
        <w:ind w:firstLine="709"/>
        <w:jc w:val="both"/>
        <w:rPr>
          <w:sz w:val="28"/>
          <w:szCs w:val="28"/>
        </w:rPr>
      </w:pPr>
      <w:r w:rsidRPr="00AD5E1F">
        <w:rPr>
          <w:sz w:val="28"/>
          <w:szCs w:val="28"/>
        </w:rPr>
        <w:t>3</w:t>
      </w:r>
      <w:r w:rsidR="00E37018" w:rsidRPr="00AD5E1F">
        <w:rPr>
          <w:sz w:val="28"/>
          <w:szCs w:val="28"/>
        </w:rPr>
        <w:t>)   анализ поступивших предложений граждан.</w:t>
      </w:r>
    </w:p>
    <w:p w14:paraId="6D4AA423" w14:textId="764D8306" w:rsidR="00E37018" w:rsidRPr="00AD5E1F" w:rsidRDefault="00E37018" w:rsidP="00E37018">
      <w:pPr>
        <w:ind w:firstLine="709"/>
        <w:jc w:val="both"/>
        <w:rPr>
          <w:sz w:val="28"/>
          <w:szCs w:val="28"/>
        </w:rPr>
      </w:pPr>
      <w:r w:rsidRPr="00AD5E1F">
        <w:rPr>
          <w:sz w:val="28"/>
          <w:szCs w:val="28"/>
        </w:rPr>
        <w:t xml:space="preserve">3. </w:t>
      </w:r>
      <w:proofErr w:type="gramStart"/>
      <w:r w:rsidR="00177E32" w:rsidRPr="00AD5E1F">
        <w:rPr>
          <w:sz w:val="28"/>
          <w:szCs w:val="28"/>
        </w:rPr>
        <w:t xml:space="preserve">Публичные </w:t>
      </w:r>
      <w:r w:rsidRPr="00AD5E1F">
        <w:rPr>
          <w:sz w:val="28"/>
          <w:szCs w:val="28"/>
        </w:rPr>
        <w:t xml:space="preserve"> слушания</w:t>
      </w:r>
      <w:proofErr w:type="gramEnd"/>
      <w:r w:rsidRPr="00AD5E1F">
        <w:rPr>
          <w:sz w:val="28"/>
          <w:szCs w:val="28"/>
        </w:rPr>
        <w:t xml:space="preserve"> по проекту решения</w:t>
      </w:r>
      <w:r w:rsidR="00177E32" w:rsidRPr="00AD5E1F">
        <w:rPr>
          <w:sz w:val="28"/>
          <w:szCs w:val="28"/>
        </w:rPr>
        <w:t xml:space="preserve"> назначить </w:t>
      </w:r>
      <w:r w:rsidRPr="00AD5E1F">
        <w:rPr>
          <w:sz w:val="28"/>
          <w:szCs w:val="28"/>
        </w:rPr>
        <w:t xml:space="preserve"> на  </w:t>
      </w:r>
      <w:r w:rsidR="00C04FBA" w:rsidRPr="00AD5E1F">
        <w:rPr>
          <w:sz w:val="28"/>
          <w:szCs w:val="28"/>
        </w:rPr>
        <w:t>06</w:t>
      </w:r>
      <w:r w:rsidRPr="00AD5E1F">
        <w:rPr>
          <w:sz w:val="28"/>
          <w:szCs w:val="28"/>
        </w:rPr>
        <w:t>.12.202</w:t>
      </w:r>
      <w:r w:rsidR="00C04FBA" w:rsidRPr="00AD5E1F">
        <w:rPr>
          <w:sz w:val="28"/>
          <w:szCs w:val="28"/>
        </w:rPr>
        <w:t>4</w:t>
      </w:r>
      <w:r w:rsidRPr="00AD5E1F">
        <w:rPr>
          <w:sz w:val="28"/>
          <w:szCs w:val="28"/>
        </w:rPr>
        <w:t xml:space="preserve">                в 10.00 по адресу: 215350 Смоленская область, с. Темкино, ул. Ефремова, д.5, кабинет Председателя Темкинского </w:t>
      </w:r>
      <w:r w:rsidR="00C04FBA" w:rsidRPr="00AD5E1F">
        <w:rPr>
          <w:sz w:val="28"/>
          <w:szCs w:val="28"/>
        </w:rPr>
        <w:t xml:space="preserve">окружного  </w:t>
      </w:r>
      <w:r w:rsidRPr="00AD5E1F">
        <w:rPr>
          <w:sz w:val="28"/>
          <w:szCs w:val="28"/>
        </w:rPr>
        <w:t>Совета депутатов.</w:t>
      </w:r>
    </w:p>
    <w:p w14:paraId="1FDA4BB3" w14:textId="51469311" w:rsidR="000470F8" w:rsidRPr="00AD5E1F" w:rsidRDefault="000470F8" w:rsidP="000470F8">
      <w:pPr>
        <w:jc w:val="both"/>
        <w:rPr>
          <w:color w:val="000000"/>
          <w:sz w:val="28"/>
          <w:szCs w:val="28"/>
        </w:rPr>
      </w:pPr>
      <w:r w:rsidRPr="00AD5E1F">
        <w:rPr>
          <w:color w:val="000000"/>
          <w:sz w:val="28"/>
          <w:szCs w:val="28"/>
        </w:rPr>
        <w:t xml:space="preserve">          4. Опубликовать (обнародовать) настоящее решение в газете «</w:t>
      </w:r>
      <w:proofErr w:type="gramStart"/>
      <w:r w:rsidRPr="00AD5E1F">
        <w:rPr>
          <w:color w:val="000000"/>
          <w:sz w:val="28"/>
          <w:szCs w:val="28"/>
        </w:rPr>
        <w:t xml:space="preserve">Заря»   </w:t>
      </w:r>
      <w:proofErr w:type="gramEnd"/>
      <w:r w:rsidRPr="00AD5E1F">
        <w:rPr>
          <w:color w:val="000000"/>
          <w:sz w:val="28"/>
          <w:szCs w:val="28"/>
        </w:rPr>
        <w:t xml:space="preserve">                                 и разместить на официальном сайте Администрации муниципального образования «Темкинский район» Смоленской области в информационно-телекоммуникационной сети «Интернет».</w:t>
      </w:r>
    </w:p>
    <w:p w14:paraId="16A87B96" w14:textId="6C27D17E" w:rsidR="000470F8" w:rsidRPr="00AD5E1F" w:rsidRDefault="000470F8" w:rsidP="000470F8">
      <w:pPr>
        <w:ind w:firstLine="720"/>
        <w:jc w:val="both"/>
        <w:rPr>
          <w:sz w:val="28"/>
          <w:szCs w:val="28"/>
        </w:rPr>
      </w:pPr>
      <w:r w:rsidRPr="00AD5E1F">
        <w:rPr>
          <w:color w:val="000000"/>
          <w:sz w:val="28"/>
          <w:szCs w:val="28"/>
        </w:rPr>
        <w:t>5. Настоящее решение вступает в силу после дня его опубликования</w:t>
      </w:r>
      <w:r w:rsidRPr="00AD5E1F">
        <w:rPr>
          <w:sz w:val="28"/>
          <w:szCs w:val="28"/>
        </w:rPr>
        <w:t xml:space="preserve"> (обнародования).</w:t>
      </w:r>
    </w:p>
    <w:p w14:paraId="67F089F3" w14:textId="63780E23" w:rsidR="00BC2385" w:rsidRPr="00AD5E1F" w:rsidRDefault="000470F8" w:rsidP="00BC2385">
      <w:pPr>
        <w:ind w:right="-2" w:firstLine="709"/>
        <w:jc w:val="both"/>
        <w:rPr>
          <w:rFonts w:eastAsia="Lucida Sans Unicode"/>
          <w:sz w:val="28"/>
          <w:szCs w:val="28"/>
        </w:rPr>
      </w:pPr>
      <w:r w:rsidRPr="00AD5E1F">
        <w:rPr>
          <w:rFonts w:eastAsia="Arial"/>
          <w:color w:val="000000"/>
          <w:sz w:val="28"/>
          <w:szCs w:val="28"/>
          <w:lang w:eastAsia="ar-SA"/>
        </w:rPr>
        <w:t>6</w:t>
      </w:r>
      <w:r w:rsidR="00BC2385" w:rsidRPr="00AD5E1F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BC2385" w:rsidRPr="00AD5E1F">
        <w:rPr>
          <w:sz w:val="28"/>
          <w:szCs w:val="28"/>
        </w:rPr>
        <w:t>Контроль за исполнением настоящего решения возложить на постоянную комиссию по законности и правопорядку (председатель</w:t>
      </w:r>
      <w:r w:rsidR="004314D5" w:rsidRPr="00AD5E1F">
        <w:rPr>
          <w:sz w:val="28"/>
          <w:szCs w:val="28"/>
        </w:rPr>
        <w:t xml:space="preserve"> И.П. Олейник)</w:t>
      </w:r>
      <w:r w:rsidR="00BC2385" w:rsidRPr="00AD5E1F">
        <w:rPr>
          <w:sz w:val="28"/>
          <w:szCs w:val="28"/>
        </w:rPr>
        <w:t>).</w:t>
      </w:r>
    </w:p>
    <w:p w14:paraId="11E9249E" w14:textId="77777777" w:rsidR="00BC2385" w:rsidRPr="00AD5E1F" w:rsidRDefault="00BC2385" w:rsidP="00BC2385">
      <w:pPr>
        <w:ind w:right="-2" w:hanging="15"/>
        <w:jc w:val="both"/>
        <w:rPr>
          <w:sz w:val="28"/>
          <w:szCs w:val="28"/>
        </w:rPr>
      </w:pPr>
    </w:p>
    <w:p w14:paraId="382E861C" w14:textId="77777777" w:rsidR="00BC2385" w:rsidRPr="00AD5E1F" w:rsidRDefault="00BC2385" w:rsidP="00BC2385">
      <w:pPr>
        <w:ind w:right="-2" w:hanging="15"/>
        <w:jc w:val="both"/>
        <w:rPr>
          <w:sz w:val="28"/>
          <w:szCs w:val="28"/>
        </w:rPr>
      </w:pPr>
    </w:p>
    <w:p w14:paraId="6BDBA94D" w14:textId="27939382" w:rsidR="00BC2385" w:rsidRPr="00AD5E1F" w:rsidRDefault="00BC2385" w:rsidP="00BC2385">
      <w:pPr>
        <w:ind w:right="-2"/>
        <w:rPr>
          <w:sz w:val="28"/>
          <w:szCs w:val="28"/>
        </w:rPr>
      </w:pPr>
      <w:r w:rsidRPr="00AD5E1F">
        <w:rPr>
          <w:sz w:val="28"/>
          <w:szCs w:val="28"/>
        </w:rPr>
        <w:t xml:space="preserve">Председатель </w:t>
      </w:r>
      <w:r w:rsidR="004314D5" w:rsidRPr="00AD5E1F">
        <w:rPr>
          <w:sz w:val="28"/>
          <w:szCs w:val="28"/>
        </w:rPr>
        <w:t xml:space="preserve">   </w:t>
      </w:r>
      <w:r w:rsidRPr="00AD5E1F">
        <w:rPr>
          <w:sz w:val="28"/>
          <w:szCs w:val="28"/>
        </w:rPr>
        <w:t xml:space="preserve">Темкинского </w:t>
      </w:r>
    </w:p>
    <w:p w14:paraId="64FAD399" w14:textId="7FED7E72" w:rsidR="00BC2385" w:rsidRPr="00AD5E1F" w:rsidRDefault="004314D5" w:rsidP="00BC2385">
      <w:pPr>
        <w:ind w:right="-2"/>
        <w:rPr>
          <w:sz w:val="28"/>
          <w:szCs w:val="28"/>
        </w:rPr>
      </w:pPr>
      <w:r w:rsidRPr="00AD5E1F">
        <w:rPr>
          <w:sz w:val="28"/>
          <w:szCs w:val="28"/>
        </w:rPr>
        <w:t xml:space="preserve">Окружного </w:t>
      </w:r>
      <w:r w:rsidR="00BC2385" w:rsidRPr="00AD5E1F">
        <w:rPr>
          <w:sz w:val="28"/>
          <w:szCs w:val="28"/>
        </w:rPr>
        <w:t xml:space="preserve">Совета депутатов                                                </w:t>
      </w:r>
      <w:r w:rsidR="00513E05" w:rsidRPr="00AD5E1F">
        <w:rPr>
          <w:sz w:val="28"/>
          <w:szCs w:val="28"/>
        </w:rPr>
        <w:t xml:space="preserve"> </w:t>
      </w:r>
      <w:r w:rsidR="00BC2385" w:rsidRPr="00AD5E1F">
        <w:rPr>
          <w:sz w:val="28"/>
          <w:szCs w:val="28"/>
        </w:rPr>
        <w:t xml:space="preserve">        </w:t>
      </w:r>
      <w:r w:rsidRPr="00AD5E1F">
        <w:rPr>
          <w:sz w:val="28"/>
          <w:szCs w:val="28"/>
        </w:rPr>
        <w:t xml:space="preserve">   </w:t>
      </w:r>
      <w:r w:rsidR="001167F8">
        <w:rPr>
          <w:sz w:val="28"/>
          <w:szCs w:val="28"/>
        </w:rPr>
        <w:t xml:space="preserve">   </w:t>
      </w:r>
      <w:r w:rsidRPr="001167F8">
        <w:rPr>
          <w:b/>
          <w:bCs/>
          <w:sz w:val="28"/>
          <w:szCs w:val="28"/>
        </w:rPr>
        <w:t>А.Ф. Горностаева</w:t>
      </w:r>
      <w:r w:rsidRPr="00AD5E1F">
        <w:rPr>
          <w:sz w:val="28"/>
          <w:szCs w:val="28"/>
        </w:rPr>
        <w:t xml:space="preserve"> </w:t>
      </w:r>
    </w:p>
    <w:p w14:paraId="059492B1" w14:textId="77777777" w:rsidR="00BC2385" w:rsidRPr="00AD5E1F" w:rsidRDefault="00BC2385" w:rsidP="00BC2385">
      <w:pPr>
        <w:ind w:right="-2" w:firstLine="6663"/>
        <w:rPr>
          <w:sz w:val="28"/>
          <w:szCs w:val="28"/>
        </w:rPr>
      </w:pPr>
    </w:p>
    <w:p w14:paraId="2FCC3850" w14:textId="77777777" w:rsidR="00BB205F" w:rsidRPr="00AD5E1F" w:rsidRDefault="00BB205F" w:rsidP="00BB205F">
      <w:pPr>
        <w:jc w:val="both"/>
        <w:rPr>
          <w:sz w:val="28"/>
          <w:szCs w:val="28"/>
        </w:rPr>
      </w:pPr>
    </w:p>
    <w:p w14:paraId="48992EC0" w14:textId="77777777" w:rsidR="00CF4932" w:rsidRPr="00AD5E1F" w:rsidRDefault="00CF4932" w:rsidP="000F7584">
      <w:pPr>
        <w:jc w:val="right"/>
      </w:pPr>
    </w:p>
    <w:sectPr w:rsidR="00CF4932" w:rsidRPr="00AD5E1F" w:rsidSect="002C1A28">
      <w:headerReference w:type="even" r:id="rId9"/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FA3D" w14:textId="77777777" w:rsidR="00E82435" w:rsidRDefault="00E82435" w:rsidP="0034207B">
      <w:r>
        <w:separator/>
      </w:r>
    </w:p>
  </w:endnote>
  <w:endnote w:type="continuationSeparator" w:id="0">
    <w:p w14:paraId="337BD916" w14:textId="77777777" w:rsidR="00E82435" w:rsidRDefault="00E82435" w:rsidP="003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9BD1" w14:textId="77777777" w:rsidR="00E82435" w:rsidRDefault="00E82435" w:rsidP="0034207B">
      <w:r>
        <w:separator/>
      </w:r>
    </w:p>
  </w:footnote>
  <w:footnote w:type="continuationSeparator" w:id="0">
    <w:p w14:paraId="705D3318" w14:textId="77777777" w:rsidR="00E82435" w:rsidRDefault="00E82435" w:rsidP="0034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76F1" w14:textId="77777777" w:rsidR="00A85D29" w:rsidRDefault="000113F5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14:paraId="4A7ABEFC" w14:textId="77777777" w:rsidR="00A85D29" w:rsidRDefault="00E824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3F14" w14:textId="77777777" w:rsidR="00A85D29" w:rsidRDefault="000113F5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452F">
      <w:rPr>
        <w:rStyle w:val="a5"/>
        <w:noProof/>
      </w:rPr>
      <w:t>2</w:t>
    </w:r>
    <w:r>
      <w:rPr>
        <w:rStyle w:val="a5"/>
      </w:rPr>
      <w:fldChar w:fldCharType="end"/>
    </w:r>
  </w:p>
  <w:p w14:paraId="7893D9EC" w14:textId="77777777" w:rsidR="00A85D29" w:rsidRDefault="00E824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6CC"/>
    <w:multiLevelType w:val="hybridMultilevel"/>
    <w:tmpl w:val="3566E480"/>
    <w:lvl w:ilvl="0" w:tplc="A95E1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90F84"/>
    <w:multiLevelType w:val="hybridMultilevel"/>
    <w:tmpl w:val="99608418"/>
    <w:lvl w:ilvl="0" w:tplc="61BCF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7B"/>
    <w:rsid w:val="000008A1"/>
    <w:rsid w:val="000113F5"/>
    <w:rsid w:val="00032FF6"/>
    <w:rsid w:val="000345B4"/>
    <w:rsid w:val="00036D84"/>
    <w:rsid w:val="000470F8"/>
    <w:rsid w:val="00051BA8"/>
    <w:rsid w:val="000522DB"/>
    <w:rsid w:val="0005389A"/>
    <w:rsid w:val="00053D00"/>
    <w:rsid w:val="00056090"/>
    <w:rsid w:val="000634B7"/>
    <w:rsid w:val="00070749"/>
    <w:rsid w:val="00082709"/>
    <w:rsid w:val="00084366"/>
    <w:rsid w:val="000A2225"/>
    <w:rsid w:val="000A4576"/>
    <w:rsid w:val="000B44D9"/>
    <w:rsid w:val="000B79FF"/>
    <w:rsid w:val="000C6C7E"/>
    <w:rsid w:val="000D1EED"/>
    <w:rsid w:val="000D60C6"/>
    <w:rsid w:val="000F4187"/>
    <w:rsid w:val="000F5235"/>
    <w:rsid w:val="000F7584"/>
    <w:rsid w:val="00114CEF"/>
    <w:rsid w:val="001167F8"/>
    <w:rsid w:val="0012255B"/>
    <w:rsid w:val="00134892"/>
    <w:rsid w:val="0014576E"/>
    <w:rsid w:val="0015145B"/>
    <w:rsid w:val="00165CA3"/>
    <w:rsid w:val="00172461"/>
    <w:rsid w:val="00177E32"/>
    <w:rsid w:val="001B00BC"/>
    <w:rsid w:val="001D25F7"/>
    <w:rsid w:val="001E1FF2"/>
    <w:rsid w:val="001E2E2D"/>
    <w:rsid w:val="002113B7"/>
    <w:rsid w:val="002167BC"/>
    <w:rsid w:val="00234E5E"/>
    <w:rsid w:val="00246DDE"/>
    <w:rsid w:val="0025452F"/>
    <w:rsid w:val="00255DAF"/>
    <w:rsid w:val="00262715"/>
    <w:rsid w:val="00266F18"/>
    <w:rsid w:val="00272238"/>
    <w:rsid w:val="00281E4C"/>
    <w:rsid w:val="00296FB2"/>
    <w:rsid w:val="002B5B33"/>
    <w:rsid w:val="002C1A28"/>
    <w:rsid w:val="002C5FC5"/>
    <w:rsid w:val="002D4070"/>
    <w:rsid w:val="002E083D"/>
    <w:rsid w:val="002E2B07"/>
    <w:rsid w:val="002E3121"/>
    <w:rsid w:val="00304545"/>
    <w:rsid w:val="00305FB9"/>
    <w:rsid w:val="003227C6"/>
    <w:rsid w:val="003235F5"/>
    <w:rsid w:val="00332BF7"/>
    <w:rsid w:val="0034207B"/>
    <w:rsid w:val="00344C04"/>
    <w:rsid w:val="00346504"/>
    <w:rsid w:val="003719D7"/>
    <w:rsid w:val="00376DC6"/>
    <w:rsid w:val="003A55A1"/>
    <w:rsid w:val="003C2473"/>
    <w:rsid w:val="003D407D"/>
    <w:rsid w:val="003E3828"/>
    <w:rsid w:val="003E5FAA"/>
    <w:rsid w:val="003F0717"/>
    <w:rsid w:val="003F1CF8"/>
    <w:rsid w:val="003F4A05"/>
    <w:rsid w:val="00425126"/>
    <w:rsid w:val="004304AE"/>
    <w:rsid w:val="004314D5"/>
    <w:rsid w:val="0044443F"/>
    <w:rsid w:val="00447911"/>
    <w:rsid w:val="0045553B"/>
    <w:rsid w:val="00471908"/>
    <w:rsid w:val="0049133F"/>
    <w:rsid w:val="004977D3"/>
    <w:rsid w:val="004B72D8"/>
    <w:rsid w:val="004B7848"/>
    <w:rsid w:val="004B7AC8"/>
    <w:rsid w:val="004C1B14"/>
    <w:rsid w:val="004D575B"/>
    <w:rsid w:val="0050616E"/>
    <w:rsid w:val="00513E05"/>
    <w:rsid w:val="0053393F"/>
    <w:rsid w:val="00551DD7"/>
    <w:rsid w:val="0057222C"/>
    <w:rsid w:val="00590F83"/>
    <w:rsid w:val="00591E6F"/>
    <w:rsid w:val="005920FE"/>
    <w:rsid w:val="005A4A0A"/>
    <w:rsid w:val="005B44C6"/>
    <w:rsid w:val="005C592B"/>
    <w:rsid w:val="005C6DE6"/>
    <w:rsid w:val="005D3A8E"/>
    <w:rsid w:val="005E0568"/>
    <w:rsid w:val="005E1B55"/>
    <w:rsid w:val="005E5A9A"/>
    <w:rsid w:val="005F22A0"/>
    <w:rsid w:val="00615493"/>
    <w:rsid w:val="00621897"/>
    <w:rsid w:val="00635B18"/>
    <w:rsid w:val="006424F8"/>
    <w:rsid w:val="0065328B"/>
    <w:rsid w:val="00653A25"/>
    <w:rsid w:val="00656232"/>
    <w:rsid w:val="0066473D"/>
    <w:rsid w:val="006A5415"/>
    <w:rsid w:val="006B4651"/>
    <w:rsid w:val="006C69F8"/>
    <w:rsid w:val="006D11B2"/>
    <w:rsid w:val="006D4D80"/>
    <w:rsid w:val="00721029"/>
    <w:rsid w:val="0072760A"/>
    <w:rsid w:val="00755A72"/>
    <w:rsid w:val="00761F03"/>
    <w:rsid w:val="007656B9"/>
    <w:rsid w:val="00772FAE"/>
    <w:rsid w:val="007B5314"/>
    <w:rsid w:val="007B56B5"/>
    <w:rsid w:val="007B7F4C"/>
    <w:rsid w:val="007C2755"/>
    <w:rsid w:val="007C7BD3"/>
    <w:rsid w:val="007D788E"/>
    <w:rsid w:val="007E2CAB"/>
    <w:rsid w:val="007E50AF"/>
    <w:rsid w:val="007F1391"/>
    <w:rsid w:val="007F61AC"/>
    <w:rsid w:val="00831DC0"/>
    <w:rsid w:val="00835668"/>
    <w:rsid w:val="00843118"/>
    <w:rsid w:val="00843617"/>
    <w:rsid w:val="008669BB"/>
    <w:rsid w:val="008845FA"/>
    <w:rsid w:val="008C4535"/>
    <w:rsid w:val="008D01C7"/>
    <w:rsid w:val="008D2E6A"/>
    <w:rsid w:val="008E6241"/>
    <w:rsid w:val="008E6E66"/>
    <w:rsid w:val="008F16FD"/>
    <w:rsid w:val="008F4901"/>
    <w:rsid w:val="0091377E"/>
    <w:rsid w:val="00921DC8"/>
    <w:rsid w:val="009230E3"/>
    <w:rsid w:val="00926606"/>
    <w:rsid w:val="0093537D"/>
    <w:rsid w:val="00941F3B"/>
    <w:rsid w:val="00950C38"/>
    <w:rsid w:val="009542E2"/>
    <w:rsid w:val="00961AFE"/>
    <w:rsid w:val="0096288E"/>
    <w:rsid w:val="00962E67"/>
    <w:rsid w:val="00967E41"/>
    <w:rsid w:val="00971075"/>
    <w:rsid w:val="009765D7"/>
    <w:rsid w:val="00980FD3"/>
    <w:rsid w:val="0098670A"/>
    <w:rsid w:val="00991D45"/>
    <w:rsid w:val="00993F00"/>
    <w:rsid w:val="009A3DDC"/>
    <w:rsid w:val="009B46D3"/>
    <w:rsid w:val="009C1585"/>
    <w:rsid w:val="009C7170"/>
    <w:rsid w:val="009C7913"/>
    <w:rsid w:val="009F662B"/>
    <w:rsid w:val="00A00AAB"/>
    <w:rsid w:val="00A03293"/>
    <w:rsid w:val="00A128D9"/>
    <w:rsid w:val="00A1551F"/>
    <w:rsid w:val="00A177CB"/>
    <w:rsid w:val="00A218BA"/>
    <w:rsid w:val="00A45AD4"/>
    <w:rsid w:val="00A477DC"/>
    <w:rsid w:val="00A5133D"/>
    <w:rsid w:val="00A70328"/>
    <w:rsid w:val="00A768BB"/>
    <w:rsid w:val="00A81A19"/>
    <w:rsid w:val="00A840D5"/>
    <w:rsid w:val="00A868B4"/>
    <w:rsid w:val="00AA0529"/>
    <w:rsid w:val="00AB0FE4"/>
    <w:rsid w:val="00AB5A55"/>
    <w:rsid w:val="00AB68FA"/>
    <w:rsid w:val="00AC3655"/>
    <w:rsid w:val="00AD5E1F"/>
    <w:rsid w:val="00B3389A"/>
    <w:rsid w:val="00B42B47"/>
    <w:rsid w:val="00B54C96"/>
    <w:rsid w:val="00B65382"/>
    <w:rsid w:val="00B67E06"/>
    <w:rsid w:val="00B724E8"/>
    <w:rsid w:val="00B72A1F"/>
    <w:rsid w:val="00B76890"/>
    <w:rsid w:val="00B8225B"/>
    <w:rsid w:val="00B97AA6"/>
    <w:rsid w:val="00BA6676"/>
    <w:rsid w:val="00BB205F"/>
    <w:rsid w:val="00BC1573"/>
    <w:rsid w:val="00BC2385"/>
    <w:rsid w:val="00BD23ED"/>
    <w:rsid w:val="00BD319F"/>
    <w:rsid w:val="00BE0F6D"/>
    <w:rsid w:val="00C04FBA"/>
    <w:rsid w:val="00C135D1"/>
    <w:rsid w:val="00C15565"/>
    <w:rsid w:val="00C175FE"/>
    <w:rsid w:val="00C37B0C"/>
    <w:rsid w:val="00C403FC"/>
    <w:rsid w:val="00C47B41"/>
    <w:rsid w:val="00C53724"/>
    <w:rsid w:val="00C57915"/>
    <w:rsid w:val="00C71E62"/>
    <w:rsid w:val="00C72097"/>
    <w:rsid w:val="00C7435E"/>
    <w:rsid w:val="00CA002E"/>
    <w:rsid w:val="00CB0212"/>
    <w:rsid w:val="00CC09F3"/>
    <w:rsid w:val="00CD0E96"/>
    <w:rsid w:val="00CE0A0A"/>
    <w:rsid w:val="00CF4932"/>
    <w:rsid w:val="00CF4EEC"/>
    <w:rsid w:val="00D053EA"/>
    <w:rsid w:val="00D146D1"/>
    <w:rsid w:val="00D17826"/>
    <w:rsid w:val="00D47C6D"/>
    <w:rsid w:val="00D532B4"/>
    <w:rsid w:val="00D808FF"/>
    <w:rsid w:val="00D8418A"/>
    <w:rsid w:val="00D96535"/>
    <w:rsid w:val="00DA074C"/>
    <w:rsid w:val="00DA1163"/>
    <w:rsid w:val="00DA4F34"/>
    <w:rsid w:val="00DB6505"/>
    <w:rsid w:val="00DB692A"/>
    <w:rsid w:val="00DD4423"/>
    <w:rsid w:val="00DD6D51"/>
    <w:rsid w:val="00DF4EE2"/>
    <w:rsid w:val="00DF5941"/>
    <w:rsid w:val="00DF790B"/>
    <w:rsid w:val="00E05EB7"/>
    <w:rsid w:val="00E224E3"/>
    <w:rsid w:val="00E37018"/>
    <w:rsid w:val="00E437E0"/>
    <w:rsid w:val="00E50CB5"/>
    <w:rsid w:val="00E5747D"/>
    <w:rsid w:val="00E6034A"/>
    <w:rsid w:val="00E7544D"/>
    <w:rsid w:val="00E82435"/>
    <w:rsid w:val="00E86541"/>
    <w:rsid w:val="00EB72C5"/>
    <w:rsid w:val="00EB75D3"/>
    <w:rsid w:val="00EC444F"/>
    <w:rsid w:val="00EC6034"/>
    <w:rsid w:val="00ED1151"/>
    <w:rsid w:val="00EE5983"/>
    <w:rsid w:val="00EE66E8"/>
    <w:rsid w:val="00EF570D"/>
    <w:rsid w:val="00F140BC"/>
    <w:rsid w:val="00F141C4"/>
    <w:rsid w:val="00F30BE5"/>
    <w:rsid w:val="00F32008"/>
    <w:rsid w:val="00F4172D"/>
    <w:rsid w:val="00F4221F"/>
    <w:rsid w:val="00F4777B"/>
    <w:rsid w:val="00F519A5"/>
    <w:rsid w:val="00F63AF9"/>
    <w:rsid w:val="00F719A7"/>
    <w:rsid w:val="00F73111"/>
    <w:rsid w:val="00F73D77"/>
    <w:rsid w:val="00F92366"/>
    <w:rsid w:val="00FB41FA"/>
    <w:rsid w:val="00FF38BD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9299"/>
  <w15:docId w15:val="{AFDAC8CB-0297-49B3-8199-03BF9709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uiPriority w:val="99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semiHidden/>
    <w:unhideWhenUsed/>
    <w:rsid w:val="00B724E8"/>
    <w:rPr>
      <w:color w:val="0000FF"/>
      <w:u w:val="single"/>
    </w:rPr>
  </w:style>
  <w:style w:type="paragraph" w:customStyle="1" w:styleId="s1">
    <w:name w:val="s_1"/>
    <w:basedOn w:val="a"/>
    <w:rsid w:val="00B724E8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">
    <w:name w:val="footer"/>
    <w:basedOn w:val="a"/>
    <w:link w:val="af0"/>
    <w:uiPriority w:val="99"/>
    <w:semiHidden/>
    <w:unhideWhenUsed/>
    <w:rsid w:val="003A55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A5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23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AC22A-AAEE-403A-8CDF-353984D9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36</cp:revision>
  <cp:lastPrinted>2022-06-07T08:50:00Z</cp:lastPrinted>
  <dcterms:created xsi:type="dcterms:W3CDTF">2023-11-18T07:28:00Z</dcterms:created>
  <dcterms:modified xsi:type="dcterms:W3CDTF">2024-11-18T12:04:00Z</dcterms:modified>
</cp:coreProperties>
</file>