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7858" w14:textId="7C366D82" w:rsidR="005F2AC0" w:rsidRDefault="00192DC2" w:rsidP="00EE1F01">
      <w:r>
        <w:t xml:space="preserve"> </w:t>
      </w:r>
    </w:p>
    <w:p w14:paraId="51EA5FEA" w14:textId="759B0115" w:rsidR="00192DC2" w:rsidRDefault="00192DC2" w:rsidP="00192DC2">
      <w:pPr>
        <w:tabs>
          <w:tab w:val="left" w:pos="709"/>
          <w:tab w:val="left" w:pos="2490"/>
        </w:tabs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70C1B01" wp14:editId="3674CBE8">
            <wp:extent cx="676275" cy="7620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58587" w14:textId="77777777" w:rsidR="00192DC2" w:rsidRPr="00192DC2" w:rsidRDefault="00192DC2" w:rsidP="00192DC2">
      <w:pPr>
        <w:tabs>
          <w:tab w:val="left" w:pos="709"/>
          <w:tab w:val="left" w:pos="2490"/>
        </w:tabs>
        <w:jc w:val="center"/>
        <w:rPr>
          <w:sz w:val="24"/>
          <w:szCs w:val="24"/>
        </w:rPr>
      </w:pPr>
    </w:p>
    <w:p w14:paraId="5FD34E87" w14:textId="022A5599" w:rsidR="005F2AC0" w:rsidRPr="005F2AC0" w:rsidRDefault="00192DC2" w:rsidP="005F2AC0">
      <w:pPr>
        <w:tabs>
          <w:tab w:val="left" w:pos="709"/>
          <w:tab w:val="left" w:pos="2490"/>
        </w:tabs>
        <w:jc w:val="center"/>
        <w:rPr>
          <w:b/>
          <w:bCs/>
        </w:rPr>
      </w:pPr>
      <w:r w:rsidRPr="005F2AC0">
        <w:rPr>
          <w:b/>
          <w:bCs/>
        </w:rPr>
        <w:t xml:space="preserve">ТЕМКИНСКИЙ </w:t>
      </w:r>
      <w:r>
        <w:rPr>
          <w:b/>
          <w:bCs/>
        </w:rPr>
        <w:t>ОКРУЖНОЙ</w:t>
      </w:r>
      <w:r w:rsidR="005F2AC0" w:rsidRPr="005F2AC0">
        <w:rPr>
          <w:b/>
          <w:bCs/>
        </w:rPr>
        <w:t xml:space="preserve"> СОВЕТ ДЕПУТАТОВ  </w:t>
      </w:r>
    </w:p>
    <w:p w14:paraId="4878760C" w14:textId="77777777" w:rsidR="005F2AC0" w:rsidRPr="005F2AC0" w:rsidRDefault="005F2AC0" w:rsidP="005F2AC0">
      <w:pPr>
        <w:rPr>
          <w:b/>
          <w:bCs/>
        </w:rPr>
      </w:pPr>
      <w:r w:rsidRPr="005F2AC0">
        <w:rPr>
          <w:b/>
          <w:bCs/>
        </w:rPr>
        <w:t xml:space="preserve">                                                        </w:t>
      </w:r>
    </w:p>
    <w:p w14:paraId="50557E81" w14:textId="77777777" w:rsidR="005F2AC0" w:rsidRPr="006C2B39" w:rsidRDefault="005F2AC0" w:rsidP="005F2AC0">
      <w:pPr>
        <w:jc w:val="center"/>
        <w:rPr>
          <w:b/>
          <w:bCs/>
          <w:sz w:val="32"/>
          <w:szCs w:val="32"/>
        </w:rPr>
      </w:pPr>
      <w:r w:rsidRPr="006C2B39">
        <w:rPr>
          <w:b/>
          <w:bCs/>
          <w:sz w:val="32"/>
          <w:szCs w:val="32"/>
        </w:rPr>
        <w:t>РЕШЕНИЕ</w:t>
      </w:r>
    </w:p>
    <w:p w14:paraId="7AE2F406" w14:textId="77777777" w:rsidR="005F2AC0" w:rsidRDefault="005F2AC0" w:rsidP="005F2AC0">
      <w:pPr>
        <w:pStyle w:val="a4"/>
        <w:jc w:val="center"/>
        <w:rPr>
          <w:rFonts w:eastAsia="Times New Roman CYR"/>
          <w:sz w:val="26"/>
          <w:szCs w:val="26"/>
        </w:rPr>
      </w:pPr>
    </w:p>
    <w:p w14:paraId="6FB89039" w14:textId="0AC63E58" w:rsidR="005F2AC0" w:rsidRPr="00BF04F4" w:rsidRDefault="005F2AC0" w:rsidP="005F2AC0">
      <w:pPr>
        <w:pStyle w:val="a4"/>
        <w:rPr>
          <w:rFonts w:eastAsia="Times New Roman CYR"/>
        </w:rPr>
      </w:pPr>
      <w:r w:rsidRPr="00BF04F4">
        <w:t xml:space="preserve">от </w:t>
      </w:r>
      <w:r w:rsidR="00BF04F4" w:rsidRPr="00BF04F4">
        <w:t xml:space="preserve">25 ноября 2024 года       </w:t>
      </w:r>
      <w:r w:rsidRPr="00BF04F4">
        <w:t xml:space="preserve">                                                                                     </w:t>
      </w:r>
      <w:r w:rsidR="00BF04F4" w:rsidRPr="00BF04F4">
        <w:t xml:space="preserve">  </w:t>
      </w:r>
      <w:r w:rsidRPr="00BF04F4">
        <w:t xml:space="preserve"> № </w:t>
      </w:r>
      <w:r w:rsidR="00BF04F4">
        <w:t>41</w:t>
      </w:r>
      <w:r w:rsidRPr="00BF04F4">
        <w:t xml:space="preserve">                                                                   </w:t>
      </w:r>
    </w:p>
    <w:p w14:paraId="0E78B13D" w14:textId="77777777" w:rsidR="005F2AC0" w:rsidRDefault="005F2AC0" w:rsidP="005F2AC0"/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368"/>
      </w:tblGrid>
      <w:tr w:rsidR="005F2AC0" w:rsidRPr="005F2AC0" w14:paraId="518BD223" w14:textId="77777777" w:rsidTr="00B4769C">
        <w:tc>
          <w:tcPr>
            <w:tcW w:w="4361" w:type="dxa"/>
          </w:tcPr>
          <w:p w14:paraId="47343917" w14:textId="14BF020F" w:rsidR="005F2AC0" w:rsidRPr="005F2AC0" w:rsidRDefault="005F2AC0" w:rsidP="00BF04F4">
            <w:pPr>
              <w:tabs>
                <w:tab w:val="left" w:pos="4395"/>
                <w:tab w:val="left" w:pos="4820"/>
              </w:tabs>
              <w:ind w:right="317"/>
              <w:jc w:val="both"/>
              <w:rPr>
                <w:lang w:eastAsia="en-US"/>
              </w:rPr>
            </w:pPr>
            <w:r w:rsidRPr="005F2AC0">
              <w:rPr>
                <w:lang w:eastAsia="en-US"/>
              </w:rPr>
              <w:t xml:space="preserve">Об утверждении </w:t>
            </w:r>
            <w:r w:rsidR="00FD3CB5">
              <w:rPr>
                <w:lang w:eastAsia="en-US"/>
              </w:rPr>
              <w:t>П</w:t>
            </w:r>
            <w:r w:rsidRPr="005F2AC0">
              <w:rPr>
                <w:lang w:eastAsia="en-US"/>
              </w:rPr>
              <w:t>еречня имущества, находящегося в собственности муниципального образования «Дорогобужский район» Смоленской области, безвозмездно передаваемого в собственность муниципального образования «Темкинский район» Смоленской</w:t>
            </w:r>
            <w:r w:rsidRPr="005F2AC0">
              <w:rPr>
                <w:b/>
                <w:lang w:eastAsia="en-US"/>
              </w:rPr>
              <w:t xml:space="preserve"> </w:t>
            </w:r>
            <w:r w:rsidRPr="005F2AC0">
              <w:rPr>
                <w:lang w:eastAsia="en-US"/>
              </w:rPr>
              <w:t>области</w:t>
            </w:r>
          </w:p>
          <w:p w14:paraId="397F0F95" w14:textId="77777777" w:rsidR="005F2AC0" w:rsidRPr="005F2AC0" w:rsidRDefault="005F2AC0" w:rsidP="00B4769C">
            <w:pPr>
              <w:spacing w:line="276" w:lineRule="auto"/>
              <w:ind w:right="317"/>
              <w:jc w:val="both"/>
              <w:rPr>
                <w:lang w:eastAsia="en-US"/>
              </w:rPr>
            </w:pPr>
          </w:p>
        </w:tc>
        <w:tc>
          <w:tcPr>
            <w:tcW w:w="5368" w:type="dxa"/>
            <w:hideMark/>
          </w:tcPr>
          <w:p w14:paraId="5A859401" w14:textId="77777777" w:rsidR="005F2AC0" w:rsidRPr="005F2AC0" w:rsidRDefault="005F2AC0" w:rsidP="00B4769C">
            <w:pPr>
              <w:spacing w:line="276" w:lineRule="auto"/>
              <w:ind w:left="-392" w:firstLine="392"/>
              <w:rPr>
                <w:lang w:eastAsia="en-US"/>
              </w:rPr>
            </w:pPr>
            <w:r w:rsidRPr="005F2AC0">
              <w:rPr>
                <w:lang w:eastAsia="en-US"/>
              </w:rPr>
              <w:t xml:space="preserve"> </w:t>
            </w:r>
          </w:p>
        </w:tc>
      </w:tr>
    </w:tbl>
    <w:p w14:paraId="2C03DC8E" w14:textId="77777777" w:rsidR="00706684" w:rsidRDefault="005F2AC0" w:rsidP="005F2AC0">
      <w:pPr>
        <w:tabs>
          <w:tab w:val="left" w:pos="4395"/>
          <w:tab w:val="left" w:pos="4820"/>
        </w:tabs>
        <w:ind w:right="-1"/>
        <w:jc w:val="both"/>
      </w:pPr>
      <w:r w:rsidRPr="005F2AC0">
        <w:t xml:space="preserve">         </w:t>
      </w:r>
    </w:p>
    <w:p w14:paraId="7C097881" w14:textId="3EA5A55F" w:rsidR="005F2AC0" w:rsidRPr="005F2AC0" w:rsidRDefault="00706684" w:rsidP="005F2AC0">
      <w:pPr>
        <w:tabs>
          <w:tab w:val="left" w:pos="4395"/>
          <w:tab w:val="left" w:pos="4820"/>
        </w:tabs>
        <w:ind w:right="-1"/>
        <w:jc w:val="both"/>
      </w:pPr>
      <w:r>
        <w:t xml:space="preserve">         </w:t>
      </w:r>
      <w:r w:rsidR="005F2AC0" w:rsidRPr="005F2AC0">
        <w:t xml:space="preserve">В соответствии с  Федеральным законом от  06.10.2003  № 131-ФЗ «Об общих принципах организации местного самоуправления в Российской Федерации», Положением о порядке владения, пользования и распоряжения имуществом,  находящимся в муниципальной собственности муниципального образования «Темкинский район» Смоленской области, утвержденным постановлением Администрации муниципального образования «Темкинский район» Смоленской области  от 26.12.2014 № 141, Уставом муниципального образования «Темкинский район» Смоленской области, (новая редакция)  (с изменениями), Положением </w:t>
      </w:r>
      <w:r>
        <w:t xml:space="preserve">                           </w:t>
      </w:r>
      <w:r w:rsidR="005F2AC0" w:rsidRPr="005F2AC0">
        <w:t xml:space="preserve">о порядке передачи  имущества в собственность муниципального образования «Темкинский район» Смоленской области   из других форм собственности, а также </w:t>
      </w:r>
      <w:r>
        <w:t xml:space="preserve">                     </w:t>
      </w:r>
      <w:r w:rsidR="005F2AC0" w:rsidRPr="005F2AC0">
        <w:t xml:space="preserve">о передаче имущества из муниципальной собственности муниципального образования «Темкинский район» Смоленской области в федеральную </w:t>
      </w:r>
      <w:r w:rsidR="007572B6">
        <w:t xml:space="preserve">                                             </w:t>
      </w:r>
      <w:r w:rsidR="005F2AC0" w:rsidRPr="005F2AC0">
        <w:t>и государственную собственность, собственность других муниципальных образований», утвержденным решением Темкинского районного Совета депутатов от 26.01.2018 № 9, решением постоянной комиссии по имущественным, земельным отношениям</w:t>
      </w:r>
      <w:r>
        <w:t xml:space="preserve"> </w:t>
      </w:r>
      <w:r w:rsidR="005F2AC0" w:rsidRPr="005F2AC0">
        <w:t>природопользованию</w:t>
      </w:r>
      <w:r>
        <w:t xml:space="preserve"> и вопросам агропромышленного комплекса</w:t>
      </w:r>
      <w:r w:rsidR="00F651B8">
        <w:t>,</w:t>
      </w:r>
      <w:r>
        <w:t xml:space="preserve"> </w:t>
      </w:r>
      <w:r w:rsidR="005F2AC0" w:rsidRPr="005F2AC0">
        <w:t xml:space="preserve"> </w:t>
      </w:r>
    </w:p>
    <w:p w14:paraId="1260ED5E" w14:textId="77777777" w:rsidR="005F2AC0" w:rsidRPr="005F2AC0" w:rsidRDefault="005F2AC0" w:rsidP="005F2AC0">
      <w:pPr>
        <w:ind w:right="-1"/>
        <w:jc w:val="both"/>
      </w:pPr>
    </w:p>
    <w:p w14:paraId="2B7EF668" w14:textId="11C22D64" w:rsidR="005F2AC0" w:rsidRPr="00F651B8" w:rsidRDefault="005F2AC0" w:rsidP="005F2AC0">
      <w:pPr>
        <w:ind w:right="-1"/>
        <w:jc w:val="both"/>
        <w:rPr>
          <w:b/>
          <w:bCs/>
        </w:rPr>
      </w:pPr>
      <w:r w:rsidRPr="005F2AC0">
        <w:t xml:space="preserve">           Темкинский окружной Совет </w:t>
      </w:r>
      <w:r w:rsidR="00F651B8" w:rsidRPr="005F2AC0">
        <w:t xml:space="preserve">депутатов </w:t>
      </w:r>
      <w:r w:rsidR="00F651B8" w:rsidRPr="00F651B8">
        <w:rPr>
          <w:b/>
          <w:bCs/>
        </w:rPr>
        <w:t>р</w:t>
      </w:r>
      <w:r w:rsidRPr="00F651B8">
        <w:rPr>
          <w:b/>
          <w:bCs/>
        </w:rPr>
        <w:t xml:space="preserve"> е ш и л:</w:t>
      </w:r>
    </w:p>
    <w:p w14:paraId="40BFC3A8" w14:textId="77777777" w:rsidR="005F2AC0" w:rsidRPr="005F2AC0" w:rsidRDefault="005F2AC0" w:rsidP="005F2AC0">
      <w:pPr>
        <w:ind w:right="-1"/>
        <w:jc w:val="both"/>
        <w:rPr>
          <w:b/>
        </w:rPr>
      </w:pPr>
    </w:p>
    <w:p w14:paraId="17C1CFA3" w14:textId="0CD7E0BA" w:rsidR="005F2AC0" w:rsidRPr="005F2AC0" w:rsidRDefault="005F2AC0" w:rsidP="00D06502">
      <w:pPr>
        <w:pStyle w:val="a4"/>
        <w:jc w:val="both"/>
      </w:pPr>
      <w:r w:rsidRPr="005F2AC0">
        <w:t xml:space="preserve">            1. Утвердить прилагаемый </w:t>
      </w:r>
      <w:r w:rsidR="00FD3CB5">
        <w:t>П</w:t>
      </w:r>
      <w:r w:rsidRPr="005F2AC0">
        <w:t xml:space="preserve">еречень имущества, находящегося </w:t>
      </w:r>
      <w:r w:rsidRPr="005F2AC0">
        <w:rPr>
          <w:lang w:eastAsia="en-US"/>
        </w:rPr>
        <w:t xml:space="preserve">в собственности муниципального образования «Дорогобужский район» Смоленской </w:t>
      </w:r>
      <w:r w:rsidRPr="005F2AC0">
        <w:rPr>
          <w:lang w:eastAsia="en-US"/>
        </w:rPr>
        <w:lastRenderedPageBreak/>
        <w:t>области, безвозмездно передаваемого в собственность муниципального образования «Темкинский район» Смоленской</w:t>
      </w:r>
      <w:r w:rsidRPr="005F2AC0">
        <w:rPr>
          <w:b/>
          <w:lang w:eastAsia="en-US"/>
        </w:rPr>
        <w:t xml:space="preserve"> </w:t>
      </w:r>
      <w:r w:rsidRPr="005F2AC0">
        <w:rPr>
          <w:lang w:eastAsia="en-US"/>
        </w:rPr>
        <w:t xml:space="preserve">области </w:t>
      </w:r>
      <w:r w:rsidRPr="005F2AC0">
        <w:t>(далее – Перечень).</w:t>
      </w:r>
    </w:p>
    <w:p w14:paraId="01475E42" w14:textId="77777777" w:rsidR="005F2AC0" w:rsidRPr="005F2AC0" w:rsidRDefault="005F2AC0" w:rsidP="00D06502">
      <w:pPr>
        <w:shd w:val="clear" w:color="auto" w:fill="FFFFFF"/>
        <w:ind w:firstLine="708"/>
        <w:jc w:val="both"/>
        <w:outlineLvl w:val="3"/>
      </w:pPr>
      <w:r w:rsidRPr="005F2AC0">
        <w:t xml:space="preserve">2. Настоящее решение вступает в силу со дня обнародования, подлежит размещению на официальном сайте в информационно-телекоммуникативной сети «Интернет». </w:t>
      </w:r>
    </w:p>
    <w:p w14:paraId="29F7CCBD" w14:textId="2982A5C2" w:rsidR="005F2AC0" w:rsidRPr="005F2AC0" w:rsidRDefault="005F2AC0" w:rsidP="00D06502">
      <w:pPr>
        <w:tabs>
          <w:tab w:val="num" w:pos="0"/>
        </w:tabs>
        <w:ind w:right="-1" w:firstLine="709"/>
        <w:jc w:val="both"/>
      </w:pPr>
      <w:r w:rsidRPr="005F2AC0">
        <w:t>3. Контроль за исполнением настоящего решения возложить   на председателя постоянной комиссии по имущественным, земельным отношениям</w:t>
      </w:r>
      <w:r w:rsidR="006C16D6">
        <w:t>,</w:t>
      </w:r>
      <w:r w:rsidRPr="005F2AC0">
        <w:t xml:space="preserve"> природопользованию </w:t>
      </w:r>
      <w:r w:rsidR="006C16D6">
        <w:t xml:space="preserve">и вопросам агропромышленного комплекса </w:t>
      </w:r>
      <w:r w:rsidRPr="005F2AC0">
        <w:t xml:space="preserve">(председатель Ю.А. Усачев).  </w:t>
      </w:r>
    </w:p>
    <w:p w14:paraId="2276426F" w14:textId="77777777" w:rsidR="005F2AC0" w:rsidRPr="005F2AC0" w:rsidRDefault="005F2AC0" w:rsidP="00D06502">
      <w:pPr>
        <w:ind w:firstLine="668"/>
      </w:pPr>
    </w:p>
    <w:p w14:paraId="2DDF5E26" w14:textId="77777777" w:rsidR="005F2AC0" w:rsidRPr="005F2AC0" w:rsidRDefault="005F2AC0" w:rsidP="005F2AC0">
      <w:pPr>
        <w:ind w:firstLine="668"/>
      </w:pPr>
    </w:p>
    <w:p w14:paraId="6D2BB460" w14:textId="77777777" w:rsidR="005F2AC0" w:rsidRPr="005F2AC0" w:rsidRDefault="005F2AC0" w:rsidP="005F2AC0">
      <w:pPr>
        <w:ind w:firstLine="668"/>
      </w:pPr>
      <w:r w:rsidRPr="005F2AC0">
        <w:t xml:space="preserve"> </w:t>
      </w:r>
    </w:p>
    <w:p w14:paraId="40B3C3E5" w14:textId="307CC1D6" w:rsidR="005F2AC0" w:rsidRPr="005F2AC0" w:rsidRDefault="005F2AC0" w:rsidP="005F2AC0">
      <w:r w:rsidRPr="005F2AC0">
        <w:t xml:space="preserve">Глава   муниципального образования                           </w:t>
      </w:r>
      <w:r w:rsidR="006440D5">
        <w:t xml:space="preserve">    </w:t>
      </w:r>
      <w:r w:rsidRPr="005F2AC0">
        <w:t>Председатель     Темкинского</w:t>
      </w:r>
    </w:p>
    <w:p w14:paraId="4B6EF18C" w14:textId="6830CCAE" w:rsidR="005F2AC0" w:rsidRPr="005F2AC0" w:rsidRDefault="005F2AC0" w:rsidP="005F2AC0">
      <w:r w:rsidRPr="005F2AC0">
        <w:t xml:space="preserve">«Темкинский район» Смоленской области                   </w:t>
      </w:r>
      <w:r w:rsidR="006440D5">
        <w:t xml:space="preserve">  </w:t>
      </w:r>
      <w:r w:rsidRPr="005F2AC0">
        <w:t xml:space="preserve"> окружного  Совета депутатов </w:t>
      </w:r>
    </w:p>
    <w:p w14:paraId="2DAD76DB" w14:textId="77777777" w:rsidR="00AC19F0" w:rsidRDefault="005F2AC0" w:rsidP="005F2AC0">
      <w:pPr>
        <w:tabs>
          <w:tab w:val="left" w:pos="709"/>
          <w:tab w:val="left" w:pos="8080"/>
        </w:tabs>
      </w:pPr>
      <w:r w:rsidRPr="005F2AC0">
        <w:t xml:space="preserve">                                                </w:t>
      </w:r>
    </w:p>
    <w:p w14:paraId="7A355B07" w14:textId="39A089E0" w:rsidR="005F2AC0" w:rsidRPr="00AC19F0" w:rsidRDefault="00AC19F0" w:rsidP="005F2AC0">
      <w:pPr>
        <w:tabs>
          <w:tab w:val="left" w:pos="709"/>
          <w:tab w:val="left" w:pos="8080"/>
        </w:tabs>
        <w:rPr>
          <w:b/>
          <w:bCs/>
        </w:rPr>
      </w:pPr>
      <w:r>
        <w:t xml:space="preserve">                                              </w:t>
      </w:r>
      <w:r w:rsidR="005F2AC0" w:rsidRPr="00AC19F0">
        <w:rPr>
          <w:b/>
          <w:bCs/>
        </w:rPr>
        <w:t xml:space="preserve">А.Н. Васильев                                        </w:t>
      </w:r>
      <w:r w:rsidR="006440D5" w:rsidRPr="00AC19F0">
        <w:rPr>
          <w:b/>
          <w:bCs/>
        </w:rPr>
        <w:t xml:space="preserve"> </w:t>
      </w:r>
      <w:r w:rsidR="005F2AC0" w:rsidRPr="00AC19F0">
        <w:rPr>
          <w:b/>
          <w:bCs/>
        </w:rPr>
        <w:t>А.Ф. Горностаева</w:t>
      </w:r>
    </w:p>
    <w:p w14:paraId="6BF20D35" w14:textId="77777777" w:rsidR="005F2AC0" w:rsidRPr="005F2AC0" w:rsidRDefault="005F2AC0" w:rsidP="005F2AC0">
      <w:r w:rsidRPr="005F2AC0">
        <w:t xml:space="preserve">                                                                                                        </w:t>
      </w:r>
    </w:p>
    <w:p w14:paraId="3FF19939" w14:textId="77777777" w:rsidR="005F2AC0" w:rsidRPr="005F2AC0" w:rsidRDefault="005F2AC0" w:rsidP="005F2AC0"/>
    <w:p w14:paraId="328FF9FF" w14:textId="77777777" w:rsidR="005F2AC0" w:rsidRDefault="005F2AC0" w:rsidP="005F2AC0"/>
    <w:p w14:paraId="587680C1" w14:textId="77777777" w:rsidR="005F2AC0" w:rsidRDefault="005F2AC0" w:rsidP="005F2AC0"/>
    <w:p w14:paraId="55365324" w14:textId="77777777" w:rsidR="005F2AC0" w:rsidRDefault="005F2AC0" w:rsidP="005F2AC0">
      <w:r>
        <w:t xml:space="preserve">                        </w:t>
      </w:r>
    </w:p>
    <w:p w14:paraId="20205C8E" w14:textId="77777777" w:rsidR="005F2AC0" w:rsidRDefault="005F2AC0" w:rsidP="005F2AC0"/>
    <w:p w14:paraId="148B6A36" w14:textId="77777777" w:rsidR="005F2AC0" w:rsidRDefault="005F2AC0" w:rsidP="005F2AC0"/>
    <w:p w14:paraId="43765D0E" w14:textId="77777777" w:rsidR="005F2AC0" w:rsidRDefault="005F2AC0" w:rsidP="005F2AC0"/>
    <w:p w14:paraId="2EDCA7D8" w14:textId="77777777" w:rsidR="005F2AC0" w:rsidRDefault="005F2AC0" w:rsidP="005F2AC0"/>
    <w:p w14:paraId="621FE76D" w14:textId="77777777" w:rsidR="005F2AC0" w:rsidRDefault="005F2AC0" w:rsidP="005F2AC0"/>
    <w:p w14:paraId="7CFE3841" w14:textId="77777777" w:rsidR="005F2AC0" w:rsidRDefault="005F2AC0" w:rsidP="005F2AC0"/>
    <w:p w14:paraId="3FC118E3" w14:textId="77777777" w:rsidR="005F2AC0" w:rsidRDefault="005F2AC0" w:rsidP="005F2AC0"/>
    <w:p w14:paraId="6DE49F4B" w14:textId="77777777" w:rsidR="005F2AC0" w:rsidRDefault="005F2AC0" w:rsidP="005F2AC0"/>
    <w:p w14:paraId="76BFF07C" w14:textId="77777777" w:rsidR="005F2AC0" w:rsidRDefault="005F2AC0" w:rsidP="005F2AC0"/>
    <w:p w14:paraId="3C79C925" w14:textId="77777777" w:rsidR="005F2AC0" w:rsidRDefault="005F2AC0" w:rsidP="005F2AC0"/>
    <w:p w14:paraId="27267346" w14:textId="77777777" w:rsidR="005F2AC0" w:rsidRDefault="005F2AC0" w:rsidP="005F2AC0"/>
    <w:p w14:paraId="09210E50" w14:textId="77777777" w:rsidR="005F2AC0" w:rsidRDefault="005F2AC0" w:rsidP="005F2AC0"/>
    <w:p w14:paraId="542ECA49" w14:textId="77777777" w:rsidR="005F2AC0" w:rsidRDefault="005F2AC0" w:rsidP="005F2AC0"/>
    <w:p w14:paraId="22132757" w14:textId="77777777" w:rsidR="005F2AC0" w:rsidRDefault="005F2AC0" w:rsidP="005F2AC0"/>
    <w:p w14:paraId="53D8FFC2" w14:textId="77777777" w:rsidR="005F2AC0" w:rsidRDefault="005F2AC0" w:rsidP="005F2AC0"/>
    <w:p w14:paraId="46D8966F" w14:textId="77777777" w:rsidR="005F2AC0" w:rsidRDefault="005F2AC0" w:rsidP="005F2AC0"/>
    <w:p w14:paraId="7E0FFBCF" w14:textId="77777777" w:rsidR="005F2AC0" w:rsidRDefault="005F2AC0" w:rsidP="005F2AC0"/>
    <w:p w14:paraId="463C2C16" w14:textId="77777777" w:rsidR="005F2AC0" w:rsidRDefault="005F2AC0" w:rsidP="005F2AC0"/>
    <w:p w14:paraId="0D741373" w14:textId="77777777" w:rsidR="005F2AC0" w:rsidRDefault="005F2AC0" w:rsidP="005F2AC0"/>
    <w:p w14:paraId="391AD2E2" w14:textId="77777777" w:rsidR="005F2AC0" w:rsidRDefault="005F2AC0" w:rsidP="005F2AC0"/>
    <w:p w14:paraId="5518F31B" w14:textId="77777777" w:rsidR="005F2AC0" w:rsidRDefault="005F2AC0" w:rsidP="005F2AC0"/>
    <w:p w14:paraId="393325D4" w14:textId="77777777" w:rsidR="005F2AC0" w:rsidRDefault="005F2AC0" w:rsidP="005F2AC0"/>
    <w:p w14:paraId="134782C8" w14:textId="77777777" w:rsidR="005F2AC0" w:rsidRDefault="005F2AC0" w:rsidP="005F2AC0"/>
    <w:tbl>
      <w:tblPr>
        <w:tblW w:w="0" w:type="auto"/>
        <w:tblLook w:val="04A0" w:firstRow="1" w:lastRow="0" w:firstColumn="1" w:lastColumn="0" w:noHBand="0" w:noVBand="1"/>
      </w:tblPr>
      <w:tblGrid>
        <w:gridCol w:w="5986"/>
        <w:gridCol w:w="4219"/>
      </w:tblGrid>
      <w:tr w:rsidR="00372CA5" w14:paraId="7969C920" w14:textId="77777777" w:rsidTr="00B4769C">
        <w:tc>
          <w:tcPr>
            <w:tcW w:w="6022" w:type="dxa"/>
          </w:tcPr>
          <w:p w14:paraId="3970E336" w14:textId="77777777" w:rsidR="005F2AC0" w:rsidRDefault="005F2AC0" w:rsidP="00B4769C">
            <w:pPr>
              <w:tabs>
                <w:tab w:val="left" w:pos="4320"/>
                <w:tab w:val="left" w:pos="8985"/>
              </w:tabs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4234" w:type="dxa"/>
            <w:hideMark/>
          </w:tcPr>
          <w:p w14:paraId="3AC95D11" w14:textId="77777777" w:rsidR="005F2AC0" w:rsidRDefault="005F2AC0" w:rsidP="00461F3B">
            <w:pPr>
              <w:tabs>
                <w:tab w:val="left" w:pos="4320"/>
                <w:tab w:val="left" w:pos="898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  Утвержден </w:t>
            </w:r>
          </w:p>
          <w:p w14:paraId="5A0435D5" w14:textId="2F8A3790" w:rsidR="005F2AC0" w:rsidRDefault="005F2AC0" w:rsidP="00461F3B">
            <w:pPr>
              <w:tabs>
                <w:tab w:val="left" w:pos="4320"/>
                <w:tab w:val="left" w:pos="898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  решением </w:t>
            </w:r>
            <w:r w:rsidR="00372CA5">
              <w:rPr>
                <w:lang w:eastAsia="en-US"/>
              </w:rPr>
              <w:t xml:space="preserve">         </w:t>
            </w:r>
            <w:r>
              <w:rPr>
                <w:lang w:eastAsia="en-US"/>
              </w:rPr>
              <w:t>Темкинского</w:t>
            </w:r>
          </w:p>
          <w:p w14:paraId="6E92125B" w14:textId="77777777" w:rsidR="005F2AC0" w:rsidRDefault="005F2AC0" w:rsidP="00461F3B">
            <w:pPr>
              <w:tabs>
                <w:tab w:val="left" w:pos="4320"/>
                <w:tab w:val="left" w:pos="89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окружного Совета депутатов </w:t>
            </w:r>
          </w:p>
          <w:p w14:paraId="74D70F10" w14:textId="6AC4C3B7" w:rsidR="005F2AC0" w:rsidRDefault="00372CA5" w:rsidP="00461F3B">
            <w:pPr>
              <w:tabs>
                <w:tab w:val="left" w:pos="4320"/>
                <w:tab w:val="left" w:pos="898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5F2AC0">
              <w:rPr>
                <w:lang w:eastAsia="en-US"/>
              </w:rPr>
              <w:t>от</w:t>
            </w:r>
            <w:r>
              <w:rPr>
                <w:lang w:eastAsia="en-US"/>
              </w:rPr>
              <w:t xml:space="preserve">  25.11.2024  № 41</w:t>
            </w:r>
          </w:p>
        </w:tc>
      </w:tr>
    </w:tbl>
    <w:p w14:paraId="6A55DB9D" w14:textId="77777777" w:rsidR="005F2AC0" w:rsidRDefault="005F2AC0" w:rsidP="005F2AC0">
      <w:pPr>
        <w:tabs>
          <w:tab w:val="left" w:pos="4320"/>
          <w:tab w:val="left" w:pos="8985"/>
        </w:tabs>
        <w:jc w:val="center"/>
        <w:rPr>
          <w:b/>
          <w:sz w:val="32"/>
          <w:szCs w:val="32"/>
        </w:rPr>
      </w:pPr>
    </w:p>
    <w:p w14:paraId="7AD71423" w14:textId="77777777" w:rsidR="005F2AC0" w:rsidRDefault="005F2AC0" w:rsidP="005F2AC0">
      <w:pPr>
        <w:jc w:val="right"/>
      </w:pPr>
    </w:p>
    <w:p w14:paraId="4CEF76FB" w14:textId="0D91CAEA" w:rsidR="005F2AC0" w:rsidRDefault="005F2AC0" w:rsidP="00372CA5">
      <w:pPr>
        <w:jc w:val="center"/>
        <w:rPr>
          <w:b/>
          <w:bCs/>
        </w:rPr>
      </w:pPr>
      <w:r w:rsidRPr="00372CA5">
        <w:rPr>
          <w:b/>
          <w:bCs/>
        </w:rPr>
        <w:t>ПЕРЕЧЕНЬ</w:t>
      </w:r>
    </w:p>
    <w:p w14:paraId="2D222D9A" w14:textId="77777777" w:rsidR="00372CA5" w:rsidRPr="00372CA5" w:rsidRDefault="00372CA5" w:rsidP="00372CA5">
      <w:pPr>
        <w:jc w:val="center"/>
        <w:rPr>
          <w:b/>
          <w:bCs/>
        </w:rPr>
      </w:pPr>
    </w:p>
    <w:p w14:paraId="34F546F3" w14:textId="3C691C05" w:rsidR="005F2AC0" w:rsidRPr="00372CA5" w:rsidRDefault="005F2AC0" w:rsidP="00372CA5">
      <w:pPr>
        <w:jc w:val="center"/>
        <w:rPr>
          <w:b/>
          <w:bCs/>
        </w:rPr>
      </w:pPr>
      <w:r w:rsidRPr="00372CA5">
        <w:rPr>
          <w:b/>
          <w:bCs/>
          <w:sz w:val="24"/>
          <w:szCs w:val="24"/>
        </w:rPr>
        <w:t xml:space="preserve"> </w:t>
      </w:r>
      <w:r w:rsidRPr="00372CA5">
        <w:rPr>
          <w:b/>
          <w:bCs/>
        </w:rPr>
        <w:t>имущества, находящегося в собственности муниципального образования «Дорогобужский район» Смоленской области, безвозмездно передаваемого</w:t>
      </w:r>
      <w:r w:rsidR="00372CA5">
        <w:rPr>
          <w:b/>
          <w:bCs/>
        </w:rPr>
        <w:t xml:space="preserve">                      </w:t>
      </w:r>
      <w:r w:rsidRPr="00372CA5">
        <w:rPr>
          <w:b/>
          <w:bCs/>
        </w:rPr>
        <w:t xml:space="preserve"> в собственность муниципального образования «Темкинский район»</w:t>
      </w:r>
    </w:p>
    <w:p w14:paraId="40AFA681" w14:textId="77777777" w:rsidR="005F2AC0" w:rsidRPr="00372CA5" w:rsidRDefault="005F2AC0" w:rsidP="005F2AC0">
      <w:pPr>
        <w:jc w:val="center"/>
        <w:rPr>
          <w:b/>
          <w:bCs/>
        </w:rPr>
      </w:pPr>
      <w:r w:rsidRPr="00372CA5">
        <w:rPr>
          <w:b/>
          <w:bCs/>
        </w:rPr>
        <w:t xml:space="preserve"> Смоленской области  </w:t>
      </w:r>
    </w:p>
    <w:p w14:paraId="2D936E9E" w14:textId="77777777" w:rsidR="005F2AC0" w:rsidRDefault="005F2AC0" w:rsidP="005F2AC0">
      <w:pPr>
        <w:jc w:val="center"/>
      </w:pP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701"/>
        <w:gridCol w:w="1446"/>
        <w:gridCol w:w="1701"/>
        <w:gridCol w:w="3515"/>
      </w:tblGrid>
      <w:tr w:rsidR="005F2AC0" w:rsidRPr="00B36C32" w14:paraId="2901F6A1" w14:textId="77777777" w:rsidTr="00372CA5">
        <w:tc>
          <w:tcPr>
            <w:tcW w:w="568" w:type="dxa"/>
          </w:tcPr>
          <w:p w14:paraId="0C076F61" w14:textId="77777777" w:rsidR="005F2AC0" w:rsidRPr="00E113C8" w:rsidRDefault="005F2AC0" w:rsidP="00B4769C">
            <w:pPr>
              <w:jc w:val="center"/>
              <w:rPr>
                <w:sz w:val="24"/>
                <w:szCs w:val="24"/>
              </w:rPr>
            </w:pPr>
            <w:r w:rsidRPr="00E113C8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14:paraId="144896C3" w14:textId="77777777" w:rsidR="005F2AC0" w:rsidRPr="00E113C8" w:rsidRDefault="005F2AC0" w:rsidP="00B4769C">
            <w:pPr>
              <w:jc w:val="both"/>
              <w:rPr>
                <w:sz w:val="24"/>
                <w:szCs w:val="24"/>
              </w:rPr>
            </w:pPr>
            <w:r w:rsidRPr="00E113C8">
              <w:rPr>
                <w:sz w:val="24"/>
                <w:szCs w:val="24"/>
              </w:rPr>
              <w:t xml:space="preserve">Полное наименование организации </w:t>
            </w:r>
          </w:p>
        </w:tc>
        <w:tc>
          <w:tcPr>
            <w:tcW w:w="1701" w:type="dxa"/>
          </w:tcPr>
          <w:p w14:paraId="3FCC64FF" w14:textId="77777777" w:rsidR="005F2AC0" w:rsidRPr="00E113C8" w:rsidRDefault="005F2AC0" w:rsidP="00B4769C">
            <w:pPr>
              <w:jc w:val="both"/>
              <w:rPr>
                <w:sz w:val="24"/>
                <w:szCs w:val="24"/>
              </w:rPr>
            </w:pPr>
            <w:r w:rsidRPr="00E113C8">
              <w:rPr>
                <w:sz w:val="24"/>
                <w:szCs w:val="24"/>
              </w:rPr>
              <w:t>Адрес места нахождения организации, ИНН организации</w:t>
            </w:r>
          </w:p>
        </w:tc>
        <w:tc>
          <w:tcPr>
            <w:tcW w:w="1446" w:type="dxa"/>
          </w:tcPr>
          <w:p w14:paraId="1F4B6048" w14:textId="77777777" w:rsidR="005F2AC0" w:rsidRPr="00E113C8" w:rsidRDefault="005F2AC0" w:rsidP="00B4769C">
            <w:pPr>
              <w:jc w:val="center"/>
              <w:rPr>
                <w:sz w:val="24"/>
                <w:szCs w:val="24"/>
              </w:rPr>
            </w:pPr>
            <w:r w:rsidRPr="00E113C8">
              <w:rPr>
                <w:sz w:val="24"/>
                <w:szCs w:val="24"/>
              </w:rPr>
              <w:t>Наименова-ние имущества</w:t>
            </w:r>
          </w:p>
        </w:tc>
        <w:tc>
          <w:tcPr>
            <w:tcW w:w="1701" w:type="dxa"/>
          </w:tcPr>
          <w:p w14:paraId="29B9753C" w14:textId="77777777" w:rsidR="005F2AC0" w:rsidRPr="00E113C8" w:rsidRDefault="005F2AC0" w:rsidP="00B4769C">
            <w:pPr>
              <w:jc w:val="center"/>
              <w:rPr>
                <w:sz w:val="24"/>
                <w:szCs w:val="24"/>
              </w:rPr>
            </w:pPr>
            <w:r w:rsidRPr="00E113C8">
              <w:rPr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3515" w:type="dxa"/>
          </w:tcPr>
          <w:p w14:paraId="4AD358C9" w14:textId="77777777" w:rsidR="005F2AC0" w:rsidRPr="00E113C8" w:rsidRDefault="005F2AC0" w:rsidP="00B4769C">
            <w:pPr>
              <w:jc w:val="center"/>
              <w:rPr>
                <w:sz w:val="24"/>
                <w:szCs w:val="24"/>
              </w:rPr>
            </w:pPr>
            <w:r w:rsidRPr="00E113C8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5F2AC0" w:rsidRPr="00B36C32" w14:paraId="0E23D689" w14:textId="77777777" w:rsidTr="00372CA5">
        <w:tc>
          <w:tcPr>
            <w:tcW w:w="568" w:type="dxa"/>
          </w:tcPr>
          <w:p w14:paraId="4B5F4FA3" w14:textId="77777777" w:rsidR="005F2AC0" w:rsidRPr="00E113C8" w:rsidRDefault="005F2AC0" w:rsidP="00B4769C">
            <w:pPr>
              <w:jc w:val="center"/>
              <w:rPr>
                <w:sz w:val="24"/>
                <w:szCs w:val="24"/>
              </w:rPr>
            </w:pPr>
            <w:r w:rsidRPr="00E113C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27EEF31" w14:textId="77777777" w:rsidR="005F2AC0" w:rsidRPr="00E113C8" w:rsidRDefault="005F2AC0" w:rsidP="00B4769C">
            <w:pPr>
              <w:jc w:val="center"/>
              <w:rPr>
                <w:sz w:val="24"/>
                <w:szCs w:val="24"/>
              </w:rPr>
            </w:pPr>
            <w:r w:rsidRPr="00E113C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AAAEF82" w14:textId="77777777" w:rsidR="005F2AC0" w:rsidRPr="00E113C8" w:rsidRDefault="005F2AC0" w:rsidP="00B4769C">
            <w:pPr>
              <w:jc w:val="center"/>
              <w:rPr>
                <w:sz w:val="24"/>
                <w:szCs w:val="24"/>
              </w:rPr>
            </w:pPr>
            <w:r w:rsidRPr="00E113C8">
              <w:rPr>
                <w:sz w:val="24"/>
                <w:szCs w:val="24"/>
              </w:rPr>
              <w:t>3</w:t>
            </w:r>
          </w:p>
        </w:tc>
        <w:tc>
          <w:tcPr>
            <w:tcW w:w="1446" w:type="dxa"/>
          </w:tcPr>
          <w:p w14:paraId="0AB33DB9" w14:textId="77777777" w:rsidR="005F2AC0" w:rsidRPr="00E113C8" w:rsidRDefault="005F2AC0" w:rsidP="00B4769C">
            <w:pPr>
              <w:jc w:val="center"/>
              <w:rPr>
                <w:sz w:val="24"/>
                <w:szCs w:val="24"/>
              </w:rPr>
            </w:pPr>
            <w:r w:rsidRPr="00E113C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953A07A" w14:textId="77777777" w:rsidR="005F2AC0" w:rsidRPr="00E113C8" w:rsidRDefault="005F2AC0" w:rsidP="00B4769C">
            <w:pPr>
              <w:jc w:val="center"/>
              <w:rPr>
                <w:sz w:val="24"/>
                <w:szCs w:val="24"/>
              </w:rPr>
            </w:pPr>
            <w:r w:rsidRPr="00E113C8">
              <w:rPr>
                <w:sz w:val="24"/>
                <w:szCs w:val="24"/>
              </w:rPr>
              <w:t>5</w:t>
            </w:r>
          </w:p>
        </w:tc>
        <w:tc>
          <w:tcPr>
            <w:tcW w:w="3515" w:type="dxa"/>
          </w:tcPr>
          <w:p w14:paraId="384019A0" w14:textId="77777777" w:rsidR="005F2AC0" w:rsidRPr="00E113C8" w:rsidRDefault="005F2AC0" w:rsidP="00B4769C">
            <w:pPr>
              <w:jc w:val="center"/>
              <w:rPr>
                <w:sz w:val="24"/>
                <w:szCs w:val="24"/>
              </w:rPr>
            </w:pPr>
            <w:r w:rsidRPr="00E113C8">
              <w:rPr>
                <w:sz w:val="24"/>
                <w:szCs w:val="24"/>
              </w:rPr>
              <w:t>6</w:t>
            </w:r>
          </w:p>
        </w:tc>
      </w:tr>
      <w:tr w:rsidR="005F2AC0" w:rsidRPr="00AA6931" w14:paraId="0AF73005" w14:textId="77777777" w:rsidTr="00372CA5">
        <w:tc>
          <w:tcPr>
            <w:tcW w:w="568" w:type="dxa"/>
          </w:tcPr>
          <w:p w14:paraId="0FE9FD38" w14:textId="77777777" w:rsidR="005F2AC0" w:rsidRPr="00E113C8" w:rsidRDefault="005F2AC0" w:rsidP="00B4769C">
            <w:pPr>
              <w:jc w:val="both"/>
              <w:rPr>
                <w:sz w:val="24"/>
                <w:szCs w:val="24"/>
              </w:rPr>
            </w:pPr>
            <w:r w:rsidRPr="00E113C8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1EA410B5" w14:textId="77777777" w:rsidR="005F2AC0" w:rsidRPr="00E113C8" w:rsidRDefault="005F2AC0" w:rsidP="00B4769C">
            <w:pPr>
              <w:jc w:val="both"/>
              <w:rPr>
                <w:sz w:val="24"/>
                <w:szCs w:val="24"/>
              </w:rPr>
            </w:pPr>
            <w:r w:rsidRPr="00E113C8">
              <w:rPr>
                <w:sz w:val="24"/>
                <w:szCs w:val="24"/>
              </w:rPr>
              <w:t>Администрация муниципального образования «Дорогобужский район» Смоленской области</w:t>
            </w:r>
          </w:p>
        </w:tc>
        <w:tc>
          <w:tcPr>
            <w:tcW w:w="1701" w:type="dxa"/>
          </w:tcPr>
          <w:p w14:paraId="1721AE8C" w14:textId="77777777" w:rsidR="005F2AC0" w:rsidRPr="00E113C8" w:rsidRDefault="005F2AC0" w:rsidP="00B4769C">
            <w:pPr>
              <w:rPr>
                <w:sz w:val="24"/>
                <w:szCs w:val="24"/>
              </w:rPr>
            </w:pPr>
            <w:r w:rsidRPr="00E113C8">
              <w:rPr>
                <w:sz w:val="24"/>
                <w:szCs w:val="24"/>
              </w:rPr>
              <w:t xml:space="preserve">Смоленская область, город Дорогобуж, </w:t>
            </w:r>
          </w:p>
          <w:p w14:paraId="0231EC95" w14:textId="77777777" w:rsidR="005F2AC0" w:rsidRPr="00E113C8" w:rsidRDefault="005F2AC0" w:rsidP="00B4769C">
            <w:pPr>
              <w:rPr>
                <w:sz w:val="24"/>
                <w:szCs w:val="24"/>
              </w:rPr>
            </w:pPr>
            <w:r w:rsidRPr="00E113C8">
              <w:rPr>
                <w:sz w:val="24"/>
                <w:szCs w:val="24"/>
              </w:rPr>
              <w:t xml:space="preserve">улица Кутузова, </w:t>
            </w:r>
          </w:p>
          <w:p w14:paraId="504DBAB0" w14:textId="77777777" w:rsidR="005F2AC0" w:rsidRPr="00E113C8" w:rsidRDefault="005F2AC0" w:rsidP="00B4769C">
            <w:pPr>
              <w:rPr>
                <w:sz w:val="24"/>
                <w:szCs w:val="24"/>
              </w:rPr>
            </w:pPr>
            <w:r w:rsidRPr="00E113C8">
              <w:rPr>
                <w:sz w:val="24"/>
                <w:szCs w:val="24"/>
              </w:rPr>
              <w:t>дом 1,</w:t>
            </w:r>
          </w:p>
          <w:p w14:paraId="50FFD25F" w14:textId="77777777" w:rsidR="005F2AC0" w:rsidRPr="00E113C8" w:rsidRDefault="005F2AC0" w:rsidP="00B4769C">
            <w:pPr>
              <w:rPr>
                <w:sz w:val="24"/>
                <w:szCs w:val="24"/>
              </w:rPr>
            </w:pPr>
            <w:r w:rsidRPr="00E113C8">
              <w:rPr>
                <w:sz w:val="24"/>
                <w:szCs w:val="24"/>
              </w:rPr>
              <w:t xml:space="preserve">ИНН </w:t>
            </w:r>
          </w:p>
          <w:p w14:paraId="01366E97" w14:textId="77777777" w:rsidR="005F2AC0" w:rsidRPr="00E113C8" w:rsidRDefault="005F2AC0" w:rsidP="00B4769C">
            <w:pPr>
              <w:rPr>
                <w:sz w:val="24"/>
                <w:szCs w:val="24"/>
              </w:rPr>
            </w:pPr>
            <w:r w:rsidRPr="00E113C8">
              <w:rPr>
                <w:sz w:val="24"/>
                <w:szCs w:val="24"/>
              </w:rPr>
              <w:t>6</w:t>
            </w:r>
            <w:r w:rsidRPr="00E113C8">
              <w:rPr>
                <w:sz w:val="24"/>
                <w:szCs w:val="24"/>
                <w:lang w:eastAsia="en-US"/>
              </w:rPr>
              <w:t>704003961</w:t>
            </w:r>
          </w:p>
        </w:tc>
        <w:tc>
          <w:tcPr>
            <w:tcW w:w="1446" w:type="dxa"/>
          </w:tcPr>
          <w:p w14:paraId="203D55CC" w14:textId="77777777" w:rsidR="005F2AC0" w:rsidRPr="00E113C8" w:rsidRDefault="005F2AC0" w:rsidP="00B4769C">
            <w:pPr>
              <w:jc w:val="both"/>
              <w:rPr>
                <w:sz w:val="24"/>
                <w:szCs w:val="24"/>
                <w:lang w:val="en-US"/>
              </w:rPr>
            </w:pPr>
            <w:r w:rsidRPr="00E113C8">
              <w:rPr>
                <w:sz w:val="24"/>
                <w:szCs w:val="24"/>
              </w:rPr>
              <w:t xml:space="preserve">Автобус </w:t>
            </w:r>
            <w:r w:rsidRPr="00E113C8">
              <w:rPr>
                <w:sz w:val="24"/>
                <w:szCs w:val="24"/>
                <w:lang w:val="en-US"/>
              </w:rPr>
              <w:t>Gazelle NEXT</w:t>
            </w:r>
          </w:p>
        </w:tc>
        <w:tc>
          <w:tcPr>
            <w:tcW w:w="1701" w:type="dxa"/>
          </w:tcPr>
          <w:p w14:paraId="6C113CC3" w14:textId="77777777" w:rsidR="005F2AC0" w:rsidRPr="00E113C8" w:rsidRDefault="005F2AC0" w:rsidP="00B4769C">
            <w:pPr>
              <w:rPr>
                <w:sz w:val="24"/>
                <w:szCs w:val="24"/>
              </w:rPr>
            </w:pPr>
            <w:r w:rsidRPr="00E113C8">
              <w:rPr>
                <w:sz w:val="24"/>
                <w:szCs w:val="24"/>
              </w:rPr>
              <w:t xml:space="preserve">Смоленская область, город Дорогобуж, </w:t>
            </w:r>
          </w:p>
          <w:p w14:paraId="6C54FF62" w14:textId="77777777" w:rsidR="005F2AC0" w:rsidRPr="00E113C8" w:rsidRDefault="005F2AC0" w:rsidP="00B4769C">
            <w:pPr>
              <w:rPr>
                <w:sz w:val="24"/>
                <w:szCs w:val="24"/>
              </w:rPr>
            </w:pPr>
            <w:r w:rsidRPr="00E113C8">
              <w:rPr>
                <w:sz w:val="24"/>
                <w:szCs w:val="24"/>
              </w:rPr>
              <w:t xml:space="preserve">улица Кутузова, </w:t>
            </w:r>
          </w:p>
          <w:p w14:paraId="13D64279" w14:textId="77777777" w:rsidR="005F2AC0" w:rsidRPr="00E113C8" w:rsidRDefault="005F2AC0" w:rsidP="00B4769C">
            <w:pPr>
              <w:rPr>
                <w:sz w:val="24"/>
                <w:szCs w:val="24"/>
              </w:rPr>
            </w:pPr>
            <w:r w:rsidRPr="00E113C8">
              <w:rPr>
                <w:sz w:val="24"/>
                <w:szCs w:val="24"/>
              </w:rPr>
              <w:t>дом 1</w:t>
            </w:r>
          </w:p>
          <w:p w14:paraId="1DC0D6C7" w14:textId="77777777" w:rsidR="005F2AC0" w:rsidRPr="00E113C8" w:rsidRDefault="005F2AC0" w:rsidP="00B47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14:paraId="09FC5A53" w14:textId="77777777" w:rsidR="005F2AC0" w:rsidRPr="00E113C8" w:rsidRDefault="005F2AC0" w:rsidP="00B4769C">
            <w:pPr>
              <w:ind w:left="33"/>
              <w:rPr>
                <w:spacing w:val="-2"/>
                <w:sz w:val="24"/>
                <w:szCs w:val="24"/>
              </w:rPr>
            </w:pPr>
            <w:r w:rsidRPr="00E113C8">
              <w:rPr>
                <w:sz w:val="24"/>
                <w:szCs w:val="24"/>
              </w:rPr>
              <w:t>Коммерческое наименование</w:t>
            </w:r>
            <w:r w:rsidRPr="00E113C8">
              <w:rPr>
                <w:spacing w:val="12"/>
                <w:sz w:val="24"/>
                <w:szCs w:val="24"/>
              </w:rPr>
              <w:t xml:space="preserve"> </w:t>
            </w:r>
            <w:r w:rsidRPr="00E113C8">
              <w:rPr>
                <w:spacing w:val="1"/>
                <w:sz w:val="24"/>
                <w:szCs w:val="24"/>
              </w:rPr>
              <w:t xml:space="preserve"> </w:t>
            </w:r>
            <w:r w:rsidRPr="00E113C8">
              <w:rPr>
                <w:w w:val="90"/>
                <w:sz w:val="24"/>
                <w:szCs w:val="24"/>
              </w:rPr>
              <w:t>—</w:t>
            </w:r>
            <w:r w:rsidRPr="00E113C8">
              <w:rPr>
                <w:spacing w:val="-5"/>
                <w:sz w:val="24"/>
                <w:szCs w:val="24"/>
              </w:rPr>
              <w:t xml:space="preserve"> </w:t>
            </w:r>
            <w:r w:rsidRPr="00E113C8">
              <w:rPr>
                <w:sz w:val="24"/>
                <w:szCs w:val="24"/>
                <w:lang w:val="en-US"/>
              </w:rPr>
              <w:t>Gazelle</w:t>
            </w:r>
            <w:r w:rsidRPr="00E113C8">
              <w:rPr>
                <w:sz w:val="24"/>
                <w:szCs w:val="24"/>
              </w:rPr>
              <w:t xml:space="preserve"> </w:t>
            </w:r>
            <w:r w:rsidRPr="00E113C8">
              <w:rPr>
                <w:sz w:val="24"/>
                <w:szCs w:val="24"/>
                <w:lang w:val="en-US"/>
              </w:rPr>
              <w:t>NEXT</w:t>
            </w:r>
            <w:r w:rsidRPr="00E113C8">
              <w:rPr>
                <w:spacing w:val="-2"/>
                <w:sz w:val="24"/>
                <w:szCs w:val="24"/>
              </w:rPr>
              <w:t>;</w:t>
            </w:r>
          </w:p>
          <w:p w14:paraId="3121E750" w14:textId="77777777" w:rsidR="005F2AC0" w:rsidRPr="00E113C8" w:rsidRDefault="005F2AC0" w:rsidP="00B4769C">
            <w:pPr>
              <w:ind w:left="33"/>
              <w:rPr>
                <w:spacing w:val="-2"/>
                <w:sz w:val="24"/>
                <w:szCs w:val="24"/>
              </w:rPr>
            </w:pPr>
            <w:r w:rsidRPr="00E113C8">
              <w:rPr>
                <w:spacing w:val="-2"/>
                <w:sz w:val="24"/>
                <w:szCs w:val="24"/>
              </w:rPr>
              <w:t xml:space="preserve">категория транспортного средства в соответствии с Конвенцией о дорожном движении – категория </w:t>
            </w:r>
            <w:r w:rsidRPr="00E113C8">
              <w:rPr>
                <w:spacing w:val="-2"/>
                <w:sz w:val="24"/>
                <w:szCs w:val="24"/>
                <w:lang w:val="en-US"/>
              </w:rPr>
              <w:t>D</w:t>
            </w:r>
            <w:r w:rsidRPr="00E113C8">
              <w:rPr>
                <w:spacing w:val="-2"/>
                <w:sz w:val="24"/>
                <w:szCs w:val="24"/>
              </w:rPr>
              <w:t>1;</w:t>
            </w:r>
          </w:p>
          <w:p w14:paraId="7CB3B4A3" w14:textId="77777777" w:rsidR="005F2AC0" w:rsidRPr="00E113C8" w:rsidRDefault="005F2AC0" w:rsidP="00B4769C">
            <w:pPr>
              <w:pStyle w:val="TableParagraph"/>
              <w:spacing w:line="261" w:lineRule="exact"/>
              <w:ind w:left="33"/>
              <w:rPr>
                <w:spacing w:val="-2"/>
                <w:sz w:val="24"/>
                <w:szCs w:val="24"/>
              </w:rPr>
            </w:pPr>
            <w:r w:rsidRPr="00E113C8">
              <w:rPr>
                <w:sz w:val="24"/>
                <w:szCs w:val="24"/>
              </w:rPr>
              <w:t>электронный паспорт</w:t>
            </w:r>
            <w:r w:rsidRPr="00E113C8">
              <w:rPr>
                <w:spacing w:val="40"/>
                <w:sz w:val="24"/>
                <w:szCs w:val="24"/>
              </w:rPr>
              <w:t xml:space="preserve"> </w:t>
            </w:r>
            <w:r w:rsidRPr="00E113C8">
              <w:rPr>
                <w:sz w:val="24"/>
                <w:szCs w:val="24"/>
              </w:rPr>
              <w:t>транспортного</w:t>
            </w:r>
            <w:r w:rsidRPr="00E113C8">
              <w:rPr>
                <w:spacing w:val="48"/>
                <w:sz w:val="24"/>
                <w:szCs w:val="24"/>
              </w:rPr>
              <w:t xml:space="preserve"> </w:t>
            </w:r>
            <w:r w:rsidRPr="00E113C8">
              <w:rPr>
                <w:sz w:val="24"/>
                <w:szCs w:val="24"/>
              </w:rPr>
              <w:t>средства</w:t>
            </w:r>
            <w:r w:rsidRPr="00E113C8">
              <w:rPr>
                <w:spacing w:val="36"/>
                <w:sz w:val="24"/>
                <w:szCs w:val="24"/>
              </w:rPr>
              <w:t xml:space="preserve"> </w:t>
            </w:r>
            <w:r w:rsidRPr="00E113C8">
              <w:rPr>
                <w:w w:val="90"/>
                <w:sz w:val="24"/>
                <w:szCs w:val="24"/>
              </w:rPr>
              <w:t>—</w:t>
            </w:r>
            <w:r w:rsidRPr="00E113C8">
              <w:rPr>
                <w:spacing w:val="22"/>
                <w:sz w:val="24"/>
                <w:szCs w:val="24"/>
              </w:rPr>
              <w:t xml:space="preserve"> </w:t>
            </w:r>
            <w:r w:rsidRPr="00E113C8">
              <w:rPr>
                <w:sz w:val="24"/>
                <w:szCs w:val="24"/>
              </w:rPr>
              <w:t>164301104988317</w:t>
            </w:r>
            <w:r w:rsidRPr="00E113C8">
              <w:rPr>
                <w:spacing w:val="-2"/>
                <w:sz w:val="24"/>
                <w:szCs w:val="24"/>
              </w:rPr>
              <w:t>;</w:t>
            </w:r>
          </w:p>
          <w:p w14:paraId="1525C37C" w14:textId="77777777" w:rsidR="005F2AC0" w:rsidRPr="00E113C8" w:rsidRDefault="005F2AC0" w:rsidP="00B4769C">
            <w:pPr>
              <w:ind w:left="33"/>
              <w:rPr>
                <w:spacing w:val="-4"/>
                <w:sz w:val="24"/>
                <w:szCs w:val="24"/>
              </w:rPr>
            </w:pPr>
            <w:r w:rsidRPr="00E113C8">
              <w:rPr>
                <w:spacing w:val="-2"/>
                <w:sz w:val="24"/>
                <w:szCs w:val="24"/>
              </w:rPr>
              <w:t>идентификационный</w:t>
            </w:r>
            <w:r w:rsidRPr="00E113C8">
              <w:rPr>
                <w:sz w:val="24"/>
                <w:szCs w:val="24"/>
              </w:rPr>
              <w:t xml:space="preserve"> </w:t>
            </w:r>
            <w:r w:rsidRPr="00E113C8">
              <w:rPr>
                <w:spacing w:val="-2"/>
                <w:sz w:val="24"/>
                <w:szCs w:val="24"/>
              </w:rPr>
              <w:t>номер</w:t>
            </w:r>
            <w:r w:rsidRPr="00E113C8">
              <w:rPr>
                <w:sz w:val="24"/>
                <w:szCs w:val="24"/>
              </w:rPr>
              <w:tab/>
              <w:t xml:space="preserve">- </w:t>
            </w:r>
          </w:p>
          <w:p w14:paraId="64C91FAC" w14:textId="77777777" w:rsidR="005F2AC0" w:rsidRPr="00E113C8" w:rsidRDefault="005F2AC0" w:rsidP="00B4769C">
            <w:pPr>
              <w:ind w:left="33"/>
              <w:rPr>
                <w:spacing w:val="-2"/>
                <w:sz w:val="24"/>
                <w:szCs w:val="24"/>
              </w:rPr>
            </w:pPr>
            <w:r w:rsidRPr="00E113C8">
              <w:rPr>
                <w:spacing w:val="-2"/>
                <w:sz w:val="24"/>
                <w:szCs w:val="24"/>
              </w:rPr>
              <w:t>X96А65</w:t>
            </w:r>
            <w:r w:rsidRPr="00E113C8">
              <w:rPr>
                <w:spacing w:val="-2"/>
                <w:sz w:val="24"/>
                <w:szCs w:val="24"/>
                <w:lang w:val="en-US"/>
              </w:rPr>
              <w:t>R</w:t>
            </w:r>
            <w:r w:rsidRPr="00E113C8">
              <w:rPr>
                <w:spacing w:val="-2"/>
                <w:sz w:val="24"/>
                <w:szCs w:val="24"/>
              </w:rPr>
              <w:t>32</w:t>
            </w:r>
            <w:r w:rsidRPr="00E113C8">
              <w:rPr>
                <w:spacing w:val="-2"/>
                <w:sz w:val="24"/>
                <w:szCs w:val="24"/>
                <w:lang w:val="en-US"/>
              </w:rPr>
              <w:t>S</w:t>
            </w:r>
            <w:r w:rsidRPr="00E113C8">
              <w:rPr>
                <w:spacing w:val="-2"/>
                <w:sz w:val="24"/>
                <w:szCs w:val="24"/>
              </w:rPr>
              <w:t>1012828;</w:t>
            </w:r>
          </w:p>
          <w:p w14:paraId="12D0E919" w14:textId="77777777" w:rsidR="005F2AC0" w:rsidRPr="00E113C8" w:rsidRDefault="005F2AC0" w:rsidP="00B4769C">
            <w:pPr>
              <w:ind w:left="33"/>
              <w:rPr>
                <w:spacing w:val="-2"/>
                <w:w w:val="95"/>
                <w:sz w:val="24"/>
                <w:szCs w:val="24"/>
              </w:rPr>
            </w:pPr>
            <w:r w:rsidRPr="00E113C8">
              <w:rPr>
                <w:w w:val="95"/>
                <w:sz w:val="24"/>
                <w:szCs w:val="24"/>
              </w:rPr>
              <w:t>год</w:t>
            </w:r>
            <w:r w:rsidRPr="00E113C8">
              <w:rPr>
                <w:spacing w:val="-6"/>
                <w:w w:val="95"/>
                <w:sz w:val="24"/>
                <w:szCs w:val="24"/>
              </w:rPr>
              <w:t xml:space="preserve"> изготовления</w:t>
            </w:r>
            <w:r w:rsidRPr="00E113C8">
              <w:rPr>
                <w:sz w:val="24"/>
                <w:szCs w:val="24"/>
              </w:rPr>
              <w:t xml:space="preserve"> </w:t>
            </w:r>
            <w:r w:rsidRPr="00E113C8">
              <w:rPr>
                <w:w w:val="95"/>
                <w:sz w:val="24"/>
                <w:szCs w:val="24"/>
              </w:rPr>
              <w:t>TC</w:t>
            </w:r>
            <w:r w:rsidRPr="00E113C8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E113C8">
              <w:rPr>
                <w:w w:val="90"/>
                <w:sz w:val="24"/>
                <w:szCs w:val="24"/>
              </w:rPr>
              <w:t>—</w:t>
            </w:r>
            <w:r w:rsidRPr="00E113C8">
              <w:rPr>
                <w:spacing w:val="-8"/>
                <w:w w:val="90"/>
                <w:sz w:val="24"/>
                <w:szCs w:val="24"/>
              </w:rPr>
              <w:t xml:space="preserve"> </w:t>
            </w:r>
            <w:r w:rsidRPr="00E113C8">
              <w:rPr>
                <w:spacing w:val="-2"/>
                <w:w w:val="95"/>
                <w:sz w:val="24"/>
                <w:szCs w:val="24"/>
              </w:rPr>
              <w:t>2024; категория в соответствии с ТР ТС 018/2011 – М2;</w:t>
            </w:r>
          </w:p>
          <w:p w14:paraId="738B0EDD" w14:textId="77777777" w:rsidR="005F2AC0" w:rsidRPr="00E113C8" w:rsidRDefault="005F2AC0" w:rsidP="00B4769C">
            <w:pPr>
              <w:pStyle w:val="TableParagraph"/>
              <w:spacing w:line="244" w:lineRule="auto"/>
              <w:ind w:left="33" w:right="168" w:hanging="8"/>
              <w:rPr>
                <w:w w:val="95"/>
                <w:sz w:val="24"/>
                <w:szCs w:val="24"/>
              </w:rPr>
            </w:pPr>
            <w:r w:rsidRPr="00E113C8">
              <w:rPr>
                <w:w w:val="95"/>
                <w:sz w:val="24"/>
                <w:szCs w:val="24"/>
              </w:rPr>
              <w:t xml:space="preserve"> №</w:t>
            </w:r>
            <w:r w:rsidRPr="00E113C8">
              <w:rPr>
                <w:spacing w:val="38"/>
                <w:sz w:val="24"/>
                <w:szCs w:val="24"/>
              </w:rPr>
              <w:t xml:space="preserve"> </w:t>
            </w:r>
            <w:r w:rsidRPr="00E113C8">
              <w:rPr>
                <w:w w:val="95"/>
                <w:sz w:val="24"/>
                <w:szCs w:val="24"/>
              </w:rPr>
              <w:t xml:space="preserve">двигателя </w:t>
            </w:r>
            <w:r w:rsidRPr="00E113C8">
              <w:rPr>
                <w:w w:val="90"/>
                <w:sz w:val="24"/>
                <w:szCs w:val="24"/>
              </w:rPr>
              <w:t xml:space="preserve">— </w:t>
            </w:r>
            <w:r w:rsidRPr="00E113C8">
              <w:rPr>
                <w:w w:val="90"/>
                <w:sz w:val="24"/>
                <w:szCs w:val="24"/>
                <w:lang w:val="en-US"/>
              </w:rPr>
              <w:t>G</w:t>
            </w:r>
            <w:r w:rsidRPr="00E113C8">
              <w:rPr>
                <w:w w:val="90"/>
                <w:sz w:val="24"/>
                <w:szCs w:val="24"/>
              </w:rPr>
              <w:t>51</w:t>
            </w:r>
            <w:r w:rsidRPr="00E113C8">
              <w:rPr>
                <w:w w:val="90"/>
                <w:sz w:val="24"/>
                <w:szCs w:val="24"/>
                <w:lang w:val="en-US"/>
              </w:rPr>
              <w:t>AR</w:t>
            </w:r>
            <w:r w:rsidRPr="00E113C8">
              <w:rPr>
                <w:w w:val="90"/>
                <w:sz w:val="24"/>
                <w:szCs w:val="24"/>
              </w:rPr>
              <w:t>054624</w:t>
            </w:r>
            <w:r w:rsidRPr="00E113C8">
              <w:rPr>
                <w:w w:val="95"/>
                <w:sz w:val="24"/>
                <w:szCs w:val="24"/>
              </w:rPr>
              <w:t xml:space="preserve">; </w:t>
            </w:r>
          </w:p>
          <w:p w14:paraId="38C629A0" w14:textId="77777777" w:rsidR="005F2AC0" w:rsidRPr="00E113C8" w:rsidRDefault="005F2AC0" w:rsidP="00B4769C">
            <w:pPr>
              <w:pStyle w:val="TableParagraph"/>
              <w:spacing w:line="244" w:lineRule="auto"/>
              <w:ind w:left="33" w:right="168" w:hanging="8"/>
              <w:rPr>
                <w:sz w:val="24"/>
                <w:szCs w:val="24"/>
              </w:rPr>
            </w:pPr>
            <w:r w:rsidRPr="00E113C8">
              <w:rPr>
                <w:sz w:val="24"/>
                <w:szCs w:val="24"/>
              </w:rPr>
              <w:t>шасси (рама) №</w:t>
            </w:r>
            <w:r w:rsidRPr="00E113C8">
              <w:rPr>
                <w:spacing w:val="40"/>
                <w:sz w:val="24"/>
                <w:szCs w:val="24"/>
              </w:rPr>
              <w:t xml:space="preserve"> </w:t>
            </w:r>
            <w:r w:rsidRPr="00E113C8">
              <w:rPr>
                <w:sz w:val="24"/>
                <w:szCs w:val="24"/>
              </w:rPr>
              <w:t>- отсутствует;</w:t>
            </w:r>
          </w:p>
          <w:p w14:paraId="2537A3FC" w14:textId="77777777" w:rsidR="005F2AC0" w:rsidRPr="00E113C8" w:rsidRDefault="005F2AC0" w:rsidP="00B4769C">
            <w:pPr>
              <w:pStyle w:val="TableParagraph"/>
              <w:spacing w:line="244" w:lineRule="auto"/>
              <w:ind w:left="33" w:right="168" w:hanging="8"/>
              <w:rPr>
                <w:sz w:val="24"/>
                <w:szCs w:val="24"/>
              </w:rPr>
            </w:pPr>
            <w:r w:rsidRPr="00E113C8">
              <w:rPr>
                <w:sz w:val="24"/>
                <w:szCs w:val="24"/>
              </w:rPr>
              <w:t xml:space="preserve">номер кузова (кабины, прицепа) </w:t>
            </w:r>
          </w:p>
          <w:p w14:paraId="629AD19D" w14:textId="77777777" w:rsidR="005F2AC0" w:rsidRPr="00E113C8" w:rsidRDefault="005F2AC0" w:rsidP="00B4769C">
            <w:pPr>
              <w:pStyle w:val="TableParagraph"/>
              <w:tabs>
                <w:tab w:val="left" w:pos="1150"/>
                <w:tab w:val="left" w:pos="2472"/>
                <w:tab w:val="left" w:pos="3762"/>
                <w:tab w:val="left" w:pos="4438"/>
              </w:tabs>
              <w:spacing w:line="273" w:lineRule="exact"/>
              <w:ind w:left="33"/>
              <w:rPr>
                <w:i/>
                <w:sz w:val="24"/>
                <w:szCs w:val="24"/>
              </w:rPr>
            </w:pPr>
            <w:r w:rsidRPr="00E113C8">
              <w:rPr>
                <w:sz w:val="24"/>
                <w:szCs w:val="24"/>
              </w:rPr>
              <w:t xml:space="preserve">№ </w:t>
            </w:r>
          </w:p>
          <w:p w14:paraId="6868506B" w14:textId="77777777" w:rsidR="005F2AC0" w:rsidRPr="00E113C8" w:rsidRDefault="005F2AC0" w:rsidP="00B4769C">
            <w:pPr>
              <w:pStyle w:val="TableParagraph"/>
              <w:spacing w:line="275" w:lineRule="exact"/>
              <w:ind w:left="33"/>
              <w:rPr>
                <w:sz w:val="24"/>
                <w:szCs w:val="24"/>
              </w:rPr>
            </w:pPr>
            <w:r w:rsidRPr="00E113C8">
              <w:rPr>
                <w:spacing w:val="-2"/>
                <w:sz w:val="24"/>
                <w:szCs w:val="24"/>
                <w:lang w:val="en-US"/>
              </w:rPr>
              <w:t>A</w:t>
            </w:r>
            <w:r w:rsidRPr="00E113C8">
              <w:rPr>
                <w:spacing w:val="-2"/>
                <w:sz w:val="24"/>
                <w:szCs w:val="24"/>
              </w:rPr>
              <w:t>65</w:t>
            </w:r>
            <w:r w:rsidRPr="00E113C8">
              <w:rPr>
                <w:spacing w:val="-2"/>
                <w:sz w:val="24"/>
                <w:szCs w:val="24"/>
                <w:lang w:val="en-US"/>
              </w:rPr>
              <w:t>R</w:t>
            </w:r>
            <w:r w:rsidRPr="00E113C8">
              <w:rPr>
                <w:spacing w:val="-2"/>
                <w:sz w:val="24"/>
                <w:szCs w:val="24"/>
              </w:rPr>
              <w:t>33</w:t>
            </w:r>
            <w:r w:rsidRPr="00E113C8">
              <w:rPr>
                <w:spacing w:val="-2"/>
                <w:sz w:val="24"/>
                <w:szCs w:val="24"/>
                <w:lang w:val="en-US"/>
              </w:rPr>
              <w:t>S</w:t>
            </w:r>
            <w:r w:rsidRPr="00E113C8">
              <w:rPr>
                <w:spacing w:val="-2"/>
                <w:sz w:val="24"/>
                <w:szCs w:val="24"/>
              </w:rPr>
              <w:t>0111074;</w:t>
            </w:r>
          </w:p>
          <w:p w14:paraId="04E217A7" w14:textId="77777777" w:rsidR="005F2AC0" w:rsidRPr="00E113C8" w:rsidRDefault="005F2AC0" w:rsidP="00B4769C">
            <w:pPr>
              <w:pStyle w:val="TableParagraph"/>
              <w:ind w:left="33" w:firstLine="3"/>
              <w:rPr>
                <w:sz w:val="24"/>
                <w:szCs w:val="24"/>
              </w:rPr>
            </w:pPr>
            <w:r w:rsidRPr="00E113C8">
              <w:rPr>
                <w:spacing w:val="-2"/>
                <w:sz w:val="24"/>
                <w:szCs w:val="24"/>
              </w:rPr>
              <w:t>цвет</w:t>
            </w:r>
            <w:r w:rsidRPr="00E113C8">
              <w:rPr>
                <w:spacing w:val="-13"/>
                <w:sz w:val="24"/>
                <w:szCs w:val="24"/>
              </w:rPr>
              <w:t xml:space="preserve"> </w:t>
            </w:r>
            <w:r w:rsidRPr="00E113C8">
              <w:rPr>
                <w:spacing w:val="-2"/>
                <w:sz w:val="24"/>
                <w:szCs w:val="24"/>
              </w:rPr>
              <w:t>кузова</w:t>
            </w:r>
            <w:r w:rsidRPr="00E113C8">
              <w:rPr>
                <w:spacing w:val="-13"/>
                <w:sz w:val="24"/>
                <w:szCs w:val="24"/>
              </w:rPr>
              <w:t xml:space="preserve"> </w:t>
            </w:r>
            <w:r w:rsidRPr="00E113C8">
              <w:rPr>
                <w:spacing w:val="-2"/>
                <w:sz w:val="24"/>
                <w:szCs w:val="24"/>
              </w:rPr>
              <w:t>(кабины,</w:t>
            </w:r>
            <w:r w:rsidRPr="00E113C8">
              <w:rPr>
                <w:spacing w:val="-11"/>
                <w:sz w:val="24"/>
                <w:szCs w:val="24"/>
              </w:rPr>
              <w:t xml:space="preserve"> </w:t>
            </w:r>
            <w:r w:rsidRPr="00E113C8">
              <w:rPr>
                <w:spacing w:val="-2"/>
                <w:sz w:val="24"/>
                <w:szCs w:val="24"/>
              </w:rPr>
              <w:t>прицепа)</w:t>
            </w:r>
            <w:r w:rsidRPr="00E113C8">
              <w:rPr>
                <w:spacing w:val="-10"/>
                <w:sz w:val="24"/>
                <w:szCs w:val="24"/>
              </w:rPr>
              <w:t xml:space="preserve"> </w:t>
            </w:r>
            <w:r w:rsidRPr="00E113C8">
              <w:rPr>
                <w:spacing w:val="-2"/>
                <w:w w:val="90"/>
                <w:sz w:val="24"/>
                <w:szCs w:val="24"/>
              </w:rPr>
              <w:t>—</w:t>
            </w:r>
            <w:r w:rsidRPr="00E113C8">
              <w:rPr>
                <w:spacing w:val="-7"/>
                <w:w w:val="90"/>
                <w:sz w:val="24"/>
                <w:szCs w:val="24"/>
              </w:rPr>
              <w:t xml:space="preserve"> белый</w:t>
            </w:r>
            <w:r w:rsidRPr="00E113C8">
              <w:rPr>
                <w:sz w:val="24"/>
                <w:szCs w:val="24"/>
              </w:rPr>
              <w:t>.</w:t>
            </w:r>
          </w:p>
          <w:p w14:paraId="70B22207" w14:textId="77777777" w:rsidR="005F2AC0" w:rsidRPr="00E113C8" w:rsidRDefault="005F2AC0" w:rsidP="00B4769C">
            <w:pPr>
              <w:pStyle w:val="TableParagraph"/>
              <w:tabs>
                <w:tab w:val="left" w:pos="1634"/>
                <w:tab w:val="left" w:pos="3052"/>
              </w:tabs>
              <w:spacing w:line="275" w:lineRule="exact"/>
              <w:ind w:left="33" w:firstLine="7"/>
              <w:rPr>
                <w:sz w:val="24"/>
                <w:szCs w:val="24"/>
              </w:rPr>
            </w:pPr>
            <w:r w:rsidRPr="00E113C8">
              <w:rPr>
                <w:spacing w:val="-2"/>
                <w:sz w:val="24"/>
                <w:szCs w:val="24"/>
              </w:rPr>
              <w:t>Балансовая</w:t>
            </w:r>
            <w:r w:rsidRPr="00E113C8">
              <w:rPr>
                <w:sz w:val="24"/>
                <w:szCs w:val="24"/>
              </w:rPr>
              <w:t xml:space="preserve"> </w:t>
            </w:r>
            <w:r w:rsidRPr="00E113C8">
              <w:rPr>
                <w:spacing w:val="-2"/>
                <w:sz w:val="24"/>
                <w:szCs w:val="24"/>
              </w:rPr>
              <w:t>стоимость</w:t>
            </w:r>
            <w:r w:rsidRPr="00E113C8">
              <w:rPr>
                <w:sz w:val="24"/>
                <w:szCs w:val="24"/>
              </w:rPr>
              <w:tab/>
            </w:r>
          </w:p>
          <w:p w14:paraId="7CD067DE" w14:textId="77777777" w:rsidR="005F2AC0" w:rsidRPr="00E113C8" w:rsidRDefault="005F2AC0" w:rsidP="00B4769C">
            <w:pPr>
              <w:ind w:left="33"/>
              <w:rPr>
                <w:spacing w:val="77"/>
                <w:sz w:val="24"/>
                <w:szCs w:val="24"/>
              </w:rPr>
            </w:pPr>
            <w:r w:rsidRPr="00E113C8">
              <w:rPr>
                <w:sz w:val="24"/>
                <w:szCs w:val="24"/>
              </w:rPr>
              <w:t>транспортного средства</w:t>
            </w:r>
            <w:r w:rsidRPr="00E113C8">
              <w:rPr>
                <w:spacing w:val="40"/>
                <w:sz w:val="24"/>
                <w:szCs w:val="24"/>
              </w:rPr>
              <w:t xml:space="preserve"> </w:t>
            </w:r>
            <w:r w:rsidRPr="00E113C8">
              <w:rPr>
                <w:sz w:val="24"/>
                <w:szCs w:val="24"/>
              </w:rPr>
              <w:t>составляет</w:t>
            </w:r>
            <w:r w:rsidRPr="00E113C8">
              <w:rPr>
                <w:spacing w:val="77"/>
                <w:sz w:val="24"/>
                <w:szCs w:val="24"/>
              </w:rPr>
              <w:t xml:space="preserve"> </w:t>
            </w:r>
          </w:p>
          <w:p w14:paraId="622D9D44" w14:textId="77777777" w:rsidR="005F2AC0" w:rsidRPr="00E113C8" w:rsidRDefault="005F2AC0" w:rsidP="00B4769C">
            <w:pPr>
              <w:ind w:left="33"/>
              <w:jc w:val="both"/>
              <w:rPr>
                <w:sz w:val="24"/>
                <w:szCs w:val="24"/>
              </w:rPr>
            </w:pPr>
            <w:r w:rsidRPr="00E113C8">
              <w:rPr>
                <w:sz w:val="24"/>
                <w:szCs w:val="24"/>
              </w:rPr>
              <w:t>4 250 000</w:t>
            </w:r>
            <w:r w:rsidRPr="00E113C8">
              <w:rPr>
                <w:spacing w:val="40"/>
                <w:sz w:val="24"/>
                <w:szCs w:val="24"/>
              </w:rPr>
              <w:t xml:space="preserve"> </w:t>
            </w:r>
            <w:r w:rsidRPr="00E113C8">
              <w:rPr>
                <w:sz w:val="24"/>
                <w:szCs w:val="24"/>
              </w:rPr>
              <w:t>(четыре миллиона двести пятьдесят тысяч)</w:t>
            </w:r>
            <w:r w:rsidRPr="00E113C8">
              <w:rPr>
                <w:spacing w:val="2"/>
                <w:sz w:val="24"/>
                <w:szCs w:val="24"/>
              </w:rPr>
              <w:t xml:space="preserve"> </w:t>
            </w:r>
            <w:r w:rsidRPr="00E113C8">
              <w:rPr>
                <w:sz w:val="24"/>
                <w:szCs w:val="24"/>
              </w:rPr>
              <w:t>рублей</w:t>
            </w:r>
            <w:r w:rsidRPr="00E113C8">
              <w:rPr>
                <w:spacing w:val="7"/>
                <w:sz w:val="24"/>
                <w:szCs w:val="24"/>
              </w:rPr>
              <w:t xml:space="preserve"> </w:t>
            </w:r>
            <w:r w:rsidRPr="00E113C8">
              <w:rPr>
                <w:sz w:val="24"/>
                <w:szCs w:val="24"/>
              </w:rPr>
              <w:t>00</w:t>
            </w:r>
            <w:r w:rsidRPr="00E113C8">
              <w:rPr>
                <w:spacing w:val="-2"/>
                <w:sz w:val="24"/>
                <w:szCs w:val="24"/>
              </w:rPr>
              <w:t xml:space="preserve"> копеек.</w:t>
            </w:r>
          </w:p>
        </w:tc>
      </w:tr>
    </w:tbl>
    <w:p w14:paraId="47F9DC06" w14:textId="77777777" w:rsidR="005F2AC0" w:rsidRDefault="005F2AC0" w:rsidP="00FD3CB5">
      <w:pPr>
        <w:rPr>
          <w:sz w:val="24"/>
          <w:szCs w:val="24"/>
        </w:rPr>
      </w:pPr>
    </w:p>
    <w:sectPr w:rsidR="005F2AC0" w:rsidSect="00EE1F01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3D5E5" w14:textId="77777777" w:rsidR="00C04CCC" w:rsidRDefault="00C04CCC" w:rsidP="00EE1F01">
      <w:r>
        <w:separator/>
      </w:r>
    </w:p>
  </w:endnote>
  <w:endnote w:type="continuationSeparator" w:id="0">
    <w:p w14:paraId="091677EB" w14:textId="77777777" w:rsidR="00C04CCC" w:rsidRDefault="00C04CCC" w:rsidP="00EE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912C3" w14:textId="77777777" w:rsidR="00C04CCC" w:rsidRDefault="00C04CCC" w:rsidP="00EE1F01">
      <w:r>
        <w:separator/>
      </w:r>
    </w:p>
  </w:footnote>
  <w:footnote w:type="continuationSeparator" w:id="0">
    <w:p w14:paraId="77ACEA07" w14:textId="77777777" w:rsidR="00C04CCC" w:rsidRDefault="00C04CCC" w:rsidP="00EE1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6060022"/>
      <w:docPartObj>
        <w:docPartGallery w:val="Page Numbers (Top of Page)"/>
        <w:docPartUnique/>
      </w:docPartObj>
    </w:sdtPr>
    <w:sdtEndPr/>
    <w:sdtContent>
      <w:p w14:paraId="37EA0CC3" w14:textId="5D1CC1FF" w:rsidR="00EE1F01" w:rsidRDefault="00EE1F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FAAA67" w14:textId="77777777" w:rsidR="00EE1F01" w:rsidRDefault="00EE1F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C0"/>
    <w:rsid w:val="000A6675"/>
    <w:rsid w:val="001151B7"/>
    <w:rsid w:val="00192DC2"/>
    <w:rsid w:val="002E5DF4"/>
    <w:rsid w:val="00372CA5"/>
    <w:rsid w:val="00461F3B"/>
    <w:rsid w:val="005D0743"/>
    <w:rsid w:val="005F2AC0"/>
    <w:rsid w:val="006440D5"/>
    <w:rsid w:val="006C16D6"/>
    <w:rsid w:val="006C2B39"/>
    <w:rsid w:val="00706684"/>
    <w:rsid w:val="007572B6"/>
    <w:rsid w:val="007B75D5"/>
    <w:rsid w:val="007D35E4"/>
    <w:rsid w:val="00933883"/>
    <w:rsid w:val="00AC19F0"/>
    <w:rsid w:val="00AC6D37"/>
    <w:rsid w:val="00B13727"/>
    <w:rsid w:val="00B95AB5"/>
    <w:rsid w:val="00BF04F4"/>
    <w:rsid w:val="00C04CCC"/>
    <w:rsid w:val="00D06502"/>
    <w:rsid w:val="00E601C6"/>
    <w:rsid w:val="00EE1F01"/>
    <w:rsid w:val="00F651B8"/>
    <w:rsid w:val="00FD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3677"/>
  <w15:chartTrackingRefBased/>
  <w15:docId w15:val="{36F575FA-479B-4D06-B92B-E9FD899C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A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5F2A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link w:val="a3"/>
    <w:qFormat/>
    <w:rsid w:val="005F2A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5F2AC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E1F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1F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EE1F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1F0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2024-11-25T14:59:00Z</cp:lastPrinted>
  <dcterms:created xsi:type="dcterms:W3CDTF">2024-11-25T14:27:00Z</dcterms:created>
  <dcterms:modified xsi:type="dcterms:W3CDTF">2024-11-26T05:43:00Z</dcterms:modified>
</cp:coreProperties>
</file>