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DF89E" w14:textId="6D481F94" w:rsidR="0005304F" w:rsidRDefault="0005304F" w:rsidP="00B709B9"/>
    <w:p w14:paraId="522300C0" w14:textId="1AC76169" w:rsidR="004B6C20" w:rsidRDefault="004B6C20" w:rsidP="004B6C20">
      <w:pPr>
        <w:jc w:val="center"/>
      </w:pPr>
      <w:r>
        <w:rPr>
          <w:noProof/>
        </w:rPr>
        <w:drawing>
          <wp:inline distT="0" distB="0" distL="0" distR="0" wp14:anchorId="24C9CCAF" wp14:editId="6CBE20F3">
            <wp:extent cx="676275" cy="762000"/>
            <wp:effectExtent l="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F0B5E9" w14:textId="77777777" w:rsidR="004B6C20" w:rsidRPr="00873133" w:rsidRDefault="004B6C20" w:rsidP="004B6C20">
      <w:pPr>
        <w:jc w:val="center"/>
      </w:pPr>
    </w:p>
    <w:p w14:paraId="6E57A8E7" w14:textId="77777777" w:rsidR="00361B93" w:rsidRPr="00B80B2A" w:rsidRDefault="00361B93" w:rsidP="00361B93">
      <w:pPr>
        <w:pStyle w:val="1"/>
        <w:rPr>
          <w:rFonts w:eastAsia="Calibri"/>
          <w:b/>
          <w:kern w:val="28"/>
          <w:szCs w:val="28"/>
        </w:rPr>
      </w:pPr>
      <w:r w:rsidRPr="00B80B2A">
        <w:rPr>
          <w:b/>
          <w:kern w:val="28"/>
          <w:szCs w:val="28"/>
        </w:rPr>
        <w:t>ТЕМКИНСКИЙ ОКРУЖНОЙ СОВЕТ ДЕПУТАТОВ</w:t>
      </w:r>
    </w:p>
    <w:p w14:paraId="33F78826" w14:textId="77777777" w:rsidR="00361B93" w:rsidRPr="00873133" w:rsidRDefault="00361B93" w:rsidP="00361B93">
      <w:pPr>
        <w:jc w:val="both"/>
        <w:rPr>
          <w:b/>
          <w:bCs/>
          <w:sz w:val="32"/>
          <w:szCs w:val="32"/>
        </w:rPr>
      </w:pPr>
    </w:p>
    <w:p w14:paraId="370949D2" w14:textId="776D160F" w:rsidR="00820FD5" w:rsidRPr="007C2EDE" w:rsidRDefault="00361B93" w:rsidP="007C2EDE">
      <w:pPr>
        <w:jc w:val="center"/>
        <w:rPr>
          <w:rFonts w:eastAsia="Calibri"/>
          <w:b/>
          <w:bCs/>
        </w:rPr>
      </w:pPr>
      <w:r w:rsidRPr="00873133">
        <w:rPr>
          <w:b/>
          <w:bCs/>
          <w:sz w:val="32"/>
          <w:szCs w:val="32"/>
        </w:rPr>
        <w:t>РЕШЕНИЕ</w:t>
      </w:r>
    </w:p>
    <w:p w14:paraId="22C8F33F" w14:textId="77777777" w:rsidR="00DC17E2" w:rsidRPr="00873133" w:rsidRDefault="00DC17E2" w:rsidP="00E25744">
      <w:pPr>
        <w:jc w:val="center"/>
      </w:pPr>
    </w:p>
    <w:p w14:paraId="7A61CAFD" w14:textId="051F849E" w:rsidR="00820FD5" w:rsidRPr="00873133" w:rsidRDefault="00820FD5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873133">
        <w:rPr>
          <w:sz w:val="28"/>
          <w:szCs w:val="28"/>
        </w:rPr>
        <w:t xml:space="preserve">от </w:t>
      </w:r>
      <w:r w:rsidR="00E933FF" w:rsidRPr="00873133">
        <w:rPr>
          <w:sz w:val="28"/>
          <w:szCs w:val="28"/>
        </w:rPr>
        <w:t>3</w:t>
      </w:r>
      <w:r w:rsidR="00361B93" w:rsidRPr="00873133">
        <w:rPr>
          <w:sz w:val="28"/>
          <w:szCs w:val="28"/>
        </w:rPr>
        <w:t>1</w:t>
      </w:r>
      <w:r w:rsidRPr="00873133">
        <w:rPr>
          <w:sz w:val="28"/>
          <w:szCs w:val="28"/>
        </w:rPr>
        <w:t xml:space="preserve"> </w:t>
      </w:r>
      <w:r w:rsidR="00E933FF" w:rsidRPr="00873133">
        <w:rPr>
          <w:sz w:val="28"/>
          <w:szCs w:val="28"/>
        </w:rPr>
        <w:t>октября</w:t>
      </w:r>
      <w:r w:rsidRPr="00873133">
        <w:rPr>
          <w:sz w:val="28"/>
          <w:szCs w:val="28"/>
        </w:rPr>
        <w:t xml:space="preserve"> 202</w:t>
      </w:r>
      <w:r w:rsidR="00E933FF" w:rsidRPr="00873133">
        <w:rPr>
          <w:sz w:val="28"/>
          <w:szCs w:val="28"/>
        </w:rPr>
        <w:t>4</w:t>
      </w:r>
      <w:r w:rsidRPr="00873133">
        <w:rPr>
          <w:sz w:val="28"/>
          <w:szCs w:val="28"/>
        </w:rPr>
        <w:t xml:space="preserve"> года                                                                                     </w:t>
      </w:r>
      <w:r w:rsidR="00B95A44" w:rsidRPr="00873133">
        <w:rPr>
          <w:sz w:val="28"/>
          <w:szCs w:val="28"/>
        </w:rPr>
        <w:t xml:space="preserve">     </w:t>
      </w:r>
      <w:r w:rsidRPr="00873133">
        <w:rPr>
          <w:sz w:val="28"/>
          <w:szCs w:val="28"/>
        </w:rPr>
        <w:t xml:space="preserve"> </w:t>
      </w:r>
      <w:r w:rsidR="00CD18B2">
        <w:rPr>
          <w:sz w:val="28"/>
          <w:szCs w:val="28"/>
        </w:rPr>
        <w:t xml:space="preserve">    </w:t>
      </w:r>
      <w:r w:rsidRPr="00873133">
        <w:rPr>
          <w:sz w:val="28"/>
          <w:szCs w:val="28"/>
        </w:rPr>
        <w:t xml:space="preserve">№ </w:t>
      </w:r>
      <w:r w:rsidR="00621D46">
        <w:rPr>
          <w:sz w:val="28"/>
          <w:szCs w:val="28"/>
        </w:rPr>
        <w:t>30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952"/>
        <w:gridCol w:w="735"/>
        <w:gridCol w:w="735"/>
      </w:tblGrid>
      <w:tr w:rsidR="00CD18B2" w:rsidRPr="00873133" w14:paraId="4CA403C9" w14:textId="38357676" w:rsidTr="00CD18B2">
        <w:trPr>
          <w:trHeight w:val="1510"/>
        </w:trPr>
        <w:tc>
          <w:tcPr>
            <w:tcW w:w="8952" w:type="dxa"/>
          </w:tcPr>
          <w:p w14:paraId="14B5339D" w14:textId="77777777" w:rsidR="00CD18B2" w:rsidRPr="00873133" w:rsidRDefault="00CD18B2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14:paraId="0689D080" w14:textId="04474F94" w:rsidR="00CD18B2" w:rsidRPr="00004151" w:rsidRDefault="00CD18B2" w:rsidP="00F54815">
            <w:pPr>
              <w:ind w:right="4702"/>
              <w:jc w:val="both"/>
              <w:rPr>
                <w:sz w:val="28"/>
                <w:szCs w:val="28"/>
              </w:rPr>
            </w:pPr>
            <w:r w:rsidRPr="00004151">
              <w:rPr>
                <w:sz w:val="28"/>
                <w:szCs w:val="28"/>
              </w:rPr>
              <w:t>О конкурсе по отбору кандидатов на должность Главы муниципального образования «Темкинский муниципальный округ»  Смоленской  области</w:t>
            </w:r>
          </w:p>
          <w:bookmarkEnd w:id="0"/>
          <w:p w14:paraId="70107665" w14:textId="77777777" w:rsidR="00CD18B2" w:rsidRPr="00873133" w:rsidRDefault="00CD18B2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  <w:r w:rsidRPr="0087313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35" w:type="dxa"/>
          </w:tcPr>
          <w:p w14:paraId="429AEDDD" w14:textId="77777777" w:rsidR="00CD18B2" w:rsidRPr="00873133" w:rsidRDefault="00CD18B2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14:paraId="760E5C70" w14:textId="77777777" w:rsidR="00CD18B2" w:rsidRPr="00873133" w:rsidRDefault="00CD18B2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14:paraId="377734BF" w14:textId="5B7C63BC" w:rsidR="00DC17E2" w:rsidRDefault="006F60C3" w:rsidP="006F60C3">
      <w:pPr>
        <w:suppressAutoHyphens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5CFE" w:rsidRPr="00873133">
        <w:rPr>
          <w:sz w:val="28"/>
          <w:szCs w:val="28"/>
        </w:rPr>
        <w:t>В соответствии с частью 2</w:t>
      </w:r>
      <w:r w:rsidR="007036FA" w:rsidRPr="00873133">
        <w:rPr>
          <w:sz w:val="28"/>
          <w:szCs w:val="28"/>
          <w:vertAlign w:val="superscript"/>
        </w:rPr>
        <w:t>1</w:t>
      </w:r>
      <w:r w:rsidR="00515CFE" w:rsidRPr="00873133">
        <w:rPr>
          <w:sz w:val="28"/>
          <w:szCs w:val="28"/>
        </w:rPr>
        <w:t xml:space="preserve"> статьи 36 Федерального закона от 6</w:t>
      </w:r>
      <w:r w:rsidR="007D12DB" w:rsidRPr="00873133">
        <w:rPr>
          <w:sz w:val="28"/>
          <w:szCs w:val="28"/>
        </w:rPr>
        <w:t xml:space="preserve"> октября                </w:t>
      </w:r>
      <w:r w:rsidR="00515CFE" w:rsidRPr="00873133">
        <w:rPr>
          <w:sz w:val="28"/>
          <w:szCs w:val="28"/>
        </w:rPr>
        <w:t>2003</w:t>
      </w:r>
      <w:r w:rsidR="007D12DB" w:rsidRPr="00873133">
        <w:rPr>
          <w:sz w:val="28"/>
          <w:szCs w:val="28"/>
        </w:rPr>
        <w:t xml:space="preserve"> года </w:t>
      </w:r>
      <w:r w:rsidR="009B6306" w:rsidRPr="00873133">
        <w:rPr>
          <w:sz w:val="28"/>
          <w:szCs w:val="28"/>
        </w:rPr>
        <w:t xml:space="preserve"> </w:t>
      </w:r>
      <w:r w:rsidR="00515CFE" w:rsidRPr="0087313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873133">
        <w:rPr>
          <w:sz w:val="28"/>
          <w:szCs w:val="28"/>
        </w:rPr>
        <w:t>областным законом от 10</w:t>
      </w:r>
      <w:r w:rsidR="007D12DB" w:rsidRPr="00873133">
        <w:rPr>
          <w:sz w:val="28"/>
          <w:szCs w:val="28"/>
        </w:rPr>
        <w:t xml:space="preserve"> июня </w:t>
      </w:r>
      <w:r w:rsidR="00E933FF" w:rsidRPr="00873133">
        <w:rPr>
          <w:sz w:val="28"/>
          <w:szCs w:val="28"/>
        </w:rPr>
        <w:t>2024</w:t>
      </w:r>
      <w:r w:rsidR="007D12DB" w:rsidRPr="00873133">
        <w:rPr>
          <w:sz w:val="28"/>
          <w:szCs w:val="28"/>
        </w:rPr>
        <w:t xml:space="preserve"> года</w:t>
      </w:r>
      <w:r w:rsidR="00E933FF" w:rsidRPr="00873133">
        <w:rPr>
          <w:sz w:val="28"/>
          <w:szCs w:val="28"/>
        </w:rPr>
        <w:t xml:space="preserve"> № 12</w:t>
      </w:r>
      <w:r w:rsidR="00361B93" w:rsidRPr="00873133">
        <w:rPr>
          <w:sz w:val="28"/>
          <w:szCs w:val="28"/>
        </w:rPr>
        <w:t>1</w:t>
      </w:r>
      <w:r w:rsidR="00E933FF" w:rsidRPr="00873133">
        <w:rPr>
          <w:sz w:val="28"/>
          <w:szCs w:val="28"/>
        </w:rPr>
        <w:t xml:space="preserve">-з </w:t>
      </w:r>
      <w:r w:rsidR="009B6306" w:rsidRPr="00873133">
        <w:rPr>
          <w:sz w:val="28"/>
          <w:szCs w:val="28"/>
        </w:rPr>
        <w:t xml:space="preserve">                                   </w:t>
      </w:r>
      <w:r w:rsidR="00E933FF" w:rsidRPr="00873133">
        <w:rPr>
          <w:sz w:val="28"/>
          <w:szCs w:val="28"/>
        </w:rPr>
        <w:t>«О преобразовании муниципальных образований, входящих в состав муниципального образования «</w:t>
      </w:r>
      <w:r w:rsidR="00361B93" w:rsidRPr="00873133">
        <w:rPr>
          <w:sz w:val="28"/>
          <w:szCs w:val="28"/>
        </w:rPr>
        <w:t>Темкинский</w:t>
      </w:r>
      <w:r w:rsidR="00E933FF" w:rsidRPr="00873133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</w:t>
      </w:r>
      <w:r w:rsidR="00361B93" w:rsidRPr="00873133">
        <w:rPr>
          <w:sz w:val="28"/>
          <w:szCs w:val="28"/>
        </w:rPr>
        <w:t xml:space="preserve">               </w:t>
      </w:r>
      <w:r w:rsidR="00E933FF" w:rsidRPr="00873133">
        <w:rPr>
          <w:sz w:val="28"/>
          <w:szCs w:val="28"/>
        </w:rPr>
        <w:t xml:space="preserve">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E54E7D" w:rsidRPr="0087313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0C2038" w:rsidRPr="00873133">
        <w:rPr>
          <w:sz w:val="28"/>
          <w:szCs w:val="28"/>
        </w:rPr>
        <w:t xml:space="preserve"> </w:t>
      </w:r>
      <w:r w:rsidR="009B6306" w:rsidRPr="00873133">
        <w:rPr>
          <w:sz w:val="28"/>
          <w:szCs w:val="28"/>
        </w:rPr>
        <w:t>муниципальный округ</w:t>
      </w:r>
      <w:r w:rsidR="000C2038" w:rsidRPr="00873133">
        <w:rPr>
          <w:sz w:val="28"/>
          <w:szCs w:val="28"/>
        </w:rPr>
        <w:t xml:space="preserve">» </w:t>
      </w:r>
      <w:r w:rsidR="00E54E7D" w:rsidRPr="00873133">
        <w:rPr>
          <w:sz w:val="28"/>
          <w:szCs w:val="28"/>
        </w:rPr>
        <w:t xml:space="preserve">Смоленской области, утвержденным решением </w:t>
      </w:r>
      <w:r w:rsidR="00C33AE2" w:rsidRPr="00873133">
        <w:rPr>
          <w:sz w:val="28"/>
          <w:szCs w:val="28"/>
        </w:rPr>
        <w:t xml:space="preserve">Темкинского окружного Совета депутатов </w:t>
      </w:r>
      <w:r w:rsidR="00E54E7D" w:rsidRPr="00873133">
        <w:rPr>
          <w:sz w:val="28"/>
          <w:szCs w:val="28"/>
        </w:rPr>
        <w:t xml:space="preserve">от </w:t>
      </w:r>
      <w:r w:rsidR="00E933FF" w:rsidRPr="00873133">
        <w:rPr>
          <w:sz w:val="28"/>
          <w:szCs w:val="28"/>
        </w:rPr>
        <w:t>2</w:t>
      </w:r>
      <w:r w:rsidR="00361B93" w:rsidRPr="00873133">
        <w:rPr>
          <w:sz w:val="28"/>
          <w:szCs w:val="28"/>
        </w:rPr>
        <w:t>3</w:t>
      </w:r>
      <w:r w:rsidR="00AB093E" w:rsidRPr="00873133">
        <w:rPr>
          <w:sz w:val="28"/>
          <w:szCs w:val="28"/>
        </w:rPr>
        <w:t>.</w:t>
      </w:r>
      <w:r w:rsidR="00E933FF" w:rsidRPr="00873133">
        <w:rPr>
          <w:sz w:val="28"/>
          <w:szCs w:val="28"/>
        </w:rPr>
        <w:t>10</w:t>
      </w:r>
      <w:r w:rsidR="00AB093E" w:rsidRPr="00873133">
        <w:rPr>
          <w:sz w:val="28"/>
          <w:szCs w:val="28"/>
        </w:rPr>
        <w:t>.20</w:t>
      </w:r>
      <w:r w:rsidR="00E933FF" w:rsidRPr="00873133">
        <w:rPr>
          <w:sz w:val="28"/>
          <w:szCs w:val="28"/>
        </w:rPr>
        <w:t>24</w:t>
      </w:r>
      <w:r w:rsidR="004972F6" w:rsidRPr="00873133">
        <w:rPr>
          <w:sz w:val="28"/>
          <w:szCs w:val="28"/>
        </w:rPr>
        <w:t xml:space="preserve"> № </w:t>
      </w:r>
      <w:r w:rsidR="00361B93" w:rsidRPr="00873133">
        <w:rPr>
          <w:sz w:val="28"/>
          <w:szCs w:val="28"/>
        </w:rPr>
        <w:t>22</w:t>
      </w:r>
      <w:r w:rsidR="00515CFE" w:rsidRPr="00873133">
        <w:rPr>
          <w:sz w:val="28"/>
          <w:szCs w:val="28"/>
        </w:rPr>
        <w:t xml:space="preserve">, </w:t>
      </w:r>
    </w:p>
    <w:p w14:paraId="7940E0F3" w14:textId="77777777" w:rsidR="00DC17E2" w:rsidRDefault="00DC17E2" w:rsidP="00820FD5">
      <w:pPr>
        <w:suppressAutoHyphens/>
        <w:autoSpaceDN/>
        <w:adjustRightInd/>
        <w:ind w:firstLine="709"/>
        <w:jc w:val="both"/>
        <w:rPr>
          <w:sz w:val="28"/>
          <w:szCs w:val="28"/>
        </w:rPr>
      </w:pPr>
    </w:p>
    <w:p w14:paraId="4B322151" w14:textId="1EC15B89" w:rsidR="00820FD5" w:rsidRPr="00DC17E2" w:rsidRDefault="00361B93" w:rsidP="00820FD5">
      <w:pPr>
        <w:suppressAutoHyphens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873133">
        <w:rPr>
          <w:sz w:val="28"/>
          <w:szCs w:val="28"/>
        </w:rPr>
        <w:t>Темкинский окружной Совет депутатов</w:t>
      </w:r>
      <w:r w:rsidR="00DC17E2">
        <w:rPr>
          <w:sz w:val="28"/>
          <w:szCs w:val="28"/>
        </w:rPr>
        <w:t xml:space="preserve"> </w:t>
      </w:r>
      <w:r w:rsidR="00DC17E2">
        <w:rPr>
          <w:b/>
          <w:bCs/>
          <w:sz w:val="28"/>
          <w:szCs w:val="28"/>
        </w:rPr>
        <w:t>р е ш и л:</w:t>
      </w:r>
    </w:p>
    <w:p w14:paraId="5D34FE76" w14:textId="77777777" w:rsidR="00652E9E" w:rsidRPr="00873133" w:rsidRDefault="00117CBD" w:rsidP="00117CBD">
      <w:pPr>
        <w:ind w:firstLine="708"/>
        <w:jc w:val="both"/>
        <w:rPr>
          <w:b/>
          <w:bCs/>
          <w:sz w:val="28"/>
          <w:szCs w:val="28"/>
        </w:rPr>
      </w:pPr>
      <w:r w:rsidRPr="00873133">
        <w:rPr>
          <w:b/>
          <w:bCs/>
          <w:sz w:val="28"/>
          <w:szCs w:val="28"/>
        </w:rPr>
        <w:t xml:space="preserve"> </w:t>
      </w:r>
    </w:p>
    <w:p w14:paraId="3A78CA49" w14:textId="2DFFF6BC" w:rsidR="00515CFE" w:rsidRPr="00873133" w:rsidRDefault="00DC17E2" w:rsidP="00DC17E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515CFE" w:rsidRPr="00873133">
        <w:rPr>
          <w:sz w:val="28"/>
          <w:szCs w:val="28"/>
        </w:rPr>
        <w:t xml:space="preserve">1.Объявить конкурс по отбору кандидатов на должность </w:t>
      </w:r>
      <w:r w:rsidR="009B6306" w:rsidRPr="00873133">
        <w:rPr>
          <w:sz w:val="28"/>
          <w:szCs w:val="28"/>
        </w:rPr>
        <w:t xml:space="preserve">                                    </w:t>
      </w:r>
      <w:r w:rsidR="00515CFE" w:rsidRPr="00873133">
        <w:rPr>
          <w:sz w:val="28"/>
          <w:szCs w:val="28"/>
        </w:rPr>
        <w:t xml:space="preserve">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0C2038" w:rsidRPr="00873133">
        <w:rPr>
          <w:sz w:val="28"/>
          <w:szCs w:val="28"/>
        </w:rPr>
        <w:t xml:space="preserve"> </w:t>
      </w:r>
      <w:r w:rsidR="009B6306" w:rsidRPr="00873133">
        <w:rPr>
          <w:sz w:val="28"/>
          <w:szCs w:val="28"/>
        </w:rPr>
        <w:t>муниципальный округ</w:t>
      </w:r>
      <w:r w:rsidR="000C2038" w:rsidRPr="00873133">
        <w:rPr>
          <w:sz w:val="28"/>
          <w:szCs w:val="28"/>
        </w:rPr>
        <w:t>»</w:t>
      </w:r>
      <w:r w:rsidR="00117CBD" w:rsidRPr="00873133">
        <w:rPr>
          <w:sz w:val="28"/>
          <w:szCs w:val="28"/>
        </w:rPr>
        <w:t xml:space="preserve"> </w:t>
      </w:r>
      <w:r w:rsidR="00515CFE" w:rsidRPr="00873133">
        <w:rPr>
          <w:sz w:val="28"/>
          <w:szCs w:val="28"/>
        </w:rPr>
        <w:t>Смоленской области.</w:t>
      </w:r>
    </w:p>
    <w:p w14:paraId="46F518E1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9B6306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117CBD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Смоленской области в следующем составе:</w:t>
      </w:r>
    </w:p>
    <w:p w14:paraId="7334C188" w14:textId="5F8153FD" w:rsidR="009B6306" w:rsidRPr="00004151" w:rsidRDefault="006E18A1" w:rsidP="00004151">
      <w:pPr>
        <w:pStyle w:val="21"/>
        <w:ind w:right="-3" w:firstLine="709"/>
        <w:jc w:val="both"/>
        <w:rPr>
          <w:szCs w:val="28"/>
        </w:rPr>
      </w:pPr>
      <w:r w:rsidRPr="00873133">
        <w:rPr>
          <w:szCs w:val="28"/>
        </w:rPr>
        <w:t xml:space="preserve">1) </w:t>
      </w:r>
      <w:r w:rsidR="00984C11">
        <w:rPr>
          <w:szCs w:val="28"/>
        </w:rPr>
        <w:t>Беликов Григорий Валентинович</w:t>
      </w:r>
      <w:r w:rsidR="00AD2157">
        <w:rPr>
          <w:szCs w:val="28"/>
        </w:rPr>
        <w:t xml:space="preserve"> </w:t>
      </w:r>
      <w:r w:rsidR="0032748A">
        <w:rPr>
          <w:szCs w:val="28"/>
        </w:rPr>
        <w:t>-</w:t>
      </w:r>
      <w:r w:rsidR="006B55DC">
        <w:rPr>
          <w:szCs w:val="28"/>
        </w:rPr>
        <w:t xml:space="preserve"> </w:t>
      </w:r>
      <w:r w:rsidR="0032748A">
        <w:rPr>
          <w:szCs w:val="28"/>
        </w:rPr>
        <w:t>консультант отдела юридической работы и административно-территориального устройства департамента юридической и физической работы Министерства Смоленской области по внутренней политике;</w:t>
      </w:r>
    </w:p>
    <w:p w14:paraId="517BCDDE" w14:textId="6D484D55" w:rsidR="009B6306" w:rsidRPr="00004151" w:rsidRDefault="0032748A" w:rsidP="0032748A">
      <w:pPr>
        <w:pStyle w:val="21"/>
        <w:ind w:right="-3"/>
        <w:jc w:val="both"/>
        <w:rPr>
          <w:szCs w:val="28"/>
        </w:rPr>
      </w:pPr>
      <w:r>
        <w:rPr>
          <w:szCs w:val="28"/>
        </w:rPr>
        <w:lastRenderedPageBreak/>
        <w:t xml:space="preserve">         </w:t>
      </w:r>
      <w:r w:rsidR="00944F49" w:rsidRPr="00873133">
        <w:rPr>
          <w:szCs w:val="28"/>
        </w:rPr>
        <w:t>2)</w:t>
      </w:r>
      <w:r w:rsidR="0008172C">
        <w:rPr>
          <w:szCs w:val="28"/>
        </w:rPr>
        <w:t xml:space="preserve"> </w:t>
      </w:r>
      <w:r w:rsidR="00984C11">
        <w:rPr>
          <w:szCs w:val="28"/>
        </w:rPr>
        <w:t>Глухарев Александр Викторович</w:t>
      </w:r>
      <w:r w:rsidR="009B6306" w:rsidRPr="00873133">
        <w:rPr>
          <w:szCs w:val="28"/>
        </w:rPr>
        <w:t>;</w:t>
      </w:r>
      <w:r>
        <w:rPr>
          <w:szCs w:val="28"/>
        </w:rPr>
        <w:t xml:space="preserve"> - начальник отдела по работе                                        с муниципальными образованиями Министерства Смоленской области по внутренней политике;</w:t>
      </w:r>
    </w:p>
    <w:p w14:paraId="746F9B5F" w14:textId="7A0A0E5B" w:rsidR="009D4636" w:rsidRDefault="009B6306" w:rsidP="00004151">
      <w:pPr>
        <w:pStyle w:val="21"/>
        <w:ind w:right="-3" w:firstLine="709"/>
        <w:jc w:val="both"/>
        <w:rPr>
          <w:szCs w:val="28"/>
        </w:rPr>
      </w:pPr>
      <w:r w:rsidRPr="00873133">
        <w:rPr>
          <w:szCs w:val="28"/>
        </w:rPr>
        <w:t xml:space="preserve">3) </w:t>
      </w:r>
      <w:r w:rsidR="009D4636">
        <w:rPr>
          <w:szCs w:val="28"/>
        </w:rPr>
        <w:t xml:space="preserve"> Горностаева Анна Фёдоровна – депутат Темкинского окружного Совета депутатов;</w:t>
      </w:r>
      <w:r w:rsidR="009D4636" w:rsidRPr="00873133">
        <w:rPr>
          <w:szCs w:val="28"/>
        </w:rPr>
        <w:t xml:space="preserve">  </w:t>
      </w:r>
    </w:p>
    <w:p w14:paraId="2887F513" w14:textId="6ED5B789" w:rsidR="009B6306" w:rsidRDefault="009D4636" w:rsidP="00004151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="00984C11">
        <w:rPr>
          <w:szCs w:val="28"/>
        </w:rPr>
        <w:t>Казакова Наталья Михайловна</w:t>
      </w:r>
      <w:r w:rsidR="003154FE">
        <w:rPr>
          <w:szCs w:val="28"/>
        </w:rPr>
        <w:t xml:space="preserve"> </w:t>
      </w:r>
      <w:r w:rsidR="0032748A">
        <w:rPr>
          <w:szCs w:val="28"/>
        </w:rPr>
        <w:t xml:space="preserve">- консультант отдела муниципальной службы, мониторинга </w:t>
      </w:r>
      <w:r w:rsidR="002F7255">
        <w:rPr>
          <w:szCs w:val="28"/>
        </w:rPr>
        <w:t>и содействия развитию местного самоуправления Министерства Смоленской области по внутренней политике;</w:t>
      </w:r>
    </w:p>
    <w:p w14:paraId="1B4CF2CF" w14:textId="4E3E7B84" w:rsidR="009D4636" w:rsidRDefault="009D4636" w:rsidP="009D463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5)  Малинина Любовь Васильевна – депутат Темкинского окружного Совета депутатов;</w:t>
      </w:r>
    </w:p>
    <w:p w14:paraId="4E155D01" w14:textId="04AACA01" w:rsidR="009D4636" w:rsidRPr="00004151" w:rsidRDefault="009D4636" w:rsidP="009D463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6) Муравьева Елена Анатольевна - ведущий специалист Темкинского  районного Совета депутатов;</w:t>
      </w:r>
      <w:r w:rsidRPr="00873133">
        <w:rPr>
          <w:szCs w:val="28"/>
        </w:rPr>
        <w:t xml:space="preserve">.                    </w:t>
      </w:r>
      <w:r>
        <w:rPr>
          <w:sz w:val="24"/>
          <w:szCs w:val="24"/>
        </w:rPr>
        <w:t xml:space="preserve"> </w:t>
      </w:r>
    </w:p>
    <w:p w14:paraId="7AC781F9" w14:textId="4FDAE6AC" w:rsidR="009B6306" w:rsidRPr="002B0DA0" w:rsidRDefault="009D4636" w:rsidP="009D463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7</w:t>
      </w:r>
      <w:r w:rsidR="009B6306" w:rsidRPr="00873133">
        <w:rPr>
          <w:szCs w:val="28"/>
        </w:rPr>
        <w:t xml:space="preserve">) </w:t>
      </w:r>
      <w:r w:rsidR="00984C11">
        <w:rPr>
          <w:szCs w:val="28"/>
        </w:rPr>
        <w:t>Панфилов Антон Юрьевич</w:t>
      </w:r>
      <w:r w:rsidR="002F7255">
        <w:rPr>
          <w:szCs w:val="28"/>
        </w:rPr>
        <w:t xml:space="preserve"> </w:t>
      </w:r>
      <w:r w:rsidR="000C12DC">
        <w:rPr>
          <w:szCs w:val="28"/>
        </w:rPr>
        <w:t>–</w:t>
      </w:r>
      <w:r w:rsidR="002F7255">
        <w:rPr>
          <w:szCs w:val="28"/>
        </w:rPr>
        <w:t xml:space="preserve"> </w:t>
      </w:r>
      <w:r w:rsidR="000C12DC">
        <w:rPr>
          <w:szCs w:val="28"/>
        </w:rPr>
        <w:t>заместитель министра Смоленской области по внутренней политике;</w:t>
      </w:r>
      <w:r w:rsidR="009B6306" w:rsidRPr="00873133">
        <w:rPr>
          <w:szCs w:val="28"/>
        </w:rPr>
        <w:t xml:space="preserve">                 </w:t>
      </w:r>
      <w:r w:rsidR="00004151">
        <w:rPr>
          <w:sz w:val="24"/>
          <w:szCs w:val="24"/>
        </w:rPr>
        <w:t xml:space="preserve"> </w:t>
      </w:r>
      <w:r w:rsidR="009B6306" w:rsidRPr="00873133">
        <w:rPr>
          <w:szCs w:val="28"/>
        </w:rPr>
        <w:t xml:space="preserve">               </w:t>
      </w:r>
      <w:r w:rsidR="00B80B2A">
        <w:rPr>
          <w:sz w:val="24"/>
          <w:szCs w:val="24"/>
        </w:rPr>
        <w:t xml:space="preserve"> </w:t>
      </w:r>
    </w:p>
    <w:p w14:paraId="681F644D" w14:textId="566B6DE0" w:rsidR="009B6306" w:rsidRPr="003C35B9" w:rsidRDefault="009D4636" w:rsidP="003C35B9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 xml:space="preserve"> 8) Силанова Татьяна Николаевна – депутат Темкинского окружного Совета депутатов. </w:t>
      </w:r>
    </w:p>
    <w:p w14:paraId="1757C899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3. Назначить:</w:t>
      </w:r>
    </w:p>
    <w:p w14:paraId="1DB75B45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117CBD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– конкурса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117CBD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Смоленской области</w:t>
      </w:r>
      <w:r w:rsidR="00D23186" w:rsidRPr="00873133">
        <w:rPr>
          <w:sz w:val="28"/>
          <w:szCs w:val="28"/>
        </w:rPr>
        <w:t>,</w:t>
      </w:r>
      <w:r w:rsidRPr="00873133">
        <w:rPr>
          <w:sz w:val="28"/>
          <w:szCs w:val="28"/>
        </w:rPr>
        <w:t xml:space="preserve"> на </w:t>
      </w:r>
      <w:r w:rsidR="006D20C4" w:rsidRPr="00873133">
        <w:rPr>
          <w:b/>
          <w:sz w:val="28"/>
          <w:szCs w:val="28"/>
        </w:rPr>
        <w:t>11</w:t>
      </w:r>
      <w:r w:rsidRPr="00873133">
        <w:rPr>
          <w:b/>
          <w:sz w:val="28"/>
          <w:szCs w:val="28"/>
        </w:rPr>
        <w:t xml:space="preserve"> </w:t>
      </w:r>
      <w:r w:rsidR="00F8144C" w:rsidRPr="00873133">
        <w:rPr>
          <w:b/>
          <w:sz w:val="28"/>
          <w:szCs w:val="28"/>
        </w:rPr>
        <w:t>декабря</w:t>
      </w:r>
      <w:r w:rsidRPr="00873133">
        <w:rPr>
          <w:b/>
          <w:sz w:val="28"/>
          <w:szCs w:val="28"/>
        </w:rPr>
        <w:t xml:space="preserve"> 20</w:t>
      </w:r>
      <w:r w:rsidR="00D23186" w:rsidRPr="00873133">
        <w:rPr>
          <w:b/>
          <w:sz w:val="28"/>
          <w:szCs w:val="28"/>
        </w:rPr>
        <w:t>2</w:t>
      </w:r>
      <w:r w:rsidR="00F8144C" w:rsidRPr="00873133">
        <w:rPr>
          <w:b/>
          <w:sz w:val="28"/>
          <w:szCs w:val="28"/>
        </w:rPr>
        <w:t>4</w:t>
      </w:r>
      <w:r w:rsidR="00E64E3C" w:rsidRPr="00873133">
        <w:rPr>
          <w:b/>
          <w:sz w:val="28"/>
          <w:szCs w:val="28"/>
        </w:rPr>
        <w:t xml:space="preserve"> </w:t>
      </w:r>
      <w:r w:rsidRPr="00873133">
        <w:rPr>
          <w:b/>
          <w:sz w:val="28"/>
          <w:szCs w:val="28"/>
        </w:rPr>
        <w:t>года</w:t>
      </w:r>
      <w:r w:rsidR="00E64E3C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на </w:t>
      </w:r>
      <w:r w:rsidR="0056562E" w:rsidRPr="00873133">
        <w:rPr>
          <w:b/>
          <w:sz w:val="28"/>
          <w:szCs w:val="28"/>
        </w:rPr>
        <w:t>1</w:t>
      </w:r>
      <w:r w:rsidR="00FA1804" w:rsidRPr="00873133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>.00</w:t>
      </w:r>
      <w:r w:rsidRPr="00873133">
        <w:rPr>
          <w:sz w:val="28"/>
          <w:szCs w:val="28"/>
        </w:rPr>
        <w:t xml:space="preserve"> </w:t>
      </w:r>
      <w:r w:rsidR="00FA1804" w:rsidRPr="00873133">
        <w:rPr>
          <w:sz w:val="28"/>
          <w:szCs w:val="28"/>
        </w:rPr>
        <w:t xml:space="preserve">часов </w:t>
      </w:r>
      <w:r w:rsidRPr="00873133">
        <w:rPr>
          <w:sz w:val="28"/>
          <w:szCs w:val="28"/>
        </w:rPr>
        <w:t xml:space="preserve">по адресу: </w:t>
      </w:r>
      <w:r w:rsidR="00E737E3" w:rsidRPr="00E737E3">
        <w:rPr>
          <w:sz w:val="28"/>
          <w:szCs w:val="28"/>
        </w:rPr>
        <w:t xml:space="preserve">215350, Смоленская область, с. Темкино, ул. Ефремова,  д. 5, кабинет председателя Темкинского </w:t>
      </w:r>
      <w:r w:rsidR="00B7663F">
        <w:rPr>
          <w:sz w:val="28"/>
          <w:szCs w:val="28"/>
        </w:rPr>
        <w:t>окружного</w:t>
      </w:r>
      <w:r w:rsidR="00E737E3" w:rsidRPr="00E737E3">
        <w:rPr>
          <w:sz w:val="28"/>
          <w:szCs w:val="28"/>
        </w:rPr>
        <w:t xml:space="preserve"> Совета депутатов;</w:t>
      </w:r>
      <w:r w:rsidR="00E737E3">
        <w:rPr>
          <w:sz w:val="27"/>
          <w:szCs w:val="27"/>
        </w:rPr>
        <w:t xml:space="preserve">  </w:t>
      </w:r>
      <w:r w:rsidR="00FA1804" w:rsidRPr="00873133">
        <w:rPr>
          <w:sz w:val="28"/>
          <w:szCs w:val="28"/>
        </w:rPr>
        <w:t xml:space="preserve"> </w:t>
      </w:r>
      <w:r w:rsidR="00D23186" w:rsidRPr="00873133">
        <w:rPr>
          <w:sz w:val="28"/>
          <w:szCs w:val="28"/>
        </w:rPr>
        <w:t xml:space="preserve">                  </w:t>
      </w:r>
    </w:p>
    <w:p w14:paraId="1E3516B2" w14:textId="7291FE1D" w:rsidR="00E737E3" w:rsidRDefault="00515CFE" w:rsidP="00E737E3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D77693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066874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Смоленской области</w:t>
      </w:r>
      <w:r w:rsidR="00A123FC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на </w:t>
      </w:r>
      <w:r w:rsidR="00F8144C" w:rsidRPr="00873133">
        <w:rPr>
          <w:b/>
          <w:sz w:val="28"/>
          <w:szCs w:val="28"/>
        </w:rPr>
        <w:t>16</w:t>
      </w:r>
      <w:r w:rsidRPr="00873133">
        <w:rPr>
          <w:b/>
          <w:sz w:val="28"/>
          <w:szCs w:val="28"/>
        </w:rPr>
        <w:t xml:space="preserve"> </w:t>
      </w:r>
      <w:r w:rsidR="00F8144C" w:rsidRPr="00873133">
        <w:rPr>
          <w:b/>
          <w:sz w:val="28"/>
          <w:szCs w:val="28"/>
        </w:rPr>
        <w:t>декабря</w:t>
      </w:r>
      <w:r w:rsidRPr="00873133">
        <w:rPr>
          <w:b/>
          <w:sz w:val="28"/>
          <w:szCs w:val="28"/>
        </w:rPr>
        <w:t xml:space="preserve"> 20</w:t>
      </w:r>
      <w:r w:rsidR="00D23186" w:rsidRPr="00873133">
        <w:rPr>
          <w:b/>
          <w:sz w:val="28"/>
          <w:szCs w:val="28"/>
        </w:rPr>
        <w:t>2</w:t>
      </w:r>
      <w:r w:rsidR="00F8144C" w:rsidRPr="00873133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 xml:space="preserve"> года</w:t>
      </w:r>
      <w:r w:rsidRPr="00873133">
        <w:rPr>
          <w:sz w:val="28"/>
          <w:szCs w:val="28"/>
        </w:rPr>
        <w:t xml:space="preserve"> на </w:t>
      </w:r>
      <w:r w:rsidR="006D20C4" w:rsidRPr="00873133">
        <w:rPr>
          <w:b/>
          <w:sz w:val="28"/>
          <w:szCs w:val="28"/>
        </w:rPr>
        <w:t>1</w:t>
      </w:r>
      <w:r w:rsidR="00217D3B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>.00</w:t>
      </w:r>
      <w:r w:rsidRPr="00873133">
        <w:rPr>
          <w:sz w:val="28"/>
          <w:szCs w:val="28"/>
        </w:rPr>
        <w:t xml:space="preserve"> </w:t>
      </w:r>
      <w:r w:rsidR="00FA1804" w:rsidRPr="00873133">
        <w:rPr>
          <w:sz w:val="28"/>
          <w:szCs w:val="28"/>
        </w:rPr>
        <w:t xml:space="preserve">часов </w:t>
      </w:r>
      <w:r w:rsidRPr="00873133">
        <w:rPr>
          <w:sz w:val="28"/>
          <w:szCs w:val="28"/>
        </w:rPr>
        <w:t xml:space="preserve">по адресу: </w:t>
      </w:r>
      <w:r w:rsidR="00933F7F">
        <w:rPr>
          <w:sz w:val="28"/>
          <w:szCs w:val="28"/>
        </w:rPr>
        <w:t xml:space="preserve">                              </w:t>
      </w:r>
      <w:r w:rsidR="00E737E3" w:rsidRPr="00E737E3">
        <w:rPr>
          <w:sz w:val="28"/>
          <w:szCs w:val="28"/>
        </w:rPr>
        <w:t xml:space="preserve">215350, Смоленская область, с. Темкино, ул. Ефремова, д. 5, кабинет председателя Темкинского </w:t>
      </w:r>
      <w:r w:rsidR="00B7663F">
        <w:rPr>
          <w:sz w:val="28"/>
          <w:szCs w:val="28"/>
        </w:rPr>
        <w:t>окружного</w:t>
      </w:r>
      <w:r w:rsidR="00E737E3" w:rsidRPr="00E737E3">
        <w:rPr>
          <w:sz w:val="28"/>
          <w:szCs w:val="28"/>
        </w:rPr>
        <w:t xml:space="preserve"> Совета депутатов;</w:t>
      </w:r>
    </w:p>
    <w:p w14:paraId="75B48014" w14:textId="681792CB" w:rsidR="00515CFE" w:rsidRPr="00873133" w:rsidRDefault="00515CFE" w:rsidP="00E737E3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- проведение заседания </w:t>
      </w:r>
      <w:r w:rsidR="00873133" w:rsidRPr="00873133">
        <w:rPr>
          <w:sz w:val="28"/>
          <w:szCs w:val="28"/>
        </w:rPr>
        <w:t xml:space="preserve">Темкинского окружного Совета депутатов </w:t>
      </w:r>
      <w:r w:rsidRPr="0087313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066874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Смоленской области</w:t>
      </w:r>
      <w:r w:rsidR="00C74BF2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754073" w:rsidRPr="00873133">
        <w:rPr>
          <w:b/>
          <w:sz w:val="28"/>
          <w:szCs w:val="28"/>
        </w:rPr>
        <w:t>16</w:t>
      </w:r>
      <w:r w:rsidRPr="00873133">
        <w:rPr>
          <w:b/>
          <w:sz w:val="28"/>
          <w:szCs w:val="28"/>
        </w:rPr>
        <w:t xml:space="preserve"> </w:t>
      </w:r>
      <w:r w:rsidR="00754073" w:rsidRPr="00873133">
        <w:rPr>
          <w:b/>
          <w:sz w:val="28"/>
          <w:szCs w:val="28"/>
        </w:rPr>
        <w:t>декабря</w:t>
      </w:r>
      <w:r w:rsidRPr="00873133">
        <w:rPr>
          <w:b/>
          <w:sz w:val="28"/>
          <w:szCs w:val="28"/>
        </w:rPr>
        <w:t xml:space="preserve"> 20</w:t>
      </w:r>
      <w:r w:rsidR="00D23186" w:rsidRPr="00873133">
        <w:rPr>
          <w:b/>
          <w:sz w:val="28"/>
          <w:szCs w:val="28"/>
        </w:rPr>
        <w:t>2</w:t>
      </w:r>
      <w:r w:rsidR="00754073" w:rsidRPr="00873133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 xml:space="preserve"> года</w:t>
      </w:r>
      <w:r w:rsidRPr="00873133">
        <w:rPr>
          <w:sz w:val="28"/>
          <w:szCs w:val="28"/>
        </w:rPr>
        <w:t xml:space="preserve"> на </w:t>
      </w:r>
      <w:r w:rsidRPr="00873133">
        <w:rPr>
          <w:b/>
          <w:sz w:val="28"/>
          <w:szCs w:val="28"/>
        </w:rPr>
        <w:t>1</w:t>
      </w:r>
      <w:r w:rsidR="002850A9">
        <w:rPr>
          <w:b/>
          <w:sz w:val="28"/>
          <w:szCs w:val="28"/>
        </w:rPr>
        <w:t>5.</w:t>
      </w:r>
      <w:r w:rsidRPr="00873133">
        <w:rPr>
          <w:b/>
          <w:sz w:val="28"/>
          <w:szCs w:val="28"/>
        </w:rPr>
        <w:t>00</w:t>
      </w:r>
      <w:r w:rsidRPr="00873133">
        <w:rPr>
          <w:sz w:val="28"/>
          <w:szCs w:val="28"/>
        </w:rPr>
        <w:t xml:space="preserve"> часов по адресу: </w:t>
      </w:r>
      <w:r w:rsidR="00933F7F">
        <w:rPr>
          <w:sz w:val="28"/>
          <w:szCs w:val="28"/>
        </w:rPr>
        <w:t xml:space="preserve">                   </w:t>
      </w:r>
      <w:r w:rsidR="00FE7C46" w:rsidRPr="00E737E3">
        <w:rPr>
          <w:sz w:val="28"/>
          <w:szCs w:val="28"/>
        </w:rPr>
        <w:t xml:space="preserve">215350, Смоленская область, с. Темкино, ул. Ефремова, д. 5, </w:t>
      </w:r>
      <w:r w:rsidR="00933F7F">
        <w:rPr>
          <w:sz w:val="28"/>
          <w:szCs w:val="28"/>
        </w:rPr>
        <w:t>кабинет председателя Темкинского окружного Совета депутатов</w:t>
      </w:r>
      <w:r w:rsidR="002B0DA0">
        <w:rPr>
          <w:sz w:val="28"/>
          <w:szCs w:val="28"/>
        </w:rPr>
        <w:t>.</w:t>
      </w:r>
    </w:p>
    <w:p w14:paraId="28A2822B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066874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Смоленской области.</w:t>
      </w:r>
      <w:r w:rsidR="00710311" w:rsidRPr="00873133">
        <w:rPr>
          <w:sz w:val="28"/>
          <w:szCs w:val="28"/>
        </w:rPr>
        <w:t xml:space="preserve"> </w:t>
      </w:r>
    </w:p>
    <w:p w14:paraId="7D686BAE" w14:textId="77777777" w:rsidR="00FA1804" w:rsidRPr="00873133" w:rsidRDefault="00515CFE" w:rsidP="00FA1804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710311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 xml:space="preserve">» </w:t>
      </w:r>
      <w:r w:rsidRPr="00873133">
        <w:rPr>
          <w:sz w:val="28"/>
          <w:szCs w:val="28"/>
        </w:rPr>
        <w:t>Смоленской области осуществляется</w:t>
      </w:r>
      <w:r w:rsidR="00A123FC" w:rsidRPr="00873133">
        <w:rPr>
          <w:sz w:val="28"/>
          <w:szCs w:val="28"/>
        </w:rPr>
        <w:t xml:space="preserve"> </w:t>
      </w:r>
      <w:r w:rsidRPr="00873133">
        <w:rPr>
          <w:b/>
          <w:sz w:val="28"/>
          <w:szCs w:val="28"/>
        </w:rPr>
        <w:t xml:space="preserve">с </w:t>
      </w:r>
      <w:r w:rsidR="00AA3054">
        <w:rPr>
          <w:b/>
          <w:sz w:val="28"/>
          <w:szCs w:val="28"/>
        </w:rPr>
        <w:t>7</w:t>
      </w:r>
      <w:r w:rsidRPr="00873133">
        <w:rPr>
          <w:b/>
          <w:sz w:val="28"/>
          <w:szCs w:val="28"/>
        </w:rPr>
        <w:t xml:space="preserve"> </w:t>
      </w:r>
      <w:r w:rsidR="00754073" w:rsidRPr="00873133">
        <w:rPr>
          <w:b/>
          <w:sz w:val="28"/>
          <w:szCs w:val="28"/>
        </w:rPr>
        <w:t>ноября</w:t>
      </w:r>
      <w:r w:rsidRPr="00873133">
        <w:rPr>
          <w:b/>
          <w:sz w:val="28"/>
          <w:szCs w:val="28"/>
        </w:rPr>
        <w:t xml:space="preserve"> 20</w:t>
      </w:r>
      <w:r w:rsidR="00B21904" w:rsidRPr="00873133">
        <w:rPr>
          <w:b/>
          <w:sz w:val="28"/>
          <w:szCs w:val="28"/>
        </w:rPr>
        <w:t>2</w:t>
      </w:r>
      <w:r w:rsidR="00754073" w:rsidRPr="00873133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 xml:space="preserve"> года</w:t>
      </w:r>
      <w:r w:rsidRPr="00873133">
        <w:rPr>
          <w:sz w:val="28"/>
          <w:szCs w:val="28"/>
        </w:rPr>
        <w:t xml:space="preserve"> по </w:t>
      </w:r>
      <w:r w:rsidR="00AA3054">
        <w:rPr>
          <w:b/>
          <w:sz w:val="28"/>
          <w:szCs w:val="28"/>
        </w:rPr>
        <w:t>6</w:t>
      </w:r>
      <w:r w:rsidRPr="00873133">
        <w:rPr>
          <w:b/>
          <w:sz w:val="28"/>
          <w:szCs w:val="28"/>
        </w:rPr>
        <w:t xml:space="preserve"> </w:t>
      </w:r>
      <w:r w:rsidR="00754073" w:rsidRPr="00873133">
        <w:rPr>
          <w:b/>
          <w:sz w:val="28"/>
          <w:szCs w:val="28"/>
        </w:rPr>
        <w:t>декабря</w:t>
      </w:r>
      <w:r w:rsidRPr="00873133">
        <w:rPr>
          <w:b/>
          <w:sz w:val="28"/>
          <w:szCs w:val="28"/>
        </w:rPr>
        <w:t xml:space="preserve"> 20</w:t>
      </w:r>
      <w:r w:rsidR="00B21904" w:rsidRPr="00873133">
        <w:rPr>
          <w:b/>
          <w:sz w:val="28"/>
          <w:szCs w:val="28"/>
        </w:rPr>
        <w:t>2</w:t>
      </w:r>
      <w:r w:rsidR="00754073" w:rsidRPr="00873133">
        <w:rPr>
          <w:b/>
          <w:sz w:val="28"/>
          <w:szCs w:val="28"/>
        </w:rPr>
        <w:t>4</w:t>
      </w:r>
      <w:r w:rsidRPr="00873133">
        <w:rPr>
          <w:b/>
          <w:sz w:val="28"/>
          <w:szCs w:val="28"/>
        </w:rPr>
        <w:t xml:space="preserve"> года</w:t>
      </w:r>
      <w:r w:rsidRPr="00873133">
        <w:rPr>
          <w:sz w:val="28"/>
          <w:szCs w:val="28"/>
        </w:rPr>
        <w:t xml:space="preserve"> (включительно) </w:t>
      </w:r>
      <w:r w:rsidR="00754073" w:rsidRPr="00873133">
        <w:rPr>
          <w:sz w:val="28"/>
          <w:szCs w:val="28"/>
        </w:rPr>
        <w:t xml:space="preserve">               </w:t>
      </w:r>
      <w:r w:rsidRPr="00873133">
        <w:rPr>
          <w:sz w:val="28"/>
          <w:szCs w:val="28"/>
        </w:rPr>
        <w:lastRenderedPageBreak/>
        <w:t>по адресу:</w:t>
      </w:r>
      <w:r w:rsidR="00FA1804" w:rsidRPr="00873133">
        <w:rPr>
          <w:sz w:val="28"/>
          <w:szCs w:val="28"/>
        </w:rPr>
        <w:t xml:space="preserve"> </w:t>
      </w:r>
      <w:r w:rsidR="00BD332F" w:rsidRPr="00E737E3">
        <w:rPr>
          <w:sz w:val="28"/>
          <w:szCs w:val="28"/>
        </w:rPr>
        <w:t xml:space="preserve">215350, Смоленская область, с. Темкино, ул. Ефремова,  д. 5, кабинет председателя Темкинского </w:t>
      </w:r>
      <w:r w:rsidR="00A2711C">
        <w:rPr>
          <w:sz w:val="28"/>
          <w:szCs w:val="28"/>
        </w:rPr>
        <w:t>окружного</w:t>
      </w:r>
      <w:r w:rsidR="00BD332F" w:rsidRPr="00E737E3">
        <w:rPr>
          <w:sz w:val="28"/>
          <w:szCs w:val="28"/>
        </w:rPr>
        <w:t xml:space="preserve"> Совета депутатов;</w:t>
      </w:r>
      <w:r w:rsidR="00754073" w:rsidRPr="00873133">
        <w:rPr>
          <w:sz w:val="28"/>
          <w:szCs w:val="28"/>
        </w:rPr>
        <w:t xml:space="preserve"> </w:t>
      </w:r>
      <w:r w:rsidR="00FA1804" w:rsidRPr="00873133">
        <w:rPr>
          <w:sz w:val="28"/>
          <w:szCs w:val="28"/>
        </w:rPr>
        <w:t xml:space="preserve">в рабочие дни </w:t>
      </w:r>
      <w:r w:rsidR="00BD332F">
        <w:rPr>
          <w:sz w:val="28"/>
          <w:szCs w:val="28"/>
        </w:rPr>
        <w:t xml:space="preserve">                               </w:t>
      </w:r>
      <w:r w:rsidR="00FA1804" w:rsidRPr="00873133">
        <w:rPr>
          <w:sz w:val="28"/>
          <w:szCs w:val="28"/>
        </w:rPr>
        <w:t>с 0</w:t>
      </w:r>
      <w:r w:rsidR="0074016E" w:rsidRPr="00873133">
        <w:rPr>
          <w:sz w:val="28"/>
          <w:szCs w:val="28"/>
        </w:rPr>
        <w:t>9</w:t>
      </w:r>
      <w:r w:rsidR="00FA1804" w:rsidRPr="00873133">
        <w:rPr>
          <w:sz w:val="28"/>
          <w:szCs w:val="28"/>
        </w:rPr>
        <w:t>.00 до 1</w:t>
      </w:r>
      <w:r w:rsidR="0074016E" w:rsidRPr="00873133">
        <w:rPr>
          <w:sz w:val="28"/>
          <w:szCs w:val="28"/>
        </w:rPr>
        <w:t>3</w:t>
      </w:r>
      <w:r w:rsidR="00FA1804" w:rsidRPr="00873133">
        <w:rPr>
          <w:sz w:val="28"/>
          <w:szCs w:val="28"/>
        </w:rPr>
        <w:t xml:space="preserve">.00, в выходные дни с 09.30 до 12.30 (без перерыва), </w:t>
      </w:r>
      <w:r w:rsidR="00BD332F" w:rsidRPr="00BD332F">
        <w:rPr>
          <w:sz w:val="28"/>
          <w:szCs w:val="28"/>
        </w:rPr>
        <w:t>контактные телефоны: 8 (48136) 2-14-41; 8 (48136) 2-14-04</w:t>
      </w:r>
      <w:r w:rsidR="00FA1804" w:rsidRPr="00873133">
        <w:rPr>
          <w:sz w:val="28"/>
          <w:szCs w:val="28"/>
        </w:rPr>
        <w:t xml:space="preserve">.  </w:t>
      </w:r>
    </w:p>
    <w:p w14:paraId="29F7FE07" w14:textId="5A0D1340" w:rsidR="00652E9E" w:rsidRPr="00873133" w:rsidRDefault="00515CFE" w:rsidP="00940AD6">
      <w:pPr>
        <w:ind w:firstLine="708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6. </w:t>
      </w:r>
      <w:r w:rsidR="009E340E" w:rsidRPr="0087313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873133">
        <w:rPr>
          <w:sz w:val="28"/>
          <w:szCs w:val="28"/>
        </w:rPr>
        <w:t>«</w:t>
      </w:r>
      <w:r w:rsidR="00454480">
        <w:rPr>
          <w:sz w:val="28"/>
          <w:szCs w:val="28"/>
        </w:rPr>
        <w:t>Заря</w:t>
      </w:r>
      <w:r w:rsidR="00E25744" w:rsidRPr="00873133">
        <w:rPr>
          <w:sz w:val="28"/>
          <w:szCs w:val="28"/>
        </w:rPr>
        <w:t>»</w:t>
      </w:r>
      <w:r w:rsidR="009E340E" w:rsidRPr="00873133">
        <w:rPr>
          <w:sz w:val="28"/>
          <w:szCs w:val="28"/>
        </w:rPr>
        <w:t xml:space="preserve">, а также размещению на </w:t>
      </w:r>
      <w:r w:rsidR="00342E88" w:rsidRPr="00873133">
        <w:rPr>
          <w:sz w:val="28"/>
          <w:szCs w:val="28"/>
        </w:rPr>
        <w:t xml:space="preserve">официальном сайте </w:t>
      </w:r>
      <w:r w:rsidR="00454480">
        <w:rPr>
          <w:color w:val="000000"/>
          <w:sz w:val="28"/>
          <w:szCs w:val="28"/>
        </w:rPr>
        <w:t>Администрации муниципального образования «Темкинский район»</w:t>
      </w:r>
      <w:r w:rsidR="003F7C23">
        <w:rPr>
          <w:color w:val="000000"/>
          <w:sz w:val="28"/>
          <w:szCs w:val="28"/>
        </w:rPr>
        <w:t xml:space="preserve"> Смоленской области </w:t>
      </w:r>
      <w:r w:rsidR="00454480">
        <w:rPr>
          <w:color w:val="000000"/>
          <w:sz w:val="28"/>
          <w:szCs w:val="28"/>
        </w:rPr>
        <w:t xml:space="preserve"> </w:t>
      </w:r>
      <w:r w:rsidR="003F7C23">
        <w:rPr>
          <w:color w:val="000000"/>
          <w:sz w:val="28"/>
          <w:szCs w:val="28"/>
        </w:rPr>
        <w:t xml:space="preserve">                                  </w:t>
      </w:r>
      <w:r w:rsidR="00454480" w:rsidRPr="00275B00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="00454480">
        <w:rPr>
          <w:color w:val="000000"/>
          <w:sz w:val="28"/>
          <w:szCs w:val="28"/>
        </w:rPr>
        <w:t xml:space="preserve"> </w:t>
      </w:r>
      <w:r w:rsidRPr="00873133">
        <w:rPr>
          <w:sz w:val="28"/>
          <w:szCs w:val="28"/>
        </w:rPr>
        <w:t>и</w:t>
      </w:r>
      <w:r w:rsidR="00652E9E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вступает в силу </w:t>
      </w:r>
      <w:r w:rsidR="00011E7F" w:rsidRPr="00873133">
        <w:rPr>
          <w:sz w:val="28"/>
          <w:szCs w:val="28"/>
        </w:rPr>
        <w:t>после</w:t>
      </w:r>
      <w:r w:rsidRPr="00873133">
        <w:rPr>
          <w:sz w:val="28"/>
          <w:szCs w:val="28"/>
        </w:rPr>
        <w:t xml:space="preserve"> его официального </w:t>
      </w:r>
      <w:r w:rsidR="00652E9E" w:rsidRPr="00873133">
        <w:rPr>
          <w:sz w:val="28"/>
          <w:szCs w:val="28"/>
        </w:rPr>
        <w:t>опубликования.</w:t>
      </w:r>
    </w:p>
    <w:p w14:paraId="29D92A49" w14:textId="77777777" w:rsidR="00454480" w:rsidRPr="00873133" w:rsidRDefault="00454480" w:rsidP="00940AD6">
      <w:pPr>
        <w:ind w:firstLine="708"/>
        <w:jc w:val="both"/>
        <w:rPr>
          <w:sz w:val="28"/>
          <w:szCs w:val="28"/>
        </w:rPr>
      </w:pPr>
    </w:p>
    <w:tbl>
      <w:tblPr>
        <w:tblW w:w="102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851"/>
        <w:gridCol w:w="5238"/>
      </w:tblGrid>
      <w:tr w:rsidR="00873133" w:rsidRPr="00873133" w14:paraId="5F256A5F" w14:textId="77777777" w:rsidTr="003A3595">
        <w:trPr>
          <w:cantSplit/>
        </w:trPr>
        <w:tc>
          <w:tcPr>
            <w:tcW w:w="4181" w:type="dxa"/>
          </w:tcPr>
          <w:p w14:paraId="0B3800E6" w14:textId="77777777" w:rsidR="00E25744" w:rsidRPr="00873133" w:rsidRDefault="00361B93" w:rsidP="00710311">
            <w:pPr>
              <w:rPr>
                <w:rFonts w:ascii="Times New Roman CYR" w:hAnsi="Times New Roman CYR"/>
                <w:sz w:val="28"/>
                <w:szCs w:val="28"/>
              </w:rPr>
            </w:pPr>
            <w:r w:rsidRPr="00873133">
              <w:rPr>
                <w:sz w:val="28"/>
                <w:szCs w:val="28"/>
              </w:rPr>
              <w:t>Председатель    Темкинского</w:t>
            </w:r>
            <w:r w:rsidRPr="00873133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873133">
              <w:rPr>
                <w:sz w:val="28"/>
                <w:szCs w:val="28"/>
              </w:rPr>
              <w:t>окружного Совета депутатов</w:t>
            </w:r>
          </w:p>
        </w:tc>
        <w:tc>
          <w:tcPr>
            <w:tcW w:w="851" w:type="dxa"/>
          </w:tcPr>
          <w:p w14:paraId="7E872AE1" w14:textId="77777777" w:rsidR="00E25744" w:rsidRPr="00873133" w:rsidRDefault="00E25744" w:rsidP="00266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2284E3D7" w14:textId="0986E12A" w:rsidR="00E25744" w:rsidRPr="00873133" w:rsidRDefault="00E25744" w:rsidP="00A06646">
            <w:pPr>
              <w:ind w:right="-76"/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873133">
              <w:rPr>
                <w:rFonts w:ascii="Times New Roman CYR" w:hAnsi="Times New Roman CYR"/>
                <w:sz w:val="28"/>
                <w:szCs w:val="28"/>
              </w:rPr>
              <w:t>Глав</w:t>
            </w:r>
            <w:r w:rsidR="003A3595">
              <w:rPr>
                <w:rFonts w:ascii="Times New Roman CYR" w:hAnsi="Times New Roman CYR"/>
                <w:sz w:val="28"/>
                <w:szCs w:val="28"/>
              </w:rPr>
              <w:t xml:space="preserve">а </w:t>
            </w:r>
            <w:r w:rsidRPr="00873133">
              <w:rPr>
                <w:rFonts w:ascii="Times New Roman CYR" w:hAnsi="Times New Roman CYR"/>
                <w:sz w:val="28"/>
                <w:szCs w:val="28"/>
              </w:rPr>
              <w:t>муниципального</w:t>
            </w:r>
            <w:r w:rsidR="003A3595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873133">
              <w:rPr>
                <w:rFonts w:ascii="Times New Roman CYR" w:hAnsi="Times New Roman CYR"/>
                <w:sz w:val="28"/>
                <w:szCs w:val="28"/>
              </w:rPr>
              <w:t>образования «</w:t>
            </w:r>
            <w:r w:rsidR="00361B93" w:rsidRPr="00873133">
              <w:rPr>
                <w:rFonts w:ascii="Times New Roman CYR" w:hAnsi="Times New Roman CYR"/>
                <w:sz w:val="28"/>
                <w:szCs w:val="28"/>
              </w:rPr>
              <w:t>Темкинский</w:t>
            </w:r>
            <w:r w:rsidRPr="00873133">
              <w:rPr>
                <w:rFonts w:ascii="Times New Roman CYR" w:hAnsi="Times New Roman CYR"/>
                <w:sz w:val="28"/>
                <w:szCs w:val="28"/>
              </w:rPr>
              <w:t xml:space="preserve"> район» Смоленской  области</w:t>
            </w:r>
          </w:p>
        </w:tc>
      </w:tr>
      <w:tr w:rsidR="00873133" w:rsidRPr="00873133" w14:paraId="1EFB3BB8" w14:textId="77777777" w:rsidTr="003A3595">
        <w:trPr>
          <w:cantSplit/>
        </w:trPr>
        <w:tc>
          <w:tcPr>
            <w:tcW w:w="4181" w:type="dxa"/>
          </w:tcPr>
          <w:p w14:paraId="4E5C86A2" w14:textId="77777777" w:rsidR="003F7C23" w:rsidRDefault="003F7C23" w:rsidP="00011E7F">
            <w:pPr>
              <w:pStyle w:val="4"/>
              <w:jc w:val="right"/>
              <w:rPr>
                <w:b/>
                <w:szCs w:val="28"/>
              </w:rPr>
            </w:pPr>
          </w:p>
          <w:p w14:paraId="396EB25A" w14:textId="42A851F2" w:rsidR="00E25744" w:rsidRPr="00873133" w:rsidRDefault="00361B93" w:rsidP="002850A9">
            <w:pPr>
              <w:pStyle w:val="4"/>
              <w:jc w:val="center"/>
              <w:rPr>
                <w:b/>
                <w:szCs w:val="28"/>
              </w:rPr>
            </w:pPr>
            <w:r w:rsidRPr="00873133">
              <w:rPr>
                <w:b/>
                <w:szCs w:val="28"/>
              </w:rPr>
              <w:t>А.Ф. Горностаева</w:t>
            </w:r>
          </w:p>
        </w:tc>
        <w:tc>
          <w:tcPr>
            <w:tcW w:w="851" w:type="dxa"/>
          </w:tcPr>
          <w:p w14:paraId="66BCF97D" w14:textId="77777777" w:rsidR="00E25744" w:rsidRPr="00873133" w:rsidRDefault="00E25744" w:rsidP="002661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238" w:type="dxa"/>
          </w:tcPr>
          <w:p w14:paraId="48CC3B6C" w14:textId="77777777" w:rsidR="003F7C23" w:rsidRDefault="003F7C23" w:rsidP="00710311">
            <w:pPr>
              <w:pStyle w:val="4"/>
              <w:jc w:val="right"/>
              <w:rPr>
                <w:b/>
                <w:szCs w:val="28"/>
              </w:rPr>
            </w:pPr>
          </w:p>
          <w:p w14:paraId="7ABC2598" w14:textId="4EA5C6E6" w:rsidR="00E25744" w:rsidRPr="00873133" w:rsidRDefault="00361B93" w:rsidP="00710311">
            <w:pPr>
              <w:pStyle w:val="4"/>
              <w:jc w:val="right"/>
              <w:rPr>
                <w:b/>
                <w:szCs w:val="28"/>
              </w:rPr>
            </w:pPr>
            <w:r w:rsidRPr="00873133">
              <w:rPr>
                <w:b/>
                <w:szCs w:val="28"/>
              </w:rPr>
              <w:t xml:space="preserve">А.Н. Васильев    </w:t>
            </w:r>
          </w:p>
        </w:tc>
      </w:tr>
    </w:tbl>
    <w:p w14:paraId="5A80CC31" w14:textId="77777777" w:rsidR="004C74A3" w:rsidRDefault="004C74A3" w:rsidP="002779E2">
      <w:pPr>
        <w:rPr>
          <w:sz w:val="28"/>
          <w:szCs w:val="28"/>
        </w:rPr>
        <w:sectPr w:rsidR="004C74A3" w:rsidSect="00C238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851" w:right="567" w:bottom="1134" w:left="1134" w:header="680" w:footer="680" w:gutter="0"/>
          <w:cols w:space="720"/>
          <w:titlePg/>
          <w:docGrid w:linePitch="326"/>
        </w:sectPr>
      </w:pPr>
    </w:p>
    <w:p w14:paraId="5D37E7D0" w14:textId="52C2504D" w:rsidR="0096759D" w:rsidRDefault="0096759D" w:rsidP="0096759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779E2">
        <w:rPr>
          <w:sz w:val="28"/>
          <w:szCs w:val="28"/>
        </w:rPr>
        <w:t xml:space="preserve"> </w:t>
      </w:r>
    </w:p>
    <w:p w14:paraId="3FE52624" w14:textId="338E2AE3" w:rsidR="00AC0AFB" w:rsidRDefault="0096759D" w:rsidP="0045448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15CFE" w:rsidRPr="00873133">
        <w:rPr>
          <w:sz w:val="28"/>
          <w:szCs w:val="28"/>
        </w:rPr>
        <w:t>Приложение</w:t>
      </w:r>
      <w:r w:rsidR="006F202D" w:rsidRPr="00873133">
        <w:rPr>
          <w:sz w:val="28"/>
          <w:szCs w:val="28"/>
        </w:rPr>
        <w:t xml:space="preserve"> </w:t>
      </w:r>
      <w:r w:rsidR="00E54E7D" w:rsidRPr="00873133">
        <w:rPr>
          <w:sz w:val="28"/>
          <w:szCs w:val="28"/>
        </w:rPr>
        <w:t xml:space="preserve">к решению </w:t>
      </w:r>
    </w:p>
    <w:p w14:paraId="59285798" w14:textId="45583A32" w:rsidR="00AC0AFB" w:rsidRDefault="002779E2" w:rsidP="0045448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54480" w:rsidRPr="00873133">
        <w:rPr>
          <w:sz w:val="28"/>
          <w:szCs w:val="28"/>
        </w:rPr>
        <w:t>Темкинского окружного</w:t>
      </w:r>
      <w:r w:rsidR="00454480">
        <w:rPr>
          <w:sz w:val="28"/>
          <w:szCs w:val="28"/>
        </w:rPr>
        <w:t xml:space="preserve"> </w:t>
      </w:r>
    </w:p>
    <w:p w14:paraId="4591E886" w14:textId="37E899E9" w:rsidR="00454480" w:rsidRDefault="002779E2" w:rsidP="00454480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54480" w:rsidRPr="00873133">
        <w:rPr>
          <w:sz w:val="28"/>
          <w:szCs w:val="28"/>
        </w:rPr>
        <w:t xml:space="preserve">Совета </w:t>
      </w:r>
      <w:r w:rsidR="00AC0AFB">
        <w:rPr>
          <w:sz w:val="28"/>
          <w:szCs w:val="28"/>
        </w:rPr>
        <w:t xml:space="preserve">            </w:t>
      </w:r>
      <w:r w:rsidR="00454480" w:rsidRPr="00873133">
        <w:rPr>
          <w:sz w:val="28"/>
          <w:szCs w:val="28"/>
        </w:rPr>
        <w:t xml:space="preserve">депутатов </w:t>
      </w:r>
    </w:p>
    <w:p w14:paraId="4EBB9B09" w14:textId="43CC9FB2" w:rsidR="00981621" w:rsidRPr="002779E2" w:rsidRDefault="002779E2" w:rsidP="002779E2">
      <w:pPr>
        <w:ind w:left="5529" w:right="45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54E7D" w:rsidRPr="0087313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31.10.2024 № </w:t>
      </w:r>
      <w:r w:rsidR="00C36E8D">
        <w:rPr>
          <w:sz w:val="28"/>
          <w:szCs w:val="28"/>
        </w:rPr>
        <w:t>30</w:t>
      </w:r>
      <w:r w:rsidR="00E54E7D" w:rsidRPr="00873133">
        <w:rPr>
          <w:sz w:val="28"/>
          <w:szCs w:val="28"/>
        </w:rPr>
        <w:t xml:space="preserve"> </w:t>
      </w:r>
    </w:p>
    <w:p w14:paraId="0E378C61" w14:textId="77777777" w:rsidR="00981621" w:rsidRDefault="00981621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</w:p>
    <w:p w14:paraId="04110C21" w14:textId="77777777" w:rsidR="00515CFE" w:rsidRPr="0087313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873133">
        <w:rPr>
          <w:b/>
          <w:sz w:val="28"/>
          <w:szCs w:val="28"/>
        </w:rPr>
        <w:t>Условия конкурса</w:t>
      </w:r>
    </w:p>
    <w:p w14:paraId="1D0B0BE2" w14:textId="77777777" w:rsidR="00515CFE" w:rsidRPr="0087313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87313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14:paraId="4BD391ED" w14:textId="77777777" w:rsidR="00515CFE" w:rsidRPr="0087313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873133">
        <w:rPr>
          <w:b/>
          <w:sz w:val="28"/>
          <w:szCs w:val="28"/>
        </w:rPr>
        <w:t>«</w:t>
      </w:r>
      <w:r w:rsidR="00361B93" w:rsidRPr="00873133">
        <w:rPr>
          <w:b/>
          <w:sz w:val="28"/>
          <w:szCs w:val="28"/>
        </w:rPr>
        <w:t>Темкинский</w:t>
      </w:r>
      <w:r w:rsidR="006A5073" w:rsidRPr="00873133">
        <w:rPr>
          <w:b/>
          <w:sz w:val="28"/>
          <w:szCs w:val="28"/>
        </w:rPr>
        <w:t xml:space="preserve"> муниципальный округ</w:t>
      </w:r>
      <w:r w:rsidRPr="00873133">
        <w:rPr>
          <w:b/>
          <w:sz w:val="28"/>
          <w:szCs w:val="28"/>
        </w:rPr>
        <w:t>»</w:t>
      </w:r>
      <w:r w:rsidR="00DF09D8" w:rsidRPr="00873133">
        <w:rPr>
          <w:b/>
          <w:sz w:val="28"/>
          <w:szCs w:val="28"/>
        </w:rPr>
        <w:t xml:space="preserve"> </w:t>
      </w:r>
      <w:r w:rsidR="00515CFE" w:rsidRPr="00873133">
        <w:rPr>
          <w:b/>
          <w:sz w:val="28"/>
          <w:szCs w:val="28"/>
        </w:rPr>
        <w:t>Смоленской области</w:t>
      </w:r>
    </w:p>
    <w:p w14:paraId="0E920D1D" w14:textId="77777777" w:rsidR="00515CFE" w:rsidRPr="00873133" w:rsidRDefault="00C7020E" w:rsidP="00515CFE">
      <w:pPr>
        <w:spacing w:line="264" w:lineRule="auto"/>
        <w:ind w:firstLine="709"/>
        <w:jc w:val="center"/>
        <w:outlineLvl w:val="1"/>
        <w:rPr>
          <w:sz w:val="20"/>
        </w:rPr>
      </w:pPr>
      <w:r w:rsidRPr="00873133">
        <w:rPr>
          <w:sz w:val="20"/>
        </w:rPr>
        <w:t xml:space="preserve"> </w:t>
      </w:r>
    </w:p>
    <w:p w14:paraId="140DC71D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C7020E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DF09D8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</w:t>
      </w:r>
      <w:r w:rsidR="00C7020E" w:rsidRPr="00873133">
        <w:rPr>
          <w:sz w:val="28"/>
          <w:szCs w:val="28"/>
        </w:rPr>
        <w:t xml:space="preserve">                     </w:t>
      </w:r>
      <w:r w:rsidRPr="00873133">
        <w:rPr>
          <w:sz w:val="28"/>
          <w:szCs w:val="28"/>
        </w:rPr>
        <w:t xml:space="preserve">в соответствии с Федеральным законом от 12 июня 2002 года № 67-ФЗ </w:t>
      </w:r>
      <w:r w:rsidR="00C7020E" w:rsidRPr="00873133">
        <w:rPr>
          <w:sz w:val="28"/>
          <w:szCs w:val="28"/>
        </w:rPr>
        <w:t xml:space="preserve">                           </w:t>
      </w:r>
      <w:r w:rsidRPr="0087313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14:paraId="6F9C5223" w14:textId="77777777" w:rsidR="00515CFE" w:rsidRPr="00873133" w:rsidRDefault="00515CFE" w:rsidP="00515CFE">
      <w:pPr>
        <w:ind w:firstLine="709"/>
        <w:jc w:val="both"/>
        <w:rPr>
          <w:b/>
          <w:sz w:val="28"/>
          <w:szCs w:val="28"/>
        </w:rPr>
      </w:pPr>
      <w:r w:rsidRPr="0087313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</w:t>
      </w:r>
      <w:r w:rsidR="00352A31" w:rsidRPr="00873133">
        <w:rPr>
          <w:sz w:val="28"/>
          <w:szCs w:val="28"/>
        </w:rPr>
        <w:t xml:space="preserve">  </w:t>
      </w:r>
      <w:r w:rsidRPr="00873133">
        <w:rPr>
          <w:sz w:val="28"/>
          <w:szCs w:val="28"/>
        </w:rPr>
        <w:t xml:space="preserve">к уровню профессионального образования, учитываемом в условиях конкурса </w:t>
      </w:r>
      <w:r w:rsidR="00352A31" w:rsidRPr="00873133">
        <w:rPr>
          <w:sz w:val="28"/>
          <w:szCs w:val="28"/>
        </w:rPr>
        <w:t xml:space="preserve">               </w:t>
      </w:r>
      <w:r w:rsidRPr="00873133">
        <w:rPr>
          <w:sz w:val="28"/>
          <w:szCs w:val="28"/>
        </w:rPr>
        <w:t xml:space="preserve">по отбору кандидатур на должность главы муниципального района, </w:t>
      </w:r>
      <w:r w:rsidR="00352A31" w:rsidRPr="00873133">
        <w:rPr>
          <w:sz w:val="28"/>
          <w:szCs w:val="28"/>
        </w:rPr>
        <w:t xml:space="preserve">муниципального округа, </w:t>
      </w:r>
      <w:r w:rsidRPr="0087313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 w:rsidRPr="00873133">
        <w:rPr>
          <w:sz w:val="28"/>
          <w:szCs w:val="28"/>
        </w:rPr>
        <w:t xml:space="preserve">муниципального округа, </w:t>
      </w:r>
      <w:r w:rsidRPr="0087313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 w:rsidRPr="00873133">
        <w:rPr>
          <w:sz w:val="28"/>
          <w:szCs w:val="28"/>
        </w:rPr>
        <w:t xml:space="preserve">муниципального округа, </w:t>
      </w:r>
      <w:r w:rsidRPr="0087313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 w:rsidRPr="00873133">
        <w:rPr>
          <w:sz w:val="28"/>
          <w:szCs w:val="28"/>
        </w:rPr>
        <w:t>округа</w:t>
      </w:r>
      <w:r w:rsidRPr="0087313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 w:rsidRPr="00873133">
        <w:rPr>
          <w:sz w:val="28"/>
          <w:szCs w:val="28"/>
        </w:rPr>
        <w:t>округа</w:t>
      </w:r>
      <w:r w:rsidRPr="0087313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 w:rsidRPr="00873133">
        <w:rPr>
          <w:sz w:val="28"/>
          <w:szCs w:val="28"/>
        </w:rPr>
        <w:t>округа</w:t>
      </w:r>
      <w:r w:rsidRPr="00873133">
        <w:rPr>
          <w:sz w:val="28"/>
          <w:szCs w:val="28"/>
        </w:rPr>
        <w:t xml:space="preserve"> Смоленской области.</w:t>
      </w:r>
    </w:p>
    <w:p w14:paraId="5B08082B" w14:textId="326FEA7F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C7020E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721F90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</w:t>
      </w:r>
      <w:r w:rsidR="00C7020E" w:rsidRPr="00873133">
        <w:rPr>
          <w:sz w:val="28"/>
          <w:szCs w:val="28"/>
        </w:rPr>
        <w:t xml:space="preserve">                                       </w:t>
      </w:r>
      <w:r w:rsidRPr="00873133">
        <w:rPr>
          <w:sz w:val="28"/>
          <w:szCs w:val="28"/>
        </w:rPr>
        <w:t xml:space="preserve">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C7020E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721F90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87313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361B93" w:rsidRPr="00873133">
        <w:rPr>
          <w:sz w:val="28"/>
          <w:szCs w:val="28"/>
        </w:rPr>
        <w:t>Темкинский</w:t>
      </w:r>
      <w:r w:rsidR="00074973" w:rsidRPr="00873133">
        <w:rPr>
          <w:sz w:val="28"/>
          <w:szCs w:val="28"/>
        </w:rPr>
        <w:t xml:space="preserve"> муниципальный округ</w:t>
      </w:r>
      <w:r w:rsidR="00D00F51" w:rsidRPr="00873133">
        <w:rPr>
          <w:sz w:val="28"/>
          <w:szCs w:val="28"/>
        </w:rPr>
        <w:t xml:space="preserve">» Смоленской области, утвержденному решением </w:t>
      </w:r>
      <w:r w:rsidR="00612BE6" w:rsidRPr="00873133">
        <w:rPr>
          <w:sz w:val="28"/>
          <w:szCs w:val="28"/>
        </w:rPr>
        <w:t>Темкинского окружного</w:t>
      </w:r>
      <w:r w:rsidR="00FD769C">
        <w:rPr>
          <w:sz w:val="28"/>
          <w:szCs w:val="28"/>
        </w:rPr>
        <w:t xml:space="preserve"> </w:t>
      </w:r>
      <w:r w:rsidR="00612BE6" w:rsidRPr="00873133">
        <w:rPr>
          <w:sz w:val="28"/>
          <w:szCs w:val="28"/>
        </w:rPr>
        <w:t>Совета</w:t>
      </w:r>
      <w:r w:rsidR="00FD769C">
        <w:rPr>
          <w:sz w:val="28"/>
          <w:szCs w:val="28"/>
        </w:rPr>
        <w:t xml:space="preserve"> </w:t>
      </w:r>
      <w:r w:rsidR="00612BE6" w:rsidRPr="00873133">
        <w:rPr>
          <w:sz w:val="28"/>
          <w:szCs w:val="28"/>
        </w:rPr>
        <w:t xml:space="preserve">депутатов от 23.10.2024 № 22 </w:t>
      </w:r>
      <w:r w:rsidR="00612BE6">
        <w:rPr>
          <w:sz w:val="28"/>
          <w:szCs w:val="28"/>
        </w:rPr>
        <w:t xml:space="preserve">                                       </w:t>
      </w:r>
      <w:r w:rsidRPr="00873133">
        <w:rPr>
          <w:sz w:val="28"/>
          <w:szCs w:val="28"/>
        </w:rPr>
        <w:t>(далее</w:t>
      </w:r>
      <w:r w:rsidR="003B546B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>также – Положение).</w:t>
      </w:r>
    </w:p>
    <w:p w14:paraId="5E2E3269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3. К заявлению прилагаются следующие документы:</w:t>
      </w:r>
    </w:p>
    <w:p w14:paraId="2D50C95A" w14:textId="77777777" w:rsidR="008B24CD" w:rsidRPr="00873133" w:rsidRDefault="003B546B" w:rsidP="008B24CD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lastRenderedPageBreak/>
        <w:t xml:space="preserve">1) </w:t>
      </w:r>
      <w:r w:rsidR="008B24CD" w:rsidRPr="00873133">
        <w:rPr>
          <w:sz w:val="28"/>
          <w:szCs w:val="28"/>
        </w:rPr>
        <w:t>заполненная и подписанная анкета по форме, утвержденной Указом Президента Российской Федерации от 10.10.2024 № 870, за исключением                  пунктов 18, 28, 29, 30, 31, 32, 33, 39;</w:t>
      </w:r>
    </w:p>
    <w:p w14:paraId="0F49480E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14:paraId="095E0A12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3) документ об образовании;</w:t>
      </w:r>
    </w:p>
    <w:p w14:paraId="77B504DD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14:paraId="7688988E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14:paraId="71516C9B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14:paraId="5BC05B3C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14:paraId="7D790068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14:paraId="2611A067" w14:textId="77777777" w:rsidR="003B546B" w:rsidRPr="0087313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87313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14:paraId="0D434465" w14:textId="77777777" w:rsidR="003B546B" w:rsidRPr="0087313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87313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87313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14:paraId="68A39A46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детей.</w:t>
      </w:r>
    </w:p>
    <w:p w14:paraId="6762697C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lastRenderedPageBreak/>
        <w:t>Заполнение справки о доходах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14:paraId="4575B621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14:paraId="4FD8E209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14:paraId="4E644923" w14:textId="77777777" w:rsidR="003B546B" w:rsidRPr="00873133" w:rsidRDefault="003B546B" w:rsidP="003B546B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14:paraId="7856A3B2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873133">
        <w:rPr>
          <w:bCs/>
          <w:sz w:val="28"/>
          <w:szCs w:val="28"/>
        </w:rPr>
        <w:t>уведомление</w:t>
      </w:r>
      <w:bookmarkStart w:id="1" w:name="SearchWord"/>
      <w:r w:rsidRPr="00873133">
        <w:rPr>
          <w:bCs/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о том, что кандидат не имеет </w:t>
      </w:r>
      <w:r w:rsidRPr="00873133">
        <w:rPr>
          <w:bCs/>
          <w:sz w:val="28"/>
          <w:szCs w:val="28"/>
        </w:rPr>
        <w:t>счетов</w:t>
      </w:r>
      <w:r w:rsidRPr="00873133">
        <w:rPr>
          <w:sz w:val="28"/>
          <w:szCs w:val="28"/>
        </w:rPr>
        <w:t xml:space="preserve"> (</w:t>
      </w:r>
      <w:r w:rsidRPr="00873133">
        <w:rPr>
          <w:bCs/>
          <w:sz w:val="28"/>
          <w:szCs w:val="28"/>
        </w:rPr>
        <w:t>вкладов</w:t>
      </w:r>
      <w:r w:rsidRPr="00873133">
        <w:rPr>
          <w:sz w:val="28"/>
          <w:szCs w:val="28"/>
        </w:rPr>
        <w:t xml:space="preserve">), не хранит </w:t>
      </w:r>
      <w:r w:rsidRPr="00873133">
        <w:rPr>
          <w:bCs/>
          <w:sz w:val="28"/>
          <w:szCs w:val="28"/>
        </w:rPr>
        <w:t>наличных денежных средств</w:t>
      </w:r>
      <w:r w:rsidRPr="00873133">
        <w:rPr>
          <w:sz w:val="28"/>
          <w:szCs w:val="28"/>
        </w:rPr>
        <w:t xml:space="preserve"> и </w:t>
      </w:r>
      <w:r w:rsidRPr="00873133">
        <w:rPr>
          <w:bCs/>
          <w:sz w:val="28"/>
          <w:szCs w:val="28"/>
        </w:rPr>
        <w:t>ценностей</w:t>
      </w:r>
      <w:r w:rsidRPr="00873133">
        <w:rPr>
          <w:sz w:val="28"/>
          <w:szCs w:val="28"/>
        </w:rPr>
        <w:t xml:space="preserve"> в </w:t>
      </w:r>
      <w:r w:rsidRPr="00873133">
        <w:rPr>
          <w:bCs/>
          <w:sz w:val="28"/>
          <w:szCs w:val="28"/>
        </w:rPr>
        <w:t>иностранных банках</w:t>
      </w:r>
      <w:r w:rsidRPr="00873133">
        <w:rPr>
          <w:sz w:val="28"/>
          <w:szCs w:val="28"/>
        </w:rPr>
        <w:t xml:space="preserve">, </w:t>
      </w:r>
      <w:r w:rsidRPr="00873133">
        <w:rPr>
          <w:bCs/>
          <w:sz w:val="28"/>
          <w:szCs w:val="28"/>
        </w:rPr>
        <w:t>расположенных за пределами территории</w:t>
      </w:r>
      <w:r w:rsidRPr="00873133">
        <w:rPr>
          <w:sz w:val="28"/>
          <w:szCs w:val="28"/>
        </w:rPr>
        <w:t xml:space="preserve"> Российской Федерации, не владеет </w:t>
      </w:r>
      <w:r w:rsidRPr="00873133">
        <w:rPr>
          <w:bCs/>
          <w:sz w:val="28"/>
          <w:szCs w:val="28"/>
        </w:rPr>
        <w:t>и</w:t>
      </w:r>
      <w:r w:rsidRPr="00873133">
        <w:rPr>
          <w:sz w:val="28"/>
          <w:szCs w:val="28"/>
        </w:rPr>
        <w:t xml:space="preserve"> (</w:t>
      </w:r>
      <w:r w:rsidRPr="00873133">
        <w:rPr>
          <w:bCs/>
          <w:sz w:val="28"/>
          <w:szCs w:val="28"/>
        </w:rPr>
        <w:t>или) не пользуется иностранными финансовыми</w:t>
      </w:r>
      <w:bookmarkEnd w:id="1"/>
      <w:r w:rsidRPr="00873133">
        <w:rPr>
          <w:bCs/>
          <w:sz w:val="28"/>
          <w:szCs w:val="28"/>
        </w:rPr>
        <w:t xml:space="preserve"> инструментами, </w:t>
      </w:r>
      <w:r w:rsidRPr="00873133">
        <w:rPr>
          <w:sz w:val="28"/>
          <w:szCs w:val="28"/>
        </w:rPr>
        <w:t>оформленное согласно приложению 2 к Положению.</w:t>
      </w:r>
    </w:p>
    <w:p w14:paraId="2ED2D7A8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В случае наличия у кандидата счетов (</w:t>
      </w:r>
      <w:r w:rsidRPr="00873133">
        <w:rPr>
          <w:bCs/>
          <w:sz w:val="28"/>
          <w:szCs w:val="28"/>
        </w:rPr>
        <w:t>вкладов</w:t>
      </w:r>
      <w:r w:rsidRPr="00873133">
        <w:rPr>
          <w:sz w:val="28"/>
          <w:szCs w:val="28"/>
        </w:rPr>
        <w:t xml:space="preserve">), </w:t>
      </w:r>
      <w:r w:rsidRPr="00873133">
        <w:rPr>
          <w:bCs/>
          <w:sz w:val="28"/>
          <w:szCs w:val="28"/>
        </w:rPr>
        <w:t>наличных денежных средств</w:t>
      </w:r>
      <w:r w:rsidRPr="00873133">
        <w:rPr>
          <w:sz w:val="28"/>
          <w:szCs w:val="28"/>
        </w:rPr>
        <w:t xml:space="preserve"> и </w:t>
      </w:r>
      <w:r w:rsidRPr="00873133">
        <w:rPr>
          <w:bCs/>
          <w:sz w:val="28"/>
          <w:szCs w:val="28"/>
        </w:rPr>
        <w:t>ценностей</w:t>
      </w:r>
      <w:r w:rsidRPr="00873133">
        <w:rPr>
          <w:sz w:val="28"/>
          <w:szCs w:val="28"/>
        </w:rPr>
        <w:t xml:space="preserve"> в </w:t>
      </w:r>
      <w:r w:rsidRPr="00873133">
        <w:rPr>
          <w:bCs/>
          <w:sz w:val="28"/>
          <w:szCs w:val="28"/>
        </w:rPr>
        <w:t>иностранных банках</w:t>
      </w:r>
      <w:r w:rsidRPr="00873133">
        <w:rPr>
          <w:sz w:val="28"/>
          <w:szCs w:val="28"/>
        </w:rPr>
        <w:t xml:space="preserve">, </w:t>
      </w:r>
      <w:r w:rsidRPr="00873133">
        <w:rPr>
          <w:bCs/>
          <w:sz w:val="28"/>
          <w:szCs w:val="28"/>
        </w:rPr>
        <w:t>расположенных за пределами территории</w:t>
      </w:r>
      <w:r w:rsidRPr="00873133">
        <w:rPr>
          <w:sz w:val="28"/>
          <w:szCs w:val="28"/>
        </w:rPr>
        <w:t xml:space="preserve"> Российской Федерации, </w:t>
      </w:r>
      <w:r w:rsidRPr="0087313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873133">
        <w:rPr>
          <w:sz w:val="28"/>
          <w:szCs w:val="28"/>
        </w:rPr>
        <w:t>оформленное согласно приложению 3 к Положению.</w:t>
      </w:r>
    </w:p>
    <w:p w14:paraId="69A80266" w14:textId="68155312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</w:t>
      </w:r>
      <w:r w:rsidR="0051393E" w:rsidRPr="00873133">
        <w:rPr>
          <w:sz w:val="28"/>
          <w:szCs w:val="28"/>
        </w:rPr>
        <w:t xml:space="preserve"> </w:t>
      </w:r>
      <w:r w:rsidR="00096C63">
        <w:rPr>
          <w:sz w:val="28"/>
          <w:szCs w:val="28"/>
        </w:rPr>
        <w:t xml:space="preserve">                                </w:t>
      </w:r>
      <w:r w:rsidRPr="00873133">
        <w:rPr>
          <w:sz w:val="28"/>
          <w:szCs w:val="28"/>
        </w:rPr>
        <w:t xml:space="preserve">к Положению. </w:t>
      </w:r>
    </w:p>
    <w:p w14:paraId="6D70EFFF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</w:t>
      </w:r>
      <w:r w:rsidR="00252B30" w:rsidRPr="00873133">
        <w:rPr>
          <w:sz w:val="28"/>
          <w:szCs w:val="28"/>
        </w:rPr>
        <w:t xml:space="preserve">             </w:t>
      </w:r>
      <w:r w:rsidRPr="00873133">
        <w:rPr>
          <w:sz w:val="28"/>
          <w:szCs w:val="28"/>
        </w:rPr>
        <w:t xml:space="preserve">в подлинниках. </w:t>
      </w:r>
    </w:p>
    <w:p w14:paraId="20B40DE3" w14:textId="77777777" w:rsidR="008B24CD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 xml:space="preserve">7. Кандидат также вправе представить в конкурсную комиссию иные характеризующие его документы: о дополнительном профессиональном образовании, о присвоении ученой степени, ученого звания, о награждении государственными наградами Российской Федерации, государственной наградой </w:t>
      </w:r>
      <w:r w:rsidRPr="00873133">
        <w:rPr>
          <w:sz w:val="28"/>
          <w:szCs w:val="28"/>
        </w:rPr>
        <w:lastRenderedPageBreak/>
        <w:t>иностранного государства, заверенные кадровыми службами по месту работы (службы) и другие.</w:t>
      </w:r>
    </w:p>
    <w:p w14:paraId="368587DF" w14:textId="77777777" w:rsidR="00515CFE" w:rsidRPr="00873133" w:rsidRDefault="00515CFE" w:rsidP="00515CFE">
      <w:pPr>
        <w:ind w:firstLine="709"/>
        <w:jc w:val="both"/>
        <w:rPr>
          <w:sz w:val="28"/>
          <w:szCs w:val="28"/>
        </w:rPr>
      </w:pPr>
      <w:r w:rsidRPr="00873133">
        <w:rPr>
          <w:sz w:val="28"/>
          <w:szCs w:val="28"/>
        </w:rPr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14:paraId="3BBA37A6" w14:textId="77777777" w:rsidR="00715CE6" w:rsidRPr="0087313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87313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873133">
        <w:rPr>
          <w:sz w:val="28"/>
          <w:szCs w:val="28"/>
        </w:rPr>
        <w:t>«</w:t>
      </w:r>
      <w:r w:rsidR="00361B93" w:rsidRPr="00873133">
        <w:rPr>
          <w:sz w:val="28"/>
          <w:szCs w:val="28"/>
        </w:rPr>
        <w:t>Темкинский</w:t>
      </w:r>
      <w:r w:rsidR="00074973" w:rsidRPr="00873133">
        <w:rPr>
          <w:sz w:val="28"/>
          <w:szCs w:val="28"/>
        </w:rPr>
        <w:t xml:space="preserve"> муниципальный округ</w:t>
      </w:r>
      <w:r w:rsidR="000C2038" w:rsidRPr="00873133">
        <w:rPr>
          <w:sz w:val="28"/>
          <w:szCs w:val="28"/>
        </w:rPr>
        <w:t>»</w:t>
      </w:r>
      <w:r w:rsidR="00252B30" w:rsidRPr="00873133">
        <w:rPr>
          <w:sz w:val="28"/>
          <w:szCs w:val="28"/>
        </w:rPr>
        <w:t xml:space="preserve"> </w:t>
      </w:r>
      <w:r w:rsidRPr="00873133">
        <w:rPr>
          <w:sz w:val="28"/>
          <w:szCs w:val="28"/>
        </w:rPr>
        <w:t xml:space="preserve">Смоленской области определяются </w:t>
      </w:r>
      <w:r w:rsidR="00715CE6" w:rsidRPr="0087313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361B93" w:rsidRPr="00873133">
        <w:rPr>
          <w:sz w:val="28"/>
          <w:szCs w:val="28"/>
        </w:rPr>
        <w:t>Темкинский</w:t>
      </w:r>
      <w:r w:rsidR="00074973" w:rsidRPr="00873133">
        <w:rPr>
          <w:sz w:val="28"/>
          <w:szCs w:val="28"/>
        </w:rPr>
        <w:t xml:space="preserve"> муниципальный округ</w:t>
      </w:r>
      <w:r w:rsidR="00715CE6" w:rsidRPr="00873133">
        <w:rPr>
          <w:sz w:val="28"/>
          <w:szCs w:val="28"/>
        </w:rPr>
        <w:t xml:space="preserve">» Смоленской области, утвержденным решением </w:t>
      </w:r>
      <w:r w:rsidR="00D95EEC" w:rsidRPr="00873133">
        <w:rPr>
          <w:sz w:val="28"/>
          <w:szCs w:val="28"/>
        </w:rPr>
        <w:t>Темкинского окружного Совета депутатов от 23.10.2024 № 22</w:t>
      </w:r>
      <w:r w:rsidR="00607E09" w:rsidRPr="00873133">
        <w:rPr>
          <w:sz w:val="28"/>
          <w:szCs w:val="28"/>
        </w:rPr>
        <w:t>.</w:t>
      </w:r>
      <w:r w:rsidR="00D95EEC">
        <w:rPr>
          <w:sz w:val="28"/>
          <w:szCs w:val="28"/>
        </w:rPr>
        <w:t xml:space="preserve"> </w:t>
      </w:r>
    </w:p>
    <w:p w14:paraId="71F5B9A3" w14:textId="77777777" w:rsidR="00715CE6" w:rsidRPr="0087313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873133" w:rsidSect="00B11159">
      <w:pgSz w:w="11907" w:h="16840" w:code="9"/>
      <w:pgMar w:top="1134" w:right="567" w:bottom="113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C38C" w14:textId="77777777" w:rsidR="006F22CB" w:rsidRDefault="006F22CB">
      <w:r>
        <w:separator/>
      </w:r>
    </w:p>
  </w:endnote>
  <w:endnote w:type="continuationSeparator" w:id="0">
    <w:p w14:paraId="44FCEC38" w14:textId="77777777" w:rsidR="006F22CB" w:rsidRDefault="006F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22520" w14:textId="77777777" w:rsidR="00E80FD7" w:rsidRDefault="00ED52A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E070C92" w14:textId="77777777" w:rsidR="00E80FD7" w:rsidRDefault="00E80FD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71BE" w14:textId="77777777" w:rsidR="00E80FD7" w:rsidRDefault="00E80FD7">
    <w:pPr>
      <w:pStyle w:val="a6"/>
      <w:framePr w:wrap="around" w:vAnchor="text" w:hAnchor="margin" w:xAlign="right" w:y="1"/>
      <w:rPr>
        <w:rStyle w:val="a5"/>
      </w:rPr>
    </w:pPr>
  </w:p>
  <w:p w14:paraId="1A994929" w14:textId="77777777" w:rsidR="00E80FD7" w:rsidRDefault="00E80FD7" w:rsidP="008B24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00E6" w14:textId="77777777" w:rsidR="006F22CB" w:rsidRDefault="006F22CB">
      <w:r>
        <w:separator/>
      </w:r>
    </w:p>
  </w:footnote>
  <w:footnote w:type="continuationSeparator" w:id="0">
    <w:p w14:paraId="5FF11D05" w14:textId="77777777" w:rsidR="006F22CB" w:rsidRDefault="006F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092C" w14:textId="77777777" w:rsidR="00E80FD7" w:rsidRDefault="00ED5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3BCB0D" w14:textId="77777777" w:rsidR="00E80FD7" w:rsidRDefault="00E80F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161709"/>
      <w:docPartObj>
        <w:docPartGallery w:val="Page Numbers (Top of Page)"/>
        <w:docPartUnique/>
      </w:docPartObj>
    </w:sdtPr>
    <w:sdtEndPr/>
    <w:sdtContent>
      <w:p w14:paraId="1FDFFC64" w14:textId="7892FA34" w:rsidR="00B11159" w:rsidRDefault="00B111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23C8A" w14:textId="77777777" w:rsidR="00121D50" w:rsidRDefault="00121D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588110"/>
      <w:docPartObj>
        <w:docPartGallery w:val="Page Numbers (Top of Page)"/>
        <w:docPartUnique/>
      </w:docPartObj>
    </w:sdtPr>
    <w:sdtEndPr/>
    <w:sdtContent>
      <w:p w14:paraId="4AF8FE9B" w14:textId="01D1607F" w:rsidR="00B11159" w:rsidRDefault="006F22CB">
        <w:pPr>
          <w:pStyle w:val="a3"/>
          <w:jc w:val="center"/>
        </w:pPr>
      </w:p>
    </w:sdtContent>
  </w:sdt>
  <w:p w14:paraId="64ACA88E" w14:textId="58905090" w:rsidR="00D03FD6" w:rsidRDefault="0096759D">
    <w:pPr>
      <w:pStyle w:val="a3"/>
    </w:pPr>
    <w: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D51"/>
    <w:rsid w:val="00004151"/>
    <w:rsid w:val="0001034A"/>
    <w:rsid w:val="00011E7F"/>
    <w:rsid w:val="00013862"/>
    <w:rsid w:val="0001670C"/>
    <w:rsid w:val="00030171"/>
    <w:rsid w:val="000377D4"/>
    <w:rsid w:val="0004092F"/>
    <w:rsid w:val="00043FA5"/>
    <w:rsid w:val="0005304F"/>
    <w:rsid w:val="0005486D"/>
    <w:rsid w:val="00066874"/>
    <w:rsid w:val="00072491"/>
    <w:rsid w:val="00074973"/>
    <w:rsid w:val="0008172C"/>
    <w:rsid w:val="00081C4D"/>
    <w:rsid w:val="00096C63"/>
    <w:rsid w:val="00096E5A"/>
    <w:rsid w:val="000A13E4"/>
    <w:rsid w:val="000B05DF"/>
    <w:rsid w:val="000B3027"/>
    <w:rsid w:val="000C12DC"/>
    <w:rsid w:val="000C2038"/>
    <w:rsid w:val="000C3BCE"/>
    <w:rsid w:val="000D01B3"/>
    <w:rsid w:val="000D237B"/>
    <w:rsid w:val="000D26CC"/>
    <w:rsid w:val="000E548E"/>
    <w:rsid w:val="000F0606"/>
    <w:rsid w:val="00100CB0"/>
    <w:rsid w:val="00115E5F"/>
    <w:rsid w:val="00117CBD"/>
    <w:rsid w:val="00121D50"/>
    <w:rsid w:val="00125B80"/>
    <w:rsid w:val="0012616B"/>
    <w:rsid w:val="00130494"/>
    <w:rsid w:val="00131C2C"/>
    <w:rsid w:val="00137325"/>
    <w:rsid w:val="00140975"/>
    <w:rsid w:val="001569CF"/>
    <w:rsid w:val="00172F0D"/>
    <w:rsid w:val="00175921"/>
    <w:rsid w:val="001A6561"/>
    <w:rsid w:val="001A72BA"/>
    <w:rsid w:val="001C0A0B"/>
    <w:rsid w:val="001C2AF1"/>
    <w:rsid w:val="001C6B7C"/>
    <w:rsid w:val="001E0ABF"/>
    <w:rsid w:val="001F2EC6"/>
    <w:rsid w:val="00201287"/>
    <w:rsid w:val="002148DB"/>
    <w:rsid w:val="00217D3B"/>
    <w:rsid w:val="002256EC"/>
    <w:rsid w:val="00230328"/>
    <w:rsid w:val="00231767"/>
    <w:rsid w:val="00252B30"/>
    <w:rsid w:val="002532C8"/>
    <w:rsid w:val="0025712E"/>
    <w:rsid w:val="002625B4"/>
    <w:rsid w:val="002710BC"/>
    <w:rsid w:val="002779E2"/>
    <w:rsid w:val="002850A9"/>
    <w:rsid w:val="002929C1"/>
    <w:rsid w:val="0029461B"/>
    <w:rsid w:val="002B0DA0"/>
    <w:rsid w:val="002B1E25"/>
    <w:rsid w:val="002C229F"/>
    <w:rsid w:val="002C6C91"/>
    <w:rsid w:val="002D4982"/>
    <w:rsid w:val="002E226F"/>
    <w:rsid w:val="002F063C"/>
    <w:rsid w:val="002F31BE"/>
    <w:rsid w:val="002F7255"/>
    <w:rsid w:val="00303C72"/>
    <w:rsid w:val="003154FE"/>
    <w:rsid w:val="00323D51"/>
    <w:rsid w:val="00325BE0"/>
    <w:rsid w:val="00325C54"/>
    <w:rsid w:val="0032748A"/>
    <w:rsid w:val="003309F3"/>
    <w:rsid w:val="00332EBD"/>
    <w:rsid w:val="00336C97"/>
    <w:rsid w:val="00342E88"/>
    <w:rsid w:val="00343718"/>
    <w:rsid w:val="00345D13"/>
    <w:rsid w:val="00352A31"/>
    <w:rsid w:val="00361B93"/>
    <w:rsid w:val="00365851"/>
    <w:rsid w:val="00373EBB"/>
    <w:rsid w:val="00374EA6"/>
    <w:rsid w:val="00376C6A"/>
    <w:rsid w:val="003A302D"/>
    <w:rsid w:val="003A3179"/>
    <w:rsid w:val="003A3595"/>
    <w:rsid w:val="003A7C36"/>
    <w:rsid w:val="003B546B"/>
    <w:rsid w:val="003C308F"/>
    <w:rsid w:val="003C35B9"/>
    <w:rsid w:val="003C59B1"/>
    <w:rsid w:val="003F4153"/>
    <w:rsid w:val="003F7C23"/>
    <w:rsid w:val="0040207B"/>
    <w:rsid w:val="004232AE"/>
    <w:rsid w:val="00454480"/>
    <w:rsid w:val="004552BA"/>
    <w:rsid w:val="004651F4"/>
    <w:rsid w:val="0046548F"/>
    <w:rsid w:val="004765D5"/>
    <w:rsid w:val="0048481D"/>
    <w:rsid w:val="00487903"/>
    <w:rsid w:val="00491BAF"/>
    <w:rsid w:val="0049644B"/>
    <w:rsid w:val="004972F6"/>
    <w:rsid w:val="004B2914"/>
    <w:rsid w:val="004B6C20"/>
    <w:rsid w:val="004B7BE2"/>
    <w:rsid w:val="004C0A46"/>
    <w:rsid w:val="004C37C3"/>
    <w:rsid w:val="004C641A"/>
    <w:rsid w:val="004C74A3"/>
    <w:rsid w:val="004E53F5"/>
    <w:rsid w:val="005015F9"/>
    <w:rsid w:val="0051393E"/>
    <w:rsid w:val="005140A1"/>
    <w:rsid w:val="00515CFE"/>
    <w:rsid w:val="00515E0C"/>
    <w:rsid w:val="00527EDC"/>
    <w:rsid w:val="00527FFC"/>
    <w:rsid w:val="00531192"/>
    <w:rsid w:val="005357A3"/>
    <w:rsid w:val="005432FF"/>
    <w:rsid w:val="0054782C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2BE6"/>
    <w:rsid w:val="006172FB"/>
    <w:rsid w:val="00621D46"/>
    <w:rsid w:val="006220CB"/>
    <w:rsid w:val="0062282E"/>
    <w:rsid w:val="00627E54"/>
    <w:rsid w:val="0063123B"/>
    <w:rsid w:val="00643F9A"/>
    <w:rsid w:val="00643FDC"/>
    <w:rsid w:val="00652E9E"/>
    <w:rsid w:val="00665C90"/>
    <w:rsid w:val="00675EE5"/>
    <w:rsid w:val="006770FD"/>
    <w:rsid w:val="0067763E"/>
    <w:rsid w:val="00692898"/>
    <w:rsid w:val="006A15F6"/>
    <w:rsid w:val="006A5073"/>
    <w:rsid w:val="006A59A5"/>
    <w:rsid w:val="006B2158"/>
    <w:rsid w:val="006B55DC"/>
    <w:rsid w:val="006B755B"/>
    <w:rsid w:val="006C5394"/>
    <w:rsid w:val="006C6583"/>
    <w:rsid w:val="006D20C4"/>
    <w:rsid w:val="006E18A1"/>
    <w:rsid w:val="006F061E"/>
    <w:rsid w:val="006F202D"/>
    <w:rsid w:val="006F22CB"/>
    <w:rsid w:val="006F60C3"/>
    <w:rsid w:val="007036FA"/>
    <w:rsid w:val="00703B6B"/>
    <w:rsid w:val="00707D95"/>
    <w:rsid w:val="00710311"/>
    <w:rsid w:val="0071125D"/>
    <w:rsid w:val="00715CE6"/>
    <w:rsid w:val="00721F90"/>
    <w:rsid w:val="007317BA"/>
    <w:rsid w:val="00735B76"/>
    <w:rsid w:val="0074016E"/>
    <w:rsid w:val="00744AF7"/>
    <w:rsid w:val="00750390"/>
    <w:rsid w:val="00754073"/>
    <w:rsid w:val="00767630"/>
    <w:rsid w:val="00771DD0"/>
    <w:rsid w:val="00771F70"/>
    <w:rsid w:val="007809A6"/>
    <w:rsid w:val="0078140A"/>
    <w:rsid w:val="007901D8"/>
    <w:rsid w:val="00792B74"/>
    <w:rsid w:val="007A234F"/>
    <w:rsid w:val="007B36FA"/>
    <w:rsid w:val="007B39B1"/>
    <w:rsid w:val="007C2EDE"/>
    <w:rsid w:val="007D12DB"/>
    <w:rsid w:val="007D40A5"/>
    <w:rsid w:val="007F45AC"/>
    <w:rsid w:val="007F6D63"/>
    <w:rsid w:val="008033A8"/>
    <w:rsid w:val="008053FC"/>
    <w:rsid w:val="0080645A"/>
    <w:rsid w:val="008131B2"/>
    <w:rsid w:val="00820FD5"/>
    <w:rsid w:val="00825950"/>
    <w:rsid w:val="00827B84"/>
    <w:rsid w:val="00827EA6"/>
    <w:rsid w:val="00832B84"/>
    <w:rsid w:val="00833F2A"/>
    <w:rsid w:val="00845F8C"/>
    <w:rsid w:val="00847992"/>
    <w:rsid w:val="00863961"/>
    <w:rsid w:val="00873133"/>
    <w:rsid w:val="008846BF"/>
    <w:rsid w:val="00884868"/>
    <w:rsid w:val="008915A2"/>
    <w:rsid w:val="00891CB8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F1763"/>
    <w:rsid w:val="008F41F6"/>
    <w:rsid w:val="009073C4"/>
    <w:rsid w:val="009138C2"/>
    <w:rsid w:val="00917D78"/>
    <w:rsid w:val="009224AB"/>
    <w:rsid w:val="00930AE6"/>
    <w:rsid w:val="00933475"/>
    <w:rsid w:val="00933F7F"/>
    <w:rsid w:val="00940AD6"/>
    <w:rsid w:val="009415B8"/>
    <w:rsid w:val="00944F49"/>
    <w:rsid w:val="0094649B"/>
    <w:rsid w:val="0095221A"/>
    <w:rsid w:val="00953CE7"/>
    <w:rsid w:val="00961663"/>
    <w:rsid w:val="0096606B"/>
    <w:rsid w:val="0096759D"/>
    <w:rsid w:val="00981621"/>
    <w:rsid w:val="00983319"/>
    <w:rsid w:val="00983D9E"/>
    <w:rsid w:val="00984C11"/>
    <w:rsid w:val="00987316"/>
    <w:rsid w:val="009877D6"/>
    <w:rsid w:val="009A17D4"/>
    <w:rsid w:val="009A2112"/>
    <w:rsid w:val="009A41E6"/>
    <w:rsid w:val="009B36ED"/>
    <w:rsid w:val="009B6306"/>
    <w:rsid w:val="009B7B91"/>
    <w:rsid w:val="009B7FC3"/>
    <w:rsid w:val="009D291F"/>
    <w:rsid w:val="009D4636"/>
    <w:rsid w:val="009D5D65"/>
    <w:rsid w:val="009E340E"/>
    <w:rsid w:val="009F7625"/>
    <w:rsid w:val="00A06646"/>
    <w:rsid w:val="00A115C8"/>
    <w:rsid w:val="00A123FC"/>
    <w:rsid w:val="00A2711C"/>
    <w:rsid w:val="00A3074B"/>
    <w:rsid w:val="00A31D0D"/>
    <w:rsid w:val="00A324D9"/>
    <w:rsid w:val="00A35876"/>
    <w:rsid w:val="00A36CDE"/>
    <w:rsid w:val="00A3762E"/>
    <w:rsid w:val="00A43218"/>
    <w:rsid w:val="00A55228"/>
    <w:rsid w:val="00A67C63"/>
    <w:rsid w:val="00A73BA1"/>
    <w:rsid w:val="00A75F9B"/>
    <w:rsid w:val="00A81FCA"/>
    <w:rsid w:val="00A9024E"/>
    <w:rsid w:val="00A95B60"/>
    <w:rsid w:val="00AA3054"/>
    <w:rsid w:val="00AB093E"/>
    <w:rsid w:val="00AB27C2"/>
    <w:rsid w:val="00AB4168"/>
    <w:rsid w:val="00AB7300"/>
    <w:rsid w:val="00AC0853"/>
    <w:rsid w:val="00AC0AFB"/>
    <w:rsid w:val="00AD2157"/>
    <w:rsid w:val="00AD290E"/>
    <w:rsid w:val="00AD6657"/>
    <w:rsid w:val="00AE3EE3"/>
    <w:rsid w:val="00AF0219"/>
    <w:rsid w:val="00AF610F"/>
    <w:rsid w:val="00B01538"/>
    <w:rsid w:val="00B11159"/>
    <w:rsid w:val="00B21904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709B9"/>
    <w:rsid w:val="00B72D5C"/>
    <w:rsid w:val="00B7663F"/>
    <w:rsid w:val="00B76F7B"/>
    <w:rsid w:val="00B80B2A"/>
    <w:rsid w:val="00B81BEB"/>
    <w:rsid w:val="00B9143A"/>
    <w:rsid w:val="00B95A44"/>
    <w:rsid w:val="00BA1C66"/>
    <w:rsid w:val="00BA2C1D"/>
    <w:rsid w:val="00BB6E9A"/>
    <w:rsid w:val="00BD332F"/>
    <w:rsid w:val="00BD4B11"/>
    <w:rsid w:val="00BE343F"/>
    <w:rsid w:val="00BE4251"/>
    <w:rsid w:val="00BE561E"/>
    <w:rsid w:val="00BF2262"/>
    <w:rsid w:val="00C03AD6"/>
    <w:rsid w:val="00C0658B"/>
    <w:rsid w:val="00C0678F"/>
    <w:rsid w:val="00C06CC2"/>
    <w:rsid w:val="00C2383E"/>
    <w:rsid w:val="00C33AE2"/>
    <w:rsid w:val="00C36E8D"/>
    <w:rsid w:val="00C3798E"/>
    <w:rsid w:val="00C404D1"/>
    <w:rsid w:val="00C43253"/>
    <w:rsid w:val="00C43C19"/>
    <w:rsid w:val="00C56BC1"/>
    <w:rsid w:val="00C6403E"/>
    <w:rsid w:val="00C7020E"/>
    <w:rsid w:val="00C7057D"/>
    <w:rsid w:val="00C720B6"/>
    <w:rsid w:val="00C745C8"/>
    <w:rsid w:val="00C74BF2"/>
    <w:rsid w:val="00C80D59"/>
    <w:rsid w:val="00C82854"/>
    <w:rsid w:val="00C95188"/>
    <w:rsid w:val="00CA5F68"/>
    <w:rsid w:val="00CA63D4"/>
    <w:rsid w:val="00CB12DB"/>
    <w:rsid w:val="00CB3D47"/>
    <w:rsid w:val="00CB6252"/>
    <w:rsid w:val="00CC1508"/>
    <w:rsid w:val="00CC2AC8"/>
    <w:rsid w:val="00CC55A0"/>
    <w:rsid w:val="00CD18B2"/>
    <w:rsid w:val="00CE4BC6"/>
    <w:rsid w:val="00D00F51"/>
    <w:rsid w:val="00D02284"/>
    <w:rsid w:val="00D03FD6"/>
    <w:rsid w:val="00D05E6B"/>
    <w:rsid w:val="00D21D6A"/>
    <w:rsid w:val="00D23186"/>
    <w:rsid w:val="00D23F2F"/>
    <w:rsid w:val="00D27E21"/>
    <w:rsid w:val="00D30C73"/>
    <w:rsid w:val="00D32302"/>
    <w:rsid w:val="00D34923"/>
    <w:rsid w:val="00D46DB8"/>
    <w:rsid w:val="00D6053A"/>
    <w:rsid w:val="00D77375"/>
    <w:rsid w:val="00D77693"/>
    <w:rsid w:val="00D77F70"/>
    <w:rsid w:val="00D80287"/>
    <w:rsid w:val="00D802FB"/>
    <w:rsid w:val="00D81BC4"/>
    <w:rsid w:val="00D908A9"/>
    <w:rsid w:val="00D93732"/>
    <w:rsid w:val="00D951A4"/>
    <w:rsid w:val="00D95EEC"/>
    <w:rsid w:val="00DA2E27"/>
    <w:rsid w:val="00DA43B9"/>
    <w:rsid w:val="00DB1F3D"/>
    <w:rsid w:val="00DB22EE"/>
    <w:rsid w:val="00DB3420"/>
    <w:rsid w:val="00DB4706"/>
    <w:rsid w:val="00DB4CF9"/>
    <w:rsid w:val="00DB7AF8"/>
    <w:rsid w:val="00DC17E2"/>
    <w:rsid w:val="00DC1830"/>
    <w:rsid w:val="00DD056E"/>
    <w:rsid w:val="00DD7111"/>
    <w:rsid w:val="00DD755C"/>
    <w:rsid w:val="00DE137E"/>
    <w:rsid w:val="00DF09D8"/>
    <w:rsid w:val="00DF09EE"/>
    <w:rsid w:val="00E212B7"/>
    <w:rsid w:val="00E24CE9"/>
    <w:rsid w:val="00E25744"/>
    <w:rsid w:val="00E54E7D"/>
    <w:rsid w:val="00E64E3C"/>
    <w:rsid w:val="00E73163"/>
    <w:rsid w:val="00E737E3"/>
    <w:rsid w:val="00E80FD7"/>
    <w:rsid w:val="00E91456"/>
    <w:rsid w:val="00E926A6"/>
    <w:rsid w:val="00E933FF"/>
    <w:rsid w:val="00EA027E"/>
    <w:rsid w:val="00EA70CD"/>
    <w:rsid w:val="00ED52A7"/>
    <w:rsid w:val="00ED65F1"/>
    <w:rsid w:val="00ED7309"/>
    <w:rsid w:val="00EE1255"/>
    <w:rsid w:val="00EE39DB"/>
    <w:rsid w:val="00EE5DC3"/>
    <w:rsid w:val="00EE731E"/>
    <w:rsid w:val="00EF6FC6"/>
    <w:rsid w:val="00F05A9C"/>
    <w:rsid w:val="00F05E64"/>
    <w:rsid w:val="00F15F56"/>
    <w:rsid w:val="00F16257"/>
    <w:rsid w:val="00F30FB0"/>
    <w:rsid w:val="00F340C3"/>
    <w:rsid w:val="00F41AD4"/>
    <w:rsid w:val="00F438A5"/>
    <w:rsid w:val="00F52094"/>
    <w:rsid w:val="00F54815"/>
    <w:rsid w:val="00F76FE4"/>
    <w:rsid w:val="00F811ED"/>
    <w:rsid w:val="00F8144C"/>
    <w:rsid w:val="00F81D09"/>
    <w:rsid w:val="00F8470A"/>
    <w:rsid w:val="00F85F9D"/>
    <w:rsid w:val="00F90A00"/>
    <w:rsid w:val="00FA1804"/>
    <w:rsid w:val="00FA5057"/>
    <w:rsid w:val="00FB09D7"/>
    <w:rsid w:val="00FB325C"/>
    <w:rsid w:val="00FB58BF"/>
    <w:rsid w:val="00FD0DF0"/>
    <w:rsid w:val="00FD18D2"/>
    <w:rsid w:val="00FD332A"/>
    <w:rsid w:val="00FD769C"/>
    <w:rsid w:val="00FD78CF"/>
    <w:rsid w:val="00FE6043"/>
    <w:rsid w:val="00FE7C46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E9451"/>
  <w15:docId w15:val="{15A2D4C0-E6B5-4184-8DE1-08E6620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EC78-B3CB-499C-BA0F-32C22FB6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User</cp:lastModifiedBy>
  <cp:revision>186</cp:revision>
  <cp:lastPrinted>2024-10-31T11:56:00Z</cp:lastPrinted>
  <dcterms:created xsi:type="dcterms:W3CDTF">2021-10-07T06:37:00Z</dcterms:created>
  <dcterms:modified xsi:type="dcterms:W3CDTF">2024-11-05T09:43:00Z</dcterms:modified>
</cp:coreProperties>
</file>