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FE" w:rsidRPr="007F125F" w:rsidRDefault="007367FE" w:rsidP="00FF24C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380F" w:rsidRDefault="002A380F" w:rsidP="0018565A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0F" w:rsidRPr="002A380F" w:rsidRDefault="002A380F" w:rsidP="0018565A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7367FE" w:rsidRPr="007367FE" w:rsidRDefault="00507F93" w:rsidP="0018565A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</w:t>
      </w:r>
      <w:r w:rsidR="007367FE"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:rsidR="007367FE" w:rsidRPr="002A380F" w:rsidRDefault="007367FE" w:rsidP="0018565A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7367FE" w:rsidRDefault="007367FE" w:rsidP="0018565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Р Е Ш Е Н И Е</w:t>
      </w:r>
    </w:p>
    <w:p w:rsidR="00A75E20" w:rsidRPr="007367FE" w:rsidRDefault="00A75E20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D4DE3" w:rsidRDefault="007367FE" w:rsidP="00E7488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58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2C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65802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DE2CC6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2025 года № </w:t>
      </w:r>
      <w:r w:rsidR="00BE0EEC">
        <w:rPr>
          <w:rFonts w:ascii="Times New Roman" w:hAnsi="Times New Roman" w:cs="Times New Roman"/>
          <w:color w:val="000000"/>
          <w:sz w:val="28"/>
          <w:szCs w:val="28"/>
        </w:rPr>
        <w:t>113</w:t>
      </w:r>
    </w:p>
    <w:p w:rsidR="00E74883" w:rsidRPr="00E74883" w:rsidRDefault="00E74883" w:rsidP="00E7488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228F" w:rsidRDefault="007367FE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18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18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:rsidR="00B611E5" w:rsidRDefault="00001F38" w:rsidP="00E74883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   </w:t>
      </w:r>
      <w:r w:rsidR="007367F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E74883" w:rsidRPr="00E74883" w:rsidRDefault="00E74883" w:rsidP="00E74883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</w:p>
    <w:p w:rsidR="00C46C3E" w:rsidRPr="00C46C3E" w:rsidRDefault="00C46C3E" w:rsidP="00C46C3E">
      <w:pPr>
        <w:jc w:val="both"/>
        <w:rPr>
          <w:rFonts w:ascii="Times New Roman" w:hAnsi="Times New Roman" w:cs="Times New Roman"/>
          <w:sz w:val="28"/>
          <w:szCs w:val="28"/>
        </w:rPr>
      </w:pPr>
      <w:r w:rsidRPr="00C46C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5B9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4C5B9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муниципальный округ» Смоленской области, Регламентом Темкинского окружного Совета депутатов и, решением постоянной комиссии по законности и правопорядку,</w:t>
      </w:r>
    </w:p>
    <w:p w:rsidR="007367FE" w:rsidRPr="002A380F" w:rsidRDefault="002A380F" w:rsidP="007367FE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 е ш и л:</w:t>
      </w:r>
    </w:p>
    <w:p w:rsidR="007367FE" w:rsidRPr="00E74883" w:rsidRDefault="007367FE" w:rsidP="007367FE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</w:p>
    <w:p w:rsidR="00E5129B" w:rsidRPr="00F11679" w:rsidRDefault="007367FE" w:rsidP="00F1167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Pr="00686EE2"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:rsidR="00E5129B" w:rsidRDefault="00E5129B" w:rsidP="00FC24C4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Павловского сельского поселения Темкинского района Смоленской области от </w:t>
      </w:r>
      <w:r w:rsidR="00F11679">
        <w:rPr>
          <w:rFonts w:ascii="Times New Roman" w:hAnsi="Times New Roman" w:cs="Times New Roman"/>
          <w:sz w:val="28"/>
          <w:szCs w:val="28"/>
        </w:rPr>
        <w:t>14.06.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167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1679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4649B8">
        <w:rPr>
          <w:rFonts w:ascii="Times New Roman" w:hAnsi="Times New Roman" w:cs="Times New Roman"/>
          <w:sz w:val="28"/>
          <w:szCs w:val="28"/>
        </w:rPr>
        <w:t xml:space="preserve">правилах организации и содержания мест захоронения на территории Павловского сельского поселения Темкинского района Смоленской области; </w:t>
      </w:r>
    </w:p>
    <w:p w:rsidR="00196999" w:rsidRDefault="00196999" w:rsidP="00FC24C4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Павловского сельского поселения Темкинского района Смоленской области от 11.08.2020 № 16 «Об утверждении Положения о содержании и обеспечении сохранности воинских захоронений на территории Павловского сельского поселения Темкинского района Смоленской области;</w:t>
      </w:r>
    </w:p>
    <w:p w:rsidR="00E5129B" w:rsidRDefault="00E5129B" w:rsidP="00D31742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1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Медведевского сельского поселения </w:t>
      </w:r>
      <w:r w:rsidR="00D31742">
        <w:rPr>
          <w:rFonts w:ascii="Times New Roman" w:hAnsi="Times New Roman" w:cs="Times New Roman"/>
          <w:sz w:val="28"/>
          <w:szCs w:val="28"/>
        </w:rPr>
        <w:t>Темкинского района Смоленской области от 1</w:t>
      </w:r>
      <w:r w:rsidR="004649B8">
        <w:rPr>
          <w:rFonts w:ascii="Times New Roman" w:hAnsi="Times New Roman" w:cs="Times New Roman"/>
          <w:sz w:val="28"/>
          <w:szCs w:val="28"/>
        </w:rPr>
        <w:t>5</w:t>
      </w:r>
      <w:r w:rsidR="00D31742">
        <w:rPr>
          <w:rFonts w:ascii="Times New Roman" w:hAnsi="Times New Roman" w:cs="Times New Roman"/>
          <w:sz w:val="28"/>
          <w:szCs w:val="28"/>
        </w:rPr>
        <w:t>.0</w:t>
      </w:r>
      <w:r w:rsidR="004649B8">
        <w:rPr>
          <w:rFonts w:ascii="Times New Roman" w:hAnsi="Times New Roman" w:cs="Times New Roman"/>
          <w:sz w:val="28"/>
          <w:szCs w:val="28"/>
        </w:rPr>
        <w:t>6</w:t>
      </w:r>
      <w:r w:rsidR="00D31742">
        <w:rPr>
          <w:rFonts w:ascii="Times New Roman" w:hAnsi="Times New Roman" w:cs="Times New Roman"/>
          <w:sz w:val="28"/>
          <w:szCs w:val="28"/>
        </w:rPr>
        <w:t>.20</w:t>
      </w:r>
      <w:r w:rsidR="004649B8">
        <w:rPr>
          <w:rFonts w:ascii="Times New Roman" w:hAnsi="Times New Roman" w:cs="Times New Roman"/>
          <w:sz w:val="28"/>
          <w:szCs w:val="28"/>
        </w:rPr>
        <w:t>12</w:t>
      </w:r>
      <w:r w:rsidR="00D31742">
        <w:rPr>
          <w:rFonts w:ascii="Times New Roman" w:hAnsi="Times New Roman" w:cs="Times New Roman"/>
          <w:sz w:val="28"/>
          <w:szCs w:val="28"/>
        </w:rPr>
        <w:t xml:space="preserve"> № 2</w:t>
      </w:r>
      <w:r w:rsidR="004649B8">
        <w:rPr>
          <w:rFonts w:ascii="Times New Roman" w:hAnsi="Times New Roman" w:cs="Times New Roman"/>
          <w:sz w:val="28"/>
          <w:szCs w:val="28"/>
        </w:rPr>
        <w:t>4</w:t>
      </w:r>
      <w:r w:rsidR="00D3174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4649B8">
        <w:rPr>
          <w:rFonts w:ascii="Times New Roman" w:hAnsi="Times New Roman" w:cs="Times New Roman"/>
          <w:sz w:val="28"/>
          <w:szCs w:val="28"/>
        </w:rPr>
        <w:t xml:space="preserve">правилах организации и содержания мест захоронения на территории Медведевского сельского поселения Темкинского района Смоленской области;  </w:t>
      </w:r>
    </w:p>
    <w:p w:rsidR="00FC24C4" w:rsidRPr="00FC24C4" w:rsidRDefault="00FC24C4" w:rsidP="00F069CA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451B1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649B8">
        <w:rPr>
          <w:rFonts w:ascii="Times New Roman" w:hAnsi="Times New Roman" w:cs="Times New Roman"/>
          <w:sz w:val="28"/>
          <w:szCs w:val="28"/>
        </w:rPr>
        <w:t xml:space="preserve">Медведевского </w:t>
      </w:r>
      <w:r w:rsidR="00451B1B">
        <w:rPr>
          <w:rFonts w:ascii="Times New Roman" w:hAnsi="Times New Roman" w:cs="Times New Roman"/>
          <w:sz w:val="28"/>
          <w:szCs w:val="28"/>
        </w:rPr>
        <w:t xml:space="preserve">сельского поселения Темкинского района Смоленской области </w:t>
      </w:r>
      <w:r w:rsidR="00A83466">
        <w:rPr>
          <w:rFonts w:ascii="Times New Roman" w:hAnsi="Times New Roman" w:cs="Times New Roman"/>
          <w:sz w:val="28"/>
          <w:szCs w:val="28"/>
        </w:rPr>
        <w:t>от 15.0</w:t>
      </w:r>
      <w:r w:rsidR="004649B8">
        <w:rPr>
          <w:rFonts w:ascii="Times New Roman" w:hAnsi="Times New Roman" w:cs="Times New Roman"/>
          <w:sz w:val="28"/>
          <w:szCs w:val="28"/>
        </w:rPr>
        <w:t>5</w:t>
      </w:r>
      <w:r w:rsidR="00A83466">
        <w:rPr>
          <w:rFonts w:ascii="Times New Roman" w:hAnsi="Times New Roman" w:cs="Times New Roman"/>
          <w:sz w:val="28"/>
          <w:szCs w:val="28"/>
        </w:rPr>
        <w:t>.20</w:t>
      </w:r>
      <w:r w:rsidR="004649B8">
        <w:rPr>
          <w:rFonts w:ascii="Times New Roman" w:hAnsi="Times New Roman" w:cs="Times New Roman"/>
          <w:sz w:val="28"/>
          <w:szCs w:val="28"/>
        </w:rPr>
        <w:t>20</w:t>
      </w:r>
      <w:r w:rsidR="00A83466">
        <w:rPr>
          <w:rFonts w:ascii="Times New Roman" w:hAnsi="Times New Roman" w:cs="Times New Roman"/>
          <w:sz w:val="28"/>
          <w:szCs w:val="28"/>
        </w:rPr>
        <w:t xml:space="preserve"> №</w:t>
      </w:r>
      <w:r w:rsidR="004649B8">
        <w:rPr>
          <w:rFonts w:ascii="Times New Roman" w:hAnsi="Times New Roman" w:cs="Times New Roman"/>
          <w:sz w:val="28"/>
          <w:szCs w:val="28"/>
        </w:rPr>
        <w:t>15</w:t>
      </w:r>
      <w:r w:rsidR="00A834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4649B8">
        <w:rPr>
          <w:rFonts w:ascii="Times New Roman" w:hAnsi="Times New Roman" w:cs="Times New Roman"/>
          <w:sz w:val="28"/>
          <w:szCs w:val="28"/>
        </w:rPr>
        <w:t>содержании и обеспечении сохранности воинских захоронений на территории Медведевского сельского поселения Темкинского района Смоленской области</w:t>
      </w:r>
      <w:r w:rsidR="007D2D9E">
        <w:rPr>
          <w:rFonts w:ascii="Times New Roman" w:hAnsi="Times New Roman" w:cs="Times New Roman"/>
          <w:sz w:val="28"/>
          <w:szCs w:val="28"/>
        </w:rPr>
        <w:t>..</w:t>
      </w:r>
    </w:p>
    <w:p w:rsidR="00094D49" w:rsidRDefault="007367FE" w:rsidP="00094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3B0B94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>.67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094D49" w:rsidRPr="00094D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094D49" w:rsidRPr="00094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851" w:rsidRPr="007A1CD5" w:rsidRDefault="007367FE" w:rsidP="007A1CD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опубликования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«Заря.67»</w:t>
      </w:r>
    </w:p>
    <w:p w:rsidR="00C236C7" w:rsidRDefault="00C236C7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Контроль исполнения настоящего решения возложить на постоянную комиссию по законности и правопорядку (председатель Олейник И.П.). </w:t>
      </w:r>
    </w:p>
    <w:p w:rsidR="00E74883" w:rsidRDefault="00E74883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A1CD5" w:rsidRDefault="007A1CD5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A1CD5" w:rsidRDefault="007A1CD5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367FE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             Председатель  Темкинского </w:t>
      </w:r>
    </w:p>
    <w:p w:rsidR="00580A59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«Темкинский муниципальный округ»                               окружного Совета депутатов</w:t>
      </w:r>
    </w:p>
    <w:p w:rsidR="004A175C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:rsidR="00580A59" w:rsidRPr="00580A59" w:rsidRDefault="00580A59" w:rsidP="00247C46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А.Н. Васильев                                                    А.Ф. Горностаева</w:t>
      </w:r>
    </w:p>
    <w:p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7A1CD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13" w:rsidRDefault="001A5E13" w:rsidP="00D44781">
      <w:pPr>
        <w:spacing w:after="0" w:line="240" w:lineRule="auto"/>
      </w:pPr>
      <w:r>
        <w:separator/>
      </w:r>
    </w:p>
  </w:endnote>
  <w:endnote w:type="continuationSeparator" w:id="1">
    <w:p w:rsidR="001A5E13" w:rsidRDefault="001A5E13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13" w:rsidRDefault="001A5E13" w:rsidP="00D44781">
      <w:pPr>
        <w:spacing w:after="0" w:line="240" w:lineRule="auto"/>
      </w:pPr>
      <w:r>
        <w:separator/>
      </w:r>
    </w:p>
  </w:footnote>
  <w:footnote w:type="continuationSeparator" w:id="1">
    <w:p w:rsidR="001A5E13" w:rsidRDefault="001A5E13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766996"/>
      <w:docPartObj>
        <w:docPartGallery w:val="Page Numbers (Top of Page)"/>
        <w:docPartUnique/>
      </w:docPartObj>
    </w:sdtPr>
    <w:sdtContent>
      <w:p w:rsidR="00D44781" w:rsidRDefault="00EE3B89">
        <w:pPr>
          <w:pStyle w:val="a6"/>
          <w:jc w:val="center"/>
        </w:pPr>
        <w:r>
          <w:fldChar w:fldCharType="begin"/>
        </w:r>
        <w:r w:rsidR="00000E7A">
          <w:instrText xml:space="preserve"> PAGE   \* MERGEFORMAT </w:instrText>
        </w:r>
        <w:r>
          <w:fldChar w:fldCharType="separate"/>
        </w:r>
        <w:r w:rsidR="00185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781" w:rsidRDefault="00D447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3E8"/>
    <w:multiLevelType w:val="hybridMultilevel"/>
    <w:tmpl w:val="A986F9D4"/>
    <w:lvl w:ilvl="0" w:tplc="61B84C8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7FE"/>
    <w:rsid w:val="00000E7A"/>
    <w:rsid w:val="00001F38"/>
    <w:rsid w:val="00010E33"/>
    <w:rsid w:val="0002464E"/>
    <w:rsid w:val="00031B76"/>
    <w:rsid w:val="000364A7"/>
    <w:rsid w:val="0004157A"/>
    <w:rsid w:val="00092C1C"/>
    <w:rsid w:val="00094D49"/>
    <w:rsid w:val="00094EA4"/>
    <w:rsid w:val="000A5851"/>
    <w:rsid w:val="000D4DE3"/>
    <w:rsid w:val="000D6550"/>
    <w:rsid w:val="000F55BD"/>
    <w:rsid w:val="00107559"/>
    <w:rsid w:val="00134C99"/>
    <w:rsid w:val="00134EA0"/>
    <w:rsid w:val="0018565A"/>
    <w:rsid w:val="00196999"/>
    <w:rsid w:val="001A5E13"/>
    <w:rsid w:val="001D388A"/>
    <w:rsid w:val="00215D7C"/>
    <w:rsid w:val="00247C46"/>
    <w:rsid w:val="002618DB"/>
    <w:rsid w:val="002932F3"/>
    <w:rsid w:val="002A380F"/>
    <w:rsid w:val="002B6C41"/>
    <w:rsid w:val="00327BA3"/>
    <w:rsid w:val="00330489"/>
    <w:rsid w:val="00351B39"/>
    <w:rsid w:val="00372146"/>
    <w:rsid w:val="00380249"/>
    <w:rsid w:val="003B0B94"/>
    <w:rsid w:val="003C01CB"/>
    <w:rsid w:val="003F6DEF"/>
    <w:rsid w:val="00407707"/>
    <w:rsid w:val="00444D6A"/>
    <w:rsid w:val="00451B1B"/>
    <w:rsid w:val="00463AE8"/>
    <w:rsid w:val="004649B8"/>
    <w:rsid w:val="004A175C"/>
    <w:rsid w:val="004C5B93"/>
    <w:rsid w:val="004E6A61"/>
    <w:rsid w:val="0050593E"/>
    <w:rsid w:val="00507F93"/>
    <w:rsid w:val="00522EA5"/>
    <w:rsid w:val="00524BBB"/>
    <w:rsid w:val="0055326B"/>
    <w:rsid w:val="00560E41"/>
    <w:rsid w:val="0056128D"/>
    <w:rsid w:val="00561771"/>
    <w:rsid w:val="005643F0"/>
    <w:rsid w:val="00571E47"/>
    <w:rsid w:val="00580A59"/>
    <w:rsid w:val="005867EA"/>
    <w:rsid w:val="00597A1E"/>
    <w:rsid w:val="005A5D38"/>
    <w:rsid w:val="005C1B16"/>
    <w:rsid w:val="0060132E"/>
    <w:rsid w:val="0060368E"/>
    <w:rsid w:val="00620495"/>
    <w:rsid w:val="00634170"/>
    <w:rsid w:val="0064319D"/>
    <w:rsid w:val="00643253"/>
    <w:rsid w:val="006448D1"/>
    <w:rsid w:val="00685AA5"/>
    <w:rsid w:val="00686EE2"/>
    <w:rsid w:val="006A3350"/>
    <w:rsid w:val="006C0D89"/>
    <w:rsid w:val="006F148A"/>
    <w:rsid w:val="00706255"/>
    <w:rsid w:val="0073228F"/>
    <w:rsid w:val="007367FE"/>
    <w:rsid w:val="00763F77"/>
    <w:rsid w:val="00766264"/>
    <w:rsid w:val="00786FA3"/>
    <w:rsid w:val="00795AD6"/>
    <w:rsid w:val="007A1CD5"/>
    <w:rsid w:val="007C5B92"/>
    <w:rsid w:val="007D2D9E"/>
    <w:rsid w:val="007E6B77"/>
    <w:rsid w:val="007F125F"/>
    <w:rsid w:val="008163F0"/>
    <w:rsid w:val="0081748F"/>
    <w:rsid w:val="00844E6E"/>
    <w:rsid w:val="00862E49"/>
    <w:rsid w:val="00863C88"/>
    <w:rsid w:val="00872435"/>
    <w:rsid w:val="008C7C13"/>
    <w:rsid w:val="008F0372"/>
    <w:rsid w:val="009342F9"/>
    <w:rsid w:val="009650DE"/>
    <w:rsid w:val="009B0357"/>
    <w:rsid w:val="00A00556"/>
    <w:rsid w:val="00A10B31"/>
    <w:rsid w:val="00A13C59"/>
    <w:rsid w:val="00A20445"/>
    <w:rsid w:val="00A21D1E"/>
    <w:rsid w:val="00A34CDF"/>
    <w:rsid w:val="00A361FC"/>
    <w:rsid w:val="00A6196C"/>
    <w:rsid w:val="00A75E20"/>
    <w:rsid w:val="00A83466"/>
    <w:rsid w:val="00AC4942"/>
    <w:rsid w:val="00AC677A"/>
    <w:rsid w:val="00AD25A3"/>
    <w:rsid w:val="00AF356A"/>
    <w:rsid w:val="00B062C8"/>
    <w:rsid w:val="00B14969"/>
    <w:rsid w:val="00B611E5"/>
    <w:rsid w:val="00B65802"/>
    <w:rsid w:val="00B96F83"/>
    <w:rsid w:val="00BA483F"/>
    <w:rsid w:val="00BB380B"/>
    <w:rsid w:val="00BC4EE9"/>
    <w:rsid w:val="00BC68D9"/>
    <w:rsid w:val="00BE0EEC"/>
    <w:rsid w:val="00C236C7"/>
    <w:rsid w:val="00C37952"/>
    <w:rsid w:val="00C46C3E"/>
    <w:rsid w:val="00C74066"/>
    <w:rsid w:val="00C94C0E"/>
    <w:rsid w:val="00CB1192"/>
    <w:rsid w:val="00D17DDA"/>
    <w:rsid w:val="00D31742"/>
    <w:rsid w:val="00D4104C"/>
    <w:rsid w:val="00D44781"/>
    <w:rsid w:val="00D51FE4"/>
    <w:rsid w:val="00D70179"/>
    <w:rsid w:val="00D73248"/>
    <w:rsid w:val="00D913DE"/>
    <w:rsid w:val="00D95763"/>
    <w:rsid w:val="00DC6F9A"/>
    <w:rsid w:val="00DD0A4E"/>
    <w:rsid w:val="00DE099A"/>
    <w:rsid w:val="00DE2B96"/>
    <w:rsid w:val="00DE2CC6"/>
    <w:rsid w:val="00E1189E"/>
    <w:rsid w:val="00E23D43"/>
    <w:rsid w:val="00E5129B"/>
    <w:rsid w:val="00E65DB3"/>
    <w:rsid w:val="00E74883"/>
    <w:rsid w:val="00E85B4F"/>
    <w:rsid w:val="00E926E0"/>
    <w:rsid w:val="00EB7D00"/>
    <w:rsid w:val="00EE3B89"/>
    <w:rsid w:val="00EF51C8"/>
    <w:rsid w:val="00F069CA"/>
    <w:rsid w:val="00F11679"/>
    <w:rsid w:val="00F62063"/>
    <w:rsid w:val="00F812A6"/>
    <w:rsid w:val="00F86B20"/>
    <w:rsid w:val="00F91135"/>
    <w:rsid w:val="00FA36AC"/>
    <w:rsid w:val="00FC24C4"/>
    <w:rsid w:val="00FF24CE"/>
    <w:rsid w:val="00FF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customStyle="1" w:styleId="ConsPlusNormal">
    <w:name w:val="ConsPlusNormal"/>
    <w:rsid w:val="008C7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User02</cp:lastModifiedBy>
  <cp:revision>112</cp:revision>
  <cp:lastPrinted>2025-04-25T06:32:00Z</cp:lastPrinted>
  <dcterms:created xsi:type="dcterms:W3CDTF">2025-03-24T07:35:00Z</dcterms:created>
  <dcterms:modified xsi:type="dcterms:W3CDTF">2025-07-31T09:07:00Z</dcterms:modified>
</cp:coreProperties>
</file>