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7345B" w14:textId="17A42092" w:rsidR="00505B85" w:rsidRDefault="00171028" w:rsidP="00505B8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7C86378" w14:textId="3370FF19" w:rsidR="008429A9" w:rsidRPr="008429A9" w:rsidRDefault="008429A9" w:rsidP="008429A9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9569BF7" wp14:editId="7AAA1663">
            <wp:extent cx="590550" cy="8191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4F057" w14:textId="77777777" w:rsidR="00015E6C" w:rsidRPr="008429A9" w:rsidRDefault="00015E6C" w:rsidP="00015E6C">
      <w:pPr>
        <w:ind w:left="426" w:hanging="426"/>
        <w:jc w:val="center"/>
        <w:rPr>
          <w:rFonts w:asciiTheme="minorHAnsi" w:hAnsiTheme="minorHAnsi" w:cstheme="minorBidi"/>
          <w:sz w:val="20"/>
          <w:szCs w:val="20"/>
        </w:rPr>
      </w:pPr>
    </w:p>
    <w:p w14:paraId="4F0971D6" w14:textId="3640C781" w:rsidR="00015E6C" w:rsidRPr="00015E6C" w:rsidRDefault="00015E6C" w:rsidP="00015E6C">
      <w:pPr>
        <w:pStyle w:val="1"/>
        <w:rPr>
          <w:bCs/>
          <w:kern w:val="28"/>
        </w:rPr>
      </w:pPr>
      <w:r w:rsidRPr="00015E6C">
        <w:rPr>
          <w:bCs/>
          <w:kern w:val="28"/>
        </w:rPr>
        <w:t xml:space="preserve">ТЕМКИНСКИЙ </w:t>
      </w:r>
      <w:r w:rsidR="00F4719C">
        <w:rPr>
          <w:bCs/>
          <w:kern w:val="28"/>
        </w:rPr>
        <w:t xml:space="preserve">ОКРУЖНОЙ </w:t>
      </w:r>
      <w:r w:rsidRPr="00015E6C">
        <w:rPr>
          <w:bCs/>
          <w:kern w:val="28"/>
        </w:rPr>
        <w:t>СОВЕТ ДЕПУТАТОВ</w:t>
      </w:r>
    </w:p>
    <w:p w14:paraId="3860FB21" w14:textId="77777777" w:rsidR="00015E6C" w:rsidRPr="008429A9" w:rsidRDefault="00015E6C" w:rsidP="00015E6C">
      <w:pPr>
        <w:pStyle w:val="Title"/>
        <w:spacing w:before="0" w:after="0"/>
        <w:ind w:firstLine="0"/>
        <w:rPr>
          <w:rFonts w:ascii="Times New Roman" w:hAnsi="Times New Roman" w:cs="Times New Roman"/>
          <w:sz w:val="20"/>
          <w:szCs w:val="20"/>
        </w:rPr>
      </w:pPr>
    </w:p>
    <w:p w14:paraId="7B8EF966" w14:textId="77777777" w:rsidR="00015E6C" w:rsidRDefault="00015E6C" w:rsidP="00015E6C">
      <w:pPr>
        <w:pStyle w:val="Title"/>
        <w:spacing w:before="0" w:after="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 Е Ш Е Н И Е</w:t>
      </w:r>
    </w:p>
    <w:p w14:paraId="0138257C" w14:textId="77777777" w:rsidR="00015E6C" w:rsidRDefault="00015E6C" w:rsidP="00015E6C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202ADC2" w14:textId="5ED2FB08" w:rsidR="00015E6C" w:rsidRDefault="00015E6C" w:rsidP="00015E6C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AD2122">
        <w:rPr>
          <w:rFonts w:ascii="Times New Roman" w:hAnsi="Times New Roman"/>
          <w:bCs/>
          <w:kern w:val="28"/>
          <w:sz w:val="28"/>
          <w:szCs w:val="28"/>
        </w:rPr>
        <w:t xml:space="preserve">25  </w:t>
      </w:r>
      <w:r w:rsidR="009A7F4C">
        <w:rPr>
          <w:rFonts w:ascii="Times New Roman" w:hAnsi="Times New Roman"/>
          <w:bCs/>
          <w:kern w:val="28"/>
          <w:sz w:val="28"/>
          <w:szCs w:val="28"/>
        </w:rPr>
        <w:t xml:space="preserve">сентября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202</w:t>
      </w:r>
      <w:r w:rsidR="00AD2122">
        <w:rPr>
          <w:rFonts w:ascii="Times New Roman" w:hAnsi="Times New Roman"/>
          <w:bCs/>
          <w:kern w:val="28"/>
          <w:sz w:val="28"/>
          <w:szCs w:val="28"/>
        </w:rPr>
        <w:t>5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года                                                                                          </w:t>
      </w:r>
      <w:r w:rsidR="009A7F4C">
        <w:rPr>
          <w:rFonts w:ascii="Times New Roman" w:hAnsi="Times New Roman"/>
          <w:bCs/>
          <w:kern w:val="28"/>
          <w:sz w:val="28"/>
          <w:szCs w:val="28"/>
        </w:rPr>
        <w:t xml:space="preserve">№ </w:t>
      </w:r>
      <w:r w:rsidR="00AD2122">
        <w:rPr>
          <w:rFonts w:ascii="Times New Roman" w:hAnsi="Times New Roman"/>
          <w:bCs/>
          <w:kern w:val="28"/>
          <w:sz w:val="28"/>
          <w:szCs w:val="28"/>
        </w:rPr>
        <w:t>124</w:t>
      </w:r>
    </w:p>
    <w:p w14:paraId="5821A697" w14:textId="649D26BE" w:rsidR="000F7A48" w:rsidRPr="00015E6C" w:rsidRDefault="00C479A3" w:rsidP="00015E6C">
      <w:pPr>
        <w:pStyle w:val="ConsPlusNormal"/>
        <w:widowControl/>
        <w:ind w:firstLine="0"/>
        <w:jc w:val="both"/>
      </w:pPr>
      <w:r>
        <w:t xml:space="preserve">                                                                                                                                          </w:t>
      </w:r>
      <w:r w:rsidR="005E2665">
        <w:t xml:space="preserve">           </w:t>
      </w:r>
      <w:r>
        <w:t xml:space="preserve">  </w:t>
      </w:r>
    </w:p>
    <w:p w14:paraId="1E00D150" w14:textId="3D2822E8" w:rsidR="005E2665" w:rsidRDefault="000F7A48" w:rsidP="005E2665">
      <w:pPr>
        <w:rPr>
          <w:sz w:val="28"/>
          <w:szCs w:val="28"/>
        </w:rPr>
      </w:pPr>
      <w:r w:rsidRPr="000F7A48">
        <w:rPr>
          <w:sz w:val="28"/>
          <w:szCs w:val="28"/>
        </w:rPr>
        <w:t xml:space="preserve">О  </w:t>
      </w:r>
      <w:r w:rsidR="0055062E">
        <w:rPr>
          <w:sz w:val="28"/>
          <w:szCs w:val="28"/>
        </w:rPr>
        <w:t xml:space="preserve"> </w:t>
      </w:r>
      <w:r w:rsidR="00C91741">
        <w:rPr>
          <w:sz w:val="28"/>
          <w:szCs w:val="28"/>
        </w:rPr>
        <w:t xml:space="preserve"> </w:t>
      </w:r>
      <w:r w:rsidR="0055062E">
        <w:rPr>
          <w:sz w:val="28"/>
          <w:szCs w:val="28"/>
        </w:rPr>
        <w:t>внесени</w:t>
      </w:r>
      <w:r w:rsidR="00DC1038">
        <w:rPr>
          <w:sz w:val="28"/>
          <w:szCs w:val="28"/>
        </w:rPr>
        <w:t>и</w:t>
      </w:r>
      <w:r w:rsidR="0055062E">
        <w:rPr>
          <w:sz w:val="28"/>
          <w:szCs w:val="28"/>
        </w:rPr>
        <w:t xml:space="preserve"> </w:t>
      </w:r>
      <w:r w:rsidR="00ED44AD">
        <w:rPr>
          <w:sz w:val="28"/>
          <w:szCs w:val="28"/>
        </w:rPr>
        <w:t xml:space="preserve">  </w:t>
      </w:r>
      <w:r w:rsidR="0055062E">
        <w:rPr>
          <w:sz w:val="28"/>
          <w:szCs w:val="28"/>
        </w:rPr>
        <w:t xml:space="preserve">изменений </w:t>
      </w:r>
      <w:r w:rsidR="00ED44AD">
        <w:rPr>
          <w:sz w:val="28"/>
          <w:szCs w:val="28"/>
        </w:rPr>
        <w:t xml:space="preserve"> </w:t>
      </w:r>
      <w:r w:rsidR="0055062E">
        <w:rPr>
          <w:sz w:val="28"/>
          <w:szCs w:val="28"/>
        </w:rPr>
        <w:t xml:space="preserve">в </w:t>
      </w:r>
      <w:r w:rsidR="005E2665">
        <w:rPr>
          <w:sz w:val="28"/>
          <w:szCs w:val="28"/>
        </w:rPr>
        <w:t xml:space="preserve">решение </w:t>
      </w:r>
    </w:p>
    <w:p w14:paraId="206AB777" w14:textId="47CFE696" w:rsidR="000F7A48" w:rsidRDefault="005E2665" w:rsidP="005E2665">
      <w:pPr>
        <w:rPr>
          <w:sz w:val="28"/>
          <w:szCs w:val="28"/>
        </w:rPr>
      </w:pPr>
      <w:r>
        <w:rPr>
          <w:sz w:val="28"/>
          <w:szCs w:val="28"/>
        </w:rPr>
        <w:t xml:space="preserve">Темкинского     </w:t>
      </w:r>
      <w:r w:rsidR="00B42589">
        <w:rPr>
          <w:sz w:val="28"/>
          <w:szCs w:val="28"/>
        </w:rPr>
        <w:t xml:space="preserve"> окружного</w:t>
      </w:r>
      <w:r>
        <w:rPr>
          <w:sz w:val="28"/>
          <w:szCs w:val="28"/>
        </w:rPr>
        <w:t xml:space="preserve">  </w:t>
      </w:r>
      <w:r w:rsidR="00ED44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917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</w:t>
      </w:r>
    </w:p>
    <w:p w14:paraId="390D1C0F" w14:textId="0DCDED33" w:rsidR="005E2665" w:rsidRDefault="005E2665" w:rsidP="005E2665">
      <w:pPr>
        <w:tabs>
          <w:tab w:val="left" w:pos="4395"/>
        </w:tabs>
        <w:rPr>
          <w:sz w:val="28"/>
          <w:szCs w:val="28"/>
        </w:rPr>
      </w:pPr>
      <w:r>
        <w:rPr>
          <w:sz w:val="28"/>
          <w:szCs w:val="28"/>
        </w:rPr>
        <w:t xml:space="preserve">депутатов  </w:t>
      </w:r>
      <w:r w:rsidR="007917F2">
        <w:rPr>
          <w:sz w:val="28"/>
          <w:szCs w:val="28"/>
        </w:rPr>
        <w:t xml:space="preserve"> </w:t>
      </w:r>
      <w:r w:rsidR="00C917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C31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  </w:t>
      </w:r>
      <w:r w:rsidR="009A7F4C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="009A7F4C">
        <w:rPr>
          <w:sz w:val="28"/>
          <w:szCs w:val="28"/>
        </w:rPr>
        <w:t>03</w:t>
      </w:r>
      <w:r>
        <w:rPr>
          <w:sz w:val="28"/>
          <w:szCs w:val="28"/>
        </w:rPr>
        <w:t>.202</w:t>
      </w:r>
      <w:r w:rsidR="009A7F4C">
        <w:rPr>
          <w:sz w:val="28"/>
          <w:szCs w:val="28"/>
        </w:rPr>
        <w:t>5</w:t>
      </w:r>
      <w:r>
        <w:rPr>
          <w:sz w:val="28"/>
          <w:szCs w:val="28"/>
        </w:rPr>
        <w:t xml:space="preserve">      №  </w:t>
      </w:r>
      <w:r w:rsidR="009A7F4C">
        <w:rPr>
          <w:sz w:val="28"/>
          <w:szCs w:val="28"/>
        </w:rPr>
        <w:t>40</w:t>
      </w:r>
      <w:r>
        <w:rPr>
          <w:sz w:val="28"/>
          <w:szCs w:val="28"/>
        </w:rPr>
        <w:t xml:space="preserve"> </w:t>
      </w:r>
    </w:p>
    <w:p w14:paraId="46FA3E65" w14:textId="60F09CF7" w:rsidR="005E2665" w:rsidRDefault="005E2665" w:rsidP="005E2665">
      <w:pPr>
        <w:tabs>
          <w:tab w:val="left" w:pos="4395"/>
        </w:tabs>
        <w:rPr>
          <w:sz w:val="28"/>
          <w:szCs w:val="28"/>
        </w:rPr>
      </w:pPr>
      <w:r>
        <w:rPr>
          <w:sz w:val="28"/>
          <w:szCs w:val="28"/>
        </w:rPr>
        <w:t xml:space="preserve">«Об   </w:t>
      </w:r>
      <w:r w:rsidR="00ED44AD">
        <w:rPr>
          <w:sz w:val="28"/>
          <w:szCs w:val="28"/>
        </w:rPr>
        <w:t xml:space="preserve"> </w:t>
      </w:r>
      <w:r w:rsidR="009652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утверждении        </w:t>
      </w:r>
      <w:r w:rsidR="007C31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 </w:t>
      </w:r>
    </w:p>
    <w:p w14:paraId="09388575" w14:textId="1938C5D3" w:rsidR="005E2665" w:rsidRDefault="009A7F4C" w:rsidP="005E2665">
      <w:pPr>
        <w:tabs>
          <w:tab w:val="left" w:pos="4395"/>
        </w:tabs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5E2665">
        <w:rPr>
          <w:sz w:val="28"/>
          <w:szCs w:val="28"/>
        </w:rPr>
        <w:t>муниципально</w:t>
      </w:r>
      <w:r>
        <w:rPr>
          <w:sz w:val="28"/>
          <w:szCs w:val="28"/>
        </w:rPr>
        <w:t xml:space="preserve">м             </w:t>
      </w:r>
      <w:r w:rsidR="007C31C4">
        <w:rPr>
          <w:sz w:val="28"/>
          <w:szCs w:val="28"/>
        </w:rPr>
        <w:t xml:space="preserve"> </w:t>
      </w:r>
      <w:r w:rsidR="009652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жилищном </w:t>
      </w:r>
    </w:p>
    <w:p w14:paraId="42A8B2A9" w14:textId="22E27660" w:rsidR="009A7F4C" w:rsidRDefault="005E2665" w:rsidP="009A7F4C">
      <w:pPr>
        <w:tabs>
          <w:tab w:val="left" w:pos="4395"/>
        </w:tabs>
        <w:ind w:left="708" w:hanging="708"/>
        <w:rPr>
          <w:sz w:val="28"/>
          <w:szCs w:val="28"/>
        </w:rPr>
      </w:pPr>
      <w:r>
        <w:rPr>
          <w:sz w:val="28"/>
          <w:szCs w:val="28"/>
        </w:rPr>
        <w:t>контрол</w:t>
      </w:r>
      <w:r w:rsidR="009A7F4C">
        <w:rPr>
          <w:sz w:val="28"/>
          <w:szCs w:val="28"/>
        </w:rPr>
        <w:t>е</w:t>
      </w:r>
      <w:r w:rsidR="00F54618">
        <w:rPr>
          <w:sz w:val="28"/>
          <w:szCs w:val="28"/>
        </w:rPr>
        <w:t xml:space="preserve"> </w:t>
      </w:r>
      <w:r w:rsidR="009A7F4C">
        <w:rPr>
          <w:sz w:val="28"/>
          <w:szCs w:val="28"/>
        </w:rPr>
        <w:t xml:space="preserve">      </w:t>
      </w:r>
      <w:r w:rsidR="00965238">
        <w:rPr>
          <w:sz w:val="28"/>
          <w:szCs w:val="28"/>
        </w:rPr>
        <w:t xml:space="preserve"> </w:t>
      </w:r>
      <w:r w:rsidR="007C31C4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ED44AD">
        <w:rPr>
          <w:sz w:val="28"/>
          <w:szCs w:val="28"/>
        </w:rPr>
        <w:t xml:space="preserve"> </w:t>
      </w:r>
      <w:r w:rsidR="009A7F4C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территории </w:t>
      </w:r>
    </w:p>
    <w:p w14:paraId="23C39365" w14:textId="3209F8EF" w:rsidR="005E2665" w:rsidRDefault="005E2665" w:rsidP="009A7F4C">
      <w:pPr>
        <w:tabs>
          <w:tab w:val="left" w:pos="4395"/>
        </w:tabs>
        <w:ind w:left="708" w:hanging="708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           </w:t>
      </w:r>
      <w:r w:rsidR="009A7F4C">
        <w:rPr>
          <w:sz w:val="28"/>
          <w:szCs w:val="28"/>
        </w:rPr>
        <w:t xml:space="preserve"> </w:t>
      </w:r>
      <w:r w:rsidR="007C31C4">
        <w:rPr>
          <w:sz w:val="28"/>
          <w:szCs w:val="28"/>
        </w:rPr>
        <w:t xml:space="preserve"> </w:t>
      </w:r>
      <w:r w:rsidR="009652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 </w:t>
      </w:r>
    </w:p>
    <w:p w14:paraId="7328E210" w14:textId="439FB507" w:rsidR="009A7F4C" w:rsidRDefault="005E2665" w:rsidP="00194171">
      <w:pPr>
        <w:tabs>
          <w:tab w:val="left" w:pos="709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 xml:space="preserve">«Темкинский </w:t>
      </w:r>
      <w:r w:rsidR="009A7F4C">
        <w:rPr>
          <w:sz w:val="28"/>
          <w:szCs w:val="28"/>
        </w:rPr>
        <w:t xml:space="preserve">муниципальный </w:t>
      </w:r>
      <w:r w:rsidR="00965238">
        <w:rPr>
          <w:sz w:val="28"/>
          <w:szCs w:val="28"/>
        </w:rPr>
        <w:t xml:space="preserve"> </w:t>
      </w:r>
      <w:r w:rsidR="009A7F4C">
        <w:rPr>
          <w:sz w:val="28"/>
          <w:szCs w:val="28"/>
        </w:rPr>
        <w:t>округ»</w:t>
      </w:r>
    </w:p>
    <w:p w14:paraId="3B7C671F" w14:textId="3B6331E9" w:rsidR="005E2665" w:rsidRPr="000F7A48" w:rsidRDefault="005E2665" w:rsidP="009A7F4C">
      <w:pPr>
        <w:tabs>
          <w:tab w:val="left" w:pos="709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 xml:space="preserve">Смоленской </w:t>
      </w:r>
      <w:r w:rsidR="009A7F4C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</w:p>
    <w:p w14:paraId="6D378D8C" w14:textId="77777777" w:rsidR="00194171" w:rsidRDefault="000F7A48" w:rsidP="00752C27">
      <w:pPr>
        <w:shd w:val="clear" w:color="auto" w:fill="FFFFFF"/>
        <w:jc w:val="both"/>
        <w:rPr>
          <w:color w:val="000000"/>
          <w:sz w:val="28"/>
          <w:szCs w:val="28"/>
        </w:rPr>
      </w:pPr>
      <w:r w:rsidRPr="000F7A48">
        <w:rPr>
          <w:sz w:val="28"/>
          <w:szCs w:val="28"/>
        </w:rPr>
        <w:t xml:space="preserve">             </w:t>
      </w:r>
    </w:p>
    <w:p w14:paraId="78269E25" w14:textId="2CFF01DE" w:rsidR="00194171" w:rsidRPr="009D3E2C" w:rsidRDefault="00194171" w:rsidP="009D3E2C">
      <w:pPr>
        <w:pStyle w:val="af9"/>
        <w:tabs>
          <w:tab w:val="left" w:pos="709"/>
        </w:tabs>
        <w:spacing w:after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В   соответствии     с     Федеральными    законами от 31 июля 2020 года </w:t>
      </w:r>
      <w:r w:rsidR="00880D99">
        <w:rPr>
          <w:color w:val="000000"/>
          <w:sz w:val="28"/>
          <w:szCs w:val="28"/>
        </w:rPr>
        <w:t xml:space="preserve">                           </w:t>
      </w:r>
      <w:r>
        <w:rPr>
          <w:color w:val="000000"/>
          <w:sz w:val="28"/>
          <w:szCs w:val="28"/>
        </w:rPr>
        <w:t xml:space="preserve">№ 248-ФЗ "О государственном контроле (надзоре) и муниципальном контроле  в Российской   Федерации",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Федеральным   законом   от  4  августа   2023 года  </w:t>
      </w:r>
      <w:r w:rsidR="00880D99">
        <w:rPr>
          <w:color w:val="000000" w:themeColor="text1"/>
          <w:sz w:val="28"/>
          <w:szCs w:val="28"/>
          <w:shd w:val="clear" w:color="auto" w:fill="FFFFFF"/>
        </w:rPr>
        <w:t xml:space="preserve">                            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№ 483-ФЗ «О внесении изменений в статью 52 Федерального закона </w:t>
      </w:r>
      <w:r w:rsidR="00880D99">
        <w:rPr>
          <w:color w:val="000000" w:themeColor="text1"/>
          <w:sz w:val="28"/>
          <w:szCs w:val="28"/>
          <w:shd w:val="clear" w:color="auto" w:fill="FFFFFF"/>
        </w:rPr>
        <w:t xml:space="preserve">                                     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«О государственном контроле (надзоре) и муниципальном контроле в Российской Федерации» и статью </w:t>
      </w:r>
      <w:r w:rsidR="00880D9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4 Федерального закона «О внесении изменений в отдельные законодательные акты Российской Федерации»,</w:t>
      </w:r>
      <w:r w:rsidR="00702734">
        <w:t xml:space="preserve"> </w:t>
      </w:r>
      <w:r>
        <w:rPr>
          <w:color w:val="000000"/>
          <w:sz w:val="28"/>
          <w:szCs w:val="28"/>
        </w:rPr>
        <w:t>Уставом</w:t>
      </w:r>
      <w:r>
        <w:rPr>
          <w:sz w:val="28"/>
          <w:szCs w:val="28"/>
        </w:rPr>
        <w:t xml:space="preserve"> муниципального образования "Темкинский </w:t>
      </w:r>
      <w:r w:rsidR="00880D99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</w:t>
      </w:r>
      <w:r w:rsidR="00E67EF2">
        <w:rPr>
          <w:sz w:val="28"/>
          <w:szCs w:val="28"/>
        </w:rPr>
        <w:t xml:space="preserve">и </w:t>
      </w:r>
      <w:r w:rsidR="00880D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E67EF2">
        <w:rPr>
          <w:sz w:val="28"/>
          <w:szCs w:val="28"/>
        </w:rPr>
        <w:t xml:space="preserve">решением постоянной комиссии </w:t>
      </w:r>
      <w:r>
        <w:rPr>
          <w:sz w:val="28"/>
          <w:szCs w:val="28"/>
        </w:rPr>
        <w:t>по</w:t>
      </w:r>
      <w:r w:rsidR="005F2CF4">
        <w:rPr>
          <w:sz w:val="28"/>
          <w:szCs w:val="28"/>
        </w:rPr>
        <w:t xml:space="preserve"> </w:t>
      </w:r>
      <w:r w:rsidR="00E67EF2">
        <w:rPr>
          <w:sz w:val="28"/>
          <w:szCs w:val="28"/>
        </w:rPr>
        <w:t>законности и правопорядку,</w:t>
      </w:r>
    </w:p>
    <w:p w14:paraId="7C8DD77E" w14:textId="77777777" w:rsidR="000F7A48" w:rsidRPr="000F7A48" w:rsidRDefault="000F7A48" w:rsidP="009D3E2C">
      <w:pPr>
        <w:jc w:val="both"/>
        <w:rPr>
          <w:sz w:val="28"/>
          <w:szCs w:val="28"/>
        </w:rPr>
      </w:pPr>
    </w:p>
    <w:p w14:paraId="6890E5E5" w14:textId="1F544C10" w:rsidR="000F7A48" w:rsidRPr="000F7A48" w:rsidRDefault="000F7A48" w:rsidP="000F7A48">
      <w:pPr>
        <w:ind w:firstLine="709"/>
        <w:jc w:val="both"/>
        <w:rPr>
          <w:b/>
          <w:sz w:val="28"/>
          <w:szCs w:val="28"/>
        </w:rPr>
      </w:pPr>
      <w:r w:rsidRPr="000F7A48">
        <w:rPr>
          <w:sz w:val="28"/>
          <w:szCs w:val="28"/>
        </w:rPr>
        <w:t xml:space="preserve">Темкинский </w:t>
      </w:r>
      <w:r w:rsidR="008429A9">
        <w:rPr>
          <w:sz w:val="28"/>
          <w:szCs w:val="28"/>
        </w:rPr>
        <w:t xml:space="preserve">окружной </w:t>
      </w:r>
      <w:r w:rsidRPr="000F7A48">
        <w:rPr>
          <w:sz w:val="28"/>
          <w:szCs w:val="28"/>
        </w:rPr>
        <w:t xml:space="preserve">Совет депутатов </w:t>
      </w:r>
      <w:r w:rsidRPr="000F7A48">
        <w:rPr>
          <w:b/>
          <w:sz w:val="28"/>
          <w:szCs w:val="28"/>
        </w:rPr>
        <w:t>р е ш и л:</w:t>
      </w:r>
    </w:p>
    <w:p w14:paraId="19D07C67" w14:textId="77777777" w:rsidR="000F7A48" w:rsidRPr="000F7A48" w:rsidRDefault="000F7A48" w:rsidP="000F7A48">
      <w:pPr>
        <w:jc w:val="both"/>
        <w:rPr>
          <w:sz w:val="28"/>
          <w:szCs w:val="28"/>
        </w:rPr>
      </w:pPr>
      <w:r w:rsidRPr="000F7A48">
        <w:rPr>
          <w:sz w:val="28"/>
          <w:szCs w:val="28"/>
        </w:rPr>
        <w:t xml:space="preserve">              </w:t>
      </w:r>
    </w:p>
    <w:p w14:paraId="6E4138B5" w14:textId="3E7371FC" w:rsidR="000F7A48" w:rsidRPr="000F7A48" w:rsidRDefault="000F7A48" w:rsidP="00F5461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F7A48">
        <w:rPr>
          <w:sz w:val="28"/>
          <w:szCs w:val="28"/>
        </w:rPr>
        <w:t>1.</w:t>
      </w:r>
      <w:r w:rsidR="00F54618">
        <w:rPr>
          <w:sz w:val="28"/>
          <w:szCs w:val="28"/>
        </w:rPr>
        <w:t xml:space="preserve"> Внести  в  решение  Темкинского </w:t>
      </w:r>
      <w:r w:rsidR="008429A9">
        <w:rPr>
          <w:sz w:val="28"/>
          <w:szCs w:val="28"/>
        </w:rPr>
        <w:t xml:space="preserve">окружного </w:t>
      </w:r>
      <w:r w:rsidR="00F54618">
        <w:rPr>
          <w:sz w:val="28"/>
          <w:szCs w:val="28"/>
        </w:rPr>
        <w:t xml:space="preserve"> Совета депутатов от </w:t>
      </w:r>
      <w:r w:rsidR="008429A9">
        <w:rPr>
          <w:sz w:val="28"/>
          <w:szCs w:val="28"/>
        </w:rPr>
        <w:t>14</w:t>
      </w:r>
      <w:r w:rsidR="00F54618">
        <w:rPr>
          <w:sz w:val="28"/>
          <w:szCs w:val="28"/>
        </w:rPr>
        <w:t>.</w:t>
      </w:r>
      <w:r w:rsidR="008429A9">
        <w:rPr>
          <w:sz w:val="28"/>
          <w:szCs w:val="28"/>
        </w:rPr>
        <w:t>03</w:t>
      </w:r>
      <w:r w:rsidR="00F54618">
        <w:rPr>
          <w:sz w:val="28"/>
          <w:szCs w:val="28"/>
        </w:rPr>
        <w:t>.202</w:t>
      </w:r>
      <w:r w:rsidR="008429A9">
        <w:rPr>
          <w:sz w:val="28"/>
          <w:szCs w:val="28"/>
        </w:rPr>
        <w:t>5</w:t>
      </w:r>
      <w:r w:rsidR="00F54618">
        <w:rPr>
          <w:sz w:val="28"/>
          <w:szCs w:val="28"/>
        </w:rPr>
        <w:t xml:space="preserve"> № </w:t>
      </w:r>
      <w:r w:rsidR="008429A9">
        <w:rPr>
          <w:sz w:val="28"/>
          <w:szCs w:val="28"/>
        </w:rPr>
        <w:t xml:space="preserve">40 </w:t>
      </w:r>
      <w:r w:rsidR="00F54618">
        <w:rPr>
          <w:sz w:val="28"/>
          <w:szCs w:val="28"/>
        </w:rPr>
        <w:t xml:space="preserve"> «Об утверждении Положения </w:t>
      </w:r>
      <w:r w:rsidR="008429A9">
        <w:rPr>
          <w:sz w:val="28"/>
          <w:szCs w:val="28"/>
        </w:rPr>
        <w:t xml:space="preserve">о </w:t>
      </w:r>
      <w:r w:rsidR="00F54618">
        <w:rPr>
          <w:sz w:val="28"/>
          <w:szCs w:val="28"/>
        </w:rPr>
        <w:t>муниципально</w:t>
      </w:r>
      <w:r w:rsidR="008429A9">
        <w:rPr>
          <w:sz w:val="28"/>
          <w:szCs w:val="28"/>
        </w:rPr>
        <w:t xml:space="preserve">м </w:t>
      </w:r>
      <w:r w:rsidR="00F54618">
        <w:rPr>
          <w:sz w:val="28"/>
          <w:szCs w:val="28"/>
        </w:rPr>
        <w:t xml:space="preserve"> </w:t>
      </w:r>
      <w:r w:rsidR="00204242">
        <w:rPr>
          <w:sz w:val="28"/>
          <w:szCs w:val="28"/>
        </w:rPr>
        <w:t>жилищно</w:t>
      </w:r>
      <w:r w:rsidR="008429A9">
        <w:rPr>
          <w:sz w:val="28"/>
          <w:szCs w:val="28"/>
        </w:rPr>
        <w:t>м</w:t>
      </w:r>
      <w:r w:rsidR="00204242">
        <w:rPr>
          <w:sz w:val="28"/>
          <w:szCs w:val="28"/>
        </w:rPr>
        <w:t xml:space="preserve"> </w:t>
      </w:r>
      <w:r w:rsidR="00F54618">
        <w:rPr>
          <w:sz w:val="28"/>
          <w:szCs w:val="28"/>
        </w:rPr>
        <w:t>контроля  на  территории  муниципального образования «Темкинский</w:t>
      </w:r>
      <w:r w:rsidR="008429A9">
        <w:rPr>
          <w:sz w:val="28"/>
          <w:szCs w:val="28"/>
        </w:rPr>
        <w:t xml:space="preserve"> муниципальный округ</w:t>
      </w:r>
      <w:r w:rsidR="00F54618">
        <w:rPr>
          <w:sz w:val="28"/>
          <w:szCs w:val="28"/>
        </w:rPr>
        <w:t>» Смоленской области следующие изменения:</w:t>
      </w:r>
    </w:p>
    <w:p w14:paraId="56763F0A" w14:textId="1F473DC8" w:rsidR="00752C27" w:rsidRDefault="00E67EF2" w:rsidP="00752C27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F54618">
        <w:rPr>
          <w:sz w:val="28"/>
          <w:szCs w:val="28"/>
        </w:rPr>
        <w:t>приложени</w:t>
      </w:r>
      <w:r w:rsidR="00383933">
        <w:rPr>
          <w:sz w:val="28"/>
          <w:szCs w:val="28"/>
        </w:rPr>
        <w:t>е</w:t>
      </w:r>
      <w:r w:rsidR="00F54618">
        <w:rPr>
          <w:sz w:val="28"/>
          <w:szCs w:val="28"/>
        </w:rPr>
        <w:t xml:space="preserve">  к </w:t>
      </w:r>
      <w:r w:rsidR="00162119">
        <w:rPr>
          <w:sz w:val="28"/>
          <w:szCs w:val="28"/>
        </w:rPr>
        <w:t xml:space="preserve"> Положению о муниципальном жилищном контроле на территории муниципального образования «Темкинский муниципальный округ» Смоленской области  </w:t>
      </w:r>
      <w:r w:rsidR="00383933">
        <w:rPr>
          <w:sz w:val="28"/>
          <w:szCs w:val="28"/>
        </w:rPr>
        <w:t>«Индикаторы риска нарушения обязательных требований, используемые при осуществлении Администрацией муниципального образования «Темкинский муниципальный округ» Смоленской области муниципального жилищного контроля» изложить в следующей редакции»</w:t>
      </w:r>
    </w:p>
    <w:p w14:paraId="7CF8B67D" w14:textId="1A59D454" w:rsidR="00C63939" w:rsidRDefault="00383933" w:rsidP="00C63939">
      <w:pPr>
        <w:pStyle w:val="aff0"/>
        <w:shd w:val="clear" w:color="auto" w:fill="FFFFFF"/>
        <w:spacing w:line="270" w:lineRule="atLeast"/>
        <w:ind w:firstLine="709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«</w:t>
      </w:r>
      <w:r w:rsidR="00C63939">
        <w:rPr>
          <w:color w:val="333333"/>
          <w:sz w:val="28"/>
          <w:szCs w:val="28"/>
        </w:rPr>
        <w:t>1. Наличие у Администрации муниципального образования «Темкинский муниципальный округ», осуществляющей муниципальный жилищный контроль, сведений о принятии арбитражным судом Российской Федерации искового</w:t>
      </w:r>
      <w:r w:rsidR="00585E41">
        <w:rPr>
          <w:color w:val="333333"/>
          <w:sz w:val="28"/>
          <w:szCs w:val="28"/>
        </w:rPr>
        <w:t xml:space="preserve"> </w:t>
      </w:r>
      <w:r w:rsidR="00006D10">
        <w:rPr>
          <w:color w:val="333333"/>
          <w:sz w:val="28"/>
          <w:szCs w:val="28"/>
        </w:rPr>
        <w:t xml:space="preserve">                            </w:t>
      </w:r>
      <w:r w:rsidR="00585E41">
        <w:rPr>
          <w:color w:val="333333"/>
          <w:sz w:val="28"/>
          <w:szCs w:val="28"/>
        </w:rPr>
        <w:lastRenderedPageBreak/>
        <w:t>заявле</w:t>
      </w:r>
      <w:r w:rsidR="00C63939">
        <w:rPr>
          <w:color w:val="333333"/>
          <w:sz w:val="28"/>
          <w:szCs w:val="28"/>
        </w:rPr>
        <w:t xml:space="preserve">ния (исковых заявлений) о взыскании задолженности по договору (договорам) </w:t>
      </w:r>
      <w:r w:rsidR="00722BCF">
        <w:rPr>
          <w:color w:val="333333"/>
          <w:sz w:val="28"/>
          <w:szCs w:val="28"/>
        </w:rPr>
        <w:t xml:space="preserve">           </w:t>
      </w:r>
      <w:r w:rsidR="00C63939">
        <w:rPr>
          <w:color w:val="333333"/>
          <w:sz w:val="28"/>
          <w:szCs w:val="28"/>
        </w:rPr>
        <w:t xml:space="preserve">энергоснабжения (купли-продажи, поставки электрической энергии (мощности), теплоснабжения и (или) горячего водоснабжения, холодного водоснабжения, </w:t>
      </w:r>
      <w:r w:rsidR="00722BCF">
        <w:rPr>
          <w:color w:val="333333"/>
          <w:sz w:val="28"/>
          <w:szCs w:val="28"/>
        </w:rPr>
        <w:t xml:space="preserve">                            </w:t>
      </w:r>
      <w:r w:rsidR="00C63939">
        <w:rPr>
          <w:color w:val="333333"/>
          <w:sz w:val="28"/>
          <w:szCs w:val="28"/>
        </w:rPr>
        <w:t xml:space="preserve">водоотведения, поставки газа (в том числе поставки бытового газа в баллонах) </w:t>
      </w:r>
      <w:r w:rsidR="00052C2A">
        <w:rPr>
          <w:color w:val="333333"/>
          <w:sz w:val="28"/>
          <w:szCs w:val="28"/>
        </w:rPr>
        <w:t xml:space="preserve">                          </w:t>
      </w:r>
      <w:r w:rsidR="00C63939">
        <w:rPr>
          <w:color w:val="333333"/>
          <w:sz w:val="28"/>
          <w:szCs w:val="28"/>
        </w:rPr>
        <w:t xml:space="preserve">в </w:t>
      </w:r>
      <w:r w:rsidR="00722BCF">
        <w:rPr>
          <w:color w:val="333333"/>
          <w:sz w:val="28"/>
          <w:szCs w:val="28"/>
        </w:rPr>
        <w:t xml:space="preserve">  </w:t>
      </w:r>
      <w:r w:rsidR="00C63939">
        <w:rPr>
          <w:color w:val="333333"/>
          <w:sz w:val="28"/>
          <w:szCs w:val="28"/>
        </w:rPr>
        <w:t xml:space="preserve">целях обеспечения предоставления собственникам и пользователям помещений </w:t>
      </w:r>
      <w:r w:rsidR="006D4B06">
        <w:rPr>
          <w:color w:val="333333"/>
          <w:sz w:val="28"/>
          <w:szCs w:val="28"/>
        </w:rPr>
        <w:t xml:space="preserve">                   </w:t>
      </w:r>
      <w:r w:rsidR="00C63939">
        <w:rPr>
          <w:color w:val="333333"/>
          <w:sz w:val="28"/>
          <w:szCs w:val="28"/>
        </w:rPr>
        <w:t xml:space="preserve">в многоквартирном доме коммунальной услуги соответствующего вида и </w:t>
      </w:r>
      <w:r w:rsidR="00052C2A">
        <w:rPr>
          <w:color w:val="333333"/>
          <w:sz w:val="28"/>
          <w:szCs w:val="28"/>
        </w:rPr>
        <w:t xml:space="preserve">                             </w:t>
      </w:r>
      <w:r w:rsidR="00C63939">
        <w:rPr>
          <w:color w:val="333333"/>
          <w:sz w:val="28"/>
          <w:szCs w:val="28"/>
        </w:rPr>
        <w:t xml:space="preserve">приобретения коммунальных ресурсов, потребляемых при содержании общего имущества в многоквартирном доме, договору (договорам) на оказание услуг по </w:t>
      </w:r>
      <w:r w:rsidR="00052C2A">
        <w:rPr>
          <w:color w:val="333333"/>
          <w:sz w:val="28"/>
          <w:szCs w:val="28"/>
        </w:rPr>
        <w:t xml:space="preserve">       </w:t>
      </w:r>
      <w:r w:rsidR="00C63939">
        <w:rPr>
          <w:color w:val="333333"/>
          <w:sz w:val="28"/>
          <w:szCs w:val="28"/>
        </w:rPr>
        <w:t xml:space="preserve">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</w:t>
      </w:r>
      <w:r w:rsidR="00EE745B">
        <w:rPr>
          <w:color w:val="333333"/>
          <w:sz w:val="28"/>
          <w:szCs w:val="28"/>
        </w:rPr>
        <w:t xml:space="preserve">                        </w:t>
      </w:r>
      <w:r w:rsidR="00C63939">
        <w:rPr>
          <w:color w:val="333333"/>
          <w:sz w:val="28"/>
          <w:szCs w:val="28"/>
        </w:rPr>
        <w:t>(надзорного) мероприятия.</w:t>
      </w:r>
    </w:p>
    <w:p w14:paraId="0B19E7DE" w14:textId="1F0685C3" w:rsidR="00383933" w:rsidRPr="00614E6F" w:rsidRDefault="00C63939" w:rsidP="00614E6F">
      <w:pPr>
        <w:pStyle w:val="aff0"/>
        <w:shd w:val="clear" w:color="auto" w:fill="FFFFFF"/>
        <w:spacing w:line="270" w:lineRule="atLeast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 Наличие у Администрации муниципального образования «Темкинский</w:t>
      </w:r>
      <w:r w:rsidR="00386F77">
        <w:rPr>
          <w:color w:val="333333"/>
          <w:sz w:val="28"/>
          <w:szCs w:val="28"/>
        </w:rPr>
        <w:t xml:space="preserve">                 </w:t>
      </w:r>
      <w:r>
        <w:rPr>
          <w:color w:val="333333"/>
          <w:sz w:val="28"/>
          <w:szCs w:val="28"/>
        </w:rPr>
        <w:t xml:space="preserve"> муниципальный округ»</w:t>
      </w:r>
      <w:r w:rsidR="00386F77">
        <w:rPr>
          <w:color w:val="333333"/>
          <w:sz w:val="28"/>
          <w:szCs w:val="28"/>
        </w:rPr>
        <w:t xml:space="preserve"> Смоленской области</w:t>
      </w:r>
      <w:r>
        <w:rPr>
          <w:color w:val="333333"/>
          <w:sz w:val="28"/>
          <w:szCs w:val="28"/>
        </w:rPr>
        <w:t xml:space="preserve">, осуществляющей муниципальный </w:t>
      </w:r>
      <w:r w:rsidR="00386F77">
        <w:rPr>
          <w:color w:val="333333"/>
          <w:sz w:val="28"/>
          <w:szCs w:val="28"/>
        </w:rPr>
        <w:t xml:space="preserve">      </w:t>
      </w:r>
      <w:r>
        <w:rPr>
          <w:color w:val="333333"/>
          <w:sz w:val="28"/>
          <w:szCs w:val="28"/>
        </w:rPr>
        <w:t>жилищный контроль, сведений о начислении платы за коммунальную услугу по отоплению исходя из норматива потребления, утвержденного уполномоченным органом государственной власти</w:t>
      </w:r>
      <w:r w:rsidR="00386F77">
        <w:rPr>
          <w:b/>
          <w:bCs/>
          <w:color w:val="333333"/>
          <w:sz w:val="28"/>
          <w:szCs w:val="28"/>
        </w:rPr>
        <w:t xml:space="preserve"> </w:t>
      </w:r>
      <w:r w:rsidR="00386F77" w:rsidRPr="006D4B06">
        <w:rPr>
          <w:color w:val="333333"/>
          <w:sz w:val="28"/>
          <w:szCs w:val="28"/>
        </w:rPr>
        <w:t>Смоленской области</w:t>
      </w:r>
      <w:r>
        <w:rPr>
          <w:color w:val="333333"/>
          <w:sz w:val="28"/>
          <w:szCs w:val="28"/>
        </w:rPr>
        <w:t xml:space="preserve">, более трех расчетных </w:t>
      </w:r>
      <w:r w:rsidR="00386F77">
        <w:rPr>
          <w:color w:val="333333"/>
          <w:sz w:val="28"/>
          <w:szCs w:val="28"/>
        </w:rPr>
        <w:t xml:space="preserve">                           </w:t>
      </w:r>
      <w:r>
        <w:rPr>
          <w:color w:val="333333"/>
          <w:sz w:val="28"/>
          <w:szCs w:val="28"/>
        </w:rPr>
        <w:t>периодов подряд.</w:t>
      </w:r>
      <w:r w:rsidR="00AD4251">
        <w:rPr>
          <w:color w:val="333333"/>
          <w:sz w:val="28"/>
          <w:szCs w:val="28"/>
        </w:rPr>
        <w:t>»,</w:t>
      </w:r>
    </w:p>
    <w:p w14:paraId="6B8437FB" w14:textId="01D758F0" w:rsidR="00752C27" w:rsidRDefault="00752C27" w:rsidP="00752C27">
      <w:pPr>
        <w:tabs>
          <w:tab w:val="left" w:pos="709"/>
          <w:tab w:val="left" w:pos="8080"/>
        </w:tabs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</w:rPr>
        <w:t xml:space="preserve">2. </w:t>
      </w:r>
      <w:r w:rsidR="00614E6F">
        <w:rPr>
          <w:sz w:val="28"/>
          <w:szCs w:val="28"/>
        </w:rPr>
        <w:t>Обнародовать н</w:t>
      </w:r>
      <w:r>
        <w:rPr>
          <w:sz w:val="28"/>
          <w:szCs w:val="28"/>
        </w:rPr>
        <w:t xml:space="preserve">астоящее решение </w:t>
      </w:r>
      <w:r w:rsidR="00614E6F">
        <w:rPr>
          <w:sz w:val="28"/>
          <w:szCs w:val="28"/>
        </w:rPr>
        <w:t xml:space="preserve">и </w:t>
      </w:r>
      <w:r>
        <w:rPr>
          <w:sz w:val="28"/>
          <w:szCs w:val="28"/>
        </w:rPr>
        <w:t>разме</w:t>
      </w:r>
      <w:r w:rsidR="00614E6F">
        <w:rPr>
          <w:sz w:val="28"/>
          <w:szCs w:val="28"/>
        </w:rPr>
        <w:t xml:space="preserve">стить </w:t>
      </w:r>
      <w:r>
        <w:rPr>
          <w:sz w:val="28"/>
          <w:szCs w:val="28"/>
        </w:rPr>
        <w:t xml:space="preserve"> на официальном сайте Администрации муниципального образования «Темкинский </w:t>
      </w:r>
      <w:r w:rsidR="00614E6F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 </w:t>
      </w:r>
      <w:r w:rsidR="00614E6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информационно-телекоммуникационной сети «Интернет». </w:t>
      </w:r>
    </w:p>
    <w:p w14:paraId="3D7B9EEB" w14:textId="0EE0F086" w:rsidR="00614E6F" w:rsidRDefault="00614E6F" w:rsidP="00752C27">
      <w:pPr>
        <w:tabs>
          <w:tab w:val="left" w:pos="709"/>
          <w:tab w:val="left" w:pos="8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Настоящее </w:t>
      </w:r>
      <w:r w:rsidR="0038365F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ешение вступает в силу со дня его принятия. </w:t>
      </w:r>
    </w:p>
    <w:p w14:paraId="47E28FE8" w14:textId="1F9B9986" w:rsidR="00752C27" w:rsidRDefault="00614E6F" w:rsidP="00FB0801">
      <w:pPr>
        <w:tabs>
          <w:tab w:val="left" w:pos="1418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752C27">
        <w:rPr>
          <w:sz w:val="28"/>
          <w:szCs w:val="28"/>
        </w:rPr>
        <w:t xml:space="preserve">. Контроль   за    исполнением  </w:t>
      </w:r>
      <w:r w:rsidR="00136CD1">
        <w:rPr>
          <w:sz w:val="28"/>
          <w:szCs w:val="28"/>
        </w:rPr>
        <w:t xml:space="preserve">  </w:t>
      </w:r>
      <w:r w:rsidR="00752C27">
        <w:rPr>
          <w:sz w:val="28"/>
          <w:szCs w:val="28"/>
        </w:rPr>
        <w:t xml:space="preserve">настоящего  решения  </w:t>
      </w:r>
      <w:r w:rsidR="00136CD1">
        <w:rPr>
          <w:sz w:val="28"/>
          <w:szCs w:val="28"/>
        </w:rPr>
        <w:t xml:space="preserve"> </w:t>
      </w:r>
      <w:r w:rsidR="00752C27">
        <w:rPr>
          <w:sz w:val="28"/>
          <w:szCs w:val="28"/>
        </w:rPr>
        <w:t>возложить на</w:t>
      </w:r>
      <w:r w:rsidR="00FB0801">
        <w:rPr>
          <w:sz w:val="28"/>
          <w:szCs w:val="28"/>
        </w:rPr>
        <w:t xml:space="preserve"> </w:t>
      </w:r>
      <w:r w:rsidR="005F3B64">
        <w:rPr>
          <w:sz w:val="28"/>
          <w:szCs w:val="28"/>
        </w:rPr>
        <w:t>п</w:t>
      </w:r>
      <w:r w:rsidR="00752C27">
        <w:rPr>
          <w:sz w:val="28"/>
          <w:szCs w:val="28"/>
        </w:rPr>
        <w:t>остоянную</w:t>
      </w:r>
      <w:r w:rsidR="005F3B64">
        <w:rPr>
          <w:sz w:val="28"/>
          <w:szCs w:val="28"/>
        </w:rPr>
        <w:t xml:space="preserve"> </w:t>
      </w:r>
      <w:r w:rsidR="00752C27">
        <w:rPr>
          <w:sz w:val="28"/>
          <w:szCs w:val="28"/>
        </w:rPr>
        <w:t>комиссию</w:t>
      </w:r>
      <w:r w:rsidR="005F3B64">
        <w:rPr>
          <w:sz w:val="28"/>
          <w:szCs w:val="28"/>
        </w:rPr>
        <w:t xml:space="preserve"> </w:t>
      </w:r>
      <w:r w:rsidR="00752C27">
        <w:rPr>
          <w:sz w:val="28"/>
          <w:szCs w:val="28"/>
        </w:rPr>
        <w:t>по</w:t>
      </w:r>
      <w:r w:rsidR="005F3B64">
        <w:rPr>
          <w:sz w:val="28"/>
          <w:szCs w:val="28"/>
        </w:rPr>
        <w:t xml:space="preserve"> законности и правопорядку </w:t>
      </w:r>
      <w:r w:rsidR="00752C27">
        <w:rPr>
          <w:sz w:val="28"/>
          <w:szCs w:val="28"/>
        </w:rPr>
        <w:t>(председатель</w:t>
      </w:r>
      <w:r>
        <w:rPr>
          <w:sz w:val="28"/>
          <w:szCs w:val="28"/>
        </w:rPr>
        <w:t xml:space="preserve"> Олейник И.П.</w:t>
      </w:r>
      <w:r w:rsidR="005F3B64">
        <w:rPr>
          <w:sz w:val="28"/>
          <w:szCs w:val="28"/>
        </w:rPr>
        <w:t xml:space="preserve">).                            </w:t>
      </w:r>
      <w:r w:rsidR="00752C27">
        <w:rPr>
          <w:sz w:val="28"/>
          <w:szCs w:val="28"/>
        </w:rPr>
        <w:t xml:space="preserve"> </w:t>
      </w:r>
    </w:p>
    <w:p w14:paraId="15289A08" w14:textId="77777777" w:rsidR="00136CD1" w:rsidRDefault="00136CD1" w:rsidP="00752C27">
      <w:pPr>
        <w:rPr>
          <w:sz w:val="28"/>
          <w:szCs w:val="28"/>
        </w:rPr>
      </w:pPr>
    </w:p>
    <w:p w14:paraId="70A0B22D" w14:textId="523B16A0" w:rsidR="00136CD1" w:rsidRDefault="00752C27" w:rsidP="00752C27">
      <w:pPr>
        <w:rPr>
          <w:sz w:val="28"/>
          <w:szCs w:val="28"/>
        </w:rPr>
      </w:pPr>
      <w:r>
        <w:rPr>
          <w:sz w:val="28"/>
          <w:szCs w:val="28"/>
        </w:rPr>
        <w:t xml:space="preserve">Глава   муниципального образования            </w:t>
      </w:r>
      <w:r w:rsidR="00136CD1">
        <w:rPr>
          <w:sz w:val="28"/>
          <w:szCs w:val="28"/>
        </w:rPr>
        <w:t xml:space="preserve">                 </w:t>
      </w:r>
      <w:r w:rsidR="001028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Председатель </w:t>
      </w:r>
      <w:r w:rsidR="00136CD1">
        <w:rPr>
          <w:sz w:val="28"/>
          <w:szCs w:val="28"/>
        </w:rPr>
        <w:t xml:space="preserve">     </w:t>
      </w:r>
      <w:r>
        <w:rPr>
          <w:sz w:val="28"/>
          <w:szCs w:val="28"/>
        </w:rPr>
        <w:t>Темкинского</w:t>
      </w:r>
    </w:p>
    <w:p w14:paraId="1B9003D6" w14:textId="6532EF5F" w:rsidR="002C5156" w:rsidRDefault="00752C27" w:rsidP="00752C27">
      <w:pPr>
        <w:rPr>
          <w:sz w:val="28"/>
          <w:szCs w:val="28"/>
        </w:rPr>
      </w:pPr>
      <w:r>
        <w:rPr>
          <w:sz w:val="28"/>
          <w:szCs w:val="28"/>
        </w:rPr>
        <w:t xml:space="preserve">«Темкинский </w:t>
      </w:r>
      <w:r w:rsidR="002C5156">
        <w:rPr>
          <w:sz w:val="28"/>
          <w:szCs w:val="28"/>
        </w:rPr>
        <w:t xml:space="preserve">муниципальный округ»                             окружного  Совета  депутатов </w:t>
      </w:r>
    </w:p>
    <w:p w14:paraId="7401D004" w14:textId="56F0B333" w:rsidR="00752C27" w:rsidRDefault="00752C27" w:rsidP="00752C27">
      <w:pPr>
        <w:rPr>
          <w:sz w:val="28"/>
          <w:szCs w:val="28"/>
        </w:rPr>
      </w:pPr>
      <w:r>
        <w:rPr>
          <w:sz w:val="28"/>
          <w:szCs w:val="28"/>
        </w:rPr>
        <w:t xml:space="preserve"> Смоленской области                    </w:t>
      </w:r>
      <w:r w:rsidR="002C51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6546352C" w14:textId="3278755C" w:rsidR="00136CD1" w:rsidRPr="002C5156" w:rsidRDefault="00752C27" w:rsidP="00752C27">
      <w:pPr>
        <w:tabs>
          <w:tab w:val="left" w:pos="709"/>
          <w:tab w:val="left" w:pos="808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136CD1" w:rsidRPr="002C5156">
        <w:rPr>
          <w:b/>
          <w:bCs/>
          <w:sz w:val="28"/>
          <w:szCs w:val="28"/>
        </w:rPr>
        <w:t xml:space="preserve">А..Н. Васильев                                     </w:t>
      </w:r>
      <w:r w:rsidR="001028C5">
        <w:rPr>
          <w:b/>
          <w:bCs/>
          <w:sz w:val="28"/>
          <w:szCs w:val="28"/>
        </w:rPr>
        <w:t xml:space="preserve">           </w:t>
      </w:r>
      <w:r w:rsidR="00136CD1" w:rsidRPr="002C5156">
        <w:rPr>
          <w:b/>
          <w:bCs/>
          <w:sz w:val="28"/>
          <w:szCs w:val="28"/>
        </w:rPr>
        <w:t xml:space="preserve"> А.Ф. Горностаева</w:t>
      </w:r>
    </w:p>
    <w:p w14:paraId="20BFB99F" w14:textId="77777777" w:rsidR="00136CD1" w:rsidRDefault="00136CD1" w:rsidP="008F4007">
      <w:pPr>
        <w:widowControl w:val="0"/>
        <w:ind w:left="5812"/>
        <w:jc w:val="center"/>
        <w:rPr>
          <w:sz w:val="28"/>
          <w:szCs w:val="28"/>
        </w:rPr>
      </w:pPr>
    </w:p>
    <w:sectPr w:rsidR="00136CD1" w:rsidSect="00146A5C">
      <w:headerReference w:type="default" r:id="rId9"/>
      <w:footerReference w:type="default" r:id="rId10"/>
      <w:pgSz w:w="11906" w:h="16838"/>
      <w:pgMar w:top="851" w:right="567" w:bottom="851" w:left="1134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2EA6F" w14:textId="77777777" w:rsidR="00937B1D" w:rsidRDefault="00937B1D" w:rsidP="00B922FF">
      <w:r>
        <w:separator/>
      </w:r>
    </w:p>
  </w:endnote>
  <w:endnote w:type="continuationSeparator" w:id="0">
    <w:p w14:paraId="794D5314" w14:textId="77777777" w:rsidR="00937B1D" w:rsidRDefault="00937B1D" w:rsidP="00B9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roid Sans Devanagari">
    <w:altName w:val="MS Mincho"/>
    <w:panose1 w:val="00000000000000000000"/>
    <w:charset w:val="00"/>
    <w:family w:val="auto"/>
    <w:notTrueType/>
    <w:pitch w:val="variable"/>
    <w:sig w:usb0="00000000" w:usb1="08070000" w:usb2="00000010" w:usb3="00000000" w:csb0="0002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B44EB" w14:textId="77777777" w:rsidR="0084635A" w:rsidRDefault="0084635A">
    <w:pPr>
      <w:pStyle w:val="15"/>
      <w:jc w:val="center"/>
    </w:pPr>
  </w:p>
  <w:p w14:paraId="039FA7EB" w14:textId="77777777" w:rsidR="0084635A" w:rsidRDefault="0084635A">
    <w:pPr>
      <w:pStyle w:val="1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5E3E5" w14:textId="77777777" w:rsidR="00937B1D" w:rsidRDefault="00937B1D" w:rsidP="00B922FF">
      <w:r>
        <w:separator/>
      </w:r>
    </w:p>
  </w:footnote>
  <w:footnote w:type="continuationSeparator" w:id="0">
    <w:p w14:paraId="206A329C" w14:textId="77777777" w:rsidR="00937B1D" w:rsidRDefault="00937B1D" w:rsidP="00B92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0838575"/>
      <w:docPartObj>
        <w:docPartGallery w:val="Page Numbers (Top of Page)"/>
        <w:docPartUnique/>
      </w:docPartObj>
    </w:sdtPr>
    <w:sdtEndPr/>
    <w:sdtContent>
      <w:p w14:paraId="515DA4B9" w14:textId="63201C06" w:rsidR="00146A5C" w:rsidRDefault="00146A5C">
        <w:pPr>
          <w:pStyle w:val="a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2D0231" w14:textId="4424FA59" w:rsidR="00136CD1" w:rsidRDefault="00136CD1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1578E"/>
    <w:multiLevelType w:val="hybridMultilevel"/>
    <w:tmpl w:val="722A1000"/>
    <w:lvl w:ilvl="0" w:tplc="9A9833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9C04CE"/>
    <w:multiLevelType w:val="hybridMultilevel"/>
    <w:tmpl w:val="425069C0"/>
    <w:lvl w:ilvl="0" w:tplc="BD9A49C4">
      <w:start w:val="1"/>
      <w:numFmt w:val="decimal"/>
      <w:lvlText w:val="%1."/>
      <w:lvlJc w:val="left"/>
      <w:pPr>
        <w:ind w:left="1543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22FF"/>
    <w:rsid w:val="00002594"/>
    <w:rsid w:val="000030D3"/>
    <w:rsid w:val="00006D10"/>
    <w:rsid w:val="00015E3B"/>
    <w:rsid w:val="00015E6C"/>
    <w:rsid w:val="0002470F"/>
    <w:rsid w:val="00030658"/>
    <w:rsid w:val="00030C56"/>
    <w:rsid w:val="0003288E"/>
    <w:rsid w:val="00033FEB"/>
    <w:rsid w:val="00052C2A"/>
    <w:rsid w:val="000559D8"/>
    <w:rsid w:val="00060D92"/>
    <w:rsid w:val="0006136F"/>
    <w:rsid w:val="00063221"/>
    <w:rsid w:val="0006335B"/>
    <w:rsid w:val="00080B67"/>
    <w:rsid w:val="00081658"/>
    <w:rsid w:val="000825AE"/>
    <w:rsid w:val="00087E8B"/>
    <w:rsid w:val="000920D2"/>
    <w:rsid w:val="000921CD"/>
    <w:rsid w:val="000A5644"/>
    <w:rsid w:val="000B0728"/>
    <w:rsid w:val="000C0753"/>
    <w:rsid w:val="000C1A20"/>
    <w:rsid w:val="000D0F97"/>
    <w:rsid w:val="000D6901"/>
    <w:rsid w:val="000E177B"/>
    <w:rsid w:val="000E2424"/>
    <w:rsid w:val="000E613D"/>
    <w:rsid w:val="000E6796"/>
    <w:rsid w:val="000F03B4"/>
    <w:rsid w:val="000F42CB"/>
    <w:rsid w:val="000F4CE4"/>
    <w:rsid w:val="000F6771"/>
    <w:rsid w:val="000F7A48"/>
    <w:rsid w:val="0010013A"/>
    <w:rsid w:val="0010135A"/>
    <w:rsid w:val="001028C5"/>
    <w:rsid w:val="00112C6D"/>
    <w:rsid w:val="00125124"/>
    <w:rsid w:val="0012527D"/>
    <w:rsid w:val="00136CD1"/>
    <w:rsid w:val="00142880"/>
    <w:rsid w:val="00143935"/>
    <w:rsid w:val="0014394F"/>
    <w:rsid w:val="0014427B"/>
    <w:rsid w:val="00146A5C"/>
    <w:rsid w:val="001500D7"/>
    <w:rsid w:val="001565C9"/>
    <w:rsid w:val="00162119"/>
    <w:rsid w:val="00165F5D"/>
    <w:rsid w:val="00171028"/>
    <w:rsid w:val="0018271B"/>
    <w:rsid w:val="001938D3"/>
    <w:rsid w:val="00194171"/>
    <w:rsid w:val="001A5554"/>
    <w:rsid w:val="001A687E"/>
    <w:rsid w:val="001B4183"/>
    <w:rsid w:val="001C0EEB"/>
    <w:rsid w:val="001C32CA"/>
    <w:rsid w:val="001C58D6"/>
    <w:rsid w:val="001D24E7"/>
    <w:rsid w:val="001D3819"/>
    <w:rsid w:val="001D59DF"/>
    <w:rsid w:val="001D64D2"/>
    <w:rsid w:val="001D7D87"/>
    <w:rsid w:val="001E1559"/>
    <w:rsid w:val="001E571E"/>
    <w:rsid w:val="001F0161"/>
    <w:rsid w:val="001F1D5B"/>
    <w:rsid w:val="001F5373"/>
    <w:rsid w:val="001F69FA"/>
    <w:rsid w:val="002019AA"/>
    <w:rsid w:val="00201DE0"/>
    <w:rsid w:val="00203452"/>
    <w:rsid w:val="00204242"/>
    <w:rsid w:val="002044A6"/>
    <w:rsid w:val="002105CC"/>
    <w:rsid w:val="00212204"/>
    <w:rsid w:val="002201FC"/>
    <w:rsid w:val="00220C0F"/>
    <w:rsid w:val="0022377B"/>
    <w:rsid w:val="00235916"/>
    <w:rsid w:val="002363F7"/>
    <w:rsid w:val="0024165F"/>
    <w:rsid w:val="00242835"/>
    <w:rsid w:val="00246107"/>
    <w:rsid w:val="002467B5"/>
    <w:rsid w:val="0024732D"/>
    <w:rsid w:val="00257B9D"/>
    <w:rsid w:val="002654AE"/>
    <w:rsid w:val="00267CCD"/>
    <w:rsid w:val="002723B9"/>
    <w:rsid w:val="002809DE"/>
    <w:rsid w:val="00281879"/>
    <w:rsid w:val="002935C4"/>
    <w:rsid w:val="00296B1A"/>
    <w:rsid w:val="00297341"/>
    <w:rsid w:val="002A3121"/>
    <w:rsid w:val="002A341A"/>
    <w:rsid w:val="002A4E1C"/>
    <w:rsid w:val="002A6564"/>
    <w:rsid w:val="002A776D"/>
    <w:rsid w:val="002B273E"/>
    <w:rsid w:val="002B5EC4"/>
    <w:rsid w:val="002C2595"/>
    <w:rsid w:val="002C5156"/>
    <w:rsid w:val="002C63A1"/>
    <w:rsid w:val="002C757D"/>
    <w:rsid w:val="002D50E4"/>
    <w:rsid w:val="002D7C8A"/>
    <w:rsid w:val="002F40CC"/>
    <w:rsid w:val="002F4B61"/>
    <w:rsid w:val="002F63AF"/>
    <w:rsid w:val="003006ED"/>
    <w:rsid w:val="00304AD7"/>
    <w:rsid w:val="00306C0A"/>
    <w:rsid w:val="00310C00"/>
    <w:rsid w:val="0031320C"/>
    <w:rsid w:val="00317189"/>
    <w:rsid w:val="00324ED8"/>
    <w:rsid w:val="0033184F"/>
    <w:rsid w:val="003367C3"/>
    <w:rsid w:val="00337D34"/>
    <w:rsid w:val="00340C9A"/>
    <w:rsid w:val="00340CB6"/>
    <w:rsid w:val="00340FE0"/>
    <w:rsid w:val="00345B1D"/>
    <w:rsid w:val="003505C9"/>
    <w:rsid w:val="00352C5C"/>
    <w:rsid w:val="00352CF0"/>
    <w:rsid w:val="00363FD4"/>
    <w:rsid w:val="00367C0A"/>
    <w:rsid w:val="0037089F"/>
    <w:rsid w:val="003759CD"/>
    <w:rsid w:val="00381F48"/>
    <w:rsid w:val="0038247F"/>
    <w:rsid w:val="0038365F"/>
    <w:rsid w:val="00383933"/>
    <w:rsid w:val="00386F77"/>
    <w:rsid w:val="0039396F"/>
    <w:rsid w:val="00395BA9"/>
    <w:rsid w:val="003A3924"/>
    <w:rsid w:val="003B366C"/>
    <w:rsid w:val="003B5000"/>
    <w:rsid w:val="003C01FC"/>
    <w:rsid w:val="003C52F6"/>
    <w:rsid w:val="003D2762"/>
    <w:rsid w:val="003F1A3E"/>
    <w:rsid w:val="003F1CC8"/>
    <w:rsid w:val="00403EA9"/>
    <w:rsid w:val="00406B55"/>
    <w:rsid w:val="004104EF"/>
    <w:rsid w:val="0041159E"/>
    <w:rsid w:val="00420505"/>
    <w:rsid w:val="00424025"/>
    <w:rsid w:val="00444CFA"/>
    <w:rsid w:val="004538DA"/>
    <w:rsid w:val="004545ED"/>
    <w:rsid w:val="00454AC9"/>
    <w:rsid w:val="0046051F"/>
    <w:rsid w:val="004627ED"/>
    <w:rsid w:val="0046555E"/>
    <w:rsid w:val="00465A94"/>
    <w:rsid w:val="00472D9A"/>
    <w:rsid w:val="00473BEE"/>
    <w:rsid w:val="00481B57"/>
    <w:rsid w:val="004847D2"/>
    <w:rsid w:val="00486DB1"/>
    <w:rsid w:val="00490962"/>
    <w:rsid w:val="004928FF"/>
    <w:rsid w:val="0049792F"/>
    <w:rsid w:val="004A69D6"/>
    <w:rsid w:val="004A6BA5"/>
    <w:rsid w:val="004B0D33"/>
    <w:rsid w:val="004B634B"/>
    <w:rsid w:val="004C02D4"/>
    <w:rsid w:val="004C7C1F"/>
    <w:rsid w:val="004D33EA"/>
    <w:rsid w:val="004F0880"/>
    <w:rsid w:val="004F6F72"/>
    <w:rsid w:val="0050059E"/>
    <w:rsid w:val="00501A57"/>
    <w:rsid w:val="00502B49"/>
    <w:rsid w:val="00505B85"/>
    <w:rsid w:val="0050681E"/>
    <w:rsid w:val="005121FE"/>
    <w:rsid w:val="00514748"/>
    <w:rsid w:val="0053331F"/>
    <w:rsid w:val="00540C4D"/>
    <w:rsid w:val="00545C5F"/>
    <w:rsid w:val="0055062E"/>
    <w:rsid w:val="00554A31"/>
    <w:rsid w:val="0056080C"/>
    <w:rsid w:val="0056781B"/>
    <w:rsid w:val="00570BBA"/>
    <w:rsid w:val="0057204C"/>
    <w:rsid w:val="00572843"/>
    <w:rsid w:val="00582810"/>
    <w:rsid w:val="005852F0"/>
    <w:rsid w:val="00585E41"/>
    <w:rsid w:val="005B3E2D"/>
    <w:rsid w:val="005C76DD"/>
    <w:rsid w:val="005D0495"/>
    <w:rsid w:val="005E0157"/>
    <w:rsid w:val="005E2665"/>
    <w:rsid w:val="005E2F36"/>
    <w:rsid w:val="005F19D0"/>
    <w:rsid w:val="005F1E8A"/>
    <w:rsid w:val="005F2CF4"/>
    <w:rsid w:val="005F3B64"/>
    <w:rsid w:val="0060042D"/>
    <w:rsid w:val="0060198D"/>
    <w:rsid w:val="0060216C"/>
    <w:rsid w:val="00606FC5"/>
    <w:rsid w:val="00611F8C"/>
    <w:rsid w:val="00614E6F"/>
    <w:rsid w:val="00622322"/>
    <w:rsid w:val="006234DE"/>
    <w:rsid w:val="006278DE"/>
    <w:rsid w:val="00630457"/>
    <w:rsid w:val="00634B7A"/>
    <w:rsid w:val="00635644"/>
    <w:rsid w:val="00645A43"/>
    <w:rsid w:val="00647E25"/>
    <w:rsid w:val="0065050B"/>
    <w:rsid w:val="00651AD0"/>
    <w:rsid w:val="006625A3"/>
    <w:rsid w:val="00666347"/>
    <w:rsid w:val="0067328F"/>
    <w:rsid w:val="006738AD"/>
    <w:rsid w:val="00677A96"/>
    <w:rsid w:val="00677B71"/>
    <w:rsid w:val="00677ED5"/>
    <w:rsid w:val="00680390"/>
    <w:rsid w:val="00681FC1"/>
    <w:rsid w:val="00682797"/>
    <w:rsid w:val="00684BEF"/>
    <w:rsid w:val="0068690D"/>
    <w:rsid w:val="00690D0F"/>
    <w:rsid w:val="00692EC5"/>
    <w:rsid w:val="00692F2E"/>
    <w:rsid w:val="006A25DB"/>
    <w:rsid w:val="006A2EE5"/>
    <w:rsid w:val="006A4F78"/>
    <w:rsid w:val="006A51D2"/>
    <w:rsid w:val="006B5141"/>
    <w:rsid w:val="006D1D38"/>
    <w:rsid w:val="006D4B06"/>
    <w:rsid w:val="006D5107"/>
    <w:rsid w:val="006D62E6"/>
    <w:rsid w:val="006E23F2"/>
    <w:rsid w:val="006E300D"/>
    <w:rsid w:val="006E52EC"/>
    <w:rsid w:val="006F1D05"/>
    <w:rsid w:val="006F63B4"/>
    <w:rsid w:val="0070105C"/>
    <w:rsid w:val="00702734"/>
    <w:rsid w:val="0071014B"/>
    <w:rsid w:val="00712AEB"/>
    <w:rsid w:val="0071479F"/>
    <w:rsid w:val="00715278"/>
    <w:rsid w:val="00721A49"/>
    <w:rsid w:val="0072203E"/>
    <w:rsid w:val="00722393"/>
    <w:rsid w:val="00722BCF"/>
    <w:rsid w:val="00725E95"/>
    <w:rsid w:val="00737008"/>
    <w:rsid w:val="00737297"/>
    <w:rsid w:val="00741603"/>
    <w:rsid w:val="007445A1"/>
    <w:rsid w:val="007465AD"/>
    <w:rsid w:val="00747F99"/>
    <w:rsid w:val="007502E0"/>
    <w:rsid w:val="00750AB7"/>
    <w:rsid w:val="007511E9"/>
    <w:rsid w:val="007523E6"/>
    <w:rsid w:val="00752C27"/>
    <w:rsid w:val="00756E29"/>
    <w:rsid w:val="00761690"/>
    <w:rsid w:val="00765D16"/>
    <w:rsid w:val="00767C16"/>
    <w:rsid w:val="00770956"/>
    <w:rsid w:val="0077367B"/>
    <w:rsid w:val="00773D0B"/>
    <w:rsid w:val="00780032"/>
    <w:rsid w:val="007843E9"/>
    <w:rsid w:val="00786B54"/>
    <w:rsid w:val="007878D4"/>
    <w:rsid w:val="00790C59"/>
    <w:rsid w:val="007917F2"/>
    <w:rsid w:val="00794128"/>
    <w:rsid w:val="007A6732"/>
    <w:rsid w:val="007B1ACB"/>
    <w:rsid w:val="007B27E9"/>
    <w:rsid w:val="007B35E5"/>
    <w:rsid w:val="007B4D74"/>
    <w:rsid w:val="007B5322"/>
    <w:rsid w:val="007B67C1"/>
    <w:rsid w:val="007C17D5"/>
    <w:rsid w:val="007C31C4"/>
    <w:rsid w:val="007C392B"/>
    <w:rsid w:val="007C5A5C"/>
    <w:rsid w:val="007D0C1D"/>
    <w:rsid w:val="007D1DF7"/>
    <w:rsid w:val="007D4695"/>
    <w:rsid w:val="007D5F47"/>
    <w:rsid w:val="007D7D7E"/>
    <w:rsid w:val="007E58D2"/>
    <w:rsid w:val="007F26C9"/>
    <w:rsid w:val="007F6D64"/>
    <w:rsid w:val="00800F9B"/>
    <w:rsid w:val="008026F1"/>
    <w:rsid w:val="008035E5"/>
    <w:rsid w:val="00806000"/>
    <w:rsid w:val="00815603"/>
    <w:rsid w:val="00816A51"/>
    <w:rsid w:val="0082015E"/>
    <w:rsid w:val="0082314C"/>
    <w:rsid w:val="008313D4"/>
    <w:rsid w:val="00832A73"/>
    <w:rsid w:val="00833771"/>
    <w:rsid w:val="00835AEC"/>
    <w:rsid w:val="0084207A"/>
    <w:rsid w:val="008429A9"/>
    <w:rsid w:val="00844C65"/>
    <w:rsid w:val="0084635A"/>
    <w:rsid w:val="00853740"/>
    <w:rsid w:val="0086003A"/>
    <w:rsid w:val="00880CA1"/>
    <w:rsid w:val="00880D99"/>
    <w:rsid w:val="008877DE"/>
    <w:rsid w:val="008920AD"/>
    <w:rsid w:val="008A37DA"/>
    <w:rsid w:val="008A59F6"/>
    <w:rsid w:val="008A5B05"/>
    <w:rsid w:val="008A6000"/>
    <w:rsid w:val="008A7612"/>
    <w:rsid w:val="008B39A2"/>
    <w:rsid w:val="008C36AA"/>
    <w:rsid w:val="008E209D"/>
    <w:rsid w:val="008E4ED0"/>
    <w:rsid w:val="008E547C"/>
    <w:rsid w:val="008E687D"/>
    <w:rsid w:val="008E70A1"/>
    <w:rsid w:val="008F4007"/>
    <w:rsid w:val="008F407F"/>
    <w:rsid w:val="00900C1F"/>
    <w:rsid w:val="00902374"/>
    <w:rsid w:val="00903289"/>
    <w:rsid w:val="00907A3D"/>
    <w:rsid w:val="00912334"/>
    <w:rsid w:val="00912CF4"/>
    <w:rsid w:val="00913124"/>
    <w:rsid w:val="00913709"/>
    <w:rsid w:val="00921982"/>
    <w:rsid w:val="00922D12"/>
    <w:rsid w:val="00926A8B"/>
    <w:rsid w:val="00937519"/>
    <w:rsid w:val="00937B1D"/>
    <w:rsid w:val="00941330"/>
    <w:rsid w:val="00950E9C"/>
    <w:rsid w:val="0096086D"/>
    <w:rsid w:val="009633FD"/>
    <w:rsid w:val="00965238"/>
    <w:rsid w:val="00973C7D"/>
    <w:rsid w:val="00976539"/>
    <w:rsid w:val="009806F5"/>
    <w:rsid w:val="0098166D"/>
    <w:rsid w:val="0098292F"/>
    <w:rsid w:val="00984749"/>
    <w:rsid w:val="00985292"/>
    <w:rsid w:val="009A1DD4"/>
    <w:rsid w:val="009A3653"/>
    <w:rsid w:val="009A692A"/>
    <w:rsid w:val="009A6DBF"/>
    <w:rsid w:val="009A7F4C"/>
    <w:rsid w:val="009B25BE"/>
    <w:rsid w:val="009B317D"/>
    <w:rsid w:val="009C1904"/>
    <w:rsid w:val="009C3D86"/>
    <w:rsid w:val="009C6AAA"/>
    <w:rsid w:val="009D1A2F"/>
    <w:rsid w:val="009D2857"/>
    <w:rsid w:val="009D3E2C"/>
    <w:rsid w:val="009D6EA5"/>
    <w:rsid w:val="009E5145"/>
    <w:rsid w:val="009F0939"/>
    <w:rsid w:val="009F09FD"/>
    <w:rsid w:val="009F1DDD"/>
    <w:rsid w:val="00A023FF"/>
    <w:rsid w:val="00A0455B"/>
    <w:rsid w:val="00A05078"/>
    <w:rsid w:val="00A077EE"/>
    <w:rsid w:val="00A11168"/>
    <w:rsid w:val="00A1379C"/>
    <w:rsid w:val="00A17168"/>
    <w:rsid w:val="00A223B4"/>
    <w:rsid w:val="00A3125A"/>
    <w:rsid w:val="00A31D72"/>
    <w:rsid w:val="00A32C97"/>
    <w:rsid w:val="00A35886"/>
    <w:rsid w:val="00A43DBD"/>
    <w:rsid w:val="00A5314D"/>
    <w:rsid w:val="00A57B40"/>
    <w:rsid w:val="00A650AA"/>
    <w:rsid w:val="00A7522E"/>
    <w:rsid w:val="00A76B52"/>
    <w:rsid w:val="00A92684"/>
    <w:rsid w:val="00A96FB1"/>
    <w:rsid w:val="00AA0BC2"/>
    <w:rsid w:val="00AA1337"/>
    <w:rsid w:val="00AA421B"/>
    <w:rsid w:val="00AB4AFA"/>
    <w:rsid w:val="00AC0703"/>
    <w:rsid w:val="00AC3781"/>
    <w:rsid w:val="00AD0CFE"/>
    <w:rsid w:val="00AD14A9"/>
    <w:rsid w:val="00AD2122"/>
    <w:rsid w:val="00AD3FB3"/>
    <w:rsid w:val="00AD41D5"/>
    <w:rsid w:val="00AD4251"/>
    <w:rsid w:val="00AD4EE2"/>
    <w:rsid w:val="00AD6473"/>
    <w:rsid w:val="00AE04FC"/>
    <w:rsid w:val="00AE0CAE"/>
    <w:rsid w:val="00AE57EE"/>
    <w:rsid w:val="00AE62F0"/>
    <w:rsid w:val="00AE77E0"/>
    <w:rsid w:val="00AF6A4D"/>
    <w:rsid w:val="00B0004A"/>
    <w:rsid w:val="00B01035"/>
    <w:rsid w:val="00B044A3"/>
    <w:rsid w:val="00B10931"/>
    <w:rsid w:val="00B217F6"/>
    <w:rsid w:val="00B24F28"/>
    <w:rsid w:val="00B2787F"/>
    <w:rsid w:val="00B3562D"/>
    <w:rsid w:val="00B42589"/>
    <w:rsid w:val="00B42BB3"/>
    <w:rsid w:val="00B42E97"/>
    <w:rsid w:val="00B47086"/>
    <w:rsid w:val="00B55A24"/>
    <w:rsid w:val="00B56740"/>
    <w:rsid w:val="00B6243D"/>
    <w:rsid w:val="00B64DD2"/>
    <w:rsid w:val="00B86458"/>
    <w:rsid w:val="00B87FA5"/>
    <w:rsid w:val="00B90D4E"/>
    <w:rsid w:val="00B922FF"/>
    <w:rsid w:val="00B93C36"/>
    <w:rsid w:val="00B946AB"/>
    <w:rsid w:val="00BB4E05"/>
    <w:rsid w:val="00BB5AD2"/>
    <w:rsid w:val="00BB6054"/>
    <w:rsid w:val="00BC2D70"/>
    <w:rsid w:val="00BC586B"/>
    <w:rsid w:val="00BD0DDD"/>
    <w:rsid w:val="00BD29F5"/>
    <w:rsid w:val="00BD61F9"/>
    <w:rsid w:val="00BD62B6"/>
    <w:rsid w:val="00BE35D6"/>
    <w:rsid w:val="00BE7E72"/>
    <w:rsid w:val="00BF2C68"/>
    <w:rsid w:val="00C01DCE"/>
    <w:rsid w:val="00C06467"/>
    <w:rsid w:val="00C069F6"/>
    <w:rsid w:val="00C1151D"/>
    <w:rsid w:val="00C12367"/>
    <w:rsid w:val="00C218AE"/>
    <w:rsid w:val="00C225C6"/>
    <w:rsid w:val="00C23702"/>
    <w:rsid w:val="00C330B7"/>
    <w:rsid w:val="00C45640"/>
    <w:rsid w:val="00C457E0"/>
    <w:rsid w:val="00C479A3"/>
    <w:rsid w:val="00C5055B"/>
    <w:rsid w:val="00C5757C"/>
    <w:rsid w:val="00C634C4"/>
    <w:rsid w:val="00C63939"/>
    <w:rsid w:val="00C64DB8"/>
    <w:rsid w:val="00C768E4"/>
    <w:rsid w:val="00C90C58"/>
    <w:rsid w:val="00C91741"/>
    <w:rsid w:val="00C93851"/>
    <w:rsid w:val="00CB6984"/>
    <w:rsid w:val="00CC3A13"/>
    <w:rsid w:val="00CC59B1"/>
    <w:rsid w:val="00CC6F32"/>
    <w:rsid w:val="00CC7462"/>
    <w:rsid w:val="00CD2701"/>
    <w:rsid w:val="00CD2E68"/>
    <w:rsid w:val="00CD36F9"/>
    <w:rsid w:val="00CE08BD"/>
    <w:rsid w:val="00CE2127"/>
    <w:rsid w:val="00CE30FD"/>
    <w:rsid w:val="00CE4347"/>
    <w:rsid w:val="00CF0E7C"/>
    <w:rsid w:val="00D00D34"/>
    <w:rsid w:val="00D05CFC"/>
    <w:rsid w:val="00D168CD"/>
    <w:rsid w:val="00D17C30"/>
    <w:rsid w:val="00D22020"/>
    <w:rsid w:val="00D24B37"/>
    <w:rsid w:val="00D26E33"/>
    <w:rsid w:val="00D30E2A"/>
    <w:rsid w:val="00D315A9"/>
    <w:rsid w:val="00D31604"/>
    <w:rsid w:val="00D42858"/>
    <w:rsid w:val="00D43FAD"/>
    <w:rsid w:val="00D44BF1"/>
    <w:rsid w:val="00D44DAC"/>
    <w:rsid w:val="00D56F43"/>
    <w:rsid w:val="00D61280"/>
    <w:rsid w:val="00D74D1C"/>
    <w:rsid w:val="00D75248"/>
    <w:rsid w:val="00D8146A"/>
    <w:rsid w:val="00D90355"/>
    <w:rsid w:val="00D90816"/>
    <w:rsid w:val="00D9098B"/>
    <w:rsid w:val="00D91036"/>
    <w:rsid w:val="00D91F5A"/>
    <w:rsid w:val="00D95279"/>
    <w:rsid w:val="00DA3435"/>
    <w:rsid w:val="00DB147B"/>
    <w:rsid w:val="00DB473F"/>
    <w:rsid w:val="00DC1038"/>
    <w:rsid w:val="00DC6CD8"/>
    <w:rsid w:val="00DD72A4"/>
    <w:rsid w:val="00DE55BC"/>
    <w:rsid w:val="00DE626C"/>
    <w:rsid w:val="00DE7237"/>
    <w:rsid w:val="00DF081C"/>
    <w:rsid w:val="00DF3250"/>
    <w:rsid w:val="00DF355E"/>
    <w:rsid w:val="00E02182"/>
    <w:rsid w:val="00E06C95"/>
    <w:rsid w:val="00E101E9"/>
    <w:rsid w:val="00E10E20"/>
    <w:rsid w:val="00E14851"/>
    <w:rsid w:val="00E20352"/>
    <w:rsid w:val="00E307B5"/>
    <w:rsid w:val="00E34EFC"/>
    <w:rsid w:val="00E4638A"/>
    <w:rsid w:val="00E572AC"/>
    <w:rsid w:val="00E657DA"/>
    <w:rsid w:val="00E657E2"/>
    <w:rsid w:val="00E67295"/>
    <w:rsid w:val="00E67EF2"/>
    <w:rsid w:val="00E70028"/>
    <w:rsid w:val="00E705DB"/>
    <w:rsid w:val="00E70602"/>
    <w:rsid w:val="00E74491"/>
    <w:rsid w:val="00E75BC5"/>
    <w:rsid w:val="00E770E0"/>
    <w:rsid w:val="00E90624"/>
    <w:rsid w:val="00E9256B"/>
    <w:rsid w:val="00E93198"/>
    <w:rsid w:val="00E93DDD"/>
    <w:rsid w:val="00E94BC9"/>
    <w:rsid w:val="00EB08E2"/>
    <w:rsid w:val="00EB232E"/>
    <w:rsid w:val="00EB2F45"/>
    <w:rsid w:val="00ED0A19"/>
    <w:rsid w:val="00ED15C6"/>
    <w:rsid w:val="00ED44AD"/>
    <w:rsid w:val="00ED741B"/>
    <w:rsid w:val="00ED75C3"/>
    <w:rsid w:val="00EE0C9B"/>
    <w:rsid w:val="00EE575C"/>
    <w:rsid w:val="00EE745B"/>
    <w:rsid w:val="00EE7C72"/>
    <w:rsid w:val="00EF280F"/>
    <w:rsid w:val="00EF2C93"/>
    <w:rsid w:val="00EF2D0D"/>
    <w:rsid w:val="00EF5A62"/>
    <w:rsid w:val="00F022D9"/>
    <w:rsid w:val="00F05781"/>
    <w:rsid w:val="00F069E8"/>
    <w:rsid w:val="00F12BDE"/>
    <w:rsid w:val="00F15C66"/>
    <w:rsid w:val="00F211B9"/>
    <w:rsid w:val="00F322B1"/>
    <w:rsid w:val="00F332A6"/>
    <w:rsid w:val="00F36BF0"/>
    <w:rsid w:val="00F37985"/>
    <w:rsid w:val="00F44B55"/>
    <w:rsid w:val="00F462C8"/>
    <w:rsid w:val="00F4719C"/>
    <w:rsid w:val="00F54618"/>
    <w:rsid w:val="00F6646A"/>
    <w:rsid w:val="00F67288"/>
    <w:rsid w:val="00F67CAB"/>
    <w:rsid w:val="00F70D8C"/>
    <w:rsid w:val="00F715FF"/>
    <w:rsid w:val="00F7476F"/>
    <w:rsid w:val="00F813CA"/>
    <w:rsid w:val="00F82BF7"/>
    <w:rsid w:val="00F95ACE"/>
    <w:rsid w:val="00F97946"/>
    <w:rsid w:val="00FA0088"/>
    <w:rsid w:val="00FB0801"/>
    <w:rsid w:val="00FB6026"/>
    <w:rsid w:val="00FB61A4"/>
    <w:rsid w:val="00FC143F"/>
    <w:rsid w:val="00FC1A67"/>
    <w:rsid w:val="00FC64B1"/>
    <w:rsid w:val="00FC7FEC"/>
    <w:rsid w:val="00FD2BEA"/>
    <w:rsid w:val="00FE1D17"/>
    <w:rsid w:val="00FE419F"/>
    <w:rsid w:val="00FE65B2"/>
    <w:rsid w:val="00FE66E2"/>
    <w:rsid w:val="00FF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341882"/>
  <w15:docId w15:val="{A245D6E9-4EC4-4340-B21A-8A7D24DA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27BE"/>
    <w:rPr>
      <w:sz w:val="24"/>
      <w:szCs w:val="24"/>
    </w:rPr>
  </w:style>
  <w:style w:type="paragraph" w:styleId="1">
    <w:name w:val="heading 1"/>
    <w:basedOn w:val="a"/>
    <w:next w:val="a"/>
    <w:link w:val="11"/>
    <w:qFormat/>
    <w:rsid w:val="00BC2D70"/>
    <w:pPr>
      <w:keepNext/>
      <w:suppressAutoHyphens w:val="0"/>
      <w:overflowPunct w:val="0"/>
      <w:autoSpaceDE w:val="0"/>
      <w:autoSpaceDN w:val="0"/>
      <w:adjustRightInd w:val="0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uiPriority w:val="99"/>
    <w:qFormat/>
    <w:rsid w:val="008B3FF4"/>
    <w:pPr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customStyle="1" w:styleId="51">
    <w:name w:val="Заголовок 51"/>
    <w:basedOn w:val="a"/>
    <w:next w:val="a"/>
    <w:link w:val="5"/>
    <w:semiHidden/>
    <w:unhideWhenUsed/>
    <w:qFormat/>
    <w:rsid w:val="006C41E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0">
    <w:name w:val="Заголовок 1 Знак"/>
    <w:link w:val="110"/>
    <w:qFormat/>
    <w:rsid w:val="008B3FF4"/>
    <w:rPr>
      <w:rFonts w:ascii="Arial" w:eastAsia="Times New Roman" w:hAnsi="Arial" w:cs="Arial"/>
      <w:b/>
      <w:bCs/>
      <w:color w:val="000080"/>
    </w:rPr>
  </w:style>
  <w:style w:type="character" w:customStyle="1" w:styleId="a3">
    <w:name w:val="Текст выноски Знак"/>
    <w:basedOn w:val="a0"/>
    <w:semiHidden/>
    <w:qFormat/>
    <w:rsid w:val="009B571B"/>
    <w:rPr>
      <w:rFonts w:ascii="Tahoma" w:hAnsi="Tahoma" w:cs="Tahoma"/>
      <w:sz w:val="16"/>
      <w:szCs w:val="16"/>
    </w:rPr>
  </w:style>
  <w:style w:type="character" w:customStyle="1" w:styleId="a4">
    <w:name w:val="Гипертекстовая ссылка"/>
    <w:basedOn w:val="a0"/>
    <w:uiPriority w:val="99"/>
    <w:qFormat/>
    <w:rsid w:val="00CE2150"/>
    <w:rPr>
      <w:b/>
      <w:bCs/>
      <w:color w:val="106BBE"/>
    </w:rPr>
  </w:style>
  <w:style w:type="character" w:customStyle="1" w:styleId="a5">
    <w:name w:val="Цветовое выделение"/>
    <w:uiPriority w:val="99"/>
    <w:qFormat/>
    <w:rsid w:val="00286AE0"/>
    <w:rPr>
      <w:b/>
      <w:bCs/>
      <w:color w:val="26282F"/>
    </w:rPr>
  </w:style>
  <w:style w:type="character" w:customStyle="1" w:styleId="a6">
    <w:name w:val="Верхний колонтитул Знак"/>
    <w:basedOn w:val="a0"/>
    <w:uiPriority w:val="99"/>
    <w:qFormat/>
    <w:rsid w:val="0020152B"/>
    <w:rPr>
      <w:sz w:val="24"/>
      <w:szCs w:val="24"/>
    </w:rPr>
  </w:style>
  <w:style w:type="character" w:customStyle="1" w:styleId="a7">
    <w:name w:val="Нижний колонтитул Знак"/>
    <w:basedOn w:val="a0"/>
    <w:uiPriority w:val="99"/>
    <w:qFormat/>
    <w:rsid w:val="0020152B"/>
    <w:rPr>
      <w:sz w:val="24"/>
      <w:szCs w:val="24"/>
    </w:rPr>
  </w:style>
  <w:style w:type="character" w:customStyle="1" w:styleId="2">
    <w:name w:val="Основной текст с отступом 2 Знак"/>
    <w:basedOn w:val="a0"/>
    <w:qFormat/>
    <w:rsid w:val="00244538"/>
  </w:style>
  <w:style w:type="character" w:customStyle="1" w:styleId="a8">
    <w:name w:val="Текст Знак"/>
    <w:basedOn w:val="a0"/>
    <w:uiPriority w:val="99"/>
    <w:qFormat/>
    <w:rsid w:val="009B571B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9">
    <w:name w:val="Подзаголовок Знак"/>
    <w:basedOn w:val="a0"/>
    <w:qFormat/>
    <w:rsid w:val="009B571B"/>
    <w:rPr>
      <w:rFonts w:ascii="Cambria" w:hAnsi="Cambria"/>
      <w:sz w:val="24"/>
      <w:szCs w:val="24"/>
    </w:rPr>
  </w:style>
  <w:style w:type="character" w:customStyle="1" w:styleId="-">
    <w:name w:val="Интернет-ссылка"/>
    <w:basedOn w:val="a0"/>
    <w:rsid w:val="009B571B"/>
    <w:rPr>
      <w:color w:val="0000FF"/>
      <w:u w:val="single"/>
    </w:rPr>
  </w:style>
  <w:style w:type="character" w:customStyle="1" w:styleId="5">
    <w:name w:val="Заголовок 5 Знак"/>
    <w:basedOn w:val="a0"/>
    <w:link w:val="51"/>
    <w:semiHidden/>
    <w:qFormat/>
    <w:rsid w:val="006C41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2">
    <w:name w:val="Заголовок1"/>
    <w:basedOn w:val="a"/>
    <w:next w:val="aa"/>
    <w:qFormat/>
    <w:rsid w:val="00B922FF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a">
    <w:name w:val="Body Text"/>
    <w:basedOn w:val="a"/>
    <w:rsid w:val="004561E4"/>
    <w:pPr>
      <w:ind w:right="140"/>
      <w:jc w:val="both"/>
    </w:pPr>
    <w:rPr>
      <w:sz w:val="28"/>
      <w:szCs w:val="20"/>
    </w:rPr>
  </w:style>
  <w:style w:type="paragraph" w:styleId="ab">
    <w:name w:val="List"/>
    <w:basedOn w:val="aa"/>
    <w:rsid w:val="00B922FF"/>
    <w:rPr>
      <w:rFonts w:cs="Droid Sans Devanagari"/>
    </w:rPr>
  </w:style>
  <w:style w:type="paragraph" w:customStyle="1" w:styleId="13">
    <w:name w:val="Название объекта1"/>
    <w:basedOn w:val="a"/>
    <w:qFormat/>
    <w:rsid w:val="00B922FF"/>
    <w:pPr>
      <w:suppressLineNumbers/>
      <w:spacing w:before="120" w:after="120"/>
    </w:pPr>
    <w:rPr>
      <w:rFonts w:cs="Droid Sans Devanagari"/>
      <w:i/>
      <w:iCs/>
    </w:rPr>
  </w:style>
  <w:style w:type="paragraph" w:styleId="ac">
    <w:name w:val="index heading"/>
    <w:basedOn w:val="a"/>
    <w:qFormat/>
    <w:rsid w:val="00B922FF"/>
    <w:pPr>
      <w:suppressLineNumbers/>
    </w:pPr>
    <w:rPr>
      <w:rFonts w:cs="Droid Sans Devanagari"/>
    </w:rPr>
  </w:style>
  <w:style w:type="paragraph" w:styleId="ad">
    <w:name w:val="Balloon Text"/>
    <w:basedOn w:val="a"/>
    <w:semiHidden/>
    <w:qFormat/>
    <w:rsid w:val="00A660B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CF6597"/>
    <w:pPr>
      <w:widowControl w:val="0"/>
      <w:ind w:firstLine="720"/>
    </w:pPr>
    <w:rPr>
      <w:rFonts w:ascii="Arial" w:hAnsi="Arial" w:cs="Arial"/>
    </w:rPr>
  </w:style>
  <w:style w:type="paragraph" w:customStyle="1" w:styleId="ae">
    <w:name w:val="Нормальный (таблица)"/>
    <w:basedOn w:val="a"/>
    <w:next w:val="a"/>
    <w:uiPriority w:val="99"/>
    <w:qFormat/>
    <w:rsid w:val="00286AE0"/>
    <w:pPr>
      <w:widowControl w:val="0"/>
      <w:jc w:val="both"/>
    </w:pPr>
    <w:rPr>
      <w:rFonts w:ascii="Arial" w:eastAsiaTheme="minorEastAsia" w:hAnsi="Arial" w:cs="Arial"/>
    </w:rPr>
  </w:style>
  <w:style w:type="paragraph" w:customStyle="1" w:styleId="af">
    <w:name w:val="Прижатый влево"/>
    <w:basedOn w:val="a"/>
    <w:next w:val="a"/>
    <w:uiPriority w:val="99"/>
    <w:qFormat/>
    <w:rsid w:val="00286AE0"/>
    <w:pPr>
      <w:widowControl w:val="0"/>
    </w:pPr>
    <w:rPr>
      <w:rFonts w:ascii="Arial" w:eastAsiaTheme="minorEastAsia" w:hAnsi="Arial" w:cs="Arial"/>
    </w:rPr>
  </w:style>
  <w:style w:type="paragraph" w:styleId="af0">
    <w:name w:val="List Paragraph"/>
    <w:basedOn w:val="a"/>
    <w:uiPriority w:val="34"/>
    <w:qFormat/>
    <w:rsid w:val="00286AE0"/>
    <w:pPr>
      <w:widowControl w:val="0"/>
      <w:ind w:left="720" w:firstLine="720"/>
      <w:contextualSpacing/>
      <w:jc w:val="both"/>
    </w:pPr>
    <w:rPr>
      <w:rFonts w:ascii="Arial" w:eastAsiaTheme="minorEastAsia" w:hAnsi="Arial" w:cs="Arial"/>
    </w:rPr>
  </w:style>
  <w:style w:type="paragraph" w:customStyle="1" w:styleId="af1">
    <w:name w:val="Комментарий"/>
    <w:basedOn w:val="a"/>
    <w:next w:val="a"/>
    <w:uiPriority w:val="99"/>
    <w:qFormat/>
    <w:rsid w:val="00403232"/>
    <w:pPr>
      <w:widowControl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qFormat/>
    <w:rsid w:val="00403232"/>
    <w:rPr>
      <w:i/>
      <w:iCs/>
    </w:rPr>
  </w:style>
  <w:style w:type="paragraph" w:customStyle="1" w:styleId="af3">
    <w:name w:val="Верхний и нижний колонтитулы"/>
    <w:basedOn w:val="a"/>
    <w:qFormat/>
    <w:rsid w:val="00B922FF"/>
  </w:style>
  <w:style w:type="paragraph" w:customStyle="1" w:styleId="14">
    <w:name w:val="Верхний колонтитул1"/>
    <w:basedOn w:val="a"/>
    <w:rsid w:val="0020152B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"/>
    <w:uiPriority w:val="99"/>
    <w:rsid w:val="0020152B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qFormat/>
    <w:rsid w:val="00244538"/>
    <w:pPr>
      <w:spacing w:after="120" w:line="480" w:lineRule="auto"/>
      <w:ind w:left="283"/>
    </w:pPr>
    <w:rPr>
      <w:sz w:val="20"/>
      <w:szCs w:val="20"/>
    </w:rPr>
  </w:style>
  <w:style w:type="paragraph" w:styleId="af4">
    <w:name w:val="Plain Text"/>
    <w:basedOn w:val="a"/>
    <w:uiPriority w:val="99"/>
    <w:unhideWhenUsed/>
    <w:qFormat/>
    <w:rsid w:val="009B571B"/>
    <w:rPr>
      <w:rFonts w:ascii="Consolas" w:eastAsia="Calibri" w:hAnsi="Consolas" w:cs="Consolas"/>
      <w:sz w:val="21"/>
      <w:szCs w:val="21"/>
      <w:lang w:eastAsia="en-US"/>
    </w:rPr>
  </w:style>
  <w:style w:type="paragraph" w:styleId="af5">
    <w:name w:val="Subtitle"/>
    <w:basedOn w:val="a"/>
    <w:next w:val="a"/>
    <w:qFormat/>
    <w:rsid w:val="009B571B"/>
    <w:pPr>
      <w:spacing w:after="60"/>
      <w:jc w:val="center"/>
      <w:outlineLvl w:val="1"/>
    </w:pPr>
    <w:rPr>
      <w:rFonts w:ascii="Cambria" w:hAnsi="Cambria"/>
    </w:rPr>
  </w:style>
  <w:style w:type="paragraph" w:customStyle="1" w:styleId="ConsPlusNonformat">
    <w:name w:val="ConsPlusNonformat"/>
    <w:qFormat/>
    <w:rsid w:val="009B571B"/>
    <w:pPr>
      <w:widowControl w:val="0"/>
    </w:pPr>
    <w:rPr>
      <w:rFonts w:ascii="Courier New" w:hAnsi="Courier New" w:cs="Courier New"/>
    </w:rPr>
  </w:style>
  <w:style w:type="paragraph" w:customStyle="1" w:styleId="ConsNonformat">
    <w:name w:val="ConsNonformat"/>
    <w:qFormat/>
    <w:rsid w:val="009B571B"/>
    <w:pPr>
      <w:widowControl w:val="0"/>
      <w:ind w:right="19772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08639B"/>
    <w:pPr>
      <w:widowControl w:val="0"/>
    </w:pPr>
    <w:rPr>
      <w:rFonts w:ascii="Calibri" w:hAnsi="Calibri" w:cs="Calibri"/>
      <w:b/>
      <w:sz w:val="22"/>
    </w:rPr>
  </w:style>
  <w:style w:type="paragraph" w:customStyle="1" w:styleId="af6">
    <w:name w:val="Таблицы (моноширинный)"/>
    <w:basedOn w:val="a"/>
    <w:next w:val="a"/>
    <w:uiPriority w:val="99"/>
    <w:qFormat/>
    <w:rsid w:val="0045231C"/>
    <w:pPr>
      <w:widowControl w:val="0"/>
    </w:pPr>
    <w:rPr>
      <w:rFonts w:ascii="Courier New" w:eastAsiaTheme="minorEastAsia" w:hAnsi="Courier New" w:cs="Courier New"/>
    </w:rPr>
  </w:style>
  <w:style w:type="table" w:styleId="af7">
    <w:name w:val="Table Grid"/>
    <w:basedOn w:val="a1"/>
    <w:uiPriority w:val="59"/>
    <w:rsid w:val="007F1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1"/>
    <w:basedOn w:val="a0"/>
    <w:link w:val="1"/>
    <w:uiPriority w:val="99"/>
    <w:rsid w:val="00BC2D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8">
    <w:name w:val="Hyperlink"/>
    <w:basedOn w:val="a0"/>
    <w:rsid w:val="006738AD"/>
    <w:rPr>
      <w:color w:val="0000FF" w:themeColor="hyperlink"/>
      <w:u w:val="single"/>
    </w:rPr>
  </w:style>
  <w:style w:type="paragraph" w:styleId="af9">
    <w:name w:val="Body Text Indent"/>
    <w:basedOn w:val="a"/>
    <w:link w:val="afa"/>
    <w:rsid w:val="00611F8C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rsid w:val="00611F8C"/>
    <w:rPr>
      <w:sz w:val="24"/>
      <w:szCs w:val="24"/>
    </w:rPr>
  </w:style>
  <w:style w:type="paragraph" w:customStyle="1" w:styleId="ConsTitle">
    <w:name w:val="ConsTitle"/>
    <w:rsid w:val="00611F8C"/>
    <w:pPr>
      <w:widowControl w:val="0"/>
      <w:suppressAutoHyphens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blk">
    <w:name w:val="blk"/>
    <w:basedOn w:val="a0"/>
    <w:rsid w:val="0006335B"/>
  </w:style>
  <w:style w:type="paragraph" w:styleId="HTML">
    <w:name w:val="HTML Preformatted"/>
    <w:basedOn w:val="a"/>
    <w:link w:val="HTML0"/>
    <w:uiPriority w:val="99"/>
    <w:unhideWhenUsed/>
    <w:rsid w:val="000633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6335B"/>
    <w:rPr>
      <w:rFonts w:ascii="Courier New" w:hAnsi="Courier New" w:cs="Courier New"/>
    </w:rPr>
  </w:style>
  <w:style w:type="character" w:styleId="afb">
    <w:name w:val="Strong"/>
    <w:basedOn w:val="a0"/>
    <w:uiPriority w:val="22"/>
    <w:qFormat/>
    <w:rsid w:val="00AE77E0"/>
    <w:rPr>
      <w:b/>
      <w:bCs/>
    </w:rPr>
  </w:style>
  <w:style w:type="paragraph" w:styleId="afc">
    <w:name w:val="No Spacing"/>
    <w:link w:val="afd"/>
    <w:uiPriority w:val="1"/>
    <w:qFormat/>
    <w:rsid w:val="00E75BC5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e">
    <w:name w:val="header"/>
    <w:basedOn w:val="a"/>
    <w:link w:val="16"/>
    <w:uiPriority w:val="99"/>
    <w:rsid w:val="00A57B40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fe"/>
    <w:rsid w:val="00A57B40"/>
    <w:rPr>
      <w:sz w:val="24"/>
      <w:szCs w:val="24"/>
    </w:rPr>
  </w:style>
  <w:style w:type="paragraph" w:styleId="aff">
    <w:name w:val="footer"/>
    <w:basedOn w:val="a"/>
    <w:link w:val="17"/>
    <w:uiPriority w:val="99"/>
    <w:rsid w:val="00A57B40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ff"/>
    <w:uiPriority w:val="99"/>
    <w:rsid w:val="00A57B40"/>
    <w:rPr>
      <w:sz w:val="24"/>
      <w:szCs w:val="24"/>
    </w:rPr>
  </w:style>
  <w:style w:type="paragraph" w:customStyle="1" w:styleId="s1">
    <w:name w:val="s_1"/>
    <w:basedOn w:val="a"/>
    <w:rsid w:val="00CC59B1"/>
    <w:pPr>
      <w:suppressAutoHyphens w:val="0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ConsNormal">
    <w:name w:val="ConsNormal"/>
    <w:uiPriority w:val="99"/>
    <w:rsid w:val="00015E6C"/>
    <w:pPr>
      <w:widowControl w:val="0"/>
      <w:suppressAutoHyphens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Title">
    <w:name w:val="Title!Название НПА"/>
    <w:basedOn w:val="a"/>
    <w:rsid w:val="00015E6C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Normal (Web)"/>
    <w:basedOn w:val="a"/>
    <w:uiPriority w:val="99"/>
    <w:unhideWhenUsed/>
    <w:rsid w:val="00C63939"/>
    <w:pPr>
      <w:suppressAutoHyphens w:val="0"/>
    </w:pPr>
  </w:style>
  <w:style w:type="character" w:customStyle="1" w:styleId="afd">
    <w:name w:val="Без интервала Знак"/>
    <w:basedOn w:val="a0"/>
    <w:link w:val="afc"/>
    <w:uiPriority w:val="1"/>
    <w:rsid w:val="00146A5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999999"/>
            <w:right w:val="none" w:sz="0" w:space="0" w:color="auto"/>
          </w:divBdr>
          <w:divsChild>
            <w:div w:id="11148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999999"/>
            <w:right w:val="none" w:sz="0" w:space="0" w:color="auto"/>
          </w:divBdr>
          <w:divsChild>
            <w:div w:id="10033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1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C8371-9203-446D-A8BE-EF5792FC6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МОРДОВИЯ</vt:lpstr>
    </vt:vector>
  </TitlesOfParts>
  <Company>DSP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МОРДОВИЯ</dc:title>
  <dc:creator>dli</dc:creator>
  <cp:lastModifiedBy>User</cp:lastModifiedBy>
  <cp:revision>76</cp:revision>
  <cp:lastPrinted>2025-09-24T14:08:00Z</cp:lastPrinted>
  <dcterms:created xsi:type="dcterms:W3CDTF">2024-05-14T09:28:00Z</dcterms:created>
  <dcterms:modified xsi:type="dcterms:W3CDTF">2025-10-01T10:25:00Z</dcterms:modified>
  <dc:language>ru-RU</dc:language>
</cp:coreProperties>
</file>