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F91B" w14:textId="2028DEAB" w:rsidR="00F22F7C" w:rsidRDefault="009066E2" w:rsidP="00F22F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2D0C6" w14:textId="509D3722" w:rsidR="00654B60" w:rsidRPr="00743746" w:rsidRDefault="00743746" w:rsidP="007437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B3533A7" wp14:editId="038641F6">
            <wp:extent cx="590550" cy="7429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0238E" w14:textId="3AFC2D39" w:rsidR="00654B60" w:rsidRPr="00EB7D92" w:rsidRDefault="00654B60" w:rsidP="00654B60">
      <w:pPr>
        <w:pStyle w:val="1"/>
        <w:rPr>
          <w:rFonts w:ascii="Times New Roman" w:hAnsi="Times New Roman" w:cs="Times New Roman"/>
          <w:bCs w:val="0"/>
          <w:kern w:val="28"/>
          <w:sz w:val="28"/>
          <w:szCs w:val="28"/>
        </w:rPr>
      </w:pPr>
      <w:r w:rsidRPr="00EB7D92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ТЕМКИНСКИЙ </w:t>
      </w:r>
      <w:r w:rsidR="00743746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ОКРУЖНОЙ </w:t>
      </w:r>
      <w:r w:rsidRPr="00EB7D92">
        <w:rPr>
          <w:rFonts w:ascii="Times New Roman" w:hAnsi="Times New Roman" w:cs="Times New Roman"/>
          <w:bCs w:val="0"/>
          <w:kern w:val="28"/>
          <w:sz w:val="28"/>
          <w:szCs w:val="28"/>
        </w:rPr>
        <w:t>СОВЕТ ДЕПУТАТОВ</w:t>
      </w:r>
    </w:p>
    <w:p w14:paraId="69F0E084" w14:textId="77777777" w:rsidR="00654B60" w:rsidRPr="00743746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14:paraId="58E2114D" w14:textId="77777777" w:rsidR="00654B60" w:rsidRPr="002F2357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2F2357">
        <w:rPr>
          <w:rFonts w:ascii="Times New Roman" w:hAnsi="Times New Roman" w:cs="Times New Roman"/>
        </w:rPr>
        <w:t>Р Е Ш Е Н И Е</w:t>
      </w:r>
    </w:p>
    <w:p w14:paraId="4A339747" w14:textId="77777777" w:rsidR="00605021" w:rsidRPr="00275B00" w:rsidRDefault="00605021" w:rsidP="00654B6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2FF73A0" w14:textId="2DE07EE0" w:rsidR="00654B60" w:rsidRDefault="00654B6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9066E2">
        <w:rPr>
          <w:rFonts w:ascii="Times New Roman" w:hAnsi="Times New Roman"/>
          <w:bCs/>
          <w:kern w:val="28"/>
          <w:sz w:val="28"/>
          <w:szCs w:val="28"/>
        </w:rPr>
        <w:t>25</w:t>
      </w:r>
      <w:r w:rsidR="00E8523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12588">
        <w:rPr>
          <w:rFonts w:ascii="Times New Roman" w:hAnsi="Times New Roman"/>
          <w:bCs/>
          <w:kern w:val="28"/>
          <w:sz w:val="28"/>
          <w:szCs w:val="28"/>
        </w:rPr>
        <w:t xml:space="preserve">сентября </w:t>
      </w:r>
      <w:r>
        <w:rPr>
          <w:rFonts w:ascii="Times New Roman" w:hAnsi="Times New Roman"/>
          <w:bCs/>
          <w:kern w:val="28"/>
          <w:sz w:val="28"/>
          <w:szCs w:val="28"/>
        </w:rPr>
        <w:t>202</w:t>
      </w:r>
      <w:r w:rsidR="00743746">
        <w:rPr>
          <w:rFonts w:ascii="Times New Roman" w:hAnsi="Times New Roman"/>
          <w:bCs/>
          <w:kern w:val="28"/>
          <w:sz w:val="28"/>
          <w:szCs w:val="28"/>
        </w:rPr>
        <w:t>5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     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  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8B17E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9066E2">
        <w:rPr>
          <w:rFonts w:ascii="Times New Roman" w:hAnsi="Times New Roman"/>
          <w:bCs/>
          <w:kern w:val="28"/>
          <w:sz w:val="28"/>
          <w:szCs w:val="28"/>
        </w:rPr>
        <w:t>126</w:t>
      </w:r>
      <w:r w:rsidR="00E1258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4D03B68A" w14:textId="5653D161" w:rsidR="00654B60" w:rsidRDefault="00654B6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</w:p>
    <w:p w14:paraId="689452FF" w14:textId="77777777" w:rsidR="00913B70" w:rsidRPr="00913B70" w:rsidRDefault="00913B7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</w:p>
    <w:p w14:paraId="5C7BC2CA" w14:textId="7FA8CAAA" w:rsidR="003D644F" w:rsidRDefault="008A7245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награждении Благодарственным </w:t>
      </w:r>
    </w:p>
    <w:p w14:paraId="1F28AA6E" w14:textId="52C53E50" w:rsidR="003D644F" w:rsidRDefault="008C51B3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>исьмом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743746">
        <w:rPr>
          <w:rFonts w:ascii="Times New Roman" w:hAnsi="Times New Roman"/>
          <w:bCs/>
          <w:kern w:val="28"/>
          <w:sz w:val="28"/>
          <w:szCs w:val="28"/>
        </w:rPr>
        <w:t>окружного</w:t>
      </w:r>
    </w:p>
    <w:p w14:paraId="1339F2A9" w14:textId="5086106A" w:rsidR="00B827D7" w:rsidRDefault="003D644F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Совета депутатов  </w:t>
      </w:r>
      <w:r w:rsidR="008A7245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36B56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8A724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6AD35D76" w14:textId="16A80412" w:rsidR="00654B60" w:rsidRDefault="00654B6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14:paraId="46B0EBFF" w14:textId="06A3F3C7" w:rsidR="008C51B3" w:rsidRPr="00913B70" w:rsidRDefault="008C51B3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14:paraId="2877F97A" w14:textId="3CF54951" w:rsidR="002B3E99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A4189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C51B3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>В соответстви</w:t>
      </w:r>
      <w:r w:rsidR="00743746">
        <w:rPr>
          <w:rFonts w:ascii="Times New Roman" w:hAnsi="Times New Roman"/>
          <w:bCs/>
          <w:kern w:val="28"/>
          <w:sz w:val="28"/>
          <w:szCs w:val="28"/>
        </w:rPr>
        <w:t>е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 Устав</w:t>
      </w:r>
      <w:r w:rsidR="00F22F7C">
        <w:rPr>
          <w:rFonts w:ascii="Times New Roman" w:hAnsi="Times New Roman"/>
          <w:bCs/>
          <w:kern w:val="28"/>
          <w:sz w:val="28"/>
          <w:szCs w:val="28"/>
        </w:rPr>
        <w:t>а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образования «Темкинский </w:t>
      </w:r>
      <w:r w:rsidR="00743746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>» Смоленской области,</w:t>
      </w:r>
      <w:r w:rsidR="00A5383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743746">
        <w:rPr>
          <w:rFonts w:ascii="Times New Roman" w:hAnsi="Times New Roman"/>
          <w:bCs/>
          <w:kern w:val="28"/>
          <w:sz w:val="28"/>
          <w:szCs w:val="28"/>
        </w:rPr>
        <w:t>Положени</w:t>
      </w:r>
      <w:r w:rsidR="00F22F7C">
        <w:rPr>
          <w:rFonts w:ascii="Times New Roman" w:hAnsi="Times New Roman"/>
          <w:bCs/>
          <w:kern w:val="28"/>
          <w:sz w:val="28"/>
          <w:szCs w:val="28"/>
        </w:rPr>
        <w:t xml:space="preserve">я </w:t>
      </w:r>
      <w:r w:rsidR="00743746">
        <w:rPr>
          <w:rFonts w:ascii="Times New Roman" w:hAnsi="Times New Roman"/>
          <w:bCs/>
          <w:kern w:val="28"/>
          <w:sz w:val="28"/>
          <w:szCs w:val="28"/>
        </w:rPr>
        <w:t xml:space="preserve"> о Благодарственном письме Темкинского окружного Совета депутатов,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>решением постоянной комиссии по законности и правопорядку,</w:t>
      </w:r>
    </w:p>
    <w:p w14:paraId="50732BCE" w14:textId="77777777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2DFACF48" w14:textId="5F0561C2" w:rsidR="00631659" w:rsidRDefault="00654B60" w:rsidP="007F045E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Темкинский </w:t>
      </w:r>
      <w:r w:rsidR="00743746">
        <w:rPr>
          <w:rFonts w:ascii="Times New Roman" w:hAnsi="Times New Roman"/>
          <w:bCs/>
          <w:kern w:val="28"/>
          <w:sz w:val="28"/>
          <w:szCs w:val="28"/>
        </w:rPr>
        <w:t xml:space="preserve"> окружной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kern w:val="28"/>
          <w:sz w:val="28"/>
          <w:szCs w:val="28"/>
        </w:rPr>
        <w:t>р е ш и л:</w:t>
      </w:r>
    </w:p>
    <w:p w14:paraId="6C843441" w14:textId="77777777" w:rsidR="007F045E" w:rsidRPr="00631659" w:rsidRDefault="007F045E" w:rsidP="007F045E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</w:p>
    <w:p w14:paraId="09EED114" w14:textId="03015310" w:rsidR="00631659" w:rsidRPr="00631659" w:rsidRDefault="00631659" w:rsidP="00631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16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 Наградить </w:t>
      </w:r>
      <w:r w:rsidR="007F0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Благодарственным письмом </w:t>
      </w:r>
      <w:r w:rsidRPr="006316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Темкинского </w:t>
      </w:r>
      <w:r w:rsidR="007F0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окружного </w:t>
      </w:r>
      <w:r w:rsidRPr="006316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Совета депутатов за  добросовестный многолетний труд,  профессиональное мастерство, достижение высокой результативности и эффективности в педагогической деятельности  и в связи с празднованием Дня учителя следующих педагогических работников общеобразовательных учреждений муниципального образования «Темкинский </w:t>
      </w:r>
      <w:r w:rsidR="007F045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Pr="00631659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области:</w:t>
      </w:r>
    </w:p>
    <w:p w14:paraId="29D7B087" w14:textId="432857A7" w:rsidR="00631659" w:rsidRDefault="00631659" w:rsidP="00631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165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7F0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Фролову Нину Ивановну</w:t>
      </w:r>
      <w:r w:rsidRPr="006316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учителя </w:t>
      </w:r>
      <w:r w:rsidR="007F0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математики и физики </w:t>
      </w:r>
      <w:r w:rsidRPr="006316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общеобразовательного учреждения </w:t>
      </w:r>
      <w:r w:rsidR="007F0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="007F045E">
        <w:rPr>
          <w:rFonts w:ascii="Times New Roman" w:eastAsia="Times New Roman" w:hAnsi="Times New Roman" w:cs="Times New Roman"/>
          <w:sz w:val="28"/>
          <w:szCs w:val="28"/>
          <w:lang w:eastAsia="ar-SA"/>
        </w:rPr>
        <w:t>Бекринская</w:t>
      </w:r>
      <w:proofErr w:type="spellEnd"/>
      <w:r w:rsidR="007F0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ООШ» </w:t>
      </w:r>
      <w:r w:rsidRPr="006316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622E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«</w:t>
      </w:r>
      <w:r w:rsidRPr="00631659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Темкинск</w:t>
      </w:r>
      <w:r w:rsidR="00962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ий</w:t>
      </w:r>
      <w:r w:rsidRPr="006316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F045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</w:t>
      </w:r>
      <w:r w:rsidR="009622E0"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 w:rsidR="007F0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округ» </w:t>
      </w:r>
      <w:r w:rsidRPr="006316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Смоленской области;</w:t>
      </w:r>
    </w:p>
    <w:p w14:paraId="52752FDB" w14:textId="7DB77702" w:rsidR="009622E0" w:rsidRDefault="009622E0" w:rsidP="00631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Казарину Татьяну Алексеевну, учителя начальных классов муниципального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Замыцкая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ООШ» муниципального образования «Темкинский  муниципального округ» Смоленской области; </w:t>
      </w:r>
    </w:p>
    <w:p w14:paraId="3BFCE2D8" w14:textId="62C7687C" w:rsidR="00762056" w:rsidRDefault="001D171C" w:rsidP="001D17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- Григорьеву Анну Викторовну, учителя биологии </w:t>
      </w:r>
      <w:proofErr w:type="spellStart"/>
      <w:r w:rsidR="00EB1528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Федотковского</w:t>
      </w:r>
      <w:proofErr w:type="spellEnd"/>
      <w:r w:rsidR="00EB1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филиала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</w:t>
      </w:r>
      <w:r w:rsidR="000232A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образовательного  </w:t>
      </w:r>
      <w:r w:rsidR="000232AC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 «</w:t>
      </w:r>
      <w:proofErr w:type="spellStart"/>
      <w:r w:rsidR="000232AC">
        <w:rPr>
          <w:rFonts w:ascii="Times New Roman" w:eastAsia="Times New Roman" w:hAnsi="Times New Roman" w:cs="Times New Roman"/>
          <w:sz w:val="28"/>
          <w:szCs w:val="28"/>
          <w:lang w:eastAsia="ar-SA"/>
        </w:rPr>
        <w:t>Власовская</w:t>
      </w:r>
      <w:proofErr w:type="spellEnd"/>
      <w:r w:rsidR="000232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ООШ» муниципального образования «Темкинский муниципальный округ» Смоленской области;</w:t>
      </w:r>
    </w:p>
    <w:p w14:paraId="352E5668" w14:textId="1FE8A988" w:rsidR="00762056" w:rsidRDefault="000232AC" w:rsidP="00023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1354D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326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Соболеву Людмилу Александровну, учителя изобразительного искусства муниципального бюджетного учреждения «Темкинская СШ» муниципального образования «Темкинский муниципальный округ» Смоленской области;</w:t>
      </w:r>
    </w:p>
    <w:p w14:paraId="07E6C736" w14:textId="77777777" w:rsidR="001354D0" w:rsidRDefault="000232AC" w:rsidP="001354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1354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5326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Кожухову Ольгу Яковлевну, воспитателя группы продленного дня </w:t>
      </w:r>
      <w:r w:rsidR="001354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общеобразовательного учреждения «Темкинская СШ» </w:t>
      </w:r>
      <w:r w:rsidR="001354D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муниципального образования «Темкинский муниципальный округ» Смоленской области. </w:t>
      </w:r>
    </w:p>
    <w:p w14:paraId="0BB52D3C" w14:textId="136DA475" w:rsidR="000E6416" w:rsidRDefault="001354D0" w:rsidP="001354D0">
      <w:pPr>
        <w:suppressAutoHyphens/>
        <w:spacing w:after="0" w:line="240" w:lineRule="auto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E6746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4D7E23">
        <w:rPr>
          <w:rFonts w:ascii="Times New Roman" w:hAnsi="Times New Roman"/>
          <w:bCs/>
          <w:kern w:val="28"/>
          <w:sz w:val="28"/>
          <w:szCs w:val="28"/>
        </w:rPr>
        <w:t>2</w:t>
      </w:r>
      <w:r w:rsidR="00FE6746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 w:rsidR="000232AC">
        <w:rPr>
          <w:rFonts w:ascii="Times New Roman" w:hAnsi="Times New Roman"/>
          <w:bCs/>
          <w:kern w:val="28"/>
          <w:sz w:val="28"/>
          <w:szCs w:val="28"/>
        </w:rPr>
        <w:t xml:space="preserve">Обнародовать настоящее </w:t>
      </w:r>
      <w:r w:rsidR="000E6416">
        <w:rPr>
          <w:rFonts w:ascii="Times New Roman" w:hAnsi="Times New Roman"/>
          <w:bCs/>
          <w:kern w:val="28"/>
          <w:sz w:val="28"/>
          <w:szCs w:val="28"/>
        </w:rPr>
        <w:t xml:space="preserve"> решение</w:t>
      </w:r>
      <w:r w:rsidR="000232A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0E641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CD7B1D">
        <w:rPr>
          <w:rFonts w:ascii="Times New Roman" w:hAnsi="Times New Roman"/>
          <w:bCs/>
          <w:kern w:val="28"/>
          <w:sz w:val="28"/>
          <w:szCs w:val="28"/>
        </w:rPr>
        <w:t>и</w:t>
      </w:r>
      <w:r w:rsidR="000A57E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0E6416">
        <w:rPr>
          <w:rFonts w:ascii="Times New Roman" w:hAnsi="Times New Roman"/>
          <w:bCs/>
          <w:kern w:val="28"/>
          <w:sz w:val="28"/>
          <w:szCs w:val="28"/>
        </w:rPr>
        <w:t>разме</w:t>
      </w:r>
      <w:r w:rsidR="00AA145D">
        <w:rPr>
          <w:rFonts w:ascii="Times New Roman" w:hAnsi="Times New Roman"/>
          <w:bCs/>
          <w:kern w:val="28"/>
          <w:sz w:val="28"/>
          <w:szCs w:val="28"/>
        </w:rPr>
        <w:t>сти</w:t>
      </w:r>
      <w:r w:rsidR="009215E0">
        <w:rPr>
          <w:rFonts w:ascii="Times New Roman" w:hAnsi="Times New Roman"/>
          <w:bCs/>
          <w:kern w:val="28"/>
          <w:sz w:val="28"/>
          <w:szCs w:val="28"/>
        </w:rPr>
        <w:t>т</w:t>
      </w:r>
      <w:r w:rsidR="00AA145D">
        <w:rPr>
          <w:rFonts w:ascii="Times New Roman" w:hAnsi="Times New Roman"/>
          <w:bCs/>
          <w:kern w:val="28"/>
          <w:sz w:val="28"/>
          <w:szCs w:val="28"/>
        </w:rPr>
        <w:t>ь</w:t>
      </w:r>
      <w:r w:rsidR="00CD7B1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0E6416">
        <w:rPr>
          <w:rFonts w:ascii="Times New Roman" w:hAnsi="Times New Roman"/>
          <w:bCs/>
          <w:kern w:val="28"/>
          <w:sz w:val="28"/>
          <w:szCs w:val="28"/>
        </w:rPr>
        <w:t>на официальном сайте Администрации</w:t>
      </w:r>
      <w:r w:rsidR="00072024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образования «Темкинский </w:t>
      </w:r>
      <w:r w:rsidR="000232AC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072024">
        <w:rPr>
          <w:rFonts w:ascii="Times New Roman" w:hAnsi="Times New Roman"/>
          <w:bCs/>
          <w:kern w:val="28"/>
          <w:sz w:val="28"/>
          <w:szCs w:val="28"/>
        </w:rPr>
        <w:t>» Смоленской</w:t>
      </w:r>
      <w:r w:rsidR="00E65C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072024">
        <w:rPr>
          <w:rFonts w:ascii="Times New Roman" w:hAnsi="Times New Roman"/>
          <w:bCs/>
          <w:kern w:val="28"/>
          <w:sz w:val="28"/>
          <w:szCs w:val="28"/>
        </w:rPr>
        <w:t>области</w:t>
      </w:r>
      <w:r w:rsidR="000E6416">
        <w:rPr>
          <w:rFonts w:ascii="Times New Roman" w:hAnsi="Times New Roman"/>
          <w:bCs/>
          <w:kern w:val="28"/>
          <w:sz w:val="28"/>
          <w:szCs w:val="28"/>
        </w:rPr>
        <w:t xml:space="preserve"> информационно-телекоммуникационной сети «Интернет».</w:t>
      </w:r>
    </w:p>
    <w:p w14:paraId="2ADA8507" w14:textId="4CE035A9" w:rsidR="004D7E23" w:rsidRDefault="00072024" w:rsidP="00072024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</w:t>
      </w:r>
      <w:r w:rsidR="004D7E23">
        <w:rPr>
          <w:rFonts w:ascii="Times New Roman" w:hAnsi="Times New Roman"/>
          <w:bCs/>
          <w:kern w:val="28"/>
          <w:sz w:val="28"/>
          <w:szCs w:val="28"/>
        </w:rPr>
        <w:t>3</w:t>
      </w:r>
      <w:r w:rsidR="00FE6746">
        <w:rPr>
          <w:rFonts w:ascii="Times New Roman" w:hAnsi="Times New Roman"/>
          <w:bCs/>
          <w:kern w:val="28"/>
          <w:sz w:val="28"/>
          <w:szCs w:val="28"/>
        </w:rPr>
        <w:t>.</w:t>
      </w:r>
      <w:r w:rsidR="004D7E23">
        <w:rPr>
          <w:rFonts w:ascii="Times New Roman" w:hAnsi="Times New Roman"/>
          <w:bCs/>
          <w:kern w:val="28"/>
          <w:sz w:val="28"/>
          <w:szCs w:val="28"/>
        </w:rPr>
        <w:t xml:space="preserve"> Настоящее решение вступает в силу со дня его принятия. </w:t>
      </w:r>
    </w:p>
    <w:p w14:paraId="4094FCF0" w14:textId="5077640B" w:rsidR="000E6416" w:rsidRDefault="004D7E23" w:rsidP="00072024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22735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4. </w:t>
      </w:r>
      <w:r w:rsidR="00DE78F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0E6416">
        <w:rPr>
          <w:rFonts w:ascii="Times New Roman" w:hAnsi="Times New Roman"/>
          <w:bCs/>
          <w:kern w:val="28"/>
          <w:sz w:val="28"/>
          <w:szCs w:val="28"/>
        </w:rPr>
        <w:t>Контроль за исполнением настоящего решения возложить на постоянную комиссию по законности и правопорядку (председатель</w:t>
      </w:r>
      <w:r w:rsidR="000232AC">
        <w:rPr>
          <w:rFonts w:ascii="Times New Roman" w:hAnsi="Times New Roman"/>
          <w:bCs/>
          <w:kern w:val="28"/>
          <w:sz w:val="28"/>
          <w:szCs w:val="28"/>
        </w:rPr>
        <w:t xml:space="preserve">   Олейник И.П.</w:t>
      </w:r>
      <w:r w:rsidR="000E6416">
        <w:rPr>
          <w:rFonts w:ascii="Times New Roman" w:hAnsi="Times New Roman"/>
          <w:bCs/>
          <w:kern w:val="28"/>
          <w:sz w:val="28"/>
          <w:szCs w:val="28"/>
        </w:rPr>
        <w:t>).</w:t>
      </w:r>
    </w:p>
    <w:p w14:paraId="2EB8481F" w14:textId="77777777" w:rsidR="000E6416" w:rsidRDefault="000E6416" w:rsidP="000E6416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47513D4C" w14:textId="77777777" w:rsidR="00B96B5E" w:rsidRDefault="00B96B5E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10574F22" w14:textId="77777777" w:rsidR="002E4C96" w:rsidRDefault="002E4C96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6EB3AB4B" w14:textId="5D5B3D9B" w:rsidR="000E6416" w:rsidRDefault="000E6416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Председатель   Темкинского </w:t>
      </w:r>
    </w:p>
    <w:p w14:paraId="7DBF5ADF" w14:textId="7E4FEC69" w:rsidR="000E6416" w:rsidRDefault="000232AC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окружного </w:t>
      </w:r>
      <w:r w:rsidR="000E6416">
        <w:rPr>
          <w:rFonts w:ascii="Times New Roman" w:hAnsi="Times New Roman"/>
          <w:bCs/>
          <w:kern w:val="28"/>
          <w:sz w:val="28"/>
          <w:szCs w:val="28"/>
        </w:rPr>
        <w:t xml:space="preserve">Совета депутатов                                                                  </w:t>
      </w:r>
      <w:r w:rsidR="000E6416" w:rsidRPr="000232AC">
        <w:rPr>
          <w:rFonts w:ascii="Times New Roman" w:hAnsi="Times New Roman"/>
          <w:b/>
          <w:kern w:val="28"/>
          <w:sz w:val="28"/>
          <w:szCs w:val="28"/>
        </w:rPr>
        <w:t>А.Ф. Горностаева</w:t>
      </w:r>
    </w:p>
    <w:p w14:paraId="5A084BCF" w14:textId="760E9E43" w:rsidR="00654B60" w:rsidRDefault="00654B60" w:rsidP="00654B60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sectPr w:rsidR="00654B60" w:rsidSect="00066644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1029E" w14:textId="77777777" w:rsidR="00554332" w:rsidRDefault="00554332" w:rsidP="00066644">
      <w:pPr>
        <w:spacing w:after="0" w:line="240" w:lineRule="auto"/>
      </w:pPr>
      <w:r>
        <w:separator/>
      </w:r>
    </w:p>
  </w:endnote>
  <w:endnote w:type="continuationSeparator" w:id="0">
    <w:p w14:paraId="7198F117" w14:textId="77777777" w:rsidR="00554332" w:rsidRDefault="00554332" w:rsidP="0006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DECA" w14:textId="77777777" w:rsidR="00554332" w:rsidRDefault="00554332" w:rsidP="00066644">
      <w:pPr>
        <w:spacing w:after="0" w:line="240" w:lineRule="auto"/>
      </w:pPr>
      <w:r>
        <w:separator/>
      </w:r>
    </w:p>
  </w:footnote>
  <w:footnote w:type="continuationSeparator" w:id="0">
    <w:p w14:paraId="1AB22752" w14:textId="77777777" w:rsidR="00554332" w:rsidRDefault="00554332" w:rsidP="00066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8980339"/>
      <w:docPartObj>
        <w:docPartGallery w:val="Page Numbers (Top of Page)"/>
        <w:docPartUnique/>
      </w:docPartObj>
    </w:sdtPr>
    <w:sdtEndPr/>
    <w:sdtContent>
      <w:p w14:paraId="52E6ABAF" w14:textId="3F75C76B" w:rsidR="00066644" w:rsidRDefault="000666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8B5A5B" w14:textId="77777777" w:rsidR="00066644" w:rsidRDefault="000666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463B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CF33E8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95"/>
    <w:rsid w:val="00004366"/>
    <w:rsid w:val="0001078B"/>
    <w:rsid w:val="000232AC"/>
    <w:rsid w:val="000369BB"/>
    <w:rsid w:val="00040280"/>
    <w:rsid w:val="00066644"/>
    <w:rsid w:val="00072024"/>
    <w:rsid w:val="00084896"/>
    <w:rsid w:val="000A5204"/>
    <w:rsid w:val="000A57E4"/>
    <w:rsid w:val="000E6416"/>
    <w:rsid w:val="001354D0"/>
    <w:rsid w:val="00143798"/>
    <w:rsid w:val="00161557"/>
    <w:rsid w:val="00166849"/>
    <w:rsid w:val="001C27BC"/>
    <w:rsid w:val="001C7E95"/>
    <w:rsid w:val="001D171C"/>
    <w:rsid w:val="0022735B"/>
    <w:rsid w:val="002453F2"/>
    <w:rsid w:val="002A3629"/>
    <w:rsid w:val="002B3E99"/>
    <w:rsid w:val="002E4C96"/>
    <w:rsid w:val="0031562F"/>
    <w:rsid w:val="0031692D"/>
    <w:rsid w:val="00320DAF"/>
    <w:rsid w:val="0036073D"/>
    <w:rsid w:val="00390821"/>
    <w:rsid w:val="003B7674"/>
    <w:rsid w:val="003C5FC3"/>
    <w:rsid w:val="003C7B4A"/>
    <w:rsid w:val="003D644F"/>
    <w:rsid w:val="00477B50"/>
    <w:rsid w:val="004B048D"/>
    <w:rsid w:val="004C6821"/>
    <w:rsid w:val="004D7E23"/>
    <w:rsid w:val="004F2151"/>
    <w:rsid w:val="004F3EA6"/>
    <w:rsid w:val="00514DA2"/>
    <w:rsid w:val="00532615"/>
    <w:rsid w:val="00554332"/>
    <w:rsid w:val="005607BB"/>
    <w:rsid w:val="005A52AE"/>
    <w:rsid w:val="00605021"/>
    <w:rsid w:val="00631659"/>
    <w:rsid w:val="00654B60"/>
    <w:rsid w:val="006563CC"/>
    <w:rsid w:val="0067704B"/>
    <w:rsid w:val="006C3E0F"/>
    <w:rsid w:val="006F165D"/>
    <w:rsid w:val="00723A5C"/>
    <w:rsid w:val="00743746"/>
    <w:rsid w:val="00762056"/>
    <w:rsid w:val="007A7FF3"/>
    <w:rsid w:val="007C6A3F"/>
    <w:rsid w:val="007E15DA"/>
    <w:rsid w:val="007F045E"/>
    <w:rsid w:val="007F5136"/>
    <w:rsid w:val="007F7712"/>
    <w:rsid w:val="008A7245"/>
    <w:rsid w:val="008B17EE"/>
    <w:rsid w:val="008C4963"/>
    <w:rsid w:val="008C51B3"/>
    <w:rsid w:val="008E7F5D"/>
    <w:rsid w:val="009066E2"/>
    <w:rsid w:val="0090728C"/>
    <w:rsid w:val="00913B70"/>
    <w:rsid w:val="009215E0"/>
    <w:rsid w:val="00941D2F"/>
    <w:rsid w:val="009622E0"/>
    <w:rsid w:val="009B6FFE"/>
    <w:rsid w:val="009C4BF0"/>
    <w:rsid w:val="009E1BC7"/>
    <w:rsid w:val="00A1749A"/>
    <w:rsid w:val="00A4189F"/>
    <w:rsid w:val="00A42DEC"/>
    <w:rsid w:val="00A53836"/>
    <w:rsid w:val="00AA145D"/>
    <w:rsid w:val="00B35E67"/>
    <w:rsid w:val="00B46E95"/>
    <w:rsid w:val="00B827D7"/>
    <w:rsid w:val="00B95222"/>
    <w:rsid w:val="00B96B5E"/>
    <w:rsid w:val="00BD405B"/>
    <w:rsid w:val="00C37E30"/>
    <w:rsid w:val="00C66795"/>
    <w:rsid w:val="00C805CC"/>
    <w:rsid w:val="00CC576D"/>
    <w:rsid w:val="00CD7B1D"/>
    <w:rsid w:val="00CE1648"/>
    <w:rsid w:val="00D71181"/>
    <w:rsid w:val="00D848C5"/>
    <w:rsid w:val="00D93081"/>
    <w:rsid w:val="00DA0E26"/>
    <w:rsid w:val="00DE78F3"/>
    <w:rsid w:val="00DF53D2"/>
    <w:rsid w:val="00E022B2"/>
    <w:rsid w:val="00E12588"/>
    <w:rsid w:val="00E214EB"/>
    <w:rsid w:val="00E24FA2"/>
    <w:rsid w:val="00E36B56"/>
    <w:rsid w:val="00E43773"/>
    <w:rsid w:val="00E51A42"/>
    <w:rsid w:val="00E65C0E"/>
    <w:rsid w:val="00E74C6D"/>
    <w:rsid w:val="00E81EBB"/>
    <w:rsid w:val="00E85235"/>
    <w:rsid w:val="00E91E63"/>
    <w:rsid w:val="00EB1528"/>
    <w:rsid w:val="00EB7D92"/>
    <w:rsid w:val="00ED524D"/>
    <w:rsid w:val="00F120D7"/>
    <w:rsid w:val="00F13473"/>
    <w:rsid w:val="00F22F7C"/>
    <w:rsid w:val="00F36506"/>
    <w:rsid w:val="00F81A43"/>
    <w:rsid w:val="00FC69C6"/>
    <w:rsid w:val="00FE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EC60"/>
  <w15:chartTrackingRefBased/>
  <w15:docId w15:val="{77B299BD-753A-454C-9429-38FDA69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60"/>
    <w:pPr>
      <w:spacing w:after="200" w:line="276" w:lineRule="auto"/>
    </w:pPr>
  </w:style>
  <w:style w:type="paragraph" w:styleId="1">
    <w:name w:val="heading 1"/>
    <w:aliases w:val="!Части документа"/>
    <w:basedOn w:val="a"/>
    <w:next w:val="a"/>
    <w:link w:val="10"/>
    <w:qFormat/>
    <w:rsid w:val="00654B6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54B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654B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654B6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06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6644"/>
  </w:style>
  <w:style w:type="paragraph" w:styleId="a5">
    <w:name w:val="footer"/>
    <w:basedOn w:val="a"/>
    <w:link w:val="a6"/>
    <w:uiPriority w:val="99"/>
    <w:unhideWhenUsed/>
    <w:rsid w:val="0006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2024-09-26T14:08:00Z</cp:lastPrinted>
  <dcterms:created xsi:type="dcterms:W3CDTF">2024-05-17T12:21:00Z</dcterms:created>
  <dcterms:modified xsi:type="dcterms:W3CDTF">2025-10-01T10:02:00Z</dcterms:modified>
</cp:coreProperties>
</file>