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6866" w14:textId="0575F435" w:rsidR="005135B3" w:rsidRPr="005135B3" w:rsidRDefault="005135B3" w:rsidP="00BF612E">
      <w:pPr>
        <w:rPr>
          <w:bCs/>
          <w:sz w:val="28"/>
          <w:szCs w:val="28"/>
        </w:rPr>
      </w:pPr>
    </w:p>
    <w:p w14:paraId="4D70912C" w14:textId="02132B7F" w:rsidR="00FD4F0A" w:rsidRDefault="00FD4F0A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3A3640" wp14:editId="4A401C93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6A019" w14:textId="77777777" w:rsidR="00FD4F0A" w:rsidRDefault="00FD4F0A" w:rsidP="005D3A8E">
      <w:pPr>
        <w:ind w:left="426" w:hanging="426"/>
        <w:jc w:val="center"/>
        <w:rPr>
          <w:b/>
          <w:sz w:val="28"/>
          <w:szCs w:val="28"/>
        </w:rPr>
      </w:pPr>
    </w:p>
    <w:p w14:paraId="2BF81549" w14:textId="08E4D29D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254866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675560A4" w14:textId="77777777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14:paraId="51696C96" w14:textId="214ECF1B" w:rsidR="00CF4932" w:rsidRDefault="00CF4932" w:rsidP="005D3A8E">
      <w:pPr>
        <w:ind w:left="426" w:hanging="426"/>
        <w:jc w:val="center"/>
        <w:rPr>
          <w:b/>
          <w:sz w:val="32"/>
          <w:szCs w:val="32"/>
        </w:rPr>
      </w:pPr>
      <w:r w:rsidRPr="005135B3">
        <w:rPr>
          <w:b/>
          <w:sz w:val="32"/>
          <w:szCs w:val="32"/>
        </w:rPr>
        <w:t>Р Е Ш Е Н И Е</w:t>
      </w:r>
    </w:p>
    <w:p w14:paraId="676C0DEE" w14:textId="77777777" w:rsidR="00D07AE1" w:rsidRPr="005135B3" w:rsidRDefault="00D07AE1" w:rsidP="005D3A8E">
      <w:pPr>
        <w:ind w:left="426" w:hanging="426"/>
        <w:jc w:val="center"/>
        <w:rPr>
          <w:b/>
          <w:sz w:val="32"/>
          <w:szCs w:val="32"/>
        </w:rPr>
      </w:pPr>
    </w:p>
    <w:p w14:paraId="54779DBE" w14:textId="77F0C2AC"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254866">
        <w:rPr>
          <w:sz w:val="28"/>
          <w:szCs w:val="28"/>
        </w:rPr>
        <w:t>18</w:t>
      </w:r>
      <w:r w:rsidR="00A70328" w:rsidRPr="000D60C6">
        <w:rPr>
          <w:sz w:val="28"/>
          <w:szCs w:val="28"/>
        </w:rPr>
        <w:t xml:space="preserve"> </w:t>
      </w:r>
      <w:r w:rsidR="003719D7">
        <w:rPr>
          <w:sz w:val="28"/>
          <w:szCs w:val="28"/>
        </w:rPr>
        <w:t>но</w:t>
      </w:r>
      <w:r w:rsidR="003A55A1">
        <w:rPr>
          <w:sz w:val="28"/>
          <w:szCs w:val="28"/>
        </w:rPr>
        <w:t>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10154D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</w:t>
      </w:r>
      <w:r w:rsidR="000127B2">
        <w:rPr>
          <w:sz w:val="28"/>
          <w:szCs w:val="28"/>
        </w:rPr>
        <w:t xml:space="preserve">  </w:t>
      </w:r>
      <w:r w:rsidR="0034207B" w:rsidRPr="000D60C6">
        <w:rPr>
          <w:sz w:val="28"/>
          <w:szCs w:val="28"/>
        </w:rPr>
        <w:t xml:space="preserve">   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</w:t>
      </w:r>
      <w:r w:rsidR="00967E41">
        <w:rPr>
          <w:sz w:val="28"/>
          <w:szCs w:val="28"/>
        </w:rPr>
        <w:t xml:space="preserve">    </w:t>
      </w:r>
      <w:r w:rsidR="00A1551F">
        <w:rPr>
          <w:sz w:val="28"/>
          <w:szCs w:val="28"/>
        </w:rPr>
        <w:t xml:space="preserve"> </w:t>
      </w:r>
      <w:r w:rsidR="00A70328" w:rsidRPr="000D60C6">
        <w:rPr>
          <w:sz w:val="28"/>
          <w:szCs w:val="28"/>
        </w:rPr>
        <w:t xml:space="preserve">   </w:t>
      </w:r>
      <w:r w:rsidR="00DA4F34">
        <w:rPr>
          <w:sz w:val="28"/>
          <w:szCs w:val="28"/>
        </w:rPr>
        <w:t xml:space="preserve"> </w:t>
      </w:r>
      <w:r w:rsidR="00A70328" w:rsidRPr="000D60C6">
        <w:rPr>
          <w:sz w:val="28"/>
          <w:szCs w:val="28"/>
        </w:rPr>
        <w:t xml:space="preserve">   </w:t>
      </w:r>
      <w:r w:rsidR="0034207B" w:rsidRPr="000D60C6">
        <w:rPr>
          <w:sz w:val="28"/>
          <w:szCs w:val="28"/>
        </w:rPr>
        <w:t xml:space="preserve"> </w:t>
      </w:r>
      <w:r w:rsidR="00D07AE1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№</w:t>
      </w:r>
      <w:r w:rsidR="00254866">
        <w:rPr>
          <w:sz w:val="28"/>
          <w:szCs w:val="28"/>
        </w:rPr>
        <w:t xml:space="preserve"> </w:t>
      </w:r>
      <w:r w:rsidR="000C15C4">
        <w:rPr>
          <w:sz w:val="28"/>
          <w:szCs w:val="28"/>
        </w:rPr>
        <w:t>13</w:t>
      </w:r>
      <w:r w:rsidR="001114D1">
        <w:rPr>
          <w:sz w:val="28"/>
          <w:szCs w:val="28"/>
        </w:rPr>
        <w:t>6</w:t>
      </w:r>
    </w:p>
    <w:p w14:paraId="0BEB6768" w14:textId="77777777" w:rsidR="00BD319F" w:rsidRPr="00DA4F34" w:rsidRDefault="00BD319F" w:rsidP="005D3A8E">
      <w:pPr>
        <w:jc w:val="both"/>
        <w:rPr>
          <w:sz w:val="28"/>
          <w:szCs w:val="28"/>
        </w:rPr>
      </w:pPr>
    </w:p>
    <w:p w14:paraId="60EAAB0A" w14:textId="41895BE3" w:rsidR="00551DD7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 принятии    к    рассмотрению </w:t>
      </w:r>
    </w:p>
    <w:p w14:paraId="013BB0F7" w14:textId="322BF32C" w:rsidR="00F240E0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проекта бюджета муниципального</w:t>
      </w:r>
    </w:p>
    <w:p w14:paraId="39162DF5" w14:textId="756868CC" w:rsidR="00F240E0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«Темкинский </w:t>
      </w:r>
    </w:p>
    <w:p w14:paraId="0A9ACE1B" w14:textId="77777777" w:rsidR="00F240E0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                   округ»</w:t>
      </w:r>
    </w:p>
    <w:p w14:paraId="14C5652B" w14:textId="19F50A70" w:rsidR="00F240E0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на 202</w:t>
      </w:r>
      <w:r w:rsidR="0010154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</w:p>
    <w:p w14:paraId="0E08D771" w14:textId="406C673C" w:rsidR="00F240E0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на    плановый   период    202</w:t>
      </w:r>
      <w:r w:rsidR="00CE24BF">
        <w:rPr>
          <w:sz w:val="28"/>
          <w:szCs w:val="28"/>
        </w:rPr>
        <w:t>7</w:t>
      </w:r>
      <w:r>
        <w:rPr>
          <w:sz w:val="28"/>
          <w:szCs w:val="28"/>
        </w:rPr>
        <w:t xml:space="preserve">     и </w:t>
      </w:r>
    </w:p>
    <w:p w14:paraId="4E5C319D" w14:textId="274E4B91" w:rsidR="00F240E0" w:rsidRPr="00DA4F34" w:rsidRDefault="00F240E0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CE24B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14:paraId="25B0898F" w14:textId="77777777" w:rsidR="009542E2" w:rsidRPr="000F4187" w:rsidRDefault="009542E2" w:rsidP="005D3A8E">
      <w:pPr>
        <w:jc w:val="both"/>
        <w:rPr>
          <w:sz w:val="18"/>
          <w:szCs w:val="18"/>
        </w:rPr>
      </w:pPr>
    </w:p>
    <w:p w14:paraId="58708C32" w14:textId="77777777" w:rsidR="00BB205F" w:rsidRDefault="00BB205F" w:rsidP="00B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BF341D" w14:textId="0479BB32" w:rsidR="00BB205F" w:rsidRDefault="00AD6592" w:rsidP="00AD6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205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D0058">
        <w:rPr>
          <w:sz w:val="28"/>
          <w:szCs w:val="28"/>
        </w:rPr>
        <w:t xml:space="preserve"> </w:t>
      </w:r>
      <w:r w:rsidR="00BB205F">
        <w:rPr>
          <w:sz w:val="28"/>
          <w:szCs w:val="28"/>
        </w:rPr>
        <w:t xml:space="preserve"> Положением </w:t>
      </w:r>
      <w:r w:rsidR="008D0058">
        <w:rPr>
          <w:sz w:val="28"/>
          <w:szCs w:val="28"/>
        </w:rPr>
        <w:t xml:space="preserve">    </w:t>
      </w:r>
      <w:r w:rsidR="00BB205F">
        <w:rPr>
          <w:sz w:val="28"/>
          <w:szCs w:val="28"/>
        </w:rPr>
        <w:t>о бюджетном процесс</w:t>
      </w:r>
      <w:r w:rsidR="009C2DCD">
        <w:rPr>
          <w:sz w:val="28"/>
          <w:szCs w:val="28"/>
        </w:rPr>
        <w:t xml:space="preserve">е в муниципальном образовании </w:t>
      </w:r>
      <w:r w:rsidR="00BB205F">
        <w:rPr>
          <w:sz w:val="28"/>
          <w:szCs w:val="28"/>
        </w:rPr>
        <w:t xml:space="preserve">«Темкинский </w:t>
      </w:r>
      <w:r w:rsidR="005135B3">
        <w:rPr>
          <w:sz w:val="28"/>
          <w:szCs w:val="28"/>
        </w:rPr>
        <w:t>муниципальный округ</w:t>
      </w:r>
      <w:r w:rsidR="00BB205F">
        <w:rPr>
          <w:sz w:val="28"/>
          <w:szCs w:val="28"/>
        </w:rPr>
        <w:t>» Смоленской области, решением постоянной комиссии по экономическому развитию, бюджету, налогам и финансам</w:t>
      </w:r>
      <w:r w:rsidR="005135B3">
        <w:rPr>
          <w:sz w:val="28"/>
          <w:szCs w:val="28"/>
        </w:rPr>
        <w:t>,</w:t>
      </w:r>
    </w:p>
    <w:p w14:paraId="723F2BE0" w14:textId="77777777" w:rsidR="00BB205F" w:rsidRDefault="00BB205F" w:rsidP="00BB205F">
      <w:pPr>
        <w:ind w:firstLine="567"/>
        <w:jc w:val="both"/>
        <w:rPr>
          <w:sz w:val="28"/>
          <w:szCs w:val="28"/>
        </w:rPr>
      </w:pPr>
    </w:p>
    <w:p w14:paraId="7C832D94" w14:textId="2DA1051A" w:rsidR="00BB205F" w:rsidRPr="00BB205F" w:rsidRDefault="00BB205F" w:rsidP="00BB20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Темкинский </w:t>
      </w:r>
      <w:r w:rsidR="004D3C56">
        <w:rPr>
          <w:sz w:val="28"/>
          <w:szCs w:val="28"/>
        </w:rPr>
        <w:t xml:space="preserve">окружной </w:t>
      </w:r>
      <w:r>
        <w:rPr>
          <w:sz w:val="28"/>
          <w:szCs w:val="28"/>
        </w:rPr>
        <w:t xml:space="preserve">Совет депутатов </w:t>
      </w:r>
      <w:r w:rsidRPr="004D3C56">
        <w:rPr>
          <w:b/>
          <w:bCs/>
          <w:sz w:val="28"/>
          <w:szCs w:val="28"/>
        </w:rPr>
        <w:t>р е ш и л</w:t>
      </w:r>
      <w:r w:rsidRPr="00BB205F">
        <w:rPr>
          <w:sz w:val="28"/>
          <w:szCs w:val="28"/>
        </w:rPr>
        <w:t>:</w:t>
      </w:r>
    </w:p>
    <w:p w14:paraId="4F7874AF" w14:textId="77777777" w:rsidR="00BB205F" w:rsidRDefault="00BB205F" w:rsidP="00BB205F">
      <w:pPr>
        <w:rPr>
          <w:sz w:val="28"/>
          <w:szCs w:val="28"/>
        </w:rPr>
      </w:pPr>
    </w:p>
    <w:p w14:paraId="4D94B047" w14:textId="168A7FEC" w:rsidR="00AA0461" w:rsidRPr="000F05A3" w:rsidRDefault="00BB205F" w:rsidP="000F05A3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F05A3">
        <w:rPr>
          <w:sz w:val="28"/>
          <w:szCs w:val="28"/>
        </w:rPr>
        <w:t xml:space="preserve">Принять к рассмотрению проект </w:t>
      </w:r>
      <w:r w:rsidR="004D3C56" w:rsidRPr="000F05A3">
        <w:rPr>
          <w:sz w:val="28"/>
          <w:szCs w:val="28"/>
        </w:rPr>
        <w:t xml:space="preserve"> </w:t>
      </w:r>
      <w:r w:rsidRPr="000F05A3">
        <w:rPr>
          <w:sz w:val="28"/>
          <w:szCs w:val="28"/>
        </w:rPr>
        <w:t xml:space="preserve">бюджета муниципального </w:t>
      </w:r>
      <w:r w:rsidR="00AA0461" w:rsidRPr="000F05A3">
        <w:rPr>
          <w:sz w:val="28"/>
          <w:szCs w:val="28"/>
        </w:rPr>
        <w:t xml:space="preserve">образования «Темкинский муниципальный округ» Смоленской области </w:t>
      </w:r>
      <w:r w:rsidRPr="000F05A3">
        <w:rPr>
          <w:sz w:val="28"/>
          <w:szCs w:val="28"/>
        </w:rPr>
        <w:t>на 202</w:t>
      </w:r>
      <w:r w:rsidR="00C80040">
        <w:rPr>
          <w:sz w:val="28"/>
          <w:szCs w:val="28"/>
        </w:rPr>
        <w:t>6</w:t>
      </w:r>
      <w:r w:rsidR="00AA0461" w:rsidRPr="000F05A3">
        <w:rPr>
          <w:sz w:val="28"/>
          <w:szCs w:val="28"/>
        </w:rPr>
        <w:t xml:space="preserve"> </w:t>
      </w:r>
      <w:r w:rsidRPr="000F05A3">
        <w:rPr>
          <w:sz w:val="28"/>
          <w:szCs w:val="28"/>
        </w:rPr>
        <w:t>год и на плановый период 202</w:t>
      </w:r>
      <w:r w:rsidR="00C80040">
        <w:rPr>
          <w:sz w:val="28"/>
          <w:szCs w:val="28"/>
        </w:rPr>
        <w:t>7</w:t>
      </w:r>
      <w:r w:rsidRPr="000F05A3">
        <w:rPr>
          <w:sz w:val="28"/>
          <w:szCs w:val="28"/>
        </w:rPr>
        <w:t xml:space="preserve"> и 202</w:t>
      </w:r>
      <w:r w:rsidR="00C80040">
        <w:rPr>
          <w:sz w:val="28"/>
          <w:szCs w:val="28"/>
        </w:rPr>
        <w:t>8</w:t>
      </w:r>
      <w:r w:rsidRPr="000F05A3">
        <w:rPr>
          <w:sz w:val="28"/>
          <w:szCs w:val="28"/>
        </w:rPr>
        <w:t xml:space="preserve"> годов</w:t>
      </w:r>
      <w:r w:rsidR="00AA0461" w:rsidRPr="000F05A3">
        <w:rPr>
          <w:sz w:val="28"/>
          <w:szCs w:val="28"/>
        </w:rPr>
        <w:t xml:space="preserve"> (далее </w:t>
      </w:r>
      <w:r w:rsidR="00C80040">
        <w:rPr>
          <w:sz w:val="28"/>
          <w:szCs w:val="28"/>
        </w:rPr>
        <w:t xml:space="preserve">- </w:t>
      </w:r>
      <w:r w:rsidR="00AA0461" w:rsidRPr="000F05A3">
        <w:rPr>
          <w:sz w:val="28"/>
          <w:szCs w:val="28"/>
        </w:rPr>
        <w:t>бюджет муниципального округа) по основным характеристикам</w:t>
      </w:r>
      <w:r w:rsidR="007907BE">
        <w:rPr>
          <w:sz w:val="28"/>
          <w:szCs w:val="28"/>
        </w:rPr>
        <w:t xml:space="preserve"> </w:t>
      </w:r>
      <w:r w:rsidR="00AA0461" w:rsidRPr="000F05A3">
        <w:rPr>
          <w:sz w:val="28"/>
          <w:szCs w:val="28"/>
        </w:rPr>
        <w:t>в следующих объемах:</w:t>
      </w:r>
    </w:p>
    <w:p w14:paraId="42DDAD41" w14:textId="396F6462" w:rsidR="007907BE" w:rsidRPr="00D14B28" w:rsidRDefault="007907BE" w:rsidP="00D14B28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14B28">
        <w:rPr>
          <w:rFonts w:ascii="Times New Roman CYR" w:hAnsi="Times New Roman CYR" w:cs="Times New Roman CYR"/>
          <w:sz w:val="28"/>
          <w:szCs w:val="28"/>
        </w:rPr>
        <w:t xml:space="preserve">общий объем доходов бюджета муниципального округа </w:t>
      </w:r>
      <w:r w:rsidR="00B916DA" w:rsidRPr="00D14B28">
        <w:rPr>
          <w:rFonts w:ascii="Times New Roman CYR" w:hAnsi="Times New Roman CYR" w:cs="Times New Roman CYR"/>
          <w:sz w:val="28"/>
          <w:szCs w:val="28"/>
        </w:rPr>
        <w:t>на 202</w:t>
      </w:r>
      <w:r w:rsidR="00883F00">
        <w:rPr>
          <w:rFonts w:ascii="Times New Roman CYR" w:hAnsi="Times New Roman CYR" w:cs="Times New Roman CYR"/>
          <w:sz w:val="28"/>
          <w:szCs w:val="28"/>
        </w:rPr>
        <w:t>6</w:t>
      </w:r>
      <w:r w:rsidR="00B916DA" w:rsidRPr="00D14B28">
        <w:rPr>
          <w:rFonts w:ascii="Times New Roman CYR" w:hAnsi="Times New Roman CYR" w:cs="Times New Roman CYR"/>
          <w:sz w:val="28"/>
          <w:szCs w:val="28"/>
        </w:rPr>
        <w:t xml:space="preserve"> год                       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Pr="00D14B28">
        <w:rPr>
          <w:rFonts w:ascii="Times New Roman CYR" w:hAnsi="Times New Roman CYR" w:cs="Times New Roman CYR"/>
          <w:b/>
          <w:sz w:val="28"/>
          <w:szCs w:val="28"/>
        </w:rPr>
        <w:t>3</w:t>
      </w:r>
      <w:r w:rsidR="008D0058">
        <w:rPr>
          <w:rFonts w:ascii="Times New Roman CYR" w:hAnsi="Times New Roman CYR" w:cs="Times New Roman CYR"/>
          <w:b/>
          <w:sz w:val="28"/>
          <w:szCs w:val="28"/>
        </w:rPr>
        <w:t>99</w:t>
      </w:r>
      <w:r w:rsidRPr="00D14B2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8D0058">
        <w:rPr>
          <w:rFonts w:ascii="Times New Roman CYR" w:hAnsi="Times New Roman CYR" w:cs="Times New Roman CYR"/>
          <w:b/>
          <w:sz w:val="28"/>
          <w:szCs w:val="28"/>
        </w:rPr>
        <w:t>752</w:t>
      </w:r>
      <w:r w:rsidRPr="00D14B28">
        <w:rPr>
          <w:rFonts w:ascii="Times New Roman CYR" w:hAnsi="Times New Roman CYR" w:cs="Times New Roman CYR"/>
          <w:b/>
          <w:sz w:val="28"/>
          <w:szCs w:val="28"/>
        </w:rPr>
        <w:t>,</w:t>
      </w:r>
      <w:r w:rsidR="008D0058">
        <w:rPr>
          <w:rFonts w:ascii="Times New Roman CYR" w:hAnsi="Times New Roman CYR" w:cs="Times New Roman CYR"/>
          <w:b/>
          <w:sz w:val="28"/>
          <w:szCs w:val="28"/>
        </w:rPr>
        <w:t>0</w:t>
      </w:r>
      <w:r w:rsidRPr="00D14B2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тысяч рублей, в том числе объем безвозмездных поступлений </w:t>
      </w:r>
      <w:r w:rsidR="00AD6592" w:rsidRPr="00D14B28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8D0058">
        <w:rPr>
          <w:rFonts w:ascii="Times New Roman CYR" w:hAnsi="Times New Roman CYR" w:cs="Times New Roman CYR"/>
          <w:sz w:val="28"/>
          <w:szCs w:val="28"/>
        </w:rPr>
        <w:t>333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0058">
        <w:rPr>
          <w:rFonts w:ascii="Times New Roman CYR" w:hAnsi="Times New Roman CYR" w:cs="Times New Roman CYR"/>
          <w:sz w:val="28"/>
          <w:szCs w:val="28"/>
        </w:rPr>
        <w:t>535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,5 тысяч рублей, из которых объем получаемых межбюджетных трансфертов – </w:t>
      </w:r>
      <w:r w:rsidR="008D0058">
        <w:rPr>
          <w:rFonts w:ascii="Times New Roman CYR" w:hAnsi="Times New Roman CYR" w:cs="Times New Roman CYR"/>
          <w:sz w:val="28"/>
          <w:szCs w:val="28"/>
        </w:rPr>
        <w:t>333 535,5</w:t>
      </w:r>
      <w:r w:rsidRPr="00D14B28">
        <w:rPr>
          <w:rFonts w:ascii="Times New Roman CYR" w:hAnsi="Times New Roman CYR" w:cs="Times New Roman CYR"/>
          <w:sz w:val="28"/>
          <w:szCs w:val="28"/>
        </w:rPr>
        <w:t xml:space="preserve"> тысяч рублей;</w:t>
      </w:r>
    </w:p>
    <w:p w14:paraId="4D4C5FD1" w14:textId="668160FA" w:rsidR="007907BE" w:rsidRPr="007907BE" w:rsidRDefault="007907BE" w:rsidP="007907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07BE">
        <w:rPr>
          <w:sz w:val="28"/>
          <w:szCs w:val="28"/>
        </w:rPr>
        <w:t xml:space="preserve">2) </w:t>
      </w:r>
      <w:r w:rsidRPr="007907BE">
        <w:rPr>
          <w:rFonts w:ascii="Times New Roman CYR" w:hAnsi="Times New Roman CYR" w:cs="Times New Roman CYR"/>
          <w:sz w:val="28"/>
          <w:szCs w:val="28"/>
        </w:rPr>
        <w:t xml:space="preserve">общий объем расходов бюджета муниципального округа </w:t>
      </w:r>
      <w:r w:rsidR="00B916DA">
        <w:rPr>
          <w:rFonts w:ascii="Times New Roman CYR" w:hAnsi="Times New Roman CYR" w:cs="Times New Roman CYR"/>
          <w:sz w:val="28"/>
          <w:szCs w:val="28"/>
        </w:rPr>
        <w:t>на 202</w:t>
      </w:r>
      <w:r w:rsidR="007441E2">
        <w:rPr>
          <w:rFonts w:ascii="Times New Roman CYR" w:hAnsi="Times New Roman CYR" w:cs="Times New Roman CYR"/>
          <w:sz w:val="28"/>
          <w:szCs w:val="28"/>
        </w:rPr>
        <w:t>6</w:t>
      </w:r>
      <w:r w:rsidR="00B916DA">
        <w:rPr>
          <w:rFonts w:ascii="Times New Roman CYR" w:hAnsi="Times New Roman CYR" w:cs="Times New Roman CYR"/>
          <w:sz w:val="28"/>
          <w:szCs w:val="28"/>
        </w:rPr>
        <w:t xml:space="preserve"> год                                      </w:t>
      </w:r>
      <w:r w:rsidRPr="007907BE">
        <w:rPr>
          <w:rFonts w:ascii="Times New Roman CYR" w:hAnsi="Times New Roman CYR" w:cs="Times New Roman CYR"/>
          <w:sz w:val="28"/>
          <w:szCs w:val="28"/>
        </w:rPr>
        <w:t xml:space="preserve">в сумме  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399</w:t>
      </w:r>
      <w:r w:rsidRPr="007907BE">
        <w:rPr>
          <w:rFonts w:ascii="Times New Roman CYR" w:hAnsi="Times New Roman CYR" w:cs="Times New Roman CYR"/>
          <w:b/>
          <w:sz w:val="28"/>
          <w:szCs w:val="28"/>
        </w:rPr>
        <w:t> 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752</w:t>
      </w:r>
      <w:r w:rsidRPr="007907BE">
        <w:rPr>
          <w:rFonts w:ascii="Times New Roman CYR" w:hAnsi="Times New Roman CYR" w:cs="Times New Roman CYR"/>
          <w:b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0</w:t>
      </w:r>
      <w:r w:rsidRPr="007907B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907BE">
        <w:rPr>
          <w:rFonts w:ascii="Times New Roman CYR" w:hAnsi="Times New Roman CYR" w:cs="Times New Roman CYR"/>
          <w:sz w:val="28"/>
          <w:szCs w:val="28"/>
        </w:rPr>
        <w:t>тысяч рублей.</w:t>
      </w:r>
    </w:p>
    <w:p w14:paraId="0604C087" w14:textId="358ED1A0" w:rsidR="007907BE" w:rsidRPr="007907BE" w:rsidRDefault="007907BE" w:rsidP="007907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07BE">
        <w:rPr>
          <w:sz w:val="28"/>
          <w:szCs w:val="28"/>
        </w:rPr>
        <w:t xml:space="preserve">3) </w:t>
      </w:r>
      <w:r w:rsidRPr="007907BE">
        <w:rPr>
          <w:rFonts w:ascii="Times New Roman CYR" w:hAnsi="Times New Roman CYR" w:cs="Times New Roman CYR"/>
          <w:sz w:val="28"/>
          <w:szCs w:val="28"/>
        </w:rPr>
        <w:t>дефицит бюджета муниципального округа в сумме 0,0 тысяч рублей.</w:t>
      </w:r>
    </w:p>
    <w:p w14:paraId="7F5AA839" w14:textId="65F6175C" w:rsidR="007907BE" w:rsidRPr="00AF5796" w:rsidRDefault="00AF5796" w:rsidP="00AF579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Рассмотреть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основные характеристики бюджета муниципального округа на плановый период 202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7441E2">
        <w:rPr>
          <w:rFonts w:ascii="Times New Roman CYR" w:hAnsi="Times New Roman CYR" w:cs="Times New Roman CYR"/>
          <w:sz w:val="28"/>
          <w:szCs w:val="28"/>
        </w:rPr>
        <w:t>8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годов:</w:t>
      </w:r>
    </w:p>
    <w:p w14:paraId="53F480DA" w14:textId="3B6449C4" w:rsidR="007907BE" w:rsidRPr="00AF5796" w:rsidRDefault="00AF5796" w:rsidP="00AF579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07BE" w:rsidRPr="00AF5796">
        <w:rPr>
          <w:sz w:val="28"/>
          <w:szCs w:val="28"/>
        </w:rPr>
        <w:t xml:space="preserve">1)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общий объем доходов бюджета муниципального округа на 202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год в сумме 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3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56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 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980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6</w:t>
      </w:r>
      <w:r w:rsidR="007907BE" w:rsidRPr="00AF57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тысяч рублей, в том числе объем безвозмездных поступлений в сумме 2</w:t>
      </w:r>
      <w:r w:rsidR="007441E2">
        <w:rPr>
          <w:rFonts w:ascii="Times New Roman CYR" w:hAnsi="Times New Roman CYR" w:cs="Times New Roman CYR"/>
          <w:sz w:val="28"/>
          <w:szCs w:val="28"/>
        </w:rPr>
        <w:t>79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 </w:t>
      </w:r>
      <w:r w:rsidR="007441E2">
        <w:rPr>
          <w:rFonts w:ascii="Times New Roman CYR" w:hAnsi="Times New Roman CYR" w:cs="Times New Roman CYR"/>
          <w:sz w:val="28"/>
          <w:szCs w:val="28"/>
        </w:rPr>
        <w:t>476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рублей, из которых объем получаемых межбюджетных трансфертов – 2</w:t>
      </w:r>
      <w:r w:rsidR="007441E2">
        <w:rPr>
          <w:rFonts w:ascii="Times New Roman CYR" w:hAnsi="Times New Roman CYR" w:cs="Times New Roman CYR"/>
          <w:sz w:val="28"/>
          <w:szCs w:val="28"/>
        </w:rPr>
        <w:t>79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 </w:t>
      </w:r>
      <w:r w:rsidR="007441E2">
        <w:rPr>
          <w:rFonts w:ascii="Times New Roman CYR" w:hAnsi="Times New Roman CYR" w:cs="Times New Roman CYR"/>
          <w:sz w:val="28"/>
          <w:szCs w:val="28"/>
        </w:rPr>
        <w:t>476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рублей, и на 202</w:t>
      </w:r>
      <w:r w:rsidR="007441E2">
        <w:rPr>
          <w:rFonts w:ascii="Times New Roman CYR" w:hAnsi="Times New Roman CYR" w:cs="Times New Roman CYR"/>
          <w:sz w:val="28"/>
          <w:szCs w:val="28"/>
        </w:rPr>
        <w:t>8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год в сумме 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3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60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 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627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b/>
          <w:sz w:val="28"/>
          <w:szCs w:val="28"/>
        </w:rPr>
        <w:t>0</w:t>
      </w:r>
      <w:r w:rsidR="007907BE" w:rsidRPr="00AF57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тысяч рублей, в том числе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lastRenderedPageBreak/>
        <w:t>объем безвозмездных поступлений в сумме 2</w:t>
      </w:r>
      <w:r w:rsidR="007441E2">
        <w:rPr>
          <w:rFonts w:ascii="Times New Roman CYR" w:hAnsi="Times New Roman CYR" w:cs="Times New Roman CYR"/>
          <w:sz w:val="28"/>
          <w:szCs w:val="28"/>
        </w:rPr>
        <w:t>81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41E2">
        <w:rPr>
          <w:rFonts w:ascii="Times New Roman CYR" w:hAnsi="Times New Roman CYR" w:cs="Times New Roman CYR"/>
          <w:sz w:val="28"/>
          <w:szCs w:val="28"/>
        </w:rPr>
        <w:t>471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рублей, из которых объем получаемых межбюджетных трансфертов – 2</w:t>
      </w:r>
      <w:r w:rsidR="007441E2">
        <w:rPr>
          <w:rFonts w:ascii="Times New Roman CYR" w:hAnsi="Times New Roman CYR" w:cs="Times New Roman CYR"/>
          <w:sz w:val="28"/>
          <w:szCs w:val="28"/>
        </w:rPr>
        <w:t>81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41E2">
        <w:rPr>
          <w:rFonts w:ascii="Times New Roman CYR" w:hAnsi="Times New Roman CYR" w:cs="Times New Roman CYR"/>
          <w:sz w:val="28"/>
          <w:szCs w:val="28"/>
        </w:rPr>
        <w:t>471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,</w:t>
      </w:r>
      <w:r w:rsidR="007441E2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рублей;</w:t>
      </w:r>
    </w:p>
    <w:p w14:paraId="660005A2" w14:textId="66AFE0A5" w:rsidR="007907BE" w:rsidRPr="00AF5796" w:rsidRDefault="00AF5796" w:rsidP="00AF579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07BE" w:rsidRPr="00AF5796">
        <w:rPr>
          <w:sz w:val="28"/>
          <w:szCs w:val="28"/>
        </w:rPr>
        <w:t xml:space="preserve">2)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общий объем расходов бюджета муниципального округа на 202</w:t>
      </w:r>
      <w:r w:rsidR="00F217ED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год </w:t>
      </w:r>
      <w:r w:rsidR="00AD6592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3</w:t>
      </w:r>
      <w:r w:rsidR="00F217ED">
        <w:rPr>
          <w:rFonts w:ascii="Times New Roman CYR" w:hAnsi="Times New Roman CYR" w:cs="Times New Roman CYR"/>
          <w:b/>
          <w:sz w:val="28"/>
          <w:szCs w:val="28"/>
        </w:rPr>
        <w:t>56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 </w:t>
      </w:r>
      <w:r w:rsidR="00F217ED">
        <w:rPr>
          <w:rFonts w:ascii="Times New Roman CYR" w:hAnsi="Times New Roman CYR" w:cs="Times New Roman CYR"/>
          <w:b/>
          <w:sz w:val="28"/>
          <w:szCs w:val="28"/>
        </w:rPr>
        <w:t>980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,</w:t>
      </w:r>
      <w:r w:rsidR="00F217ED">
        <w:rPr>
          <w:rFonts w:ascii="Times New Roman CYR" w:hAnsi="Times New Roman CYR" w:cs="Times New Roman CYR"/>
          <w:b/>
          <w:sz w:val="28"/>
          <w:szCs w:val="28"/>
        </w:rPr>
        <w:t>6</w:t>
      </w:r>
      <w:r w:rsidR="007907BE" w:rsidRPr="00AF57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>тысяч рублей, в том числе условно утвержденные расходы в сумме  тысяч рублей и на 202</w:t>
      </w:r>
      <w:r w:rsidR="004B68FA">
        <w:rPr>
          <w:rFonts w:ascii="Times New Roman CYR" w:hAnsi="Times New Roman CYR" w:cs="Times New Roman CYR"/>
          <w:sz w:val="28"/>
          <w:szCs w:val="28"/>
        </w:rPr>
        <w:t>8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год в сумме </w:t>
      </w:r>
      <w:r w:rsidR="007907BE" w:rsidRPr="00AF5796">
        <w:rPr>
          <w:rFonts w:ascii="Times New Roman CYR" w:hAnsi="Times New Roman CYR" w:cs="Times New Roman CYR"/>
          <w:b/>
          <w:sz w:val="28"/>
          <w:szCs w:val="28"/>
        </w:rPr>
        <w:t>3</w:t>
      </w:r>
      <w:r w:rsidR="004B68FA">
        <w:rPr>
          <w:rFonts w:ascii="Times New Roman CYR" w:hAnsi="Times New Roman CYR" w:cs="Times New Roman CYR"/>
          <w:b/>
          <w:sz w:val="28"/>
          <w:szCs w:val="28"/>
        </w:rPr>
        <w:t>60 627,0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рублей, в том числе условно утвержденные расходы в сумме </w:t>
      </w:r>
      <w:r w:rsidR="007907BE" w:rsidRPr="00E2681D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4B68FA" w:rsidRPr="00E2681D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7907BE" w:rsidRPr="00E2681D">
        <w:rPr>
          <w:rFonts w:ascii="Times New Roman CYR" w:hAnsi="Times New Roman CYR" w:cs="Times New Roman CYR"/>
          <w:b/>
          <w:bCs/>
          <w:sz w:val="28"/>
          <w:szCs w:val="28"/>
        </w:rPr>
        <w:t xml:space="preserve"> 6</w:t>
      </w:r>
      <w:r w:rsidR="004B68FA" w:rsidRPr="00E2681D">
        <w:rPr>
          <w:rFonts w:ascii="Times New Roman CYR" w:hAnsi="Times New Roman CYR" w:cs="Times New Roman CYR"/>
          <w:b/>
          <w:bCs/>
          <w:sz w:val="28"/>
          <w:szCs w:val="28"/>
        </w:rPr>
        <w:t>84</w:t>
      </w:r>
      <w:r w:rsidR="007907BE" w:rsidRPr="00E2681D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 w:rsidR="004B68FA" w:rsidRPr="00E2681D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7907BE" w:rsidRPr="00AF5796">
        <w:rPr>
          <w:rFonts w:ascii="Times New Roman CYR" w:hAnsi="Times New Roman CYR" w:cs="Times New Roman CYR"/>
          <w:sz w:val="28"/>
          <w:szCs w:val="28"/>
        </w:rPr>
        <w:t xml:space="preserve"> тысяч рублей.</w:t>
      </w:r>
    </w:p>
    <w:p w14:paraId="29E4FAE9" w14:textId="32C4B3DC" w:rsidR="007907BE" w:rsidRPr="00AF467B" w:rsidRDefault="00AF467B" w:rsidP="00AF46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7907BE" w:rsidRPr="00AF467B">
        <w:rPr>
          <w:rFonts w:ascii="Times New Roman CYR" w:hAnsi="Times New Roman CYR" w:cs="Times New Roman CYR"/>
          <w:sz w:val="28"/>
          <w:szCs w:val="28"/>
        </w:rPr>
        <w:t>3) дефицит бюджета муниципального округа на 202</w:t>
      </w:r>
      <w:r w:rsidR="00E2681D">
        <w:rPr>
          <w:rFonts w:ascii="Times New Roman CYR" w:hAnsi="Times New Roman CYR" w:cs="Times New Roman CYR"/>
          <w:sz w:val="28"/>
          <w:szCs w:val="28"/>
        </w:rPr>
        <w:t>7</w:t>
      </w:r>
      <w:r w:rsidR="007907BE" w:rsidRPr="00AF467B">
        <w:rPr>
          <w:rFonts w:ascii="Times New Roman CYR" w:hAnsi="Times New Roman CYR" w:cs="Times New Roman CYR"/>
          <w:sz w:val="28"/>
          <w:szCs w:val="28"/>
        </w:rPr>
        <w:t xml:space="preserve"> год в сумме 0,0 тысяч рублей и на 202</w:t>
      </w:r>
      <w:r w:rsidR="00E2681D">
        <w:rPr>
          <w:rFonts w:ascii="Times New Roman CYR" w:hAnsi="Times New Roman CYR" w:cs="Times New Roman CYR"/>
          <w:sz w:val="28"/>
          <w:szCs w:val="28"/>
        </w:rPr>
        <w:t>8</w:t>
      </w:r>
      <w:r w:rsidR="007907BE" w:rsidRPr="00AF467B">
        <w:rPr>
          <w:rFonts w:ascii="Times New Roman CYR" w:hAnsi="Times New Roman CYR" w:cs="Times New Roman CYR"/>
          <w:sz w:val="28"/>
          <w:szCs w:val="28"/>
        </w:rPr>
        <w:t xml:space="preserve"> год в сумме 0,0 тыс</w:t>
      </w:r>
      <w:r>
        <w:rPr>
          <w:rFonts w:ascii="Times New Roman CYR" w:hAnsi="Times New Roman CYR" w:cs="Times New Roman CYR"/>
          <w:sz w:val="28"/>
          <w:szCs w:val="28"/>
        </w:rPr>
        <w:t>яч</w:t>
      </w:r>
      <w:r w:rsidR="007907BE" w:rsidRPr="00AF467B">
        <w:rPr>
          <w:rFonts w:ascii="Times New Roman CYR" w:hAnsi="Times New Roman CYR" w:cs="Times New Roman CYR"/>
          <w:sz w:val="28"/>
          <w:szCs w:val="28"/>
        </w:rPr>
        <w:t xml:space="preserve"> рублей.</w:t>
      </w:r>
    </w:p>
    <w:p w14:paraId="27099025" w14:textId="71EAEA9C" w:rsidR="00BB205F" w:rsidRDefault="00AA0461" w:rsidP="003E6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8D9">
        <w:rPr>
          <w:sz w:val="28"/>
          <w:szCs w:val="28"/>
        </w:rPr>
        <w:t xml:space="preserve">3. Опубликовать </w:t>
      </w:r>
      <w:r w:rsidR="00D808CE">
        <w:rPr>
          <w:sz w:val="28"/>
          <w:szCs w:val="28"/>
        </w:rPr>
        <w:t xml:space="preserve">настоящее решение </w:t>
      </w:r>
      <w:r w:rsidR="003E68D9">
        <w:rPr>
          <w:sz w:val="28"/>
          <w:szCs w:val="28"/>
        </w:rPr>
        <w:t>в газете «Заря</w:t>
      </w:r>
      <w:r w:rsidR="00E2681D">
        <w:rPr>
          <w:sz w:val="28"/>
          <w:szCs w:val="28"/>
        </w:rPr>
        <w:t>.67</w:t>
      </w:r>
      <w:r w:rsidR="003E68D9">
        <w:rPr>
          <w:sz w:val="28"/>
          <w:szCs w:val="28"/>
        </w:rPr>
        <w:t xml:space="preserve">» и </w:t>
      </w:r>
      <w:r w:rsidR="00BB205F" w:rsidRPr="00BB205F">
        <w:rPr>
          <w:sz w:val="28"/>
          <w:szCs w:val="28"/>
        </w:rPr>
        <w:t>разме</w:t>
      </w:r>
      <w:r w:rsidR="003E68D9">
        <w:rPr>
          <w:sz w:val="28"/>
          <w:szCs w:val="28"/>
        </w:rPr>
        <w:t xml:space="preserve">стить </w:t>
      </w:r>
      <w:r w:rsidR="00BB205F" w:rsidRPr="00BB205F">
        <w:rPr>
          <w:sz w:val="28"/>
          <w:szCs w:val="28"/>
        </w:rPr>
        <w:t>на официальном сайте</w:t>
      </w:r>
      <w:r w:rsidR="003E68D9">
        <w:rPr>
          <w:sz w:val="28"/>
          <w:szCs w:val="28"/>
        </w:rPr>
        <w:t xml:space="preserve"> Администрации муниципального образования «Темкинский </w:t>
      </w:r>
      <w:r w:rsidR="00E2681D">
        <w:rPr>
          <w:sz w:val="28"/>
          <w:szCs w:val="28"/>
        </w:rPr>
        <w:t>муниципальный округ</w:t>
      </w:r>
      <w:r w:rsidR="003E68D9">
        <w:rPr>
          <w:sz w:val="28"/>
          <w:szCs w:val="28"/>
        </w:rPr>
        <w:t xml:space="preserve">» Смоленской области </w:t>
      </w:r>
      <w:r w:rsidR="00BB205F" w:rsidRPr="00BB205F">
        <w:rPr>
          <w:sz w:val="28"/>
          <w:szCs w:val="28"/>
        </w:rPr>
        <w:t>в информационно-телекоммуникационной сети «Интернет».</w:t>
      </w:r>
    </w:p>
    <w:p w14:paraId="446A5F7A" w14:textId="0545766F" w:rsidR="00757F8F" w:rsidRDefault="00D808CE" w:rsidP="00757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</w:t>
      </w:r>
      <w:r w:rsidR="008E397E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его </w:t>
      </w:r>
      <w:r w:rsidR="008E397E">
        <w:rPr>
          <w:sz w:val="28"/>
          <w:szCs w:val="28"/>
        </w:rPr>
        <w:t>опубликования</w:t>
      </w:r>
      <w:r w:rsidR="00E2681D">
        <w:rPr>
          <w:sz w:val="28"/>
          <w:szCs w:val="28"/>
        </w:rPr>
        <w:t xml:space="preserve"> в газете «Заря.67».</w:t>
      </w:r>
      <w:r>
        <w:rPr>
          <w:sz w:val="28"/>
          <w:szCs w:val="28"/>
        </w:rPr>
        <w:t xml:space="preserve"> </w:t>
      </w:r>
    </w:p>
    <w:p w14:paraId="34EB96DC" w14:textId="66FF948B" w:rsidR="00BB205F" w:rsidRPr="00757F8F" w:rsidRDefault="00757F8F" w:rsidP="0075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B205F" w:rsidRPr="00757F8F">
        <w:rPr>
          <w:sz w:val="28"/>
          <w:szCs w:val="28"/>
        </w:rPr>
        <w:t>Контроль за исполнением настоящего решения возложить на постоянную комиссию по экономическому развитию, бюджету, налогам и финанс</w:t>
      </w:r>
      <w:r w:rsidR="00770E1C" w:rsidRPr="00757F8F">
        <w:rPr>
          <w:sz w:val="28"/>
          <w:szCs w:val="28"/>
        </w:rPr>
        <w:t>ам (председатель Т.Н. Силанова).</w:t>
      </w:r>
    </w:p>
    <w:p w14:paraId="4D075155" w14:textId="77777777" w:rsidR="00BB205F" w:rsidRDefault="00BB205F" w:rsidP="00BB205F">
      <w:pPr>
        <w:ind w:left="57"/>
        <w:jc w:val="both"/>
        <w:rPr>
          <w:sz w:val="28"/>
          <w:szCs w:val="28"/>
        </w:rPr>
      </w:pPr>
    </w:p>
    <w:p w14:paraId="2CC81ACC" w14:textId="77777777" w:rsidR="00BB205F" w:rsidRDefault="00BB205F" w:rsidP="00BB205F">
      <w:pPr>
        <w:ind w:left="57"/>
        <w:jc w:val="both"/>
        <w:rPr>
          <w:sz w:val="28"/>
          <w:szCs w:val="28"/>
        </w:rPr>
      </w:pPr>
    </w:p>
    <w:p w14:paraId="13B8D3B0" w14:textId="424EA3F9" w:rsidR="00BB205F" w:rsidRDefault="00830EB0" w:rsidP="00830EB0">
      <w:pPr>
        <w:ind w:left="57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 w:rsidR="00573F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Председатель    Темкинского </w:t>
      </w:r>
      <w:r w:rsidR="00573F7F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0650FBE5" w14:textId="313EB623" w:rsidR="001631E1" w:rsidRDefault="00CF76AF" w:rsidP="00BB205F">
      <w:p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1631E1">
        <w:rPr>
          <w:sz w:val="28"/>
          <w:szCs w:val="28"/>
        </w:rPr>
        <w:t xml:space="preserve">муниципальный округ»                              окружного Совета депутатов </w:t>
      </w:r>
    </w:p>
    <w:p w14:paraId="7B0D5F35" w14:textId="79A2D9B2" w:rsidR="00CF76AF" w:rsidRDefault="00CF76AF" w:rsidP="00BB205F">
      <w:p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  <w:r w:rsidR="00573F7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1631E1">
        <w:rPr>
          <w:sz w:val="28"/>
          <w:szCs w:val="28"/>
        </w:rPr>
        <w:t xml:space="preserve"> </w:t>
      </w:r>
    </w:p>
    <w:p w14:paraId="6AFD2001" w14:textId="77777777" w:rsidR="00CF76AF" w:rsidRDefault="00CF76AF" w:rsidP="00BB205F">
      <w:pPr>
        <w:ind w:left="57"/>
        <w:jc w:val="both"/>
        <w:rPr>
          <w:sz w:val="28"/>
          <w:szCs w:val="28"/>
        </w:rPr>
      </w:pPr>
    </w:p>
    <w:p w14:paraId="349DB6AB" w14:textId="7CDC973E" w:rsidR="00BB205F" w:rsidRDefault="00CF76AF" w:rsidP="00BB205F">
      <w:pPr>
        <w:ind w:left="5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А.Н. Васильев                                     </w:t>
      </w:r>
      <w:r w:rsidR="00E70F2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А.Ф. Горностаева </w:t>
      </w:r>
      <w:r w:rsidR="00BB205F">
        <w:rPr>
          <w:sz w:val="28"/>
          <w:szCs w:val="28"/>
        </w:rPr>
        <w:t xml:space="preserve">                                                                   </w:t>
      </w:r>
      <w:r w:rsidR="00830EB0">
        <w:rPr>
          <w:sz w:val="28"/>
          <w:szCs w:val="28"/>
        </w:rPr>
        <w:t xml:space="preserve"> </w:t>
      </w:r>
    </w:p>
    <w:p w14:paraId="21758CA6" w14:textId="77777777" w:rsidR="00BB205F" w:rsidRDefault="00BB205F" w:rsidP="00BB205F">
      <w:pPr>
        <w:jc w:val="both"/>
        <w:rPr>
          <w:sz w:val="28"/>
          <w:szCs w:val="28"/>
        </w:rPr>
      </w:pPr>
    </w:p>
    <w:p w14:paraId="35A17D91" w14:textId="77777777" w:rsidR="00BB205F" w:rsidRDefault="00BB205F" w:rsidP="00BB205F">
      <w:pPr>
        <w:jc w:val="both"/>
        <w:rPr>
          <w:sz w:val="28"/>
          <w:szCs w:val="28"/>
        </w:rPr>
      </w:pPr>
    </w:p>
    <w:p w14:paraId="0F5B0589" w14:textId="77777777" w:rsidR="00CF4932" w:rsidRDefault="00CF4932" w:rsidP="000F7584">
      <w:pPr>
        <w:jc w:val="right"/>
      </w:pPr>
    </w:p>
    <w:sectPr w:rsidR="00CF4932" w:rsidSect="00BF612E">
      <w:headerReference w:type="even" r:id="rId9"/>
      <w:headerReference w:type="default" r:id="rId10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07F7" w14:textId="77777777" w:rsidR="00A46223" w:rsidRDefault="00A46223" w:rsidP="0034207B">
      <w:r>
        <w:separator/>
      </w:r>
    </w:p>
  </w:endnote>
  <w:endnote w:type="continuationSeparator" w:id="0">
    <w:p w14:paraId="4CCDD2F4" w14:textId="77777777" w:rsidR="00A46223" w:rsidRDefault="00A46223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ABB2" w14:textId="77777777" w:rsidR="00A46223" w:rsidRDefault="00A46223" w:rsidP="0034207B">
      <w:r>
        <w:separator/>
      </w:r>
    </w:p>
  </w:footnote>
  <w:footnote w:type="continuationSeparator" w:id="0">
    <w:p w14:paraId="68633AB6" w14:textId="77777777" w:rsidR="00A46223" w:rsidRDefault="00A46223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7A78" w14:textId="77777777" w:rsidR="00A85D29" w:rsidRDefault="00520B46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09B73333" w14:textId="77777777" w:rsidR="00A85D29" w:rsidRDefault="00A462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66DC" w14:textId="77777777" w:rsidR="00A85D29" w:rsidRDefault="00520B46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05F">
      <w:rPr>
        <w:rStyle w:val="a5"/>
        <w:noProof/>
      </w:rPr>
      <w:t>2</w:t>
    </w:r>
    <w:r>
      <w:rPr>
        <w:rStyle w:val="a5"/>
      </w:rPr>
      <w:fldChar w:fldCharType="end"/>
    </w:r>
  </w:p>
  <w:p w14:paraId="57D9E89A" w14:textId="77777777" w:rsidR="00A85D29" w:rsidRDefault="00A462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C4CFA"/>
    <w:multiLevelType w:val="hybridMultilevel"/>
    <w:tmpl w:val="56266842"/>
    <w:lvl w:ilvl="0" w:tplc="A880A376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9190F84"/>
    <w:multiLevelType w:val="hybridMultilevel"/>
    <w:tmpl w:val="99608418"/>
    <w:lvl w:ilvl="0" w:tplc="61BCF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642804"/>
    <w:multiLevelType w:val="hybridMultilevel"/>
    <w:tmpl w:val="FAA63740"/>
    <w:lvl w:ilvl="0" w:tplc="4F9691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5D64A77"/>
    <w:multiLevelType w:val="hybridMultilevel"/>
    <w:tmpl w:val="90AEEDE6"/>
    <w:lvl w:ilvl="0" w:tplc="7236118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2F92797"/>
    <w:multiLevelType w:val="hybridMultilevel"/>
    <w:tmpl w:val="48D8DB66"/>
    <w:lvl w:ilvl="0" w:tplc="242AB01A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A691985"/>
    <w:multiLevelType w:val="hybridMultilevel"/>
    <w:tmpl w:val="EA6CDE74"/>
    <w:lvl w:ilvl="0" w:tplc="58F657F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8B21774"/>
    <w:multiLevelType w:val="hybridMultilevel"/>
    <w:tmpl w:val="F40887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355E6"/>
    <w:multiLevelType w:val="hybridMultilevel"/>
    <w:tmpl w:val="1C2E8E04"/>
    <w:lvl w:ilvl="0" w:tplc="55B2F82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27B2"/>
    <w:rsid w:val="000345B4"/>
    <w:rsid w:val="00036D84"/>
    <w:rsid w:val="00051BA8"/>
    <w:rsid w:val="000522DB"/>
    <w:rsid w:val="0005389A"/>
    <w:rsid w:val="00053D00"/>
    <w:rsid w:val="00056090"/>
    <w:rsid w:val="000634B7"/>
    <w:rsid w:val="00070749"/>
    <w:rsid w:val="00082709"/>
    <w:rsid w:val="00084366"/>
    <w:rsid w:val="000A2225"/>
    <w:rsid w:val="000A4576"/>
    <w:rsid w:val="000B44D9"/>
    <w:rsid w:val="000B79FF"/>
    <w:rsid w:val="000C15C4"/>
    <w:rsid w:val="000C6C7E"/>
    <w:rsid w:val="000D1EED"/>
    <w:rsid w:val="000D60C6"/>
    <w:rsid w:val="000F05A3"/>
    <w:rsid w:val="000F4187"/>
    <w:rsid w:val="000F5235"/>
    <w:rsid w:val="000F7584"/>
    <w:rsid w:val="0010154D"/>
    <w:rsid w:val="001114D1"/>
    <w:rsid w:val="00114CEF"/>
    <w:rsid w:val="0012255B"/>
    <w:rsid w:val="00134892"/>
    <w:rsid w:val="0014576E"/>
    <w:rsid w:val="0015145B"/>
    <w:rsid w:val="001631E1"/>
    <w:rsid w:val="00165CA3"/>
    <w:rsid w:val="00171F81"/>
    <w:rsid w:val="00187648"/>
    <w:rsid w:val="001B00BC"/>
    <w:rsid w:val="001B22EF"/>
    <w:rsid w:val="001D25F7"/>
    <w:rsid w:val="001E1FF2"/>
    <w:rsid w:val="001E2E2D"/>
    <w:rsid w:val="002113B7"/>
    <w:rsid w:val="002167BC"/>
    <w:rsid w:val="00234E5E"/>
    <w:rsid w:val="00246DDE"/>
    <w:rsid w:val="00254866"/>
    <w:rsid w:val="00262715"/>
    <w:rsid w:val="00272238"/>
    <w:rsid w:val="00290B84"/>
    <w:rsid w:val="00296FB2"/>
    <w:rsid w:val="002B5B33"/>
    <w:rsid w:val="002E3121"/>
    <w:rsid w:val="003227C6"/>
    <w:rsid w:val="003235F5"/>
    <w:rsid w:val="0034207B"/>
    <w:rsid w:val="00346504"/>
    <w:rsid w:val="00356490"/>
    <w:rsid w:val="003719D7"/>
    <w:rsid w:val="00376DC6"/>
    <w:rsid w:val="003A55A1"/>
    <w:rsid w:val="003C2473"/>
    <w:rsid w:val="003C42FB"/>
    <w:rsid w:val="003D407D"/>
    <w:rsid w:val="003E3828"/>
    <w:rsid w:val="003E5FAA"/>
    <w:rsid w:val="003E68D9"/>
    <w:rsid w:val="003F1CF8"/>
    <w:rsid w:val="00425126"/>
    <w:rsid w:val="004304AE"/>
    <w:rsid w:val="0044443F"/>
    <w:rsid w:val="00447911"/>
    <w:rsid w:val="0045553B"/>
    <w:rsid w:val="00471908"/>
    <w:rsid w:val="0049133F"/>
    <w:rsid w:val="00495381"/>
    <w:rsid w:val="00495584"/>
    <w:rsid w:val="004977D3"/>
    <w:rsid w:val="004B68FA"/>
    <w:rsid w:val="004B72D8"/>
    <w:rsid w:val="004B7848"/>
    <w:rsid w:val="004B7AC8"/>
    <w:rsid w:val="004C1B14"/>
    <w:rsid w:val="004D3C56"/>
    <w:rsid w:val="004D575B"/>
    <w:rsid w:val="0050616E"/>
    <w:rsid w:val="005135B3"/>
    <w:rsid w:val="00517899"/>
    <w:rsid w:val="00520B46"/>
    <w:rsid w:val="0053393F"/>
    <w:rsid w:val="00551DD7"/>
    <w:rsid w:val="00573F7F"/>
    <w:rsid w:val="00590F83"/>
    <w:rsid w:val="005920FE"/>
    <w:rsid w:val="005A4A0A"/>
    <w:rsid w:val="005B44C6"/>
    <w:rsid w:val="005C592B"/>
    <w:rsid w:val="005D3A8E"/>
    <w:rsid w:val="005E0568"/>
    <w:rsid w:val="005E41EF"/>
    <w:rsid w:val="005E5A9A"/>
    <w:rsid w:val="005F22A0"/>
    <w:rsid w:val="00610126"/>
    <w:rsid w:val="00615493"/>
    <w:rsid w:val="00635B18"/>
    <w:rsid w:val="006424F8"/>
    <w:rsid w:val="0065328B"/>
    <w:rsid w:val="00653A25"/>
    <w:rsid w:val="00656232"/>
    <w:rsid w:val="0066473D"/>
    <w:rsid w:val="006A5415"/>
    <w:rsid w:val="006B4651"/>
    <w:rsid w:val="006C69F8"/>
    <w:rsid w:val="006D4D80"/>
    <w:rsid w:val="00721029"/>
    <w:rsid w:val="0072760A"/>
    <w:rsid w:val="007441E2"/>
    <w:rsid w:val="00755A72"/>
    <w:rsid w:val="00757F8F"/>
    <w:rsid w:val="00761F03"/>
    <w:rsid w:val="007656B9"/>
    <w:rsid w:val="00770E1C"/>
    <w:rsid w:val="00772FAE"/>
    <w:rsid w:val="007907BE"/>
    <w:rsid w:val="007B5314"/>
    <w:rsid w:val="007B56B5"/>
    <w:rsid w:val="007C7BD3"/>
    <w:rsid w:val="007D788E"/>
    <w:rsid w:val="007E2CAB"/>
    <w:rsid w:val="007F1391"/>
    <w:rsid w:val="007F61AC"/>
    <w:rsid w:val="00830EB0"/>
    <w:rsid w:val="00831DC0"/>
    <w:rsid w:val="00843617"/>
    <w:rsid w:val="00883F00"/>
    <w:rsid w:val="008845FA"/>
    <w:rsid w:val="00887455"/>
    <w:rsid w:val="008D0058"/>
    <w:rsid w:val="008D01C7"/>
    <w:rsid w:val="008E397E"/>
    <w:rsid w:val="008E6241"/>
    <w:rsid w:val="008E6E66"/>
    <w:rsid w:val="008F16FD"/>
    <w:rsid w:val="008F4901"/>
    <w:rsid w:val="00921DC8"/>
    <w:rsid w:val="009230E3"/>
    <w:rsid w:val="00926606"/>
    <w:rsid w:val="0093537D"/>
    <w:rsid w:val="00941F3B"/>
    <w:rsid w:val="00950C38"/>
    <w:rsid w:val="009542E2"/>
    <w:rsid w:val="00961AFE"/>
    <w:rsid w:val="0096288E"/>
    <w:rsid w:val="00962E67"/>
    <w:rsid w:val="00967E41"/>
    <w:rsid w:val="00971075"/>
    <w:rsid w:val="009765D7"/>
    <w:rsid w:val="0098670A"/>
    <w:rsid w:val="00991D45"/>
    <w:rsid w:val="00993F00"/>
    <w:rsid w:val="009A3DDC"/>
    <w:rsid w:val="009B46D3"/>
    <w:rsid w:val="009C1585"/>
    <w:rsid w:val="009C2DCD"/>
    <w:rsid w:val="009C7170"/>
    <w:rsid w:val="009C7913"/>
    <w:rsid w:val="009F662B"/>
    <w:rsid w:val="00A00AAB"/>
    <w:rsid w:val="00A03293"/>
    <w:rsid w:val="00A128D9"/>
    <w:rsid w:val="00A1551F"/>
    <w:rsid w:val="00A218BA"/>
    <w:rsid w:val="00A45AD4"/>
    <w:rsid w:val="00A46223"/>
    <w:rsid w:val="00A477DC"/>
    <w:rsid w:val="00A70328"/>
    <w:rsid w:val="00A768BB"/>
    <w:rsid w:val="00A81A19"/>
    <w:rsid w:val="00A840D5"/>
    <w:rsid w:val="00A868B4"/>
    <w:rsid w:val="00AA0461"/>
    <w:rsid w:val="00AA0529"/>
    <w:rsid w:val="00AB0FE4"/>
    <w:rsid w:val="00AB5870"/>
    <w:rsid w:val="00AB5A55"/>
    <w:rsid w:val="00AB68FA"/>
    <w:rsid w:val="00AC3655"/>
    <w:rsid w:val="00AD1DFB"/>
    <w:rsid w:val="00AD6592"/>
    <w:rsid w:val="00AF467B"/>
    <w:rsid w:val="00AF5796"/>
    <w:rsid w:val="00B11FBC"/>
    <w:rsid w:val="00B3389A"/>
    <w:rsid w:val="00B42B47"/>
    <w:rsid w:val="00B54C96"/>
    <w:rsid w:val="00B65382"/>
    <w:rsid w:val="00B67E06"/>
    <w:rsid w:val="00B724E8"/>
    <w:rsid w:val="00B72A1F"/>
    <w:rsid w:val="00B76890"/>
    <w:rsid w:val="00B8225B"/>
    <w:rsid w:val="00B82EC7"/>
    <w:rsid w:val="00B916DA"/>
    <w:rsid w:val="00B97AA6"/>
    <w:rsid w:val="00BB205F"/>
    <w:rsid w:val="00BC1573"/>
    <w:rsid w:val="00BD23ED"/>
    <w:rsid w:val="00BD319F"/>
    <w:rsid w:val="00BE0F6D"/>
    <w:rsid w:val="00BE4A93"/>
    <w:rsid w:val="00BE7DDE"/>
    <w:rsid w:val="00BF612E"/>
    <w:rsid w:val="00C10EDB"/>
    <w:rsid w:val="00C135D1"/>
    <w:rsid w:val="00C15565"/>
    <w:rsid w:val="00C403FC"/>
    <w:rsid w:val="00C47B41"/>
    <w:rsid w:val="00C53724"/>
    <w:rsid w:val="00C57915"/>
    <w:rsid w:val="00C71E62"/>
    <w:rsid w:val="00C72097"/>
    <w:rsid w:val="00C7435E"/>
    <w:rsid w:val="00C80040"/>
    <w:rsid w:val="00CA002E"/>
    <w:rsid w:val="00CB0212"/>
    <w:rsid w:val="00CD0E96"/>
    <w:rsid w:val="00CE0A0A"/>
    <w:rsid w:val="00CE24BF"/>
    <w:rsid w:val="00CF2F9A"/>
    <w:rsid w:val="00CF4932"/>
    <w:rsid w:val="00CF76AF"/>
    <w:rsid w:val="00D053EA"/>
    <w:rsid w:val="00D07AE1"/>
    <w:rsid w:val="00D146D1"/>
    <w:rsid w:val="00D14B28"/>
    <w:rsid w:val="00D17826"/>
    <w:rsid w:val="00D51C34"/>
    <w:rsid w:val="00D532B4"/>
    <w:rsid w:val="00D808CE"/>
    <w:rsid w:val="00D808FF"/>
    <w:rsid w:val="00D8418A"/>
    <w:rsid w:val="00DA1163"/>
    <w:rsid w:val="00DA4F34"/>
    <w:rsid w:val="00DB6505"/>
    <w:rsid w:val="00DB692A"/>
    <w:rsid w:val="00DC5626"/>
    <w:rsid w:val="00DD6D51"/>
    <w:rsid w:val="00DF4EE2"/>
    <w:rsid w:val="00DF5941"/>
    <w:rsid w:val="00DF790B"/>
    <w:rsid w:val="00E224E3"/>
    <w:rsid w:val="00E2681D"/>
    <w:rsid w:val="00E50CB5"/>
    <w:rsid w:val="00E5747D"/>
    <w:rsid w:val="00E70F29"/>
    <w:rsid w:val="00E7544D"/>
    <w:rsid w:val="00E8260C"/>
    <w:rsid w:val="00E86541"/>
    <w:rsid w:val="00EB72C5"/>
    <w:rsid w:val="00EB75D3"/>
    <w:rsid w:val="00EC444F"/>
    <w:rsid w:val="00EC6034"/>
    <w:rsid w:val="00ED1151"/>
    <w:rsid w:val="00EE5983"/>
    <w:rsid w:val="00EE66E8"/>
    <w:rsid w:val="00EF4309"/>
    <w:rsid w:val="00EF4E8F"/>
    <w:rsid w:val="00EF570D"/>
    <w:rsid w:val="00F140BC"/>
    <w:rsid w:val="00F141C4"/>
    <w:rsid w:val="00F217ED"/>
    <w:rsid w:val="00F240E0"/>
    <w:rsid w:val="00F30BE5"/>
    <w:rsid w:val="00F32008"/>
    <w:rsid w:val="00F37C99"/>
    <w:rsid w:val="00F4172D"/>
    <w:rsid w:val="00F4221F"/>
    <w:rsid w:val="00F456C5"/>
    <w:rsid w:val="00F46361"/>
    <w:rsid w:val="00F519A5"/>
    <w:rsid w:val="00F63AF9"/>
    <w:rsid w:val="00F719A7"/>
    <w:rsid w:val="00F73D77"/>
    <w:rsid w:val="00F92366"/>
    <w:rsid w:val="00FB41FA"/>
    <w:rsid w:val="00FD31B1"/>
    <w:rsid w:val="00FD4F0A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B771"/>
  <w15:docId w15:val="{DDCF108E-6C95-495F-BE0E-51E94FAD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uiPriority w:val="99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Hyperlink"/>
    <w:semiHidden/>
    <w:unhideWhenUsed/>
    <w:rsid w:val="00B724E8"/>
    <w:rPr>
      <w:color w:val="0000FF"/>
      <w:u w:val="single"/>
    </w:rPr>
  </w:style>
  <w:style w:type="paragraph" w:customStyle="1" w:styleId="s1">
    <w:name w:val="s_1"/>
    <w:basedOn w:val="a"/>
    <w:rsid w:val="00B724E8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">
    <w:name w:val="footer"/>
    <w:basedOn w:val="a"/>
    <w:link w:val="af0"/>
    <w:uiPriority w:val="99"/>
    <w:semiHidden/>
    <w:unhideWhenUsed/>
    <w:rsid w:val="003A55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A5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C8BA1-E8C1-4206-9114-B54B1420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47</cp:revision>
  <cp:lastPrinted>2025-11-18T08:33:00Z</cp:lastPrinted>
  <dcterms:created xsi:type="dcterms:W3CDTF">2023-11-18T07:12:00Z</dcterms:created>
  <dcterms:modified xsi:type="dcterms:W3CDTF">2025-11-18T08:34:00Z</dcterms:modified>
</cp:coreProperties>
</file>