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6DF3" w14:textId="464F87B1" w:rsidR="00CB07C6" w:rsidRDefault="00CB07C6" w:rsidP="00CB07C6">
      <w:pPr>
        <w:pStyle w:val="a3"/>
        <w:tabs>
          <w:tab w:val="left" w:pos="6930"/>
        </w:tabs>
        <w:ind w:left="480" w:hanging="54"/>
        <w:rPr>
          <w:noProof/>
          <w:sz w:val="22"/>
          <w:szCs w:val="22"/>
          <w:lang w:val="ru-RU" w:eastAsia="ru-RU"/>
        </w:rPr>
      </w:pPr>
      <w:r>
        <w:rPr>
          <w:noProof/>
          <w:sz w:val="28"/>
          <w:szCs w:val="28"/>
          <w:lang w:val="ru-RU"/>
        </w:rPr>
        <w:t xml:space="preserve">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5FD8FAA5" wp14:editId="39171A0F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CD3C" w14:textId="77777777" w:rsidR="00CB07C6" w:rsidRDefault="00CB07C6" w:rsidP="00CB07C6">
      <w:pPr>
        <w:pStyle w:val="a3"/>
        <w:tabs>
          <w:tab w:val="left" w:pos="6930"/>
        </w:tabs>
        <w:ind w:left="480" w:hanging="54"/>
        <w:rPr>
          <w:noProof/>
          <w:sz w:val="22"/>
          <w:szCs w:val="22"/>
          <w:lang w:val="ru-RU"/>
        </w:rPr>
      </w:pPr>
      <w:r>
        <w:rPr>
          <w:noProof/>
          <w:sz w:val="28"/>
          <w:szCs w:val="28"/>
          <w:lang w:val="ru-RU"/>
        </w:rPr>
        <w:t xml:space="preserve">  </w:t>
      </w:r>
    </w:p>
    <w:p w14:paraId="733034FC" w14:textId="77777777" w:rsidR="00CB07C6" w:rsidRDefault="00CB07C6" w:rsidP="00CB07C6">
      <w:pPr>
        <w:pStyle w:val="a3"/>
        <w:ind w:left="4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ТЕМКИНСКИЙ ОКРУЖНОЙ </w:t>
      </w:r>
      <w:r>
        <w:rPr>
          <w:b/>
          <w:sz w:val="28"/>
          <w:szCs w:val="28"/>
        </w:rPr>
        <w:t>СОВЕТ ДЕПУТАТОВ</w:t>
      </w:r>
    </w:p>
    <w:p w14:paraId="1B6D9E9C" w14:textId="77777777" w:rsidR="00CB07C6" w:rsidRDefault="00CB07C6" w:rsidP="00CB07C6">
      <w:pPr>
        <w:pStyle w:val="a3"/>
        <w:ind w:left="480" w:hanging="54"/>
        <w:jc w:val="center"/>
        <w:rPr>
          <w:b/>
          <w:sz w:val="22"/>
          <w:szCs w:val="22"/>
        </w:rPr>
      </w:pPr>
    </w:p>
    <w:p w14:paraId="120729C1" w14:textId="12E3C317" w:rsidR="009A40EB" w:rsidRPr="009A40EB" w:rsidRDefault="00CB07C6" w:rsidP="009A40EB">
      <w:pPr>
        <w:spacing w:line="360" w:lineRule="auto"/>
        <w:ind w:firstLine="709"/>
        <w:rPr>
          <w:b/>
          <w:sz w:val="28"/>
          <w:szCs w:val="28"/>
        </w:rPr>
      </w:pPr>
      <w:r w:rsidRPr="00CB07C6">
        <w:rPr>
          <w:b/>
          <w:sz w:val="32"/>
          <w:szCs w:val="32"/>
        </w:rPr>
        <w:t xml:space="preserve">                                          Р Е Ш Е Н И Е</w:t>
      </w:r>
    </w:p>
    <w:p w14:paraId="2E7A6BD6" w14:textId="362A51AF" w:rsidR="00CB07C6" w:rsidRPr="00CB07C6" w:rsidRDefault="00CB07C6" w:rsidP="00CB07C6">
      <w:pPr>
        <w:spacing w:line="360" w:lineRule="auto"/>
        <w:rPr>
          <w:sz w:val="28"/>
          <w:szCs w:val="28"/>
        </w:rPr>
      </w:pPr>
      <w:r w:rsidRPr="00CB07C6">
        <w:rPr>
          <w:sz w:val="28"/>
          <w:szCs w:val="28"/>
        </w:rPr>
        <w:t xml:space="preserve">от 17 января 2025 года                                                                                               </w:t>
      </w:r>
      <w:r w:rsidR="00C44001">
        <w:rPr>
          <w:sz w:val="28"/>
          <w:szCs w:val="28"/>
        </w:rPr>
        <w:t xml:space="preserve"> </w:t>
      </w:r>
      <w:r w:rsidRPr="00CB07C6">
        <w:rPr>
          <w:sz w:val="28"/>
          <w:szCs w:val="28"/>
        </w:rPr>
        <w:t xml:space="preserve"> № </w:t>
      </w:r>
      <w:r w:rsidR="00C44001">
        <w:rPr>
          <w:sz w:val="28"/>
          <w:szCs w:val="28"/>
        </w:rPr>
        <w:t>3</w:t>
      </w:r>
    </w:p>
    <w:p w14:paraId="54400AEB" w14:textId="77777777" w:rsidR="00FE4633" w:rsidRDefault="00FE4633" w:rsidP="009A40EB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224033D2" w14:textId="36E64506" w:rsidR="007137B0" w:rsidRPr="00BC584C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Об  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Pr="00BC584C">
        <w:rPr>
          <w:rFonts w:eastAsia="Arial"/>
          <w:color w:val="000000"/>
          <w:sz w:val="28"/>
          <w:szCs w:val="20"/>
          <w:lang w:eastAsia="ar-SA"/>
        </w:rPr>
        <w:t xml:space="preserve">утверждении    графика </w:t>
      </w:r>
    </w:p>
    <w:p w14:paraId="1410C4AD" w14:textId="2131F0D2" w:rsidR="007137B0" w:rsidRPr="00BC584C" w:rsidRDefault="00A90F04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приема </w:t>
      </w:r>
      <w:r>
        <w:rPr>
          <w:rFonts w:eastAsia="Arial"/>
          <w:color w:val="000000"/>
          <w:sz w:val="28"/>
          <w:szCs w:val="20"/>
          <w:lang w:eastAsia="ar-SA"/>
        </w:rPr>
        <w:t>граждан</w:t>
      </w:r>
      <w:r w:rsidR="007137B0" w:rsidRPr="00BC584C">
        <w:rPr>
          <w:rFonts w:eastAsia="Arial"/>
          <w:color w:val="000000"/>
          <w:sz w:val="28"/>
          <w:szCs w:val="20"/>
          <w:lang w:eastAsia="ar-SA"/>
        </w:rPr>
        <w:t xml:space="preserve"> депутатами</w:t>
      </w:r>
    </w:p>
    <w:p w14:paraId="6255DBF7" w14:textId="3AF2C063" w:rsidR="007137B0" w:rsidRPr="00BC584C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Темкинского      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Pr="00BC584C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Pr="00BC584C">
        <w:rPr>
          <w:rFonts w:eastAsia="Arial"/>
          <w:color w:val="000000"/>
          <w:sz w:val="28"/>
          <w:szCs w:val="20"/>
          <w:lang w:eastAsia="ar-SA"/>
        </w:rPr>
        <w:t>окружного</w:t>
      </w:r>
    </w:p>
    <w:p w14:paraId="12E478A3" w14:textId="0DCB5B34" w:rsidR="007137B0" w:rsidRPr="00BC584C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Совета депутатов на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период </w:t>
      </w:r>
    </w:p>
    <w:p w14:paraId="768AFD23" w14:textId="4D768712" w:rsidR="00706D59" w:rsidRDefault="007137B0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r w:rsidRPr="00BC584C">
        <w:rPr>
          <w:rFonts w:eastAsia="Arial"/>
          <w:color w:val="000000"/>
          <w:sz w:val="28"/>
          <w:szCs w:val="20"/>
          <w:lang w:eastAsia="ar-SA"/>
        </w:rPr>
        <w:t xml:space="preserve">полномочий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     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Темкинского </w:t>
      </w:r>
    </w:p>
    <w:p w14:paraId="61F4B9E3" w14:textId="4F5F1D67" w:rsidR="007137B0" w:rsidRDefault="00706D59" w:rsidP="00BA4BA7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  <w:proofErr w:type="gramStart"/>
      <w:r>
        <w:rPr>
          <w:rFonts w:eastAsia="Arial"/>
          <w:color w:val="000000"/>
          <w:sz w:val="28"/>
          <w:szCs w:val="20"/>
          <w:lang w:eastAsia="ar-SA"/>
        </w:rPr>
        <w:t>окружного</w:t>
      </w:r>
      <w:r w:rsidR="00461A2E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eastAsia="Arial"/>
          <w:color w:val="000000"/>
          <w:sz w:val="28"/>
          <w:szCs w:val="20"/>
          <w:lang w:eastAsia="ar-SA"/>
        </w:rPr>
        <w:t xml:space="preserve"> Совета</w:t>
      </w:r>
      <w:proofErr w:type="gramEnd"/>
      <w:r>
        <w:rPr>
          <w:rFonts w:eastAsia="Arial"/>
          <w:color w:val="000000"/>
          <w:sz w:val="28"/>
          <w:szCs w:val="20"/>
          <w:lang w:eastAsia="ar-SA"/>
        </w:rPr>
        <w:t xml:space="preserve"> депутатов </w:t>
      </w:r>
    </w:p>
    <w:p w14:paraId="048C2DE8" w14:textId="77777777" w:rsidR="007137B0" w:rsidRDefault="007137B0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0E1EC390" w14:textId="77777777" w:rsidR="00706D59" w:rsidRDefault="00706D59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10C9DB1A" w14:textId="3D635D12" w:rsidR="007137B0" w:rsidRPr="00A0206E" w:rsidRDefault="007137B0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В соответствии с Уставом муниципального образования </w:t>
      </w:r>
      <w:r w:rsidRPr="00B33919">
        <w:rPr>
          <w:rFonts w:eastAsia="Arial"/>
          <w:color w:val="000000"/>
          <w:sz w:val="28"/>
          <w:szCs w:val="28"/>
          <w:lang w:eastAsia="ar-SA"/>
        </w:rPr>
        <w:t xml:space="preserve">«Темкинский </w:t>
      </w:r>
      <w:r>
        <w:rPr>
          <w:rFonts w:eastAsia="Arial"/>
          <w:color w:val="000000"/>
          <w:sz w:val="28"/>
          <w:szCs w:val="28"/>
          <w:lang w:eastAsia="ar-SA"/>
        </w:rPr>
        <w:t>муниципальный округ»</w:t>
      </w:r>
      <w:r w:rsidRPr="00C80B3F">
        <w:rPr>
          <w:rFonts w:eastAsia="Arial"/>
          <w:color w:val="000000"/>
          <w:szCs w:val="28"/>
          <w:lang w:eastAsia="ar-SA"/>
        </w:rPr>
        <w:t xml:space="preserve"> </w:t>
      </w:r>
      <w:r w:rsidRPr="00B33919">
        <w:rPr>
          <w:rFonts w:eastAsia="Arial"/>
          <w:color w:val="000000"/>
          <w:sz w:val="28"/>
          <w:szCs w:val="28"/>
          <w:lang w:eastAsia="ar-SA"/>
        </w:rPr>
        <w:t>Смоленской области</w:t>
      </w:r>
      <w:r>
        <w:rPr>
          <w:rFonts w:eastAsia="Arial"/>
          <w:color w:val="000000"/>
          <w:sz w:val="28"/>
          <w:szCs w:val="28"/>
          <w:lang w:eastAsia="ar-SA"/>
        </w:rPr>
        <w:t>,</w:t>
      </w:r>
      <w:r w:rsidRPr="00B33919">
        <w:rPr>
          <w:rFonts w:eastAsia="Arial"/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Регламентом Темкинского окружного Совета депутатов, решением постоянной комиссии по законности и правопорядку</w:t>
      </w:r>
      <w:r w:rsidR="00706D59">
        <w:rPr>
          <w:sz w:val="28"/>
          <w:szCs w:val="28"/>
        </w:rPr>
        <w:t>,</w:t>
      </w:r>
    </w:p>
    <w:p w14:paraId="001BC41C" w14:textId="77777777" w:rsidR="007137B0" w:rsidRDefault="007137B0" w:rsidP="00706D59">
      <w:pPr>
        <w:ind w:right="-2"/>
        <w:jc w:val="both"/>
        <w:rPr>
          <w:rFonts w:eastAsia="Arial"/>
          <w:color w:val="000000"/>
          <w:sz w:val="28"/>
          <w:szCs w:val="20"/>
          <w:lang w:eastAsia="ar-SA"/>
        </w:rPr>
      </w:pPr>
    </w:p>
    <w:p w14:paraId="443F1B5F" w14:textId="7B07A5A3" w:rsidR="007137B0" w:rsidRDefault="007137B0" w:rsidP="007137B0">
      <w:pPr>
        <w:ind w:right="-2" w:firstLine="567"/>
        <w:jc w:val="both"/>
        <w:rPr>
          <w:rFonts w:eastAsia="Arial"/>
          <w:b/>
          <w:bCs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Темкинский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окружной </w:t>
      </w:r>
      <w:r>
        <w:rPr>
          <w:rFonts w:eastAsia="Arial"/>
          <w:color w:val="000000"/>
          <w:sz w:val="28"/>
          <w:szCs w:val="20"/>
          <w:lang w:eastAsia="ar-SA"/>
        </w:rPr>
        <w:t xml:space="preserve">Совет депутатов </w:t>
      </w:r>
      <w:r>
        <w:rPr>
          <w:rFonts w:eastAsia="Arial"/>
          <w:b/>
          <w:bCs/>
          <w:color w:val="000000"/>
          <w:sz w:val="28"/>
          <w:szCs w:val="20"/>
          <w:lang w:eastAsia="ar-SA"/>
        </w:rPr>
        <w:t>р е ш и л:</w:t>
      </w:r>
    </w:p>
    <w:p w14:paraId="4409E401" w14:textId="77777777" w:rsidR="007137B0" w:rsidRDefault="007137B0" w:rsidP="007137B0">
      <w:pPr>
        <w:ind w:right="-2" w:firstLine="567"/>
        <w:jc w:val="both"/>
        <w:rPr>
          <w:rFonts w:cs="Tahoma"/>
          <w:color w:val="000000"/>
        </w:rPr>
      </w:pPr>
    </w:p>
    <w:p w14:paraId="4A7CD015" w14:textId="52D9ED78" w:rsidR="007137B0" w:rsidRDefault="007137B0" w:rsidP="007137B0">
      <w:pPr>
        <w:tabs>
          <w:tab w:val="left" w:pos="5040"/>
          <w:tab w:val="left" w:pos="5400"/>
        </w:tabs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1. Утвердить график приема граждан депутатами Темкинского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окружного </w:t>
      </w:r>
      <w:r>
        <w:rPr>
          <w:rFonts w:eastAsia="Arial"/>
          <w:color w:val="000000"/>
          <w:sz w:val="28"/>
          <w:szCs w:val="20"/>
          <w:lang w:eastAsia="ar-SA"/>
        </w:rPr>
        <w:t xml:space="preserve">Совета депутатов на период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полномочий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Темкинского 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окружного Совета </w:t>
      </w:r>
      <w:proofErr w:type="gramStart"/>
      <w:r w:rsidR="00706D59">
        <w:rPr>
          <w:rFonts w:eastAsia="Arial"/>
          <w:color w:val="000000"/>
          <w:sz w:val="28"/>
          <w:szCs w:val="20"/>
          <w:lang w:eastAsia="ar-SA"/>
        </w:rPr>
        <w:t>депутатов</w:t>
      </w:r>
      <w:r w:rsidR="00321B2C">
        <w:rPr>
          <w:rFonts w:eastAsia="Arial"/>
          <w:color w:val="000000"/>
          <w:sz w:val="28"/>
          <w:szCs w:val="20"/>
          <w:lang w:eastAsia="ar-SA"/>
        </w:rPr>
        <w:t>,</w:t>
      </w:r>
      <w:r w:rsidR="00706D59">
        <w:rPr>
          <w:rFonts w:eastAsia="Arial"/>
          <w:color w:val="000000"/>
          <w:sz w:val="28"/>
          <w:szCs w:val="20"/>
          <w:lang w:eastAsia="ar-SA"/>
        </w:rPr>
        <w:t xml:space="preserve">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eastAsia="Arial"/>
          <w:color w:val="000000"/>
          <w:sz w:val="28"/>
          <w:szCs w:val="20"/>
          <w:lang w:eastAsia="ar-SA"/>
        </w:rPr>
        <w:t xml:space="preserve"> </w:t>
      </w:r>
      <w:proofErr w:type="gramEnd"/>
      <w:r>
        <w:rPr>
          <w:rFonts w:eastAsia="Arial"/>
          <w:color w:val="000000"/>
          <w:sz w:val="28"/>
          <w:szCs w:val="20"/>
          <w:lang w:eastAsia="ar-SA"/>
        </w:rPr>
        <w:t>согласно приложению.</w:t>
      </w:r>
    </w:p>
    <w:p w14:paraId="314787AD" w14:textId="67FEB0C6" w:rsidR="007137B0" w:rsidRPr="00C25BB1" w:rsidRDefault="007137B0" w:rsidP="007137B0">
      <w:pPr>
        <w:ind w:right="-2" w:firstLine="567"/>
        <w:jc w:val="both"/>
        <w:rPr>
          <w:rFonts w:eastAsia="Arial"/>
          <w:color w:val="000000"/>
          <w:sz w:val="28"/>
          <w:szCs w:val="20"/>
          <w:lang w:eastAsia="ar-SA"/>
        </w:rPr>
      </w:pPr>
      <w:r>
        <w:rPr>
          <w:rFonts w:eastAsia="Arial"/>
          <w:color w:val="000000"/>
          <w:sz w:val="28"/>
          <w:szCs w:val="20"/>
          <w:lang w:eastAsia="ar-SA"/>
        </w:rPr>
        <w:t xml:space="preserve">2. Настоящее решение вступает в силу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после </w:t>
      </w:r>
      <w:r>
        <w:rPr>
          <w:rFonts w:eastAsia="Arial"/>
          <w:color w:val="000000"/>
          <w:sz w:val="28"/>
          <w:szCs w:val="20"/>
          <w:lang w:eastAsia="ar-SA"/>
        </w:rPr>
        <w:t xml:space="preserve">официального опубликования в 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eastAsia="Arial"/>
          <w:color w:val="000000"/>
          <w:sz w:val="28"/>
          <w:szCs w:val="20"/>
          <w:lang w:eastAsia="ar-SA"/>
        </w:rPr>
        <w:t xml:space="preserve"> газете «Заря»</w:t>
      </w:r>
      <w:r w:rsidR="00DA60D7">
        <w:rPr>
          <w:rFonts w:eastAsia="Arial"/>
          <w:color w:val="000000"/>
          <w:sz w:val="28"/>
          <w:szCs w:val="20"/>
          <w:lang w:eastAsia="ar-SA"/>
        </w:rPr>
        <w:t xml:space="preserve"> и подлежит размещению на официальном сайте Администрации муниципального образования «Темкинский муниципальный округ» Смоленской области в информа</w:t>
      </w:r>
      <w:r w:rsidR="00E01D32">
        <w:rPr>
          <w:rFonts w:eastAsia="Arial"/>
          <w:color w:val="000000"/>
          <w:sz w:val="28"/>
          <w:szCs w:val="20"/>
          <w:lang w:eastAsia="ar-SA"/>
        </w:rPr>
        <w:t xml:space="preserve">ционно-телекоммуникационной сети «Интернет». </w:t>
      </w:r>
    </w:p>
    <w:p w14:paraId="202CCDB8" w14:textId="127BAA0B" w:rsidR="007137B0" w:rsidRPr="00351052" w:rsidRDefault="007137B0" w:rsidP="007137B0">
      <w:pPr>
        <w:ind w:right="-2" w:firstLine="567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0"/>
          <w:lang w:eastAsia="ar-SA"/>
        </w:rPr>
        <w:t>3.</w:t>
      </w:r>
      <w:r w:rsidRPr="00354853">
        <w:rPr>
          <w:rFonts w:eastAsia="Arial"/>
          <w:color w:val="000000"/>
          <w:sz w:val="28"/>
          <w:szCs w:val="20"/>
          <w:lang w:eastAsia="ar-SA"/>
        </w:rPr>
        <w:t xml:space="preserve"> </w:t>
      </w:r>
      <w:r>
        <w:rPr>
          <w:rFonts w:cs="Tahoma"/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постоянную комиссию по законности и правопорядку (председатель</w:t>
      </w:r>
      <w:r w:rsidR="00A454F1">
        <w:rPr>
          <w:sz w:val="28"/>
          <w:szCs w:val="28"/>
        </w:rPr>
        <w:t xml:space="preserve"> Олейник И.П.</w:t>
      </w:r>
      <w:r>
        <w:rPr>
          <w:sz w:val="28"/>
          <w:szCs w:val="28"/>
        </w:rPr>
        <w:t>).</w:t>
      </w:r>
    </w:p>
    <w:p w14:paraId="71DCC576" w14:textId="77777777" w:rsidR="007137B0" w:rsidRDefault="007137B0" w:rsidP="007137B0">
      <w:pPr>
        <w:ind w:right="-2" w:firstLine="567"/>
        <w:rPr>
          <w:rFonts w:cs="Tahoma"/>
          <w:sz w:val="28"/>
          <w:szCs w:val="28"/>
        </w:rPr>
      </w:pPr>
    </w:p>
    <w:p w14:paraId="3D9033DB" w14:textId="124D1C51" w:rsidR="007137B0" w:rsidRDefault="007137B0" w:rsidP="007137B0">
      <w:pPr>
        <w:ind w:right="140"/>
        <w:rPr>
          <w:rFonts w:cs="Tahoma"/>
          <w:sz w:val="28"/>
          <w:szCs w:val="28"/>
        </w:rPr>
      </w:pPr>
    </w:p>
    <w:p w14:paraId="334400A8" w14:textId="77777777" w:rsidR="00321B2C" w:rsidRDefault="00321B2C" w:rsidP="007137B0">
      <w:pPr>
        <w:ind w:right="140"/>
        <w:rPr>
          <w:rFonts w:cs="Tahoma"/>
          <w:sz w:val="28"/>
          <w:szCs w:val="28"/>
        </w:rPr>
      </w:pPr>
    </w:p>
    <w:p w14:paraId="0BF90235" w14:textId="6E395FB1" w:rsidR="00CC233A" w:rsidRDefault="007137B0" w:rsidP="00CC233A">
      <w:pPr>
        <w:ind w:right="1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</w:t>
      </w:r>
      <w:r w:rsidR="00CC233A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 xml:space="preserve"> Темкинского </w:t>
      </w:r>
    </w:p>
    <w:p w14:paraId="1BFCB8D5" w14:textId="72071888" w:rsidR="007137B0" w:rsidRPr="00CE66DB" w:rsidRDefault="00CC233A" w:rsidP="00CC233A">
      <w:pPr>
        <w:ind w:right="140"/>
        <w:rPr>
          <w:rFonts w:cs="Tahoma"/>
          <w:b/>
          <w:bCs/>
          <w:sz w:val="28"/>
          <w:szCs w:val="28"/>
        </w:rPr>
      </w:pPr>
      <w:r>
        <w:rPr>
          <w:rFonts w:cs="Tahoma"/>
          <w:sz w:val="28"/>
          <w:szCs w:val="28"/>
        </w:rPr>
        <w:t xml:space="preserve">окружного </w:t>
      </w:r>
      <w:r w:rsidR="007137B0">
        <w:rPr>
          <w:rFonts w:cs="Tahoma"/>
          <w:sz w:val="28"/>
          <w:szCs w:val="28"/>
        </w:rPr>
        <w:t xml:space="preserve">Совета депутатов                                                              </w:t>
      </w:r>
      <w:r w:rsidR="00CE66DB">
        <w:rPr>
          <w:rFonts w:cs="Tahoma"/>
          <w:b/>
          <w:bCs/>
          <w:sz w:val="28"/>
          <w:szCs w:val="28"/>
        </w:rPr>
        <w:t>А.Ф. Горностаева</w:t>
      </w:r>
    </w:p>
    <w:p w14:paraId="494B7AE7" w14:textId="77777777" w:rsidR="007137B0" w:rsidRDefault="007137B0" w:rsidP="007137B0">
      <w:pPr>
        <w:ind w:right="140"/>
        <w:rPr>
          <w:sz w:val="20"/>
          <w:szCs w:val="20"/>
        </w:rPr>
      </w:pPr>
    </w:p>
    <w:p w14:paraId="6FB6BA3F" w14:textId="77777777" w:rsidR="007137B0" w:rsidRDefault="007137B0" w:rsidP="007137B0">
      <w:pPr>
        <w:ind w:right="140"/>
        <w:rPr>
          <w:sz w:val="20"/>
          <w:szCs w:val="20"/>
        </w:rPr>
      </w:pPr>
    </w:p>
    <w:p w14:paraId="5013E3EB" w14:textId="77777777" w:rsidR="007137B0" w:rsidRDefault="007137B0" w:rsidP="007137B0">
      <w:pPr>
        <w:ind w:right="140"/>
        <w:rPr>
          <w:sz w:val="20"/>
          <w:szCs w:val="20"/>
        </w:rPr>
      </w:pPr>
    </w:p>
    <w:p w14:paraId="261B90E7" w14:textId="77777777" w:rsidR="007137B0" w:rsidRDefault="007137B0" w:rsidP="007137B0">
      <w:pPr>
        <w:ind w:right="140"/>
        <w:rPr>
          <w:sz w:val="20"/>
          <w:szCs w:val="20"/>
        </w:rPr>
      </w:pPr>
    </w:p>
    <w:p w14:paraId="0A92C24A" w14:textId="77777777" w:rsidR="007137B0" w:rsidRDefault="007137B0" w:rsidP="007137B0">
      <w:pPr>
        <w:ind w:right="140"/>
        <w:rPr>
          <w:sz w:val="20"/>
          <w:szCs w:val="20"/>
        </w:rPr>
      </w:pPr>
    </w:p>
    <w:p w14:paraId="3B345897" w14:textId="77777777" w:rsidR="007137B0" w:rsidRDefault="007137B0" w:rsidP="007137B0">
      <w:pPr>
        <w:ind w:right="140"/>
        <w:rPr>
          <w:sz w:val="20"/>
          <w:szCs w:val="20"/>
        </w:rPr>
      </w:pPr>
    </w:p>
    <w:p w14:paraId="62376C2D" w14:textId="77777777" w:rsidR="007137B0" w:rsidRDefault="007137B0" w:rsidP="007137B0">
      <w:pPr>
        <w:ind w:right="140"/>
        <w:rPr>
          <w:sz w:val="20"/>
          <w:szCs w:val="20"/>
        </w:rPr>
      </w:pPr>
    </w:p>
    <w:p w14:paraId="033DD397" w14:textId="77777777" w:rsidR="007137B0" w:rsidRDefault="007137B0" w:rsidP="007137B0">
      <w:pPr>
        <w:ind w:right="140"/>
        <w:rPr>
          <w:sz w:val="20"/>
          <w:szCs w:val="20"/>
        </w:rPr>
      </w:pPr>
    </w:p>
    <w:p w14:paraId="75EB0824" w14:textId="77777777" w:rsidR="007137B0" w:rsidRDefault="007137B0" w:rsidP="007137B0">
      <w:pPr>
        <w:ind w:right="140"/>
        <w:rPr>
          <w:sz w:val="20"/>
          <w:szCs w:val="20"/>
        </w:rPr>
      </w:pPr>
    </w:p>
    <w:p w14:paraId="54A44770" w14:textId="77777777" w:rsidR="007137B0" w:rsidRDefault="007137B0" w:rsidP="007137B0">
      <w:pPr>
        <w:ind w:right="140"/>
        <w:rPr>
          <w:sz w:val="20"/>
          <w:szCs w:val="20"/>
        </w:rPr>
      </w:pPr>
    </w:p>
    <w:p w14:paraId="294B8AA0" w14:textId="77777777" w:rsidR="007137B0" w:rsidRDefault="007137B0" w:rsidP="007137B0">
      <w:pPr>
        <w:ind w:right="140"/>
        <w:rPr>
          <w:sz w:val="20"/>
          <w:szCs w:val="20"/>
        </w:rPr>
      </w:pPr>
    </w:p>
    <w:p w14:paraId="5211EDF2" w14:textId="77777777" w:rsidR="007137B0" w:rsidRPr="0077013B" w:rsidRDefault="007137B0" w:rsidP="007137B0">
      <w:pPr>
        <w:ind w:left="6946"/>
        <w:jc w:val="both"/>
        <w:rPr>
          <w:sz w:val="22"/>
          <w:szCs w:val="22"/>
        </w:rPr>
      </w:pPr>
      <w:r w:rsidRPr="0077013B">
        <w:rPr>
          <w:sz w:val="22"/>
          <w:szCs w:val="22"/>
        </w:rPr>
        <w:t>Приложение</w:t>
      </w:r>
    </w:p>
    <w:p w14:paraId="49AB648C" w14:textId="0A341E40" w:rsidR="00AD2E95" w:rsidRDefault="00AD2E95" w:rsidP="00AD2E95">
      <w:pPr>
        <w:ind w:left="6946"/>
        <w:rPr>
          <w:sz w:val="22"/>
          <w:szCs w:val="22"/>
        </w:rPr>
      </w:pPr>
      <w:r>
        <w:rPr>
          <w:sz w:val="22"/>
          <w:szCs w:val="22"/>
        </w:rPr>
        <w:t xml:space="preserve">к   </w:t>
      </w:r>
      <w:r w:rsidR="007137B0" w:rsidRPr="0077013B">
        <w:rPr>
          <w:sz w:val="22"/>
          <w:szCs w:val="22"/>
        </w:rPr>
        <w:t>решению</w:t>
      </w:r>
      <w:r>
        <w:rPr>
          <w:sz w:val="22"/>
          <w:szCs w:val="22"/>
        </w:rPr>
        <w:t xml:space="preserve">      </w:t>
      </w:r>
      <w:r w:rsidR="007137B0" w:rsidRPr="0077013B">
        <w:rPr>
          <w:sz w:val="22"/>
          <w:szCs w:val="22"/>
        </w:rPr>
        <w:t xml:space="preserve">Темкинского </w:t>
      </w:r>
      <w:r w:rsidR="00C32F68">
        <w:rPr>
          <w:sz w:val="22"/>
          <w:szCs w:val="22"/>
        </w:rPr>
        <w:t xml:space="preserve">окружного </w:t>
      </w:r>
      <w:r w:rsidR="007137B0" w:rsidRPr="0077013B">
        <w:rPr>
          <w:sz w:val="22"/>
          <w:szCs w:val="22"/>
        </w:rPr>
        <w:t xml:space="preserve">Совета депутатов </w:t>
      </w:r>
      <w:r w:rsidR="007137B0">
        <w:rPr>
          <w:sz w:val="22"/>
          <w:szCs w:val="22"/>
        </w:rPr>
        <w:t xml:space="preserve"> </w:t>
      </w:r>
    </w:p>
    <w:p w14:paraId="14E2443E" w14:textId="19677C2C" w:rsidR="007137B0" w:rsidRDefault="007137B0" w:rsidP="007137B0">
      <w:pPr>
        <w:ind w:left="6946"/>
        <w:jc w:val="both"/>
        <w:rPr>
          <w:sz w:val="22"/>
          <w:szCs w:val="22"/>
        </w:rPr>
      </w:pPr>
      <w:r w:rsidRPr="0077013B">
        <w:rPr>
          <w:sz w:val="22"/>
          <w:szCs w:val="22"/>
        </w:rPr>
        <w:t xml:space="preserve">от </w:t>
      </w:r>
      <w:r w:rsidR="00C32F68">
        <w:rPr>
          <w:sz w:val="22"/>
          <w:szCs w:val="22"/>
        </w:rPr>
        <w:t xml:space="preserve">17 </w:t>
      </w:r>
      <w:r w:rsidR="0083280E">
        <w:rPr>
          <w:sz w:val="22"/>
          <w:szCs w:val="22"/>
        </w:rPr>
        <w:t>.01.</w:t>
      </w:r>
      <w:r w:rsidRPr="0077013B">
        <w:rPr>
          <w:sz w:val="22"/>
          <w:szCs w:val="22"/>
        </w:rPr>
        <w:t xml:space="preserve"> </w:t>
      </w:r>
      <w:proofErr w:type="gramStart"/>
      <w:r w:rsidRPr="0077013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3280E">
        <w:rPr>
          <w:sz w:val="22"/>
          <w:szCs w:val="22"/>
        </w:rPr>
        <w:t>5</w:t>
      </w:r>
      <w:r w:rsidRPr="0077013B">
        <w:rPr>
          <w:sz w:val="22"/>
          <w:szCs w:val="22"/>
        </w:rPr>
        <w:t xml:space="preserve"> </w:t>
      </w:r>
      <w:r w:rsidR="00AD2E95">
        <w:rPr>
          <w:sz w:val="22"/>
          <w:szCs w:val="22"/>
        </w:rPr>
        <w:t xml:space="preserve"> </w:t>
      </w:r>
      <w:r w:rsidRPr="0077013B">
        <w:rPr>
          <w:sz w:val="22"/>
          <w:szCs w:val="22"/>
        </w:rPr>
        <w:t>№</w:t>
      </w:r>
      <w:proofErr w:type="gramEnd"/>
      <w:r w:rsidRPr="0077013B">
        <w:rPr>
          <w:sz w:val="22"/>
          <w:szCs w:val="22"/>
        </w:rPr>
        <w:t xml:space="preserve"> </w:t>
      </w:r>
      <w:r w:rsidR="00321B2C">
        <w:rPr>
          <w:sz w:val="22"/>
          <w:szCs w:val="22"/>
        </w:rPr>
        <w:t>3</w:t>
      </w:r>
    </w:p>
    <w:p w14:paraId="4760C482" w14:textId="463F3883" w:rsidR="007137B0" w:rsidRDefault="0083280E" w:rsidP="007137B0">
      <w:pPr>
        <w:ind w:left="69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88DBBE" w14:textId="77777777" w:rsidR="0083280E" w:rsidRPr="00BF3907" w:rsidRDefault="0083280E" w:rsidP="007137B0">
      <w:pPr>
        <w:ind w:left="6660"/>
        <w:rPr>
          <w:sz w:val="18"/>
          <w:szCs w:val="18"/>
        </w:rPr>
      </w:pPr>
    </w:p>
    <w:p w14:paraId="781A79DD" w14:textId="77777777" w:rsidR="007137B0" w:rsidRPr="004A6624" w:rsidRDefault="007137B0" w:rsidP="007137B0">
      <w:pPr>
        <w:ind w:firstLine="720"/>
        <w:jc w:val="center"/>
        <w:rPr>
          <w:b/>
        </w:rPr>
      </w:pPr>
      <w:r w:rsidRPr="004A6624">
        <w:rPr>
          <w:b/>
        </w:rPr>
        <w:t>ГРАФИК</w:t>
      </w:r>
    </w:p>
    <w:p w14:paraId="2AC217AF" w14:textId="2228BFBC" w:rsidR="007137B0" w:rsidRPr="00321B2C" w:rsidRDefault="007137B0" w:rsidP="007137B0">
      <w:pPr>
        <w:ind w:firstLine="720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приема граждан депутатами Темкинского </w:t>
      </w:r>
      <w:r w:rsidR="004A6624"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окружного </w:t>
      </w:r>
      <w:r w:rsidRPr="00321B2C">
        <w:rPr>
          <w:rFonts w:eastAsia="Arial"/>
          <w:b/>
          <w:color w:val="000000"/>
          <w:sz w:val="28"/>
          <w:szCs w:val="28"/>
          <w:lang w:eastAsia="ar-SA"/>
        </w:rPr>
        <w:t>Совета депутатов</w:t>
      </w:r>
    </w:p>
    <w:p w14:paraId="73136CE9" w14:textId="7075EE42" w:rsidR="007137B0" w:rsidRPr="00321B2C" w:rsidRDefault="004A6624" w:rsidP="007137B0">
      <w:pPr>
        <w:ind w:firstLine="720"/>
        <w:jc w:val="center"/>
        <w:rPr>
          <w:rFonts w:eastAsia="Arial"/>
          <w:b/>
          <w:color w:val="000000"/>
          <w:sz w:val="28"/>
          <w:szCs w:val="28"/>
          <w:lang w:eastAsia="ar-SA"/>
        </w:rPr>
      </w:pPr>
      <w:r w:rsidRPr="00321B2C">
        <w:rPr>
          <w:rFonts w:eastAsia="Arial"/>
          <w:b/>
          <w:color w:val="000000"/>
          <w:sz w:val="28"/>
          <w:szCs w:val="28"/>
          <w:lang w:eastAsia="ar-SA"/>
        </w:rPr>
        <w:t xml:space="preserve">первого созыва </w:t>
      </w:r>
    </w:p>
    <w:p w14:paraId="77425408" w14:textId="77777777" w:rsidR="007F2089" w:rsidRPr="004A6624" w:rsidRDefault="007F2089" w:rsidP="007137B0">
      <w:pPr>
        <w:ind w:firstLine="720"/>
        <w:jc w:val="center"/>
        <w:rPr>
          <w:rFonts w:eastAsia="Arial"/>
          <w:b/>
          <w:color w:val="000000"/>
          <w:lang w:eastAsia="ar-SA"/>
        </w:rPr>
      </w:pPr>
    </w:p>
    <w:tbl>
      <w:tblPr>
        <w:tblW w:w="105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41"/>
        <w:gridCol w:w="4394"/>
        <w:gridCol w:w="2835"/>
      </w:tblGrid>
      <w:tr w:rsidR="007137B0" w14:paraId="00166B7E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2CC4" w14:textId="77777777" w:rsidR="007137B0" w:rsidRPr="00637419" w:rsidRDefault="007137B0" w:rsidP="00C71B4A">
            <w:pPr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№п</w:t>
            </w:r>
            <w:r w:rsidRPr="00637419">
              <w:rPr>
                <w:b/>
                <w:sz w:val="22"/>
                <w:szCs w:val="22"/>
                <w:lang w:val="en-US"/>
              </w:rPr>
              <w:t>/</w:t>
            </w:r>
            <w:r w:rsidRPr="00637419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A6F" w14:textId="77777777" w:rsidR="007137B0" w:rsidRPr="00637419" w:rsidRDefault="007137B0" w:rsidP="00C71B4A">
            <w:pPr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Фамилия, имя, отчество депутата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AF5A" w14:textId="77777777" w:rsidR="007137B0" w:rsidRPr="00637419" w:rsidRDefault="007137B0" w:rsidP="00C71B4A">
            <w:pPr>
              <w:ind w:left="72" w:hanging="72"/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9A4" w14:textId="77777777" w:rsidR="007137B0" w:rsidRPr="00637419" w:rsidRDefault="007137B0" w:rsidP="00C71B4A">
            <w:pPr>
              <w:jc w:val="center"/>
              <w:rPr>
                <w:b/>
                <w:sz w:val="22"/>
                <w:szCs w:val="22"/>
              </w:rPr>
            </w:pPr>
            <w:r w:rsidRPr="00637419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7137B0" w14:paraId="538CCEAD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DB6" w14:textId="1C7DC45D" w:rsidR="007137B0" w:rsidRDefault="00F935E3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351B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Горностаева </w:t>
            </w:r>
          </w:p>
          <w:p w14:paraId="7D0692C5" w14:textId="73717037" w:rsidR="00C02A73" w:rsidRDefault="00C02A73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Фёдоровна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828C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 w:rsidR="002D4F7A">
              <w:rPr>
                <w:sz w:val="22"/>
                <w:szCs w:val="22"/>
              </w:rPr>
              <w:t>Нарытка</w:t>
            </w:r>
            <w:proofErr w:type="spellEnd"/>
            <w:r w:rsidR="002D4F7A">
              <w:rPr>
                <w:sz w:val="22"/>
                <w:szCs w:val="22"/>
              </w:rPr>
              <w:t xml:space="preserve"> </w:t>
            </w:r>
          </w:p>
          <w:p w14:paraId="38EBE5BB" w14:textId="4B9CCB1E" w:rsidR="001D3475" w:rsidRDefault="001D3475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территориального комитета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E9A" w14:textId="77777777" w:rsidR="007137B0" w:rsidRPr="00301EAA" w:rsidRDefault="007137B0" w:rsidP="00C71B4A">
            <w:pPr>
              <w:jc w:val="center"/>
              <w:rPr>
                <w:sz w:val="22"/>
                <w:szCs w:val="22"/>
              </w:rPr>
            </w:pPr>
            <w:r w:rsidRPr="00301EAA">
              <w:rPr>
                <w:sz w:val="22"/>
                <w:szCs w:val="22"/>
              </w:rPr>
              <w:t>Третья среда месяца</w:t>
            </w:r>
          </w:p>
          <w:p w14:paraId="3E11FFBD" w14:textId="51D539D2" w:rsidR="007137B0" w:rsidRDefault="007137B0" w:rsidP="00C71B4A">
            <w:pPr>
              <w:jc w:val="center"/>
              <w:rPr>
                <w:sz w:val="22"/>
                <w:szCs w:val="22"/>
              </w:rPr>
            </w:pPr>
            <w:r w:rsidRPr="00301EAA">
              <w:rPr>
                <w:sz w:val="22"/>
                <w:szCs w:val="22"/>
              </w:rPr>
              <w:t>с 1</w:t>
            </w:r>
            <w:r w:rsidR="002A12AC">
              <w:rPr>
                <w:sz w:val="22"/>
                <w:szCs w:val="22"/>
              </w:rPr>
              <w:t>1</w:t>
            </w:r>
            <w:r w:rsidR="004A2102">
              <w:rPr>
                <w:sz w:val="22"/>
                <w:szCs w:val="22"/>
              </w:rPr>
              <w:t>.0</w:t>
            </w:r>
            <w:r w:rsidRPr="00301EAA">
              <w:rPr>
                <w:sz w:val="22"/>
                <w:szCs w:val="22"/>
              </w:rPr>
              <w:t>0 до 1</w:t>
            </w:r>
            <w:r w:rsidR="002A12AC">
              <w:rPr>
                <w:sz w:val="22"/>
                <w:szCs w:val="22"/>
              </w:rPr>
              <w:t>2</w:t>
            </w:r>
            <w:r w:rsidR="004A2102">
              <w:rPr>
                <w:sz w:val="22"/>
                <w:szCs w:val="22"/>
              </w:rPr>
              <w:t>.</w:t>
            </w:r>
            <w:r w:rsidRPr="00301EAA">
              <w:rPr>
                <w:sz w:val="22"/>
                <w:szCs w:val="22"/>
              </w:rPr>
              <w:t>00</w:t>
            </w:r>
          </w:p>
        </w:tc>
      </w:tr>
      <w:tr w:rsidR="00F935E3" w14:paraId="6B82FA51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8506" w14:textId="504B79F6" w:rsidR="00F935E3" w:rsidRDefault="00F935E3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1846" w14:textId="77777777" w:rsidR="00F935E3" w:rsidRDefault="004A2102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Малинина </w:t>
            </w:r>
          </w:p>
          <w:p w14:paraId="2EE8119F" w14:textId="434AF23F" w:rsidR="004A2102" w:rsidRDefault="00321B2C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F96" w14:textId="77777777" w:rsidR="004A2102" w:rsidRDefault="004A2102" w:rsidP="004A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Темкино, ул. Ефремова, дом 5,</w:t>
            </w:r>
          </w:p>
          <w:p w14:paraId="17F8BD75" w14:textId="13CECCD8" w:rsidR="00F935E3" w:rsidRDefault="004A2102" w:rsidP="004A2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заместителя Председателя Темкинского окружного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3743" w14:textId="77777777" w:rsidR="00F935E3" w:rsidRDefault="004A2102" w:rsidP="00C71B4A">
            <w:pPr>
              <w:jc w:val="center"/>
              <w:rPr>
                <w:sz w:val="20"/>
                <w:szCs w:val="20"/>
              </w:rPr>
            </w:pPr>
            <w:r w:rsidRPr="004A2102">
              <w:rPr>
                <w:sz w:val="20"/>
                <w:szCs w:val="20"/>
              </w:rPr>
              <w:t>Второй понедельник месяца</w:t>
            </w:r>
          </w:p>
          <w:p w14:paraId="3C88E9ED" w14:textId="7F457736" w:rsidR="004A2102" w:rsidRPr="004A2102" w:rsidRDefault="004A2102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</w:t>
            </w:r>
            <w:r w:rsidR="000D0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00до 12.00</w:t>
            </w:r>
          </w:p>
        </w:tc>
      </w:tr>
      <w:tr w:rsidR="007137B0" w14:paraId="3A70ED73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B4C" w14:textId="6918EBF3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6351" w14:textId="77777777" w:rsidR="00341055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</w:t>
            </w:r>
          </w:p>
          <w:p w14:paraId="21696C7C" w14:textId="31287684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02A73">
              <w:rPr>
                <w:sz w:val="22"/>
                <w:szCs w:val="22"/>
              </w:rPr>
              <w:t>Иван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982A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Бекрино</w:t>
            </w:r>
          </w:p>
          <w:p w14:paraId="42788EC5" w14:textId="757A3967" w:rsidR="001D3475" w:rsidRDefault="001D3475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ED3D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вторник месяца</w:t>
            </w:r>
          </w:p>
          <w:p w14:paraId="65DF168C" w14:textId="6B33BC7F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1D3475">
              <w:rPr>
                <w:sz w:val="22"/>
                <w:szCs w:val="22"/>
              </w:rPr>
              <w:t>1</w:t>
            </w:r>
            <w:r w:rsidR="000D0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 до 1</w:t>
            </w:r>
            <w:r w:rsidR="001D3475">
              <w:rPr>
                <w:sz w:val="22"/>
                <w:szCs w:val="22"/>
              </w:rPr>
              <w:t>2</w:t>
            </w:r>
            <w:r w:rsidR="000D04F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</w:tr>
      <w:tr w:rsidR="007137B0" w14:paraId="393E6CC2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2088" w14:textId="0FB352CF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37B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3F6" w14:textId="77777777" w:rsidR="00341055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Новаторова </w:t>
            </w:r>
          </w:p>
          <w:p w14:paraId="7EB6CD61" w14:textId="4BD49C11" w:rsidR="007137B0" w:rsidRDefault="00C02A73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Ирина </w:t>
            </w:r>
            <w:r w:rsidR="00341055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E551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Кикино</w:t>
            </w:r>
            <w:proofErr w:type="spellEnd"/>
          </w:p>
          <w:p w14:paraId="45F2097C" w14:textId="17D5B70A" w:rsidR="006E1710" w:rsidRDefault="006E171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территориального комитета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AEA3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среда месяца</w:t>
            </w:r>
          </w:p>
          <w:p w14:paraId="71D2A630" w14:textId="139C5E9C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C47198">
              <w:rPr>
                <w:sz w:val="22"/>
                <w:szCs w:val="22"/>
              </w:rPr>
              <w:t>10</w:t>
            </w:r>
            <w:r w:rsidR="000D0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</w:t>
            </w:r>
            <w:r w:rsidR="00C47198">
              <w:rPr>
                <w:sz w:val="22"/>
                <w:szCs w:val="22"/>
              </w:rPr>
              <w:t>1</w:t>
            </w:r>
            <w:r w:rsidR="000D0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  <w:tr w:rsidR="007137B0" w14:paraId="2ACFDB3F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28EB" w14:textId="5D9F6DA8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EDF1" w14:textId="77777777" w:rsidR="00341055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Олейник </w:t>
            </w:r>
          </w:p>
          <w:p w14:paraId="4E317C10" w14:textId="35FD3653" w:rsidR="007137B0" w:rsidRDefault="00341055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E7D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Власово</w:t>
            </w:r>
          </w:p>
          <w:p w14:paraId="5B715098" w14:textId="496561C7" w:rsidR="002A0CB4" w:rsidRDefault="002A0CB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CECE" w14:textId="319EC2BD" w:rsidR="007137B0" w:rsidRDefault="00C47198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пятница</w:t>
            </w:r>
            <w:r w:rsidR="007137B0">
              <w:rPr>
                <w:sz w:val="22"/>
                <w:szCs w:val="22"/>
              </w:rPr>
              <w:t xml:space="preserve"> месяца</w:t>
            </w:r>
          </w:p>
          <w:p w14:paraId="69638AC7" w14:textId="6AD3ABF2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2A0CB4">
              <w:rPr>
                <w:sz w:val="22"/>
                <w:szCs w:val="22"/>
              </w:rPr>
              <w:t>2</w:t>
            </w:r>
            <w:r w:rsidR="000D0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</w:t>
            </w:r>
            <w:r w:rsidR="002A0CB4">
              <w:rPr>
                <w:sz w:val="22"/>
                <w:szCs w:val="22"/>
              </w:rPr>
              <w:t>3</w:t>
            </w:r>
            <w:r w:rsidR="000D0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  <w:tr w:rsidR="007137B0" w14:paraId="42E42108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965" w14:textId="255A01C1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7D" w14:textId="77777777" w:rsidR="00341055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Горностаева </w:t>
            </w:r>
          </w:p>
          <w:p w14:paraId="35ACE270" w14:textId="22CE5E98" w:rsidR="007137B0" w:rsidRDefault="00341055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Фёдоровна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BAFF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Селенки</w:t>
            </w:r>
            <w:proofErr w:type="spellEnd"/>
          </w:p>
          <w:p w14:paraId="3D1E9709" w14:textId="7BD41038" w:rsidR="002A0CB4" w:rsidRDefault="002A0CB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территориального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F767" w14:textId="6D2ACFFE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пятница месяца           с 1</w:t>
            </w:r>
            <w:r w:rsidR="002A12AC">
              <w:rPr>
                <w:sz w:val="22"/>
                <w:szCs w:val="22"/>
              </w:rPr>
              <w:t>0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</w:t>
            </w:r>
            <w:r w:rsidR="002A12AC">
              <w:rPr>
                <w:sz w:val="22"/>
                <w:szCs w:val="22"/>
              </w:rPr>
              <w:t>1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  <w:tr w:rsidR="007137B0" w14:paraId="154B25F0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0816" w14:textId="30548FB6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37B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D12A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Силанова </w:t>
            </w:r>
          </w:p>
          <w:p w14:paraId="1E5233AC" w14:textId="21527909" w:rsidR="00341055" w:rsidRDefault="00341055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4BE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Темкино, ул. Ефремова, дом 5,</w:t>
            </w:r>
          </w:p>
          <w:p w14:paraId="3C498CE6" w14:textId="5C58CE5D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заместителя Председателя Темкинского </w:t>
            </w:r>
            <w:r w:rsidR="00F555E4">
              <w:rPr>
                <w:sz w:val="22"/>
                <w:szCs w:val="22"/>
              </w:rPr>
              <w:t xml:space="preserve">окружного </w:t>
            </w:r>
            <w:r>
              <w:rPr>
                <w:sz w:val="22"/>
                <w:szCs w:val="22"/>
              </w:rPr>
              <w:t xml:space="preserve">Совета депутатов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1F28" w14:textId="529978F3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среда месяца               с 15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16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  <w:tr w:rsidR="007137B0" w14:paraId="11EFAA19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2AF2" w14:textId="0FEE4D02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5A38" w14:textId="77777777" w:rsidR="00F555E4" w:rsidRDefault="00C02A73" w:rsidP="00C71B4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Даникова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AB800D" w14:textId="175D94F6" w:rsidR="007137B0" w:rsidRDefault="00F555E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 Владимировна</w:t>
            </w:r>
            <w:r w:rsidR="00C02A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BB77" w14:textId="5AEB8198" w:rsidR="00341055" w:rsidRDefault="00341055" w:rsidP="0034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Замыцкое</w:t>
            </w:r>
            <w:proofErr w:type="spellEnd"/>
          </w:p>
          <w:p w14:paraId="64A53F06" w14:textId="4935AE04" w:rsidR="007137B0" w:rsidRDefault="00341055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территориального комитета</w:t>
            </w:r>
            <w:r w:rsidR="00713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BD8B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четверг месяца</w:t>
            </w:r>
          </w:p>
          <w:p w14:paraId="03C75AB6" w14:textId="7B8EFF6C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 10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11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  <w:tr w:rsidR="007137B0" w14:paraId="0F53A66A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A7A" w14:textId="40FD6ED9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37B0">
              <w:rPr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FB1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Усачев </w:t>
            </w:r>
            <w:r w:rsidR="00F555E4">
              <w:rPr>
                <w:sz w:val="22"/>
                <w:szCs w:val="22"/>
              </w:rPr>
              <w:t xml:space="preserve"> </w:t>
            </w:r>
          </w:p>
          <w:p w14:paraId="3D993968" w14:textId="5E061B47" w:rsidR="00F555E4" w:rsidRDefault="00F555E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1184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Темкино, ул. Ефремова, дом 5,</w:t>
            </w:r>
          </w:p>
          <w:p w14:paraId="2D78BA6A" w14:textId="089D43C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заместителя Председателя Темкинского </w:t>
            </w:r>
            <w:r w:rsidR="00F555E4">
              <w:rPr>
                <w:sz w:val="22"/>
                <w:szCs w:val="22"/>
              </w:rPr>
              <w:t xml:space="preserve">окружного </w:t>
            </w:r>
            <w:r>
              <w:rPr>
                <w:sz w:val="22"/>
                <w:szCs w:val="22"/>
              </w:rPr>
              <w:t>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3699" w14:textId="77777777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пятница месяца</w:t>
            </w:r>
          </w:p>
          <w:p w14:paraId="4FFF4700" w14:textId="4919E689" w:rsidR="007137B0" w:rsidRDefault="007137B0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 до 12</w:t>
            </w:r>
            <w:r w:rsidR="00F63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</w:tr>
      <w:tr w:rsidR="007137B0" w14:paraId="6E743B6D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FB10" w14:textId="6A1C572E" w:rsidR="007137B0" w:rsidRDefault="00857FDA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73BE" w14:textId="77777777" w:rsidR="00F555E4" w:rsidRDefault="00F555E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</w:t>
            </w:r>
          </w:p>
          <w:p w14:paraId="5A636463" w14:textId="13C3F72D" w:rsidR="007137B0" w:rsidRDefault="00F555E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Любовь  </w:t>
            </w:r>
            <w:r w:rsidR="005D25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7BB" w14:textId="77777777" w:rsidR="007137B0" w:rsidRDefault="00F555E4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 Васильевское </w:t>
            </w:r>
          </w:p>
          <w:p w14:paraId="04820DFA" w14:textId="67518F88" w:rsidR="007F0972" w:rsidRDefault="007F0972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территориального комитета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F116" w14:textId="77777777" w:rsidR="007137B0" w:rsidRDefault="007137B0" w:rsidP="00C71B4A">
            <w:pPr>
              <w:ind w:left="-90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четверг</w:t>
            </w:r>
            <w:r w:rsidRPr="00612D5B">
              <w:rPr>
                <w:sz w:val="20"/>
                <w:szCs w:val="20"/>
              </w:rPr>
              <w:t xml:space="preserve"> месяца</w:t>
            </w:r>
          </w:p>
          <w:p w14:paraId="3153947D" w14:textId="4E396ED8" w:rsidR="007137B0" w:rsidRPr="00612D5B" w:rsidRDefault="007137B0" w:rsidP="00C71B4A">
            <w:pPr>
              <w:ind w:left="-90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12D5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612D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63C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 до 13</w:t>
            </w:r>
            <w:r w:rsidR="00F63C9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0</w:t>
            </w:r>
          </w:p>
        </w:tc>
      </w:tr>
      <w:tr w:rsidR="0085543D" w14:paraId="2799D73E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B5C" w14:textId="0630DA0F" w:rsidR="0085543D" w:rsidRDefault="0085543D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F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CBD" w14:textId="478B6BE0" w:rsidR="0085543D" w:rsidRDefault="0085543D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Федоров </w:t>
            </w:r>
          </w:p>
          <w:p w14:paraId="4AB659A6" w14:textId="4A179419" w:rsidR="006562B7" w:rsidRDefault="006562B7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Михайлович</w:t>
            </w:r>
          </w:p>
          <w:p w14:paraId="09BA9992" w14:textId="40E05927" w:rsidR="0085543D" w:rsidRDefault="0085543D" w:rsidP="00C71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8642" w14:textId="3E785572" w:rsidR="0085543D" w:rsidRDefault="006562B7" w:rsidP="0065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д. Горки </w:t>
            </w:r>
          </w:p>
          <w:p w14:paraId="56A21941" w14:textId="0BE5124E" w:rsidR="006562B7" w:rsidRDefault="006562B7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территориального комитета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A21" w14:textId="77777777" w:rsidR="0085543D" w:rsidRDefault="00B93504" w:rsidP="00C71B4A">
            <w:pPr>
              <w:ind w:left="-90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среда месяца</w:t>
            </w:r>
          </w:p>
          <w:p w14:paraId="23AFBAB1" w14:textId="5C6104F7" w:rsidR="00B93504" w:rsidRDefault="00B93504" w:rsidP="00C71B4A">
            <w:pPr>
              <w:ind w:left="-90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C471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.00 до 1</w:t>
            </w:r>
            <w:r w:rsidR="00C471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</w:t>
            </w:r>
          </w:p>
        </w:tc>
      </w:tr>
      <w:tr w:rsidR="00F63C93" w14:paraId="300336E0" w14:textId="77777777" w:rsidTr="00AC49A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3E6" w14:textId="3DAEA90D" w:rsidR="00F63C93" w:rsidRDefault="00F63C93" w:rsidP="00C71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F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2F53" w14:textId="77777777" w:rsidR="00F63C93" w:rsidRDefault="00F63C93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Усачев </w:t>
            </w:r>
          </w:p>
          <w:p w14:paraId="00392991" w14:textId="32FCC58E" w:rsidR="00F63C93" w:rsidRDefault="00F63C93" w:rsidP="00C7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B13" w14:textId="77777777" w:rsidR="00F63C93" w:rsidRDefault="00F63C93" w:rsidP="00F63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Булгаково</w:t>
            </w:r>
          </w:p>
          <w:p w14:paraId="2BFC5D32" w14:textId="4967AF7B" w:rsidR="00F63C93" w:rsidRDefault="00F63C93" w:rsidP="00F63C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территориального комитета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E56" w14:textId="77777777" w:rsidR="00F63C93" w:rsidRDefault="00F63C93" w:rsidP="00C71B4A">
            <w:pPr>
              <w:ind w:left="-90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Четвертая среда месяца</w:t>
            </w:r>
          </w:p>
          <w:p w14:paraId="0B900B03" w14:textId="551F9285" w:rsidR="00F63C93" w:rsidRDefault="00F63C93" w:rsidP="00C71B4A">
            <w:pPr>
              <w:ind w:left="-90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12.00 до 13.00</w:t>
            </w:r>
          </w:p>
        </w:tc>
      </w:tr>
    </w:tbl>
    <w:p w14:paraId="7C18B164" w14:textId="77777777" w:rsidR="007137B0" w:rsidRPr="00396EC1" w:rsidRDefault="007137B0" w:rsidP="007137B0">
      <w:pPr>
        <w:ind w:right="-190"/>
        <w:jc w:val="both"/>
      </w:pPr>
    </w:p>
    <w:p w14:paraId="5A5A3FA3" w14:textId="77777777" w:rsidR="007137B0" w:rsidRPr="00396EC1" w:rsidRDefault="007137B0" w:rsidP="007137B0">
      <w:pPr>
        <w:ind w:right="-190"/>
        <w:jc w:val="both"/>
      </w:pPr>
    </w:p>
    <w:p w14:paraId="217E42D1" w14:textId="77777777" w:rsidR="004403B6" w:rsidRDefault="004403B6"/>
    <w:sectPr w:rsidR="004403B6" w:rsidSect="00A90F04">
      <w:headerReference w:type="default" r:id="rId7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91CB" w14:textId="77777777" w:rsidR="006A4D12" w:rsidRDefault="006A4D12" w:rsidP="00A90F04">
      <w:r>
        <w:separator/>
      </w:r>
    </w:p>
  </w:endnote>
  <w:endnote w:type="continuationSeparator" w:id="0">
    <w:p w14:paraId="7AAC6C13" w14:textId="77777777" w:rsidR="006A4D12" w:rsidRDefault="006A4D12" w:rsidP="00A9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A3CD" w14:textId="77777777" w:rsidR="006A4D12" w:rsidRDefault="006A4D12" w:rsidP="00A90F04">
      <w:r>
        <w:separator/>
      </w:r>
    </w:p>
  </w:footnote>
  <w:footnote w:type="continuationSeparator" w:id="0">
    <w:p w14:paraId="09C4B7B1" w14:textId="77777777" w:rsidR="006A4D12" w:rsidRDefault="006A4D12" w:rsidP="00A9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38960"/>
      <w:docPartObj>
        <w:docPartGallery w:val="Page Numbers (Top of Page)"/>
        <w:docPartUnique/>
      </w:docPartObj>
    </w:sdtPr>
    <w:sdtContent>
      <w:p w14:paraId="135847A7" w14:textId="68DE19F0" w:rsidR="00A90F04" w:rsidRDefault="00A90F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3DB0C" w14:textId="77777777" w:rsidR="00A90F04" w:rsidRDefault="00A90F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B0"/>
    <w:rsid w:val="000D04F1"/>
    <w:rsid w:val="001D3475"/>
    <w:rsid w:val="002A0CB4"/>
    <w:rsid w:val="002A12AC"/>
    <w:rsid w:val="002D4F7A"/>
    <w:rsid w:val="00321B2C"/>
    <w:rsid w:val="00341055"/>
    <w:rsid w:val="004403B6"/>
    <w:rsid w:val="00461A2E"/>
    <w:rsid w:val="004A2102"/>
    <w:rsid w:val="004A6624"/>
    <w:rsid w:val="005D25E2"/>
    <w:rsid w:val="006562B7"/>
    <w:rsid w:val="006A4D12"/>
    <w:rsid w:val="006E1710"/>
    <w:rsid w:val="00706D59"/>
    <w:rsid w:val="007137B0"/>
    <w:rsid w:val="007F0972"/>
    <w:rsid w:val="007F2089"/>
    <w:rsid w:val="0083280E"/>
    <w:rsid w:val="0085543D"/>
    <w:rsid w:val="00857FDA"/>
    <w:rsid w:val="00916B9C"/>
    <w:rsid w:val="009A40EB"/>
    <w:rsid w:val="00A454F1"/>
    <w:rsid w:val="00A504A0"/>
    <w:rsid w:val="00A73778"/>
    <w:rsid w:val="00A90F04"/>
    <w:rsid w:val="00AC49A6"/>
    <w:rsid w:val="00AD2E95"/>
    <w:rsid w:val="00B93504"/>
    <w:rsid w:val="00BA4BA7"/>
    <w:rsid w:val="00C02A73"/>
    <w:rsid w:val="00C32F68"/>
    <w:rsid w:val="00C44001"/>
    <w:rsid w:val="00C47198"/>
    <w:rsid w:val="00CB07C6"/>
    <w:rsid w:val="00CC233A"/>
    <w:rsid w:val="00CE66DB"/>
    <w:rsid w:val="00DA60D7"/>
    <w:rsid w:val="00E01D32"/>
    <w:rsid w:val="00EB44BE"/>
    <w:rsid w:val="00F555E4"/>
    <w:rsid w:val="00F63C93"/>
    <w:rsid w:val="00F935E3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B9AC"/>
  <w15:chartTrackingRefBased/>
  <w15:docId w15:val="{1B06981E-C2AE-41F1-BB25-F4568327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07C6"/>
    <w:pPr>
      <w:suppressAutoHyphens w:val="0"/>
      <w:ind w:firstLine="720"/>
      <w:jc w:val="both"/>
    </w:pPr>
    <w:rPr>
      <w:rFonts w:eastAsia="Times New Roman"/>
      <w:kern w:val="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B07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A90F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F0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0F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F0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2025-01-16T12:42:00Z</cp:lastPrinted>
  <dcterms:created xsi:type="dcterms:W3CDTF">2025-01-16T11:14:00Z</dcterms:created>
  <dcterms:modified xsi:type="dcterms:W3CDTF">2025-01-20T06:06:00Z</dcterms:modified>
</cp:coreProperties>
</file>