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36" w:rsidRDefault="00B75236" w:rsidP="00A96973">
      <w:pPr>
        <w:ind w:left="426" w:hanging="426"/>
        <w:jc w:val="right"/>
      </w:pPr>
    </w:p>
    <w:p w:rsidR="00CF4932" w:rsidRPr="00B75236" w:rsidRDefault="00B75236" w:rsidP="00B75236">
      <w:pPr>
        <w:ind w:left="426" w:hanging="426"/>
        <w:jc w:val="center"/>
      </w:pPr>
      <w:r>
        <w:rPr>
          <w:noProof/>
        </w:rPr>
        <w:drawing>
          <wp:inline distT="0" distB="0" distL="0" distR="0">
            <wp:extent cx="590550" cy="695325"/>
            <wp:effectExtent l="0" t="0" r="0" b="9525"/>
            <wp:docPr id="1" name="Рисунок 1" descr="Описание: Описание: 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_B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B2" w:rsidRPr="006424F8" w:rsidRDefault="006549B2" w:rsidP="005D3A8E">
      <w:pPr>
        <w:ind w:left="426" w:hanging="426"/>
        <w:jc w:val="center"/>
        <w:rPr>
          <w:b/>
          <w:sz w:val="28"/>
          <w:szCs w:val="28"/>
        </w:rPr>
      </w:pP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 w:rsidR="006549B2">
        <w:rPr>
          <w:b/>
          <w:sz w:val="28"/>
          <w:szCs w:val="28"/>
        </w:rPr>
        <w:t xml:space="preserve">ОКРУЖНОЙ </w:t>
      </w:r>
      <w:r w:rsidRPr="006424F8">
        <w:rPr>
          <w:b/>
          <w:sz w:val="28"/>
          <w:szCs w:val="28"/>
        </w:rPr>
        <w:t>СОВЕТ ДЕПУТАТОВ</w:t>
      </w: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:rsidR="00CF4932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Р Е Ш Е Н И Е</w:t>
      </w:r>
    </w:p>
    <w:p w:rsidR="0061699C" w:rsidRPr="006424F8" w:rsidRDefault="0061699C" w:rsidP="005D3A8E">
      <w:pPr>
        <w:ind w:left="426" w:hanging="426"/>
        <w:jc w:val="center"/>
        <w:rPr>
          <w:b/>
          <w:sz w:val="28"/>
          <w:szCs w:val="28"/>
        </w:rPr>
      </w:pPr>
    </w:p>
    <w:p w:rsidR="00BD319F" w:rsidRDefault="00CF4932" w:rsidP="005D3A8E">
      <w:pPr>
        <w:jc w:val="both"/>
      </w:pPr>
      <w:r>
        <w:rPr>
          <w:sz w:val="28"/>
          <w:szCs w:val="28"/>
        </w:rPr>
        <w:t>о</w:t>
      </w:r>
      <w:r w:rsidR="00BD319F">
        <w:rPr>
          <w:sz w:val="28"/>
          <w:szCs w:val="28"/>
        </w:rPr>
        <w:t xml:space="preserve">т </w:t>
      </w:r>
      <w:r w:rsidR="00FB1059">
        <w:rPr>
          <w:sz w:val="28"/>
          <w:szCs w:val="28"/>
        </w:rPr>
        <w:t>31</w:t>
      </w:r>
      <w:r w:rsidR="003E3828" w:rsidRPr="000D60C6">
        <w:rPr>
          <w:sz w:val="28"/>
          <w:szCs w:val="28"/>
        </w:rPr>
        <w:t>январ</w:t>
      </w:r>
      <w:r w:rsidR="00A70328" w:rsidRPr="000D60C6">
        <w:rPr>
          <w:sz w:val="28"/>
          <w:szCs w:val="28"/>
        </w:rPr>
        <w:t>я</w:t>
      </w:r>
      <w:r w:rsidR="0034207B" w:rsidRPr="000D60C6">
        <w:rPr>
          <w:sz w:val="28"/>
          <w:szCs w:val="28"/>
        </w:rPr>
        <w:t xml:space="preserve"> 20</w:t>
      </w:r>
      <w:r w:rsidR="003E3828" w:rsidRPr="000D60C6">
        <w:rPr>
          <w:sz w:val="28"/>
          <w:szCs w:val="28"/>
        </w:rPr>
        <w:t>2</w:t>
      </w:r>
      <w:r w:rsidR="006549B2">
        <w:rPr>
          <w:sz w:val="28"/>
          <w:szCs w:val="28"/>
        </w:rPr>
        <w:t>5</w:t>
      </w:r>
      <w:r w:rsidR="0034207B" w:rsidRPr="000D60C6">
        <w:rPr>
          <w:sz w:val="28"/>
          <w:szCs w:val="28"/>
        </w:rPr>
        <w:t xml:space="preserve"> года                                                                   №</w:t>
      </w:r>
      <w:r w:rsidR="00F63F9A">
        <w:rPr>
          <w:sz w:val="28"/>
          <w:szCs w:val="28"/>
        </w:rPr>
        <w:t>5</w:t>
      </w:r>
    </w:p>
    <w:p w:rsidR="00551DD7" w:rsidRDefault="00551DD7" w:rsidP="005D3A8E">
      <w:pPr>
        <w:jc w:val="both"/>
      </w:pPr>
    </w:p>
    <w:p w:rsidR="009542E2" w:rsidRPr="000F4187" w:rsidRDefault="009542E2" w:rsidP="005D3A8E">
      <w:pPr>
        <w:jc w:val="both"/>
        <w:rPr>
          <w:sz w:val="18"/>
          <w:szCs w:val="18"/>
        </w:rPr>
      </w:pPr>
    </w:p>
    <w:p w:rsidR="000035E4" w:rsidRDefault="00F63F9A" w:rsidP="009542E2">
      <w:pPr>
        <w:pStyle w:val="2"/>
        <w:spacing w:before="0" w:after="0"/>
        <w:ind w:right="5668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О работе  административной</w:t>
      </w:r>
    </w:p>
    <w:p w:rsidR="000035E4" w:rsidRDefault="005E5A9A" w:rsidP="009542E2">
      <w:pPr>
        <w:pStyle w:val="2"/>
        <w:spacing w:before="0" w:after="0"/>
        <w:ind w:right="5668"/>
        <w:jc w:val="both"/>
        <w:rPr>
          <w:rFonts w:ascii="Times New Roman" w:hAnsi="Times New Roman"/>
          <w:b w:val="0"/>
          <w:i w:val="0"/>
        </w:rPr>
      </w:pPr>
      <w:r w:rsidRPr="004339DE">
        <w:rPr>
          <w:rFonts w:ascii="Times New Roman" w:hAnsi="Times New Roman"/>
          <w:b w:val="0"/>
          <w:i w:val="0"/>
        </w:rPr>
        <w:t xml:space="preserve">комиссии </w:t>
      </w:r>
      <w:r>
        <w:rPr>
          <w:rFonts w:ascii="Times New Roman" w:hAnsi="Times New Roman"/>
          <w:b w:val="0"/>
          <w:i w:val="0"/>
        </w:rPr>
        <w:t>за</w:t>
      </w:r>
      <w:r w:rsidRPr="004339DE">
        <w:rPr>
          <w:rFonts w:ascii="Times New Roman" w:hAnsi="Times New Roman"/>
          <w:b w:val="0"/>
          <w:i w:val="0"/>
        </w:rPr>
        <w:t xml:space="preserve"> 202</w:t>
      </w:r>
      <w:r w:rsidR="00B75236">
        <w:rPr>
          <w:rFonts w:ascii="Times New Roman" w:hAnsi="Times New Roman"/>
          <w:b w:val="0"/>
          <w:i w:val="0"/>
        </w:rPr>
        <w:t>4</w:t>
      </w:r>
      <w:r w:rsidRPr="004339DE">
        <w:rPr>
          <w:rFonts w:ascii="Times New Roman" w:hAnsi="Times New Roman"/>
          <w:b w:val="0"/>
          <w:i w:val="0"/>
        </w:rPr>
        <w:t xml:space="preserve"> год и</w:t>
      </w:r>
      <w:r w:rsidR="00941ADE">
        <w:rPr>
          <w:rFonts w:ascii="Times New Roman" w:hAnsi="Times New Roman"/>
          <w:b w:val="0"/>
          <w:i w:val="0"/>
        </w:rPr>
        <w:t xml:space="preserve"> </w:t>
      </w:r>
      <w:r w:rsidRPr="004339DE">
        <w:rPr>
          <w:rFonts w:ascii="Times New Roman" w:hAnsi="Times New Roman"/>
          <w:b w:val="0"/>
          <w:i w:val="0"/>
        </w:rPr>
        <w:t>плане</w:t>
      </w:r>
    </w:p>
    <w:p w:rsidR="005E5A9A" w:rsidRPr="004339DE" w:rsidRDefault="005E5A9A" w:rsidP="009542E2">
      <w:pPr>
        <w:pStyle w:val="2"/>
        <w:spacing w:before="0" w:after="0"/>
        <w:ind w:right="5668"/>
        <w:jc w:val="both"/>
        <w:rPr>
          <w:rFonts w:ascii="Times New Roman" w:hAnsi="Times New Roman"/>
          <w:b w:val="0"/>
          <w:i w:val="0"/>
        </w:rPr>
      </w:pPr>
      <w:r w:rsidRPr="004339DE">
        <w:rPr>
          <w:rFonts w:ascii="Times New Roman" w:hAnsi="Times New Roman"/>
          <w:b w:val="0"/>
          <w:i w:val="0"/>
        </w:rPr>
        <w:t xml:space="preserve">работы </w:t>
      </w:r>
      <w:r w:rsidR="000035E4" w:rsidRPr="004339DE">
        <w:rPr>
          <w:rFonts w:ascii="Times New Roman" w:hAnsi="Times New Roman"/>
          <w:b w:val="0"/>
          <w:i w:val="0"/>
        </w:rPr>
        <w:t xml:space="preserve">на </w:t>
      </w:r>
      <w:r w:rsidR="000035E4">
        <w:rPr>
          <w:rFonts w:ascii="Times New Roman" w:hAnsi="Times New Roman"/>
          <w:b w:val="0"/>
          <w:i w:val="0"/>
        </w:rPr>
        <w:t xml:space="preserve">2025 </w:t>
      </w:r>
      <w:r w:rsidR="000035E4" w:rsidRPr="004339DE">
        <w:rPr>
          <w:rFonts w:ascii="Times New Roman" w:hAnsi="Times New Roman"/>
          <w:b w:val="0"/>
          <w:i w:val="0"/>
        </w:rPr>
        <w:t>год</w:t>
      </w:r>
    </w:p>
    <w:p w:rsidR="00834E5F" w:rsidRDefault="00834E5F" w:rsidP="009542E2">
      <w:pPr>
        <w:pStyle w:val="2"/>
        <w:spacing w:before="0" w:after="0"/>
        <w:rPr>
          <w:rFonts w:ascii="Times New Roman" w:hAnsi="Times New Roman"/>
          <w:b w:val="0"/>
          <w:i w:val="0"/>
        </w:rPr>
      </w:pPr>
    </w:p>
    <w:p w:rsidR="005E5A9A" w:rsidRDefault="005E5A9A" w:rsidP="009542E2">
      <w:pPr>
        <w:pStyle w:val="2"/>
        <w:spacing w:before="0" w:after="0"/>
        <w:rPr>
          <w:rFonts w:ascii="Times New Roman" w:hAnsi="Times New Roman"/>
          <w:b w:val="0"/>
          <w:i w:val="0"/>
        </w:rPr>
      </w:pPr>
    </w:p>
    <w:p w:rsidR="005E5A9A" w:rsidRPr="00EA3C6F" w:rsidRDefault="005E5A9A" w:rsidP="009542E2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Рассмотрев информацию </w:t>
      </w:r>
      <w:r w:rsidR="00E97295">
        <w:rPr>
          <w:rFonts w:ascii="Times New Roman" w:hAnsi="Times New Roman"/>
          <w:b w:val="0"/>
          <w:i w:val="0"/>
        </w:rPr>
        <w:t>Администрации муниципального образования «Темкинский муниципальный округ» Смоленской области «О</w:t>
      </w:r>
      <w:r>
        <w:rPr>
          <w:rFonts w:ascii="Times New Roman" w:hAnsi="Times New Roman"/>
          <w:b w:val="0"/>
          <w:i w:val="0"/>
        </w:rPr>
        <w:t xml:space="preserve"> работе административной комиссии за 202</w:t>
      </w:r>
      <w:r w:rsidR="00FB6D04">
        <w:rPr>
          <w:rFonts w:ascii="Times New Roman" w:hAnsi="Times New Roman"/>
          <w:b w:val="0"/>
          <w:i w:val="0"/>
        </w:rPr>
        <w:t>4</w:t>
      </w:r>
      <w:r>
        <w:rPr>
          <w:rFonts w:ascii="Times New Roman" w:hAnsi="Times New Roman"/>
          <w:b w:val="0"/>
          <w:i w:val="0"/>
        </w:rPr>
        <w:t xml:space="preserve"> год и плане работы на 202</w:t>
      </w:r>
      <w:r w:rsidR="00FB6D04">
        <w:rPr>
          <w:rFonts w:ascii="Times New Roman" w:hAnsi="Times New Roman"/>
          <w:b w:val="0"/>
          <w:i w:val="0"/>
        </w:rPr>
        <w:t>5</w:t>
      </w:r>
      <w:r>
        <w:rPr>
          <w:rFonts w:ascii="Times New Roman" w:hAnsi="Times New Roman"/>
          <w:b w:val="0"/>
          <w:i w:val="0"/>
        </w:rPr>
        <w:t xml:space="preserve"> год</w:t>
      </w:r>
      <w:r w:rsidR="00E97295">
        <w:rPr>
          <w:rFonts w:ascii="Times New Roman" w:hAnsi="Times New Roman"/>
          <w:b w:val="0"/>
          <w:i w:val="0"/>
        </w:rPr>
        <w:t>»</w:t>
      </w:r>
      <w:r>
        <w:rPr>
          <w:rFonts w:ascii="Times New Roman" w:hAnsi="Times New Roman"/>
          <w:b w:val="0"/>
          <w:i w:val="0"/>
        </w:rPr>
        <w:t>, в соответствии с Уставом</w:t>
      </w:r>
      <w:r w:rsidRPr="00EA3C6F">
        <w:rPr>
          <w:rFonts w:ascii="Times New Roman" w:hAnsi="Times New Roman"/>
          <w:b w:val="0"/>
          <w:i w:val="0"/>
        </w:rPr>
        <w:t xml:space="preserve"> муниципального образования «Т</w:t>
      </w:r>
      <w:r>
        <w:rPr>
          <w:rFonts w:ascii="Times New Roman" w:hAnsi="Times New Roman"/>
          <w:b w:val="0"/>
          <w:i w:val="0"/>
        </w:rPr>
        <w:t>е</w:t>
      </w:r>
      <w:r w:rsidRPr="00EA3C6F">
        <w:rPr>
          <w:rFonts w:ascii="Times New Roman" w:hAnsi="Times New Roman"/>
          <w:b w:val="0"/>
          <w:i w:val="0"/>
        </w:rPr>
        <w:t>мкинский</w:t>
      </w:r>
      <w:r w:rsidR="00FB6D04">
        <w:rPr>
          <w:rFonts w:ascii="Times New Roman" w:hAnsi="Times New Roman"/>
          <w:b w:val="0"/>
          <w:i w:val="0"/>
        </w:rPr>
        <w:t xml:space="preserve"> муниципальный округ»</w:t>
      </w:r>
      <w:r w:rsidRPr="00EA3C6F">
        <w:rPr>
          <w:rFonts w:ascii="Times New Roman" w:hAnsi="Times New Roman"/>
          <w:b w:val="0"/>
          <w:i w:val="0"/>
        </w:rPr>
        <w:t xml:space="preserve"> Смоленской</w:t>
      </w:r>
      <w:r w:rsidR="00941ADE">
        <w:rPr>
          <w:rFonts w:ascii="Times New Roman" w:hAnsi="Times New Roman"/>
          <w:b w:val="0"/>
          <w:i w:val="0"/>
        </w:rPr>
        <w:t xml:space="preserve"> </w:t>
      </w:r>
      <w:r w:rsidRPr="00EA3C6F">
        <w:rPr>
          <w:rFonts w:ascii="Times New Roman" w:hAnsi="Times New Roman"/>
          <w:b w:val="0"/>
          <w:i w:val="0"/>
        </w:rPr>
        <w:t>области</w:t>
      </w:r>
      <w:r w:rsidR="00941ADE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решением </w:t>
      </w:r>
      <w:r w:rsidRPr="00EA3C6F">
        <w:rPr>
          <w:rFonts w:ascii="Times New Roman" w:hAnsi="Times New Roman"/>
          <w:b w:val="0"/>
          <w:i w:val="0"/>
        </w:rPr>
        <w:t>постоянной</w:t>
      </w:r>
      <w:r w:rsidR="00941ADE">
        <w:rPr>
          <w:rFonts w:ascii="Times New Roman" w:hAnsi="Times New Roman"/>
          <w:b w:val="0"/>
          <w:i w:val="0"/>
        </w:rPr>
        <w:t xml:space="preserve"> </w:t>
      </w:r>
      <w:r w:rsidRPr="00EA3C6F">
        <w:rPr>
          <w:rFonts w:ascii="Times New Roman" w:hAnsi="Times New Roman"/>
          <w:b w:val="0"/>
          <w:i w:val="0"/>
        </w:rPr>
        <w:t>комиссиипо</w:t>
      </w:r>
      <w:r>
        <w:rPr>
          <w:rFonts w:ascii="Times New Roman" w:hAnsi="Times New Roman"/>
          <w:b w:val="0"/>
          <w:i w:val="0"/>
        </w:rPr>
        <w:t xml:space="preserve"> законности</w:t>
      </w:r>
      <w:r w:rsidR="00941ADE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и правопорядку</w:t>
      </w:r>
      <w:r w:rsidR="007F7287">
        <w:rPr>
          <w:rFonts w:ascii="Times New Roman" w:hAnsi="Times New Roman"/>
          <w:b w:val="0"/>
          <w:i w:val="0"/>
        </w:rPr>
        <w:t>,</w:t>
      </w:r>
    </w:p>
    <w:p w:rsidR="005E5A9A" w:rsidRPr="00FB6D04" w:rsidRDefault="005E5A9A" w:rsidP="005E5A9A">
      <w:pPr>
        <w:pStyle w:val="2"/>
        <w:ind w:firstLine="567"/>
        <w:jc w:val="both"/>
        <w:rPr>
          <w:bCs w:val="0"/>
        </w:rPr>
      </w:pPr>
      <w:r w:rsidRPr="00E23E09">
        <w:rPr>
          <w:rFonts w:ascii="Times New Roman" w:hAnsi="Times New Roman"/>
          <w:b w:val="0"/>
          <w:i w:val="0"/>
        </w:rPr>
        <w:t>Т</w:t>
      </w:r>
      <w:r>
        <w:rPr>
          <w:rFonts w:ascii="Times New Roman" w:hAnsi="Times New Roman"/>
          <w:b w:val="0"/>
          <w:i w:val="0"/>
        </w:rPr>
        <w:t>е</w:t>
      </w:r>
      <w:r w:rsidRPr="00E23E09">
        <w:rPr>
          <w:rFonts w:ascii="Times New Roman" w:hAnsi="Times New Roman"/>
          <w:b w:val="0"/>
          <w:i w:val="0"/>
        </w:rPr>
        <w:t xml:space="preserve">мкинский </w:t>
      </w:r>
      <w:r w:rsidR="00FB6D04">
        <w:rPr>
          <w:rFonts w:ascii="Times New Roman" w:hAnsi="Times New Roman"/>
          <w:b w:val="0"/>
          <w:i w:val="0"/>
        </w:rPr>
        <w:t xml:space="preserve">окружной </w:t>
      </w:r>
      <w:r w:rsidRPr="00E23E09">
        <w:rPr>
          <w:rFonts w:ascii="Times New Roman" w:hAnsi="Times New Roman"/>
          <w:b w:val="0"/>
          <w:i w:val="0"/>
        </w:rPr>
        <w:t>Совет депутатов</w:t>
      </w:r>
      <w:r w:rsidR="00941ADE">
        <w:rPr>
          <w:rFonts w:ascii="Times New Roman" w:hAnsi="Times New Roman"/>
          <w:b w:val="0"/>
          <w:i w:val="0"/>
        </w:rPr>
        <w:t xml:space="preserve"> </w:t>
      </w:r>
      <w:r w:rsidRPr="00FB6D04">
        <w:rPr>
          <w:rFonts w:ascii="Times New Roman" w:hAnsi="Times New Roman"/>
          <w:bCs w:val="0"/>
          <w:i w:val="0"/>
        </w:rPr>
        <w:t>р е ш и л:</w:t>
      </w:r>
    </w:p>
    <w:p w:rsidR="005E5A9A" w:rsidRPr="008A4C68" w:rsidRDefault="005E5A9A" w:rsidP="005E5A9A">
      <w:pPr>
        <w:ind w:firstLine="567"/>
      </w:pPr>
    </w:p>
    <w:p w:rsidR="005E5A9A" w:rsidRPr="00144F90" w:rsidRDefault="00144F90" w:rsidP="00144F90">
      <w:pPr>
        <w:pStyle w:val="ac"/>
        <w:ind w:left="0"/>
        <w:jc w:val="both"/>
        <w:rPr>
          <w:sz w:val="28"/>
        </w:rPr>
      </w:pPr>
      <w:r>
        <w:rPr>
          <w:sz w:val="28"/>
        </w:rPr>
        <w:t xml:space="preserve">        1.</w:t>
      </w:r>
      <w:r w:rsidR="005E5A9A" w:rsidRPr="00144F90">
        <w:rPr>
          <w:sz w:val="28"/>
        </w:rPr>
        <w:t xml:space="preserve">Информацию </w:t>
      </w:r>
      <w:r w:rsidR="00E97295" w:rsidRPr="00144F90">
        <w:rPr>
          <w:sz w:val="28"/>
        </w:rPr>
        <w:t>Администрации муниципального образования «Темкинский муниципальный округ» Смоленской области «О</w:t>
      </w:r>
      <w:r w:rsidR="005E5A9A" w:rsidRPr="00144F90">
        <w:rPr>
          <w:sz w:val="28"/>
        </w:rPr>
        <w:t xml:space="preserve"> работе административной комиссии за 202</w:t>
      </w:r>
      <w:r w:rsidR="00E97295" w:rsidRPr="00144F90">
        <w:rPr>
          <w:sz w:val="28"/>
        </w:rPr>
        <w:t>4</w:t>
      </w:r>
      <w:r w:rsidR="00834E5F" w:rsidRPr="00144F90">
        <w:rPr>
          <w:sz w:val="28"/>
        </w:rPr>
        <w:t>год и</w:t>
      </w:r>
      <w:r w:rsidR="005E5A9A" w:rsidRPr="00144F90">
        <w:rPr>
          <w:sz w:val="28"/>
        </w:rPr>
        <w:t xml:space="preserve"> плане работы на 202</w:t>
      </w:r>
      <w:r w:rsidR="00E97295" w:rsidRPr="00144F90">
        <w:rPr>
          <w:sz w:val="28"/>
        </w:rPr>
        <w:t>5</w:t>
      </w:r>
      <w:r w:rsidR="005E5A9A" w:rsidRPr="00144F90">
        <w:rPr>
          <w:sz w:val="28"/>
        </w:rPr>
        <w:t xml:space="preserve"> год</w:t>
      </w:r>
      <w:r w:rsidR="00E97295" w:rsidRPr="00144F90">
        <w:rPr>
          <w:sz w:val="28"/>
        </w:rPr>
        <w:t>»</w:t>
      </w:r>
      <w:r w:rsidR="00834E5F" w:rsidRPr="00144F90">
        <w:rPr>
          <w:sz w:val="28"/>
        </w:rPr>
        <w:t>принять к</w:t>
      </w:r>
      <w:r w:rsidR="005E5A9A" w:rsidRPr="00144F90">
        <w:rPr>
          <w:sz w:val="28"/>
        </w:rPr>
        <w:t xml:space="preserve"> сведению.</w:t>
      </w:r>
    </w:p>
    <w:p w:rsidR="005E5A9A" w:rsidRDefault="00144F90" w:rsidP="00144F90">
      <w:pPr>
        <w:ind w:firstLine="567"/>
        <w:jc w:val="both"/>
        <w:rPr>
          <w:sz w:val="28"/>
        </w:rPr>
      </w:pPr>
      <w:r>
        <w:rPr>
          <w:sz w:val="28"/>
          <w:szCs w:val="28"/>
        </w:rPr>
        <w:t>2.Обнародовать н</w:t>
      </w:r>
      <w:r w:rsidR="005E5A9A">
        <w:rPr>
          <w:sz w:val="28"/>
          <w:szCs w:val="28"/>
        </w:rPr>
        <w:t xml:space="preserve">астоящее решение </w:t>
      </w:r>
      <w:r w:rsidR="00834E5F">
        <w:rPr>
          <w:sz w:val="28"/>
          <w:szCs w:val="28"/>
        </w:rPr>
        <w:t>и разместить на</w:t>
      </w:r>
      <w:r w:rsidR="005E5A9A">
        <w:rPr>
          <w:sz w:val="28"/>
          <w:szCs w:val="28"/>
        </w:rPr>
        <w:t xml:space="preserve"> официальном сайте </w:t>
      </w:r>
      <w:r>
        <w:rPr>
          <w:sz w:val="28"/>
          <w:szCs w:val="28"/>
        </w:rPr>
        <w:t xml:space="preserve">Администрации муниципального образования «Темкинский муниципальный округ» Смоленской области </w:t>
      </w:r>
      <w:r w:rsidR="005E5A9A">
        <w:rPr>
          <w:sz w:val="28"/>
          <w:szCs w:val="28"/>
        </w:rPr>
        <w:t>в информационно-телекоммуникационной сети «Интернет»</w:t>
      </w:r>
      <w:r w:rsidR="005E5A9A">
        <w:rPr>
          <w:sz w:val="28"/>
        </w:rPr>
        <w:t>.</w:t>
      </w:r>
    </w:p>
    <w:p w:rsidR="00144F90" w:rsidRPr="003E504C" w:rsidRDefault="00144F90" w:rsidP="00144F90">
      <w:pPr>
        <w:ind w:firstLine="567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со дня его принятия. </w:t>
      </w:r>
    </w:p>
    <w:p w:rsidR="005E5A9A" w:rsidRDefault="00144F90" w:rsidP="005E5A9A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5E5A9A">
        <w:rPr>
          <w:sz w:val="28"/>
        </w:rPr>
        <w:t>. Контроль</w:t>
      </w:r>
      <w:r w:rsidR="00941ADE">
        <w:rPr>
          <w:sz w:val="28"/>
        </w:rPr>
        <w:t xml:space="preserve"> </w:t>
      </w:r>
      <w:r w:rsidR="005E5A9A">
        <w:rPr>
          <w:sz w:val="28"/>
        </w:rPr>
        <w:t>за исполнением настоящего решения возложить на постоянную     комиссию по</w:t>
      </w:r>
      <w:r w:rsidR="00941ADE">
        <w:rPr>
          <w:sz w:val="28"/>
        </w:rPr>
        <w:t xml:space="preserve"> </w:t>
      </w:r>
      <w:r w:rsidR="00834E5F">
        <w:rPr>
          <w:sz w:val="28"/>
        </w:rPr>
        <w:t>законности и правопорядку</w:t>
      </w:r>
      <w:r w:rsidR="005E5A9A">
        <w:rPr>
          <w:sz w:val="28"/>
        </w:rPr>
        <w:t xml:space="preserve"> (председатель</w:t>
      </w:r>
      <w:r>
        <w:rPr>
          <w:sz w:val="28"/>
        </w:rPr>
        <w:t xml:space="preserve"> Олейник И.П.</w:t>
      </w:r>
      <w:r w:rsidR="005E5A9A">
        <w:rPr>
          <w:sz w:val="28"/>
        </w:rPr>
        <w:t>).</w:t>
      </w:r>
    </w:p>
    <w:p w:rsidR="005E5A9A" w:rsidRDefault="005E5A9A" w:rsidP="005E5A9A">
      <w:pPr>
        <w:jc w:val="both"/>
        <w:rPr>
          <w:sz w:val="28"/>
        </w:rPr>
      </w:pPr>
    </w:p>
    <w:p w:rsidR="00834E5F" w:rsidRDefault="00834E5F" w:rsidP="005E5A9A">
      <w:pPr>
        <w:jc w:val="both"/>
        <w:rPr>
          <w:sz w:val="28"/>
        </w:rPr>
      </w:pPr>
    </w:p>
    <w:p w:rsidR="00A03293" w:rsidRDefault="00A03293" w:rsidP="005E5A9A">
      <w:pPr>
        <w:jc w:val="both"/>
        <w:rPr>
          <w:sz w:val="28"/>
        </w:rPr>
      </w:pPr>
    </w:p>
    <w:tbl>
      <w:tblPr>
        <w:tblW w:w="10206" w:type="dxa"/>
        <w:tblLook w:val="04A0"/>
      </w:tblPr>
      <w:tblGrid>
        <w:gridCol w:w="5387"/>
        <w:gridCol w:w="874"/>
        <w:gridCol w:w="3945"/>
      </w:tblGrid>
      <w:tr w:rsidR="008E6241" w:rsidRPr="005D3B33" w:rsidTr="009363B1">
        <w:trPr>
          <w:trHeight w:val="593"/>
        </w:trPr>
        <w:tc>
          <w:tcPr>
            <w:tcW w:w="5387" w:type="dxa"/>
          </w:tcPr>
          <w:p w:rsidR="008E6241" w:rsidRDefault="008E6241" w:rsidP="007A4D45">
            <w:pPr>
              <w:jc w:val="both"/>
              <w:rPr>
                <w:sz w:val="28"/>
                <w:szCs w:val="28"/>
              </w:rPr>
            </w:pPr>
            <w:r w:rsidRPr="005D3B33">
              <w:rPr>
                <w:sz w:val="28"/>
                <w:szCs w:val="28"/>
              </w:rPr>
              <w:t xml:space="preserve">Глава      муниципального     образования </w:t>
            </w:r>
            <w:r>
              <w:rPr>
                <w:sz w:val="28"/>
                <w:szCs w:val="28"/>
              </w:rPr>
              <w:t>«</w:t>
            </w:r>
            <w:r w:rsidRPr="005D3B33">
              <w:rPr>
                <w:sz w:val="28"/>
                <w:szCs w:val="28"/>
              </w:rPr>
              <w:t>Темкинский</w:t>
            </w:r>
            <w:r w:rsidR="006C61FF">
              <w:rPr>
                <w:sz w:val="28"/>
                <w:szCs w:val="28"/>
              </w:rPr>
              <w:t xml:space="preserve"> муниципальный </w:t>
            </w:r>
            <w:r w:rsidR="0097305E">
              <w:rPr>
                <w:sz w:val="28"/>
                <w:szCs w:val="28"/>
              </w:rPr>
              <w:t xml:space="preserve">округ» </w:t>
            </w:r>
            <w:r w:rsidRPr="005D3B33">
              <w:rPr>
                <w:sz w:val="28"/>
                <w:szCs w:val="28"/>
              </w:rPr>
              <w:t xml:space="preserve"> Смоленской области</w:t>
            </w:r>
          </w:p>
          <w:p w:rsidR="006C61FF" w:rsidRPr="006C61FF" w:rsidRDefault="006C61FF" w:rsidP="007A4D4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А.Н. Васильев </w:t>
            </w:r>
          </w:p>
        </w:tc>
        <w:tc>
          <w:tcPr>
            <w:tcW w:w="874" w:type="dxa"/>
          </w:tcPr>
          <w:p w:rsidR="008E6241" w:rsidRPr="005D3B33" w:rsidRDefault="008E6241" w:rsidP="007A4D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5" w:type="dxa"/>
          </w:tcPr>
          <w:p w:rsidR="008E6241" w:rsidRDefault="008E6241" w:rsidP="007A4D45">
            <w:pPr>
              <w:jc w:val="both"/>
              <w:rPr>
                <w:sz w:val="28"/>
                <w:szCs w:val="28"/>
              </w:rPr>
            </w:pPr>
            <w:r w:rsidRPr="005D3B33">
              <w:rPr>
                <w:sz w:val="28"/>
                <w:szCs w:val="28"/>
              </w:rPr>
              <w:t>Председатель     Темкинского</w:t>
            </w:r>
            <w:r w:rsidR="006C61FF">
              <w:rPr>
                <w:sz w:val="28"/>
                <w:szCs w:val="28"/>
              </w:rPr>
              <w:t xml:space="preserve"> окружного </w:t>
            </w:r>
            <w:r w:rsidR="0097305E" w:rsidRPr="005D3B33">
              <w:rPr>
                <w:sz w:val="28"/>
                <w:szCs w:val="28"/>
              </w:rPr>
              <w:t>Совета депутатов</w:t>
            </w:r>
          </w:p>
          <w:p w:rsidR="006C61FF" w:rsidRDefault="006C61FF" w:rsidP="007A4D45">
            <w:pPr>
              <w:jc w:val="both"/>
              <w:rPr>
                <w:sz w:val="28"/>
                <w:szCs w:val="28"/>
              </w:rPr>
            </w:pPr>
          </w:p>
          <w:p w:rsidR="006C61FF" w:rsidRPr="006C61FF" w:rsidRDefault="006C61FF" w:rsidP="007A4D4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А.Ф. Горностаева</w:t>
            </w:r>
          </w:p>
        </w:tc>
      </w:tr>
    </w:tbl>
    <w:p w:rsidR="00CF4932" w:rsidRDefault="00CF4932" w:rsidP="00CF4932">
      <w:pPr>
        <w:jc w:val="right"/>
      </w:pPr>
    </w:p>
    <w:p w:rsidR="00CF4932" w:rsidRDefault="00CF4932" w:rsidP="00CF4932">
      <w:pPr>
        <w:jc w:val="right"/>
      </w:pPr>
    </w:p>
    <w:p w:rsidR="00CF4932" w:rsidRPr="009C7170" w:rsidRDefault="00CF4932" w:rsidP="00CF4932">
      <w:pPr>
        <w:ind w:firstLine="6237"/>
        <w:jc w:val="both"/>
        <w:rPr>
          <w:sz w:val="28"/>
          <w:szCs w:val="28"/>
        </w:rPr>
      </w:pPr>
    </w:p>
    <w:sectPr w:rsidR="00CF4932" w:rsidRPr="009C7170" w:rsidSect="0061699C">
      <w:headerReference w:type="even" r:id="rId9"/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368" w:rsidRDefault="006A1368" w:rsidP="0034207B">
      <w:r>
        <w:separator/>
      </w:r>
    </w:p>
  </w:endnote>
  <w:endnote w:type="continuationSeparator" w:id="1">
    <w:p w:rsidR="006A1368" w:rsidRDefault="006A1368" w:rsidP="0034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368" w:rsidRDefault="006A1368" w:rsidP="0034207B">
      <w:r>
        <w:separator/>
      </w:r>
    </w:p>
  </w:footnote>
  <w:footnote w:type="continuationSeparator" w:id="1">
    <w:p w:rsidR="006A1368" w:rsidRDefault="006A1368" w:rsidP="00342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9" w:rsidRDefault="00011097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:rsidR="00A85D29" w:rsidRDefault="006A13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9" w:rsidRDefault="00011097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5A9A">
      <w:rPr>
        <w:rStyle w:val="a5"/>
        <w:noProof/>
      </w:rPr>
      <w:t>2</w:t>
    </w:r>
    <w:r>
      <w:rPr>
        <w:rStyle w:val="a5"/>
      </w:rPr>
      <w:fldChar w:fldCharType="end"/>
    </w:r>
  </w:p>
  <w:p w:rsidR="00A85D29" w:rsidRDefault="006A13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C4E38"/>
    <w:multiLevelType w:val="hybridMultilevel"/>
    <w:tmpl w:val="04EE6834"/>
    <w:lvl w:ilvl="0" w:tplc="FA5AE2C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07B"/>
    <w:rsid w:val="000035E4"/>
    <w:rsid w:val="00011097"/>
    <w:rsid w:val="000345B4"/>
    <w:rsid w:val="000522DB"/>
    <w:rsid w:val="000634B7"/>
    <w:rsid w:val="000B44D9"/>
    <w:rsid w:val="000C517A"/>
    <w:rsid w:val="000D60C6"/>
    <w:rsid w:val="000F4187"/>
    <w:rsid w:val="00114CEF"/>
    <w:rsid w:val="00144F90"/>
    <w:rsid w:val="00156074"/>
    <w:rsid w:val="00165CA3"/>
    <w:rsid w:val="001A5BD9"/>
    <w:rsid w:val="001D25F7"/>
    <w:rsid w:val="001E1FF2"/>
    <w:rsid w:val="002113B7"/>
    <w:rsid w:val="002167BC"/>
    <w:rsid w:val="00232EC5"/>
    <w:rsid w:val="00262715"/>
    <w:rsid w:val="00296FB2"/>
    <w:rsid w:val="003251F7"/>
    <w:rsid w:val="0034207B"/>
    <w:rsid w:val="00376DC6"/>
    <w:rsid w:val="003D6366"/>
    <w:rsid w:val="003E3828"/>
    <w:rsid w:val="003E7C22"/>
    <w:rsid w:val="003F1CF8"/>
    <w:rsid w:val="00423525"/>
    <w:rsid w:val="004304AE"/>
    <w:rsid w:val="0049133F"/>
    <w:rsid w:val="00493E7A"/>
    <w:rsid w:val="0049748B"/>
    <w:rsid w:val="004C1B14"/>
    <w:rsid w:val="004D575B"/>
    <w:rsid w:val="00527403"/>
    <w:rsid w:val="00551DD7"/>
    <w:rsid w:val="00557CA8"/>
    <w:rsid w:val="00590F83"/>
    <w:rsid w:val="005967D4"/>
    <w:rsid w:val="005B44C6"/>
    <w:rsid w:val="005C592B"/>
    <w:rsid w:val="005D3A8E"/>
    <w:rsid w:val="005E0568"/>
    <w:rsid w:val="005E5A9A"/>
    <w:rsid w:val="005F22A0"/>
    <w:rsid w:val="00615493"/>
    <w:rsid w:val="0061699C"/>
    <w:rsid w:val="006424F8"/>
    <w:rsid w:val="0065328B"/>
    <w:rsid w:val="006549B2"/>
    <w:rsid w:val="0066473D"/>
    <w:rsid w:val="006A1368"/>
    <w:rsid w:val="006A5415"/>
    <w:rsid w:val="006C61FF"/>
    <w:rsid w:val="006D4D80"/>
    <w:rsid w:val="00714D86"/>
    <w:rsid w:val="0072760A"/>
    <w:rsid w:val="00755A72"/>
    <w:rsid w:val="00761F03"/>
    <w:rsid w:val="007656B9"/>
    <w:rsid w:val="00772FAE"/>
    <w:rsid w:val="007B5314"/>
    <w:rsid w:val="007C7BD3"/>
    <w:rsid w:val="007D788E"/>
    <w:rsid w:val="007F7287"/>
    <w:rsid w:val="00831DC0"/>
    <w:rsid w:val="00834E5F"/>
    <w:rsid w:val="008367F2"/>
    <w:rsid w:val="00843617"/>
    <w:rsid w:val="008845FA"/>
    <w:rsid w:val="008D01C7"/>
    <w:rsid w:val="008E6241"/>
    <w:rsid w:val="008E6E66"/>
    <w:rsid w:val="008F16FD"/>
    <w:rsid w:val="008F4901"/>
    <w:rsid w:val="009173F6"/>
    <w:rsid w:val="009309D2"/>
    <w:rsid w:val="0093537D"/>
    <w:rsid w:val="009363B1"/>
    <w:rsid w:val="00941ADE"/>
    <w:rsid w:val="00941F3B"/>
    <w:rsid w:val="00950C38"/>
    <w:rsid w:val="009542E2"/>
    <w:rsid w:val="00961AFE"/>
    <w:rsid w:val="00962E67"/>
    <w:rsid w:val="00971075"/>
    <w:rsid w:val="0097305E"/>
    <w:rsid w:val="009765D7"/>
    <w:rsid w:val="00984ABD"/>
    <w:rsid w:val="0098670A"/>
    <w:rsid w:val="00993F00"/>
    <w:rsid w:val="009C7170"/>
    <w:rsid w:val="009C7913"/>
    <w:rsid w:val="00A00AAB"/>
    <w:rsid w:val="00A03293"/>
    <w:rsid w:val="00A128D9"/>
    <w:rsid w:val="00A45AD4"/>
    <w:rsid w:val="00A65A36"/>
    <w:rsid w:val="00A70328"/>
    <w:rsid w:val="00A81A19"/>
    <w:rsid w:val="00A840D5"/>
    <w:rsid w:val="00A868B4"/>
    <w:rsid w:val="00A96973"/>
    <w:rsid w:val="00AA0529"/>
    <w:rsid w:val="00AA27EC"/>
    <w:rsid w:val="00AB5A55"/>
    <w:rsid w:val="00AB68FA"/>
    <w:rsid w:val="00AC1416"/>
    <w:rsid w:val="00B3389A"/>
    <w:rsid w:val="00B67E06"/>
    <w:rsid w:val="00B75236"/>
    <w:rsid w:val="00B76890"/>
    <w:rsid w:val="00B82B29"/>
    <w:rsid w:val="00BA2BD5"/>
    <w:rsid w:val="00BB0466"/>
    <w:rsid w:val="00BD319F"/>
    <w:rsid w:val="00C0204B"/>
    <w:rsid w:val="00C403FC"/>
    <w:rsid w:val="00C47B41"/>
    <w:rsid w:val="00C53724"/>
    <w:rsid w:val="00C57915"/>
    <w:rsid w:val="00C72097"/>
    <w:rsid w:val="00CE0A0A"/>
    <w:rsid w:val="00CF4932"/>
    <w:rsid w:val="00D146D1"/>
    <w:rsid w:val="00D43F57"/>
    <w:rsid w:val="00D532B4"/>
    <w:rsid w:val="00D808FF"/>
    <w:rsid w:val="00D8418A"/>
    <w:rsid w:val="00DA1163"/>
    <w:rsid w:val="00DF03DF"/>
    <w:rsid w:val="00DF562C"/>
    <w:rsid w:val="00E224E3"/>
    <w:rsid w:val="00E50CB5"/>
    <w:rsid w:val="00E5747D"/>
    <w:rsid w:val="00E86541"/>
    <w:rsid w:val="00E95876"/>
    <w:rsid w:val="00E97295"/>
    <w:rsid w:val="00ED1151"/>
    <w:rsid w:val="00EE5983"/>
    <w:rsid w:val="00EF570D"/>
    <w:rsid w:val="00F140BC"/>
    <w:rsid w:val="00F63AF9"/>
    <w:rsid w:val="00F63F9A"/>
    <w:rsid w:val="00F719A7"/>
    <w:rsid w:val="00FB1059"/>
    <w:rsid w:val="00FB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B82B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82B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55C65-6E30-4BD9-B026-B2C97D71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</dc:creator>
  <cp:lastModifiedBy>User02</cp:lastModifiedBy>
  <cp:revision>27</cp:revision>
  <cp:lastPrinted>2023-01-30T05:53:00Z</cp:lastPrinted>
  <dcterms:created xsi:type="dcterms:W3CDTF">2024-01-24T11:56:00Z</dcterms:created>
  <dcterms:modified xsi:type="dcterms:W3CDTF">2025-02-04T07:58:00Z</dcterms:modified>
</cp:coreProperties>
</file>