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645D" w14:textId="53D61631" w:rsidR="00AB7DB0" w:rsidRPr="00AB7DB0" w:rsidRDefault="009F0FD7" w:rsidP="00831BCC">
      <w:pPr>
        <w:rPr>
          <w:rFonts w:ascii="Times New Roman" w:hAnsi="Times New Roman" w:cs="Times New Roman"/>
          <w:sz w:val="28"/>
          <w:szCs w:val="28"/>
        </w:rPr>
      </w:pPr>
      <w:r>
        <w:rPr>
          <w:rFonts w:ascii="Times New Roman" w:hAnsi="Times New Roman" w:cs="Times New Roman"/>
          <w:sz w:val="28"/>
          <w:szCs w:val="28"/>
        </w:rPr>
        <w:t xml:space="preserve"> </w:t>
      </w:r>
    </w:p>
    <w:p w14:paraId="4AF9DA45" w14:textId="6654C7D4" w:rsidR="00F67919" w:rsidRPr="00AB7DB0" w:rsidRDefault="00AB7DB0" w:rsidP="00AB7DB0">
      <w:pPr>
        <w:rPr>
          <w:rFonts w:ascii="Times New Roman" w:hAnsi="Times New Roman" w:cs="Times New Roman"/>
          <w:sz w:val="24"/>
          <w:szCs w:val="24"/>
        </w:rPr>
      </w:pPr>
      <w:r w:rsidRPr="00AB7DB0">
        <w:rPr>
          <w:rFonts w:ascii="Times New Roman" w:hAnsi="Times New Roman" w:cs="Times New Roman"/>
        </w:rPr>
        <w:t xml:space="preserve">                                                                       </w:t>
      </w:r>
      <w:r>
        <w:rPr>
          <w:rFonts w:ascii="Times New Roman" w:hAnsi="Times New Roman" w:cs="Times New Roman"/>
        </w:rPr>
        <w:t xml:space="preserve">    </w:t>
      </w:r>
      <w:r w:rsidR="00420FAC">
        <w:rPr>
          <w:rFonts w:ascii="Times New Roman" w:hAnsi="Times New Roman" w:cs="Times New Roman"/>
        </w:rPr>
        <w:t xml:space="preserve">     </w:t>
      </w:r>
      <w:r>
        <w:rPr>
          <w:rFonts w:ascii="Times New Roman" w:hAnsi="Times New Roman" w:cs="Times New Roman"/>
        </w:rPr>
        <w:t xml:space="preserve">  </w:t>
      </w:r>
      <w:r w:rsidRPr="00AB7DB0">
        <w:rPr>
          <w:rFonts w:ascii="Times New Roman" w:hAnsi="Times New Roman" w:cs="Times New Roman"/>
        </w:rPr>
        <w:t xml:space="preserve">  </w:t>
      </w:r>
      <w:r w:rsidRPr="00AB7DB0">
        <w:rPr>
          <w:rFonts w:ascii="Times New Roman" w:hAnsi="Times New Roman" w:cs="Times New Roman"/>
          <w:noProof/>
        </w:rPr>
        <w:drawing>
          <wp:inline distT="0" distB="0" distL="0" distR="0" wp14:anchorId="7B448027" wp14:editId="1F872130">
            <wp:extent cx="6191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90575"/>
                    </a:xfrm>
                    <a:prstGeom prst="rect">
                      <a:avLst/>
                    </a:prstGeom>
                    <a:noFill/>
                    <a:ln>
                      <a:noFill/>
                    </a:ln>
                  </pic:spPr>
                </pic:pic>
              </a:graphicData>
            </a:graphic>
          </wp:inline>
        </w:drawing>
      </w:r>
    </w:p>
    <w:p w14:paraId="6E3764C7" w14:textId="40148E07" w:rsidR="00F67919" w:rsidRPr="00AB7DB0" w:rsidRDefault="00F67919" w:rsidP="00F67919">
      <w:pPr>
        <w:spacing w:after="0" w:line="240" w:lineRule="auto"/>
        <w:jc w:val="center"/>
        <w:rPr>
          <w:rFonts w:ascii="Times New Roman" w:hAnsi="Times New Roman" w:cs="Times New Roman"/>
          <w:b/>
          <w:bCs/>
          <w:sz w:val="28"/>
          <w:szCs w:val="28"/>
        </w:rPr>
      </w:pPr>
      <w:r w:rsidRPr="00AB7DB0">
        <w:rPr>
          <w:rFonts w:ascii="Times New Roman" w:hAnsi="Times New Roman" w:cs="Times New Roman"/>
          <w:b/>
          <w:bCs/>
          <w:sz w:val="28"/>
          <w:szCs w:val="28"/>
        </w:rPr>
        <w:t xml:space="preserve">ТЕМКИНСКИЙ </w:t>
      </w:r>
      <w:r w:rsidR="00E01288" w:rsidRPr="00AB7DB0">
        <w:rPr>
          <w:rFonts w:ascii="Times New Roman" w:hAnsi="Times New Roman" w:cs="Times New Roman"/>
          <w:b/>
          <w:bCs/>
          <w:sz w:val="28"/>
          <w:szCs w:val="28"/>
        </w:rPr>
        <w:t>ОКРУЖНОЙ</w:t>
      </w:r>
      <w:r w:rsidR="001F1502" w:rsidRPr="00AB7DB0">
        <w:rPr>
          <w:rFonts w:ascii="Times New Roman" w:hAnsi="Times New Roman" w:cs="Times New Roman"/>
          <w:b/>
          <w:bCs/>
          <w:sz w:val="28"/>
          <w:szCs w:val="28"/>
        </w:rPr>
        <w:t xml:space="preserve"> </w:t>
      </w:r>
      <w:r w:rsidRPr="00AB7DB0">
        <w:rPr>
          <w:rFonts w:ascii="Times New Roman" w:hAnsi="Times New Roman" w:cs="Times New Roman"/>
          <w:b/>
          <w:bCs/>
          <w:sz w:val="28"/>
          <w:szCs w:val="28"/>
        </w:rPr>
        <w:t>СОВЕТ</w:t>
      </w:r>
      <w:r w:rsidR="001F1502" w:rsidRPr="00AB7DB0">
        <w:rPr>
          <w:rFonts w:ascii="Times New Roman" w:hAnsi="Times New Roman" w:cs="Times New Roman"/>
          <w:b/>
          <w:bCs/>
          <w:sz w:val="28"/>
          <w:szCs w:val="28"/>
        </w:rPr>
        <w:t xml:space="preserve"> </w:t>
      </w:r>
      <w:r w:rsidRPr="00AB7DB0">
        <w:rPr>
          <w:rFonts w:ascii="Times New Roman" w:hAnsi="Times New Roman" w:cs="Times New Roman"/>
          <w:b/>
          <w:bCs/>
          <w:sz w:val="28"/>
          <w:szCs w:val="28"/>
        </w:rPr>
        <w:t>ДЕПУТАТОВ</w:t>
      </w:r>
    </w:p>
    <w:p w14:paraId="5E220CB8" w14:textId="77777777" w:rsidR="00F67919" w:rsidRDefault="00F67919" w:rsidP="00F67919">
      <w:pPr>
        <w:spacing w:after="0" w:line="240" w:lineRule="auto"/>
        <w:jc w:val="center"/>
        <w:rPr>
          <w:rFonts w:ascii="Times New Roman" w:hAnsi="Times New Roman" w:cs="Times New Roman"/>
          <w:b/>
          <w:bCs/>
          <w:sz w:val="28"/>
          <w:szCs w:val="28"/>
        </w:rPr>
      </w:pPr>
    </w:p>
    <w:p w14:paraId="5B4ED45F" w14:textId="453D6984" w:rsidR="00F67919" w:rsidRDefault="00F67919" w:rsidP="00F67919">
      <w:pPr>
        <w:spacing w:after="0" w:line="240" w:lineRule="auto"/>
        <w:jc w:val="center"/>
        <w:rPr>
          <w:rFonts w:ascii="Times New Roman" w:hAnsi="Times New Roman" w:cs="Times New Roman"/>
          <w:b/>
          <w:bCs/>
          <w:sz w:val="32"/>
          <w:szCs w:val="32"/>
        </w:rPr>
      </w:pPr>
      <w:r w:rsidRPr="002019FF">
        <w:rPr>
          <w:rFonts w:ascii="Times New Roman" w:hAnsi="Times New Roman" w:cs="Times New Roman"/>
          <w:b/>
          <w:bCs/>
          <w:sz w:val="32"/>
          <w:szCs w:val="32"/>
        </w:rPr>
        <w:t xml:space="preserve">Р Е Ш Е Н И Е </w:t>
      </w:r>
    </w:p>
    <w:p w14:paraId="7A361F11" w14:textId="77777777" w:rsidR="00F67919" w:rsidRDefault="00F67919" w:rsidP="00045C33">
      <w:pPr>
        <w:spacing w:after="0" w:line="240" w:lineRule="auto"/>
        <w:rPr>
          <w:rFonts w:ascii="Times New Roman" w:hAnsi="Times New Roman" w:cs="Times New Roman"/>
          <w:b/>
          <w:bCs/>
          <w:sz w:val="28"/>
          <w:szCs w:val="28"/>
        </w:rPr>
      </w:pPr>
    </w:p>
    <w:p w14:paraId="5F11BF6A" w14:textId="19B28C25" w:rsidR="00F93BEA" w:rsidRDefault="00F67919" w:rsidP="00F93BE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407673">
        <w:rPr>
          <w:rFonts w:ascii="Times New Roman" w:hAnsi="Times New Roman" w:cs="Times New Roman"/>
          <w:sz w:val="28"/>
          <w:szCs w:val="28"/>
        </w:rPr>
        <w:t xml:space="preserve">т </w:t>
      </w:r>
      <w:r>
        <w:rPr>
          <w:rFonts w:ascii="Times New Roman" w:hAnsi="Times New Roman" w:cs="Times New Roman"/>
          <w:sz w:val="28"/>
          <w:szCs w:val="28"/>
        </w:rPr>
        <w:t xml:space="preserve"> </w:t>
      </w:r>
      <w:r w:rsidR="00582CCD">
        <w:rPr>
          <w:rFonts w:ascii="Times New Roman" w:hAnsi="Times New Roman" w:cs="Times New Roman"/>
          <w:sz w:val="28"/>
          <w:szCs w:val="28"/>
        </w:rPr>
        <w:t>2</w:t>
      </w:r>
      <w:r w:rsidR="00E01288">
        <w:rPr>
          <w:rFonts w:ascii="Times New Roman" w:hAnsi="Times New Roman" w:cs="Times New Roman"/>
          <w:sz w:val="28"/>
          <w:szCs w:val="28"/>
        </w:rPr>
        <w:t>8</w:t>
      </w:r>
      <w:proofErr w:type="gramEnd"/>
      <w:r w:rsidR="00582CCD">
        <w:rPr>
          <w:rFonts w:ascii="Times New Roman" w:hAnsi="Times New Roman" w:cs="Times New Roman"/>
          <w:sz w:val="28"/>
          <w:szCs w:val="28"/>
        </w:rPr>
        <w:t xml:space="preserve"> </w:t>
      </w:r>
      <w:r>
        <w:rPr>
          <w:rFonts w:ascii="Times New Roman" w:hAnsi="Times New Roman" w:cs="Times New Roman"/>
          <w:sz w:val="28"/>
          <w:szCs w:val="28"/>
        </w:rPr>
        <w:t xml:space="preserve"> марта 202</w:t>
      </w:r>
      <w:r w:rsidR="00E01288">
        <w:rPr>
          <w:rFonts w:ascii="Times New Roman" w:hAnsi="Times New Roman" w:cs="Times New Roman"/>
          <w:sz w:val="28"/>
          <w:szCs w:val="28"/>
        </w:rPr>
        <w:t>5</w:t>
      </w:r>
      <w:r>
        <w:rPr>
          <w:rFonts w:ascii="Times New Roman" w:hAnsi="Times New Roman" w:cs="Times New Roman"/>
          <w:sz w:val="28"/>
          <w:szCs w:val="28"/>
        </w:rPr>
        <w:t xml:space="preserve"> года  </w:t>
      </w:r>
      <w:r w:rsidR="003B317A">
        <w:rPr>
          <w:rFonts w:ascii="Times New Roman" w:hAnsi="Times New Roman" w:cs="Times New Roman"/>
          <w:sz w:val="28"/>
          <w:szCs w:val="28"/>
        </w:rPr>
        <w:t xml:space="preserve">                                                                                        </w:t>
      </w:r>
      <w:r w:rsidR="00F5046B">
        <w:rPr>
          <w:rFonts w:ascii="Times New Roman" w:hAnsi="Times New Roman" w:cs="Times New Roman"/>
          <w:sz w:val="28"/>
          <w:szCs w:val="28"/>
        </w:rPr>
        <w:t xml:space="preserve">  </w:t>
      </w:r>
      <w:r w:rsidR="003B317A">
        <w:rPr>
          <w:rFonts w:ascii="Times New Roman" w:hAnsi="Times New Roman" w:cs="Times New Roman"/>
          <w:sz w:val="28"/>
          <w:szCs w:val="28"/>
        </w:rPr>
        <w:t xml:space="preserve"> </w:t>
      </w:r>
      <w:r w:rsidR="009A4EA0">
        <w:rPr>
          <w:rFonts w:ascii="Times New Roman" w:hAnsi="Times New Roman" w:cs="Times New Roman"/>
          <w:sz w:val="28"/>
          <w:szCs w:val="28"/>
        </w:rPr>
        <w:t xml:space="preserve"> </w:t>
      </w:r>
      <w:r w:rsidR="003B317A">
        <w:rPr>
          <w:rFonts w:ascii="Times New Roman" w:hAnsi="Times New Roman" w:cs="Times New Roman"/>
          <w:sz w:val="28"/>
          <w:szCs w:val="28"/>
        </w:rPr>
        <w:t xml:space="preserve">№ </w:t>
      </w:r>
      <w:r w:rsidR="00A03645">
        <w:rPr>
          <w:rFonts w:ascii="Times New Roman" w:hAnsi="Times New Roman" w:cs="Times New Roman"/>
          <w:sz w:val="28"/>
          <w:szCs w:val="28"/>
        </w:rPr>
        <w:t>61</w:t>
      </w:r>
    </w:p>
    <w:p w14:paraId="4A3DBEB9" w14:textId="61C472D0" w:rsidR="00F67919" w:rsidRPr="000862A3" w:rsidRDefault="00F67919" w:rsidP="00F93B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21277FA" w14:textId="4FA54C36" w:rsidR="00582CCD" w:rsidRDefault="00457E46" w:rsidP="00457E46">
      <w:pPr>
        <w:autoSpaceDE w:val="0"/>
        <w:autoSpaceDN w:val="0"/>
        <w:adjustRightInd w:val="0"/>
        <w:spacing w:after="0" w:line="240" w:lineRule="auto"/>
        <w:ind w:right="5669"/>
        <w:jc w:val="both"/>
        <w:rPr>
          <w:rFonts w:ascii="Times New Roman" w:eastAsia="Calibri" w:hAnsi="Times New Roman" w:cs="Times New Roman"/>
          <w:sz w:val="28"/>
          <w:szCs w:val="28"/>
          <w:lang w:eastAsia="ru-RU"/>
        </w:rPr>
      </w:pPr>
      <w:r w:rsidRPr="00457E46">
        <w:rPr>
          <w:rFonts w:ascii="Times New Roman" w:eastAsia="Calibri" w:hAnsi="Times New Roman" w:cs="Times New Roman"/>
          <w:sz w:val="28"/>
          <w:szCs w:val="28"/>
          <w:lang w:eastAsia="ru-RU"/>
        </w:rPr>
        <w:t>О</w:t>
      </w:r>
      <w:r w:rsidR="00582CCD">
        <w:rPr>
          <w:rFonts w:ascii="Times New Roman" w:eastAsia="Calibri" w:hAnsi="Times New Roman" w:cs="Times New Roman"/>
          <w:sz w:val="28"/>
          <w:szCs w:val="28"/>
          <w:lang w:eastAsia="ru-RU"/>
        </w:rPr>
        <w:t xml:space="preserve">б      утверждении      Положения </w:t>
      </w:r>
    </w:p>
    <w:p w14:paraId="4AD486AD" w14:textId="2DF94A54" w:rsidR="00582CCD" w:rsidRDefault="00582CCD" w:rsidP="00457E46">
      <w:pPr>
        <w:autoSpaceDE w:val="0"/>
        <w:autoSpaceDN w:val="0"/>
        <w:adjustRightInd w:val="0"/>
        <w:spacing w:after="0" w:line="240" w:lineRule="auto"/>
        <w:ind w:right="566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о  порядке</w:t>
      </w:r>
      <w:proofErr w:type="gramEnd"/>
      <w:r>
        <w:rPr>
          <w:rFonts w:ascii="Times New Roman" w:eastAsia="Calibri" w:hAnsi="Times New Roman" w:cs="Times New Roman"/>
          <w:sz w:val="28"/>
          <w:szCs w:val="28"/>
          <w:lang w:eastAsia="ru-RU"/>
        </w:rPr>
        <w:t xml:space="preserve"> и  условиях назначения</w:t>
      </w:r>
    </w:p>
    <w:p w14:paraId="52C67A4A" w14:textId="77777777" w:rsidR="00582CCD" w:rsidRDefault="00582CCD" w:rsidP="00457E46">
      <w:pPr>
        <w:autoSpaceDE w:val="0"/>
        <w:autoSpaceDN w:val="0"/>
        <w:adjustRightInd w:val="0"/>
        <w:spacing w:after="0" w:line="240" w:lineRule="auto"/>
        <w:ind w:right="56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выплаты ежемесячной денежной</w:t>
      </w:r>
    </w:p>
    <w:p w14:paraId="76CB9748" w14:textId="2ED84BDB" w:rsidR="00582CCD" w:rsidRDefault="00582CCD" w:rsidP="00457E46">
      <w:pPr>
        <w:autoSpaceDE w:val="0"/>
        <w:autoSpaceDN w:val="0"/>
        <w:adjustRightInd w:val="0"/>
        <w:spacing w:after="0" w:line="240" w:lineRule="auto"/>
        <w:ind w:right="566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выплаты,  назначаемой</w:t>
      </w:r>
      <w:proofErr w:type="gramEnd"/>
      <w:r>
        <w:rPr>
          <w:rFonts w:ascii="Times New Roman" w:eastAsia="Calibri" w:hAnsi="Times New Roman" w:cs="Times New Roman"/>
          <w:sz w:val="28"/>
          <w:szCs w:val="28"/>
          <w:lang w:eastAsia="ru-RU"/>
        </w:rPr>
        <w:t xml:space="preserve">  студентам</w:t>
      </w:r>
    </w:p>
    <w:p w14:paraId="18F3129F" w14:textId="745686ED" w:rsidR="00582CCD" w:rsidRDefault="00582CCD" w:rsidP="00582CCD">
      <w:pPr>
        <w:autoSpaceDE w:val="0"/>
        <w:autoSpaceDN w:val="0"/>
        <w:adjustRightInd w:val="0"/>
        <w:spacing w:after="0" w:line="240" w:lineRule="auto"/>
        <w:ind w:right="566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организаций,   </w:t>
      </w:r>
      <w:proofErr w:type="gramEnd"/>
      <w:r>
        <w:rPr>
          <w:rFonts w:ascii="Times New Roman" w:eastAsia="Calibri" w:hAnsi="Times New Roman" w:cs="Times New Roman"/>
          <w:sz w:val="28"/>
          <w:szCs w:val="28"/>
          <w:lang w:eastAsia="ru-RU"/>
        </w:rPr>
        <w:t xml:space="preserve">   осуществляющих образовательную       деятельность </w:t>
      </w:r>
    </w:p>
    <w:p w14:paraId="5F59264F" w14:textId="77777777" w:rsidR="00582CCD" w:rsidRDefault="00582CCD" w:rsidP="00582CCD">
      <w:pPr>
        <w:autoSpaceDE w:val="0"/>
        <w:autoSpaceDN w:val="0"/>
        <w:adjustRightInd w:val="0"/>
        <w:spacing w:after="0" w:line="240" w:lineRule="auto"/>
        <w:ind w:right="566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по  образовательным</w:t>
      </w:r>
      <w:proofErr w:type="gramEnd"/>
      <w:r>
        <w:rPr>
          <w:rFonts w:ascii="Times New Roman" w:eastAsia="Calibri" w:hAnsi="Times New Roman" w:cs="Times New Roman"/>
          <w:sz w:val="28"/>
          <w:szCs w:val="28"/>
          <w:lang w:eastAsia="ru-RU"/>
        </w:rPr>
        <w:t xml:space="preserve">  программам</w:t>
      </w:r>
    </w:p>
    <w:p w14:paraId="5582A4F7" w14:textId="5AD475DB" w:rsidR="00680DEA" w:rsidRDefault="00582CCD" w:rsidP="00582CCD">
      <w:pPr>
        <w:autoSpaceDE w:val="0"/>
        <w:autoSpaceDN w:val="0"/>
        <w:adjustRightInd w:val="0"/>
        <w:spacing w:after="0" w:line="240" w:lineRule="auto"/>
        <w:ind w:right="566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среднего   </w:t>
      </w:r>
      <w:r w:rsidR="00B0647A">
        <w:rPr>
          <w:rFonts w:ascii="Times New Roman" w:eastAsia="Calibri" w:hAnsi="Times New Roman" w:cs="Times New Roman"/>
          <w:sz w:val="28"/>
          <w:szCs w:val="28"/>
          <w:lang w:eastAsia="ru-RU"/>
        </w:rPr>
        <w:t xml:space="preserve"> </w:t>
      </w:r>
      <w:r w:rsidR="00680DE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профессионального    </w:t>
      </w:r>
    </w:p>
    <w:p w14:paraId="62CC0E90" w14:textId="37EA8F45" w:rsidR="00582CCD" w:rsidRDefault="00582CCD" w:rsidP="00582CCD">
      <w:pPr>
        <w:autoSpaceDE w:val="0"/>
        <w:autoSpaceDN w:val="0"/>
        <w:adjustRightInd w:val="0"/>
        <w:spacing w:after="0" w:line="240" w:lineRule="auto"/>
        <w:ind w:right="566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 высшего    </w:t>
      </w:r>
      <w:r w:rsidR="00BA1A7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образования,   </w:t>
      </w:r>
    </w:p>
    <w:p w14:paraId="407A8FBB" w14:textId="3C87264E" w:rsidR="00B0647A" w:rsidRDefault="00582CCD" w:rsidP="00582CCD">
      <w:pPr>
        <w:autoSpaceDE w:val="0"/>
        <w:autoSpaceDN w:val="0"/>
        <w:adjustRightInd w:val="0"/>
        <w:spacing w:after="0" w:line="240" w:lineRule="auto"/>
        <w:ind w:right="5669"/>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заключившим </w:t>
      </w:r>
      <w:r w:rsidR="00B0647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договор</w:t>
      </w:r>
      <w:proofErr w:type="gramEnd"/>
      <w:r w:rsidR="00B0647A">
        <w:rPr>
          <w:rFonts w:ascii="Times New Roman" w:eastAsia="Calibri" w:hAnsi="Times New Roman" w:cs="Times New Roman"/>
          <w:sz w:val="28"/>
          <w:szCs w:val="28"/>
          <w:lang w:eastAsia="ru-RU"/>
        </w:rPr>
        <w:t xml:space="preserve">  о целевом</w:t>
      </w:r>
    </w:p>
    <w:p w14:paraId="5142389B" w14:textId="27D548D1" w:rsidR="00582CCD" w:rsidRDefault="00B0647A" w:rsidP="00BA1A79">
      <w:pPr>
        <w:autoSpaceDE w:val="0"/>
        <w:autoSpaceDN w:val="0"/>
        <w:adjustRightInd w:val="0"/>
        <w:spacing w:after="0" w:line="240" w:lineRule="auto"/>
        <w:ind w:right="566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обучении           с              органами государственной                   власти Смоленской   </w:t>
      </w:r>
      <w:r w:rsidR="00BA1A79">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области, </w:t>
      </w:r>
      <w:r w:rsidR="00BA1A79">
        <w:rPr>
          <w:rFonts w:ascii="Times New Roman" w:eastAsia="Calibri" w:hAnsi="Times New Roman" w:cs="Times New Roman"/>
          <w:sz w:val="28"/>
          <w:szCs w:val="28"/>
          <w:lang w:eastAsia="ru-RU"/>
        </w:rPr>
        <w:t>муниципальным       образованием</w:t>
      </w:r>
    </w:p>
    <w:p w14:paraId="30D95A7F" w14:textId="5A1CA77F" w:rsidR="00680DEA" w:rsidRDefault="00BA1A79" w:rsidP="00785B3E">
      <w:pPr>
        <w:autoSpaceDE w:val="0"/>
        <w:autoSpaceDN w:val="0"/>
        <w:adjustRightInd w:val="0"/>
        <w:spacing w:after="0" w:line="240" w:lineRule="auto"/>
        <w:ind w:right="566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«Темкинский</w:t>
      </w:r>
      <w:r w:rsidR="00785B3E">
        <w:rPr>
          <w:rFonts w:ascii="Times New Roman" w:eastAsia="Calibri" w:hAnsi="Times New Roman" w:cs="Times New Roman"/>
          <w:sz w:val="28"/>
          <w:szCs w:val="28"/>
          <w:lang w:eastAsia="ru-RU"/>
        </w:rPr>
        <w:t xml:space="preserve">      </w:t>
      </w:r>
      <w:r w:rsidR="000343A7">
        <w:rPr>
          <w:rFonts w:ascii="Times New Roman" w:eastAsia="Calibri" w:hAnsi="Times New Roman" w:cs="Times New Roman"/>
          <w:sz w:val="28"/>
          <w:szCs w:val="28"/>
          <w:lang w:eastAsia="ru-RU"/>
        </w:rPr>
        <w:t xml:space="preserve"> </w:t>
      </w:r>
      <w:r w:rsidR="00785B3E">
        <w:rPr>
          <w:rFonts w:ascii="Times New Roman" w:eastAsia="Calibri" w:hAnsi="Times New Roman" w:cs="Times New Roman"/>
          <w:sz w:val="28"/>
          <w:szCs w:val="28"/>
          <w:lang w:eastAsia="ru-RU"/>
        </w:rPr>
        <w:t xml:space="preserve"> муниципальный </w:t>
      </w:r>
      <w:r>
        <w:rPr>
          <w:rFonts w:ascii="Times New Roman" w:eastAsia="Calibri" w:hAnsi="Times New Roman" w:cs="Times New Roman"/>
          <w:sz w:val="28"/>
          <w:szCs w:val="28"/>
          <w:lang w:eastAsia="ru-RU"/>
        </w:rPr>
        <w:t xml:space="preserve">  </w:t>
      </w:r>
      <w:proofErr w:type="gramStart"/>
      <w:r w:rsidR="00785B3E">
        <w:rPr>
          <w:rFonts w:ascii="Times New Roman" w:eastAsia="Calibri" w:hAnsi="Times New Roman" w:cs="Times New Roman"/>
          <w:sz w:val="28"/>
          <w:szCs w:val="28"/>
          <w:lang w:eastAsia="ru-RU"/>
        </w:rPr>
        <w:t xml:space="preserve">округ»   </w:t>
      </w:r>
      <w:proofErr w:type="gramEnd"/>
      <w:r w:rsidR="00785B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Смоленской</w:t>
      </w:r>
      <w:r w:rsidR="00785B3E">
        <w:rPr>
          <w:rFonts w:ascii="Times New Roman" w:eastAsia="Calibri" w:hAnsi="Times New Roman" w:cs="Times New Roman"/>
          <w:sz w:val="28"/>
          <w:szCs w:val="28"/>
          <w:lang w:eastAsia="ru-RU"/>
        </w:rPr>
        <w:t xml:space="preserve">     </w:t>
      </w:r>
      <w:r w:rsidR="000343A7">
        <w:rPr>
          <w:rFonts w:ascii="Times New Roman" w:eastAsia="Calibri" w:hAnsi="Times New Roman" w:cs="Times New Roman"/>
          <w:sz w:val="28"/>
          <w:szCs w:val="28"/>
          <w:lang w:eastAsia="ru-RU"/>
        </w:rPr>
        <w:t xml:space="preserve"> </w:t>
      </w:r>
      <w:r w:rsidR="00785B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области,              муниципальными </w:t>
      </w:r>
      <w:r w:rsidR="00785B3E">
        <w:rPr>
          <w:rFonts w:ascii="Times New Roman" w:eastAsia="Calibri" w:hAnsi="Times New Roman" w:cs="Times New Roman"/>
          <w:sz w:val="28"/>
          <w:szCs w:val="28"/>
          <w:lang w:eastAsia="ru-RU"/>
        </w:rPr>
        <w:t xml:space="preserve"> </w:t>
      </w:r>
      <w:r w:rsidR="00E87B3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учреждениями,  муниципальными </w:t>
      </w:r>
      <w:r w:rsidR="00785B3E">
        <w:rPr>
          <w:rFonts w:ascii="Times New Roman" w:eastAsia="Calibri" w:hAnsi="Times New Roman" w:cs="Times New Roman"/>
          <w:sz w:val="28"/>
          <w:szCs w:val="28"/>
          <w:lang w:eastAsia="ru-RU"/>
        </w:rPr>
        <w:t xml:space="preserve">    </w:t>
      </w:r>
      <w:r w:rsidR="00E87B31">
        <w:rPr>
          <w:rFonts w:ascii="Times New Roman" w:eastAsia="Calibri" w:hAnsi="Times New Roman" w:cs="Times New Roman"/>
          <w:sz w:val="28"/>
          <w:szCs w:val="28"/>
          <w:lang w:eastAsia="ru-RU"/>
        </w:rPr>
        <w:t xml:space="preserve"> </w:t>
      </w:r>
      <w:r w:rsidR="00785B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унитарными  предприятиями     на</w:t>
      </w:r>
      <w:r w:rsidR="00785B3E">
        <w:rPr>
          <w:rFonts w:ascii="Times New Roman" w:eastAsia="Calibri" w:hAnsi="Times New Roman" w:cs="Times New Roman"/>
          <w:sz w:val="28"/>
          <w:szCs w:val="28"/>
          <w:lang w:eastAsia="ru-RU"/>
        </w:rPr>
        <w:t xml:space="preserve">  </w:t>
      </w:r>
      <w:r w:rsidR="00E87B31">
        <w:rPr>
          <w:rFonts w:ascii="Times New Roman" w:eastAsia="Calibri" w:hAnsi="Times New Roman" w:cs="Times New Roman"/>
          <w:sz w:val="28"/>
          <w:szCs w:val="28"/>
          <w:lang w:eastAsia="ru-RU"/>
        </w:rPr>
        <w:t xml:space="preserve"> </w:t>
      </w:r>
      <w:r w:rsidR="00785B3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территории           муниципального  </w:t>
      </w:r>
      <w:r w:rsidR="00785B3E">
        <w:rPr>
          <w:rFonts w:ascii="Times New Roman" w:eastAsia="Calibri" w:hAnsi="Times New Roman" w:cs="Times New Roman"/>
          <w:sz w:val="28"/>
          <w:szCs w:val="28"/>
          <w:lang w:eastAsia="ru-RU"/>
        </w:rPr>
        <w:t xml:space="preserve">      </w:t>
      </w:r>
      <w:r w:rsidR="00E87B31">
        <w:rPr>
          <w:rFonts w:ascii="Times New Roman" w:eastAsia="Calibri" w:hAnsi="Times New Roman" w:cs="Times New Roman"/>
          <w:sz w:val="28"/>
          <w:szCs w:val="28"/>
          <w:lang w:eastAsia="ru-RU"/>
        </w:rPr>
        <w:t xml:space="preserve"> </w:t>
      </w:r>
      <w:r w:rsidR="00457E46" w:rsidRPr="00457E46">
        <w:rPr>
          <w:rFonts w:ascii="Times New Roman" w:eastAsia="Calibri" w:hAnsi="Times New Roman" w:cs="Times New Roman"/>
          <w:sz w:val="28"/>
          <w:szCs w:val="28"/>
          <w:lang w:eastAsia="ru-RU"/>
        </w:rPr>
        <w:t xml:space="preserve">образования </w:t>
      </w:r>
      <w:r w:rsidR="00680DEA">
        <w:rPr>
          <w:rFonts w:ascii="Times New Roman" w:eastAsia="Calibri" w:hAnsi="Times New Roman" w:cs="Times New Roman"/>
          <w:sz w:val="28"/>
          <w:szCs w:val="28"/>
          <w:lang w:eastAsia="ru-RU"/>
        </w:rPr>
        <w:t xml:space="preserve">              </w:t>
      </w:r>
      <w:r w:rsidR="00457E46" w:rsidRPr="00457E46">
        <w:rPr>
          <w:rFonts w:ascii="Times New Roman" w:eastAsia="Calibri" w:hAnsi="Times New Roman" w:cs="Times New Roman"/>
          <w:sz w:val="28"/>
          <w:szCs w:val="28"/>
          <w:lang w:eastAsia="ru-RU"/>
        </w:rPr>
        <w:t xml:space="preserve">«Темкинский </w:t>
      </w:r>
      <w:r w:rsidR="00785B3E">
        <w:rPr>
          <w:rFonts w:ascii="Times New Roman" w:eastAsia="Calibri" w:hAnsi="Times New Roman" w:cs="Times New Roman"/>
          <w:sz w:val="28"/>
          <w:szCs w:val="28"/>
          <w:lang w:eastAsia="ru-RU"/>
        </w:rPr>
        <w:t xml:space="preserve">      </w:t>
      </w:r>
      <w:r w:rsidR="00E87B31">
        <w:rPr>
          <w:rFonts w:ascii="Times New Roman" w:eastAsia="Calibri" w:hAnsi="Times New Roman" w:cs="Times New Roman"/>
          <w:sz w:val="28"/>
          <w:szCs w:val="28"/>
          <w:lang w:eastAsia="ru-RU"/>
        </w:rPr>
        <w:t xml:space="preserve"> </w:t>
      </w:r>
      <w:r w:rsidR="00785B3E">
        <w:rPr>
          <w:rFonts w:ascii="Times New Roman" w:eastAsia="Calibri" w:hAnsi="Times New Roman" w:cs="Times New Roman"/>
          <w:sz w:val="28"/>
          <w:szCs w:val="28"/>
          <w:lang w:eastAsia="ru-RU"/>
        </w:rPr>
        <w:t xml:space="preserve">муниципальный </w:t>
      </w:r>
    </w:p>
    <w:p w14:paraId="2FE2EEDA" w14:textId="0C4916CB" w:rsidR="00457E46" w:rsidRPr="00457E46" w:rsidRDefault="00785B3E" w:rsidP="00457E46">
      <w:pPr>
        <w:autoSpaceDE w:val="0"/>
        <w:autoSpaceDN w:val="0"/>
        <w:adjustRightInd w:val="0"/>
        <w:spacing w:after="0" w:line="240" w:lineRule="auto"/>
        <w:ind w:right="566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округ» </w:t>
      </w:r>
      <w:r w:rsidR="00680DEA">
        <w:rPr>
          <w:rFonts w:ascii="Times New Roman" w:eastAsia="Calibri" w:hAnsi="Times New Roman" w:cs="Times New Roman"/>
          <w:sz w:val="28"/>
          <w:szCs w:val="28"/>
          <w:lang w:eastAsia="ru-RU"/>
        </w:rPr>
        <w:t xml:space="preserve"> </w:t>
      </w:r>
      <w:r w:rsidR="00457E46" w:rsidRPr="00457E46">
        <w:rPr>
          <w:rFonts w:ascii="Times New Roman" w:eastAsia="Calibri" w:hAnsi="Times New Roman" w:cs="Times New Roman"/>
          <w:sz w:val="28"/>
          <w:szCs w:val="28"/>
          <w:lang w:eastAsia="ru-RU"/>
        </w:rPr>
        <w:t xml:space="preserve"> </w:t>
      </w:r>
      <w:proofErr w:type="gramEnd"/>
      <w:r w:rsidR="00457E46" w:rsidRPr="00457E46">
        <w:rPr>
          <w:rFonts w:ascii="Times New Roman" w:eastAsia="Calibri" w:hAnsi="Times New Roman" w:cs="Times New Roman"/>
          <w:sz w:val="28"/>
          <w:szCs w:val="28"/>
          <w:lang w:eastAsia="ru-RU"/>
        </w:rPr>
        <w:t>Смоленской области</w:t>
      </w:r>
    </w:p>
    <w:p w14:paraId="2FF1F02C" w14:textId="77777777" w:rsidR="00457E46" w:rsidRDefault="00457E46" w:rsidP="00457E46">
      <w:pPr>
        <w:pStyle w:val="ConsPlusTitle"/>
        <w:widowControl/>
        <w:tabs>
          <w:tab w:val="left" w:pos="4500"/>
          <w:tab w:val="left" w:pos="4680"/>
        </w:tabs>
        <w:ind w:right="5035"/>
        <w:jc w:val="both"/>
        <w:rPr>
          <w:rFonts w:ascii="Times New Roman" w:hAnsi="Times New Roman"/>
          <w:b w:val="0"/>
          <w:sz w:val="28"/>
          <w:szCs w:val="28"/>
        </w:rPr>
      </w:pPr>
    </w:p>
    <w:p w14:paraId="6F978CB1" w14:textId="146BCBD1" w:rsidR="00457E46" w:rsidRPr="00DB1AC9" w:rsidRDefault="00D85D23" w:rsidP="00DB1AC9">
      <w:pPr>
        <w:pStyle w:val="ConsPlusTitle"/>
        <w:widowControl/>
        <w:tabs>
          <w:tab w:val="left" w:pos="4500"/>
          <w:tab w:val="left" w:pos="4680"/>
        </w:tabs>
        <w:ind w:right="-2" w:firstLine="709"/>
        <w:jc w:val="both"/>
        <w:rPr>
          <w:rFonts w:ascii="Times New Roman" w:hAnsi="Times New Roman"/>
          <w:b w:val="0"/>
          <w:bCs/>
          <w:sz w:val="28"/>
          <w:szCs w:val="28"/>
        </w:rPr>
      </w:pPr>
      <w:r>
        <w:rPr>
          <w:rFonts w:ascii="Times New Roman" w:hAnsi="Times New Roman"/>
          <w:b w:val="0"/>
          <w:sz w:val="28"/>
          <w:szCs w:val="28"/>
        </w:rPr>
        <w:t xml:space="preserve">В соответствии </w:t>
      </w:r>
      <w:r w:rsidR="00DB1AC9">
        <w:rPr>
          <w:rFonts w:ascii="Times New Roman" w:hAnsi="Times New Roman"/>
          <w:b w:val="0"/>
          <w:sz w:val="28"/>
          <w:szCs w:val="28"/>
        </w:rPr>
        <w:t xml:space="preserve"> с</w:t>
      </w:r>
      <w:r>
        <w:rPr>
          <w:rFonts w:ascii="Times New Roman" w:hAnsi="Times New Roman"/>
          <w:b w:val="0"/>
          <w:sz w:val="28"/>
          <w:szCs w:val="28"/>
        </w:rPr>
        <w:t xml:space="preserve"> </w:t>
      </w:r>
      <w:r w:rsidR="00DB1AC9" w:rsidRPr="00DB1AC9">
        <w:rPr>
          <w:rFonts w:ascii="Times New Roman" w:hAnsi="Times New Roman"/>
          <w:b w:val="0"/>
          <w:bCs/>
          <w:sz w:val="28"/>
          <w:szCs w:val="28"/>
        </w:rPr>
        <w:t xml:space="preserve">областным законом от 10 июня 2024 года № 121-з </w:t>
      </w:r>
      <w:r w:rsidR="00DB1AC9">
        <w:rPr>
          <w:rFonts w:ascii="Times New Roman" w:hAnsi="Times New Roman"/>
          <w:b w:val="0"/>
          <w:bCs/>
          <w:sz w:val="28"/>
          <w:szCs w:val="28"/>
        </w:rPr>
        <w:t xml:space="preserve">                                   </w:t>
      </w:r>
      <w:r w:rsidR="00DB1AC9" w:rsidRPr="00DB1AC9">
        <w:rPr>
          <w:rFonts w:ascii="Times New Roman" w:hAnsi="Times New Roman"/>
          <w:b w:val="0"/>
          <w:bCs/>
          <w:sz w:val="28"/>
          <w:szCs w:val="28"/>
        </w:rPr>
        <w:t xml:space="preserve">«О преобразовании муниципальных образований, входящих в состав муниципального образования «Темкинский район» Смоленской области, путем объединения всех поселений во вновь образованное муниципальное образование </w:t>
      </w:r>
      <w:r w:rsidR="00E2032D">
        <w:rPr>
          <w:rFonts w:ascii="Times New Roman" w:hAnsi="Times New Roman"/>
          <w:b w:val="0"/>
          <w:bCs/>
          <w:sz w:val="28"/>
          <w:szCs w:val="28"/>
        </w:rPr>
        <w:t xml:space="preserve">                       </w:t>
      </w:r>
      <w:r w:rsidR="00DB1AC9" w:rsidRPr="00DB1AC9">
        <w:rPr>
          <w:rFonts w:ascii="Times New Roman" w:hAnsi="Times New Roman"/>
          <w:b w:val="0"/>
          <w:bCs/>
          <w:sz w:val="28"/>
          <w:szCs w:val="28"/>
        </w:rPr>
        <w:t>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DB1AC9">
        <w:rPr>
          <w:rFonts w:ascii="Times New Roman" w:hAnsi="Times New Roman"/>
          <w:b w:val="0"/>
          <w:bCs/>
          <w:sz w:val="28"/>
          <w:szCs w:val="28"/>
        </w:rPr>
        <w:t xml:space="preserve">, </w:t>
      </w:r>
      <w:r w:rsidR="00457E46">
        <w:rPr>
          <w:rFonts w:ascii="Times New Roman" w:hAnsi="Times New Roman"/>
          <w:b w:val="0"/>
          <w:sz w:val="28"/>
          <w:szCs w:val="28"/>
        </w:rPr>
        <w:t>Указ</w:t>
      </w:r>
      <w:r w:rsidR="00E2032D">
        <w:rPr>
          <w:rFonts w:ascii="Times New Roman" w:hAnsi="Times New Roman"/>
          <w:b w:val="0"/>
          <w:sz w:val="28"/>
          <w:szCs w:val="28"/>
        </w:rPr>
        <w:t>ом</w:t>
      </w:r>
      <w:r w:rsidR="00457E46">
        <w:rPr>
          <w:rFonts w:ascii="Times New Roman" w:hAnsi="Times New Roman"/>
          <w:b w:val="0"/>
          <w:sz w:val="28"/>
          <w:szCs w:val="28"/>
        </w:rPr>
        <w:t xml:space="preserve"> Губернатора Смоленской области от 07.03.2024 №21 «О ежемесячной денежной выплате студентам организаций, осуществляющих образовательную </w:t>
      </w:r>
      <w:r w:rsidR="00457E46">
        <w:rPr>
          <w:rFonts w:ascii="Times New Roman" w:hAnsi="Times New Roman"/>
          <w:b w:val="0"/>
          <w:sz w:val="28"/>
          <w:szCs w:val="28"/>
        </w:rPr>
        <w:lastRenderedPageBreak/>
        <w:t xml:space="preserve">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w:t>
      </w:r>
      <w:r w:rsidR="00376343">
        <w:rPr>
          <w:rFonts w:ascii="Times New Roman" w:hAnsi="Times New Roman"/>
          <w:b w:val="0"/>
          <w:sz w:val="28"/>
          <w:szCs w:val="28"/>
        </w:rPr>
        <w:t xml:space="preserve">                           </w:t>
      </w:r>
      <w:r w:rsidR="00457E46">
        <w:rPr>
          <w:rFonts w:ascii="Times New Roman" w:hAnsi="Times New Roman"/>
          <w:b w:val="0"/>
          <w:sz w:val="28"/>
          <w:szCs w:val="28"/>
        </w:rPr>
        <w:t xml:space="preserve">в уставных капиталах которых присутствует доля Смоленской области или муниципального образования Смоленской области», Уставом муниципального образования «Темкинский </w:t>
      </w:r>
      <w:r w:rsidR="00954B64">
        <w:rPr>
          <w:rFonts w:ascii="Times New Roman" w:hAnsi="Times New Roman"/>
          <w:b w:val="0"/>
          <w:sz w:val="28"/>
          <w:szCs w:val="28"/>
        </w:rPr>
        <w:t xml:space="preserve">муниципальный округ» </w:t>
      </w:r>
      <w:r w:rsidR="00457E46">
        <w:rPr>
          <w:rFonts w:ascii="Times New Roman" w:hAnsi="Times New Roman"/>
          <w:b w:val="0"/>
          <w:sz w:val="28"/>
          <w:szCs w:val="28"/>
        </w:rPr>
        <w:t xml:space="preserve"> Смоленской области, решением постоянной комиссии по законности и правопорядку,</w:t>
      </w:r>
    </w:p>
    <w:p w14:paraId="23FD51CC" w14:textId="77777777" w:rsidR="00457E46" w:rsidRDefault="00457E46" w:rsidP="00457E46">
      <w:pPr>
        <w:pStyle w:val="ConsPlusNormal"/>
        <w:widowControl/>
        <w:ind w:right="-2" w:firstLine="0"/>
        <w:jc w:val="both"/>
        <w:rPr>
          <w:rFonts w:ascii="Times New Roman" w:hAnsi="Times New Roman"/>
          <w:sz w:val="28"/>
        </w:rPr>
      </w:pPr>
    </w:p>
    <w:p w14:paraId="1D68E38B" w14:textId="1B101ECA" w:rsidR="00457E46" w:rsidRPr="00457E46" w:rsidRDefault="00457E46" w:rsidP="00457E46">
      <w:pPr>
        <w:pStyle w:val="ConsPlusNormal"/>
        <w:widowControl/>
        <w:spacing w:after="240"/>
        <w:ind w:right="-2" w:firstLine="700"/>
        <w:jc w:val="both"/>
        <w:rPr>
          <w:rFonts w:ascii="Times New Roman" w:hAnsi="Times New Roman"/>
          <w:b/>
          <w:sz w:val="28"/>
        </w:rPr>
      </w:pPr>
      <w:r>
        <w:rPr>
          <w:rFonts w:ascii="Times New Roman" w:hAnsi="Times New Roman"/>
          <w:sz w:val="28"/>
        </w:rPr>
        <w:t xml:space="preserve">Темкинский </w:t>
      </w:r>
      <w:r w:rsidR="003925CF">
        <w:rPr>
          <w:rFonts w:ascii="Times New Roman" w:hAnsi="Times New Roman"/>
          <w:sz w:val="28"/>
        </w:rPr>
        <w:t xml:space="preserve">окружной </w:t>
      </w:r>
      <w:r>
        <w:rPr>
          <w:rFonts w:ascii="Times New Roman" w:hAnsi="Times New Roman"/>
          <w:sz w:val="28"/>
        </w:rPr>
        <w:t xml:space="preserve">Совет депутатов </w:t>
      </w:r>
      <w:r>
        <w:rPr>
          <w:rFonts w:ascii="Times New Roman" w:hAnsi="Times New Roman"/>
          <w:b/>
          <w:sz w:val="28"/>
        </w:rPr>
        <w:t>р е ш и л:</w:t>
      </w:r>
    </w:p>
    <w:p w14:paraId="5BEE12E7" w14:textId="6DF08FE4" w:rsidR="00457E46" w:rsidRDefault="00457E46" w:rsidP="00457E46">
      <w:pPr>
        <w:pStyle w:val="a3"/>
        <w:ind w:left="0" w:firstLine="709"/>
        <w:jc w:val="both"/>
        <w:rPr>
          <w:sz w:val="28"/>
          <w:szCs w:val="28"/>
        </w:rPr>
      </w:pPr>
      <w:r>
        <w:rPr>
          <w:sz w:val="28"/>
          <w:szCs w:val="28"/>
        </w:rPr>
        <w:t xml:space="preserve">1. Утвердить прилагаемое Положение 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w:t>
      </w:r>
      <w:r w:rsidR="007C1F78">
        <w:rPr>
          <w:sz w:val="28"/>
          <w:szCs w:val="28"/>
        </w:rPr>
        <w:t xml:space="preserve">                                  </w:t>
      </w:r>
      <w:r>
        <w:rPr>
          <w:sz w:val="28"/>
          <w:szCs w:val="28"/>
        </w:rPr>
        <w:t>о целевом обучении с органами государственной власти Смоленской области, муниципальным образованием «Темкинский</w:t>
      </w:r>
      <w:r w:rsidR="00BA109D">
        <w:rPr>
          <w:sz w:val="28"/>
          <w:szCs w:val="28"/>
        </w:rPr>
        <w:t xml:space="preserve"> муниципальный округ»</w:t>
      </w:r>
      <w:r>
        <w:rPr>
          <w:sz w:val="28"/>
          <w:szCs w:val="28"/>
        </w:rPr>
        <w:t xml:space="preserve"> Смоленской области, муниципальными учреждениями, муниципальными унитарными предприятиями</w:t>
      </w:r>
      <w:r>
        <w:t xml:space="preserve"> </w:t>
      </w:r>
      <w:r>
        <w:rPr>
          <w:sz w:val="28"/>
          <w:szCs w:val="28"/>
        </w:rPr>
        <w:t>на территории муниципального образования «Темкинский</w:t>
      </w:r>
      <w:r w:rsidR="00601172">
        <w:rPr>
          <w:sz w:val="28"/>
          <w:szCs w:val="28"/>
        </w:rPr>
        <w:t xml:space="preserve"> муниципальный округ</w:t>
      </w:r>
      <w:r>
        <w:rPr>
          <w:sz w:val="28"/>
          <w:szCs w:val="28"/>
        </w:rPr>
        <w:t>» Смоленской области.</w:t>
      </w:r>
    </w:p>
    <w:p w14:paraId="05F76F24" w14:textId="75A64223" w:rsidR="00457E46" w:rsidRPr="009E5AB8" w:rsidRDefault="00BF20CE" w:rsidP="009E5AB8">
      <w:pPr>
        <w:spacing w:after="0"/>
        <w:jc w:val="both"/>
        <w:rPr>
          <w:rFonts w:ascii="Times New Roman" w:hAnsi="Times New Roman" w:cs="Times New Roman"/>
          <w:sz w:val="28"/>
          <w:szCs w:val="28"/>
        </w:rPr>
      </w:pPr>
      <w:r>
        <w:rPr>
          <w:sz w:val="28"/>
          <w:szCs w:val="28"/>
        </w:rPr>
        <w:t xml:space="preserve">         </w:t>
      </w:r>
      <w:r w:rsidR="00457E46" w:rsidRPr="009E5AB8">
        <w:rPr>
          <w:rFonts w:ascii="Times New Roman" w:hAnsi="Times New Roman" w:cs="Times New Roman"/>
          <w:sz w:val="28"/>
          <w:szCs w:val="28"/>
        </w:rPr>
        <w:t xml:space="preserve">2. </w:t>
      </w:r>
      <w:r w:rsidR="009E5AB8" w:rsidRPr="009E5AB8">
        <w:rPr>
          <w:rFonts w:ascii="Times New Roman" w:hAnsi="Times New Roman" w:cs="Times New Roman"/>
          <w:sz w:val="28"/>
          <w:szCs w:val="28"/>
        </w:rPr>
        <w:t xml:space="preserve">Обнародовать настоящее решение </w:t>
      </w:r>
      <w:r w:rsidR="009E5AB8">
        <w:rPr>
          <w:rFonts w:ascii="Times New Roman" w:hAnsi="Times New Roman" w:cs="Times New Roman"/>
          <w:sz w:val="28"/>
          <w:szCs w:val="28"/>
        </w:rPr>
        <w:t>и разместить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w:t>
      </w:r>
    </w:p>
    <w:p w14:paraId="57B7179A" w14:textId="7E18485B" w:rsidR="00816011" w:rsidRDefault="009E5AB8" w:rsidP="00F5046B">
      <w:pPr>
        <w:pStyle w:val="a3"/>
        <w:ind w:left="0" w:firstLine="567"/>
        <w:jc w:val="both"/>
        <w:rPr>
          <w:sz w:val="28"/>
          <w:szCs w:val="28"/>
        </w:rPr>
      </w:pPr>
      <w:r>
        <w:rPr>
          <w:sz w:val="28"/>
          <w:szCs w:val="28"/>
        </w:rPr>
        <w:t>3</w:t>
      </w:r>
      <w:r w:rsidR="00816011">
        <w:rPr>
          <w:sz w:val="28"/>
          <w:szCs w:val="28"/>
        </w:rPr>
        <w:t>. Настоящее решение вступает в силу со дня его принятия.</w:t>
      </w:r>
    </w:p>
    <w:p w14:paraId="006F62A4" w14:textId="70264B56" w:rsidR="00457E46" w:rsidRDefault="00816011" w:rsidP="00F5046B">
      <w:pPr>
        <w:pStyle w:val="ConsPlusNormal"/>
        <w:widowControl/>
        <w:ind w:right="-2" w:firstLine="567"/>
        <w:jc w:val="both"/>
        <w:outlineLvl w:val="1"/>
        <w:rPr>
          <w:rFonts w:ascii="Times New Roman" w:hAnsi="Times New Roman"/>
          <w:sz w:val="28"/>
        </w:rPr>
      </w:pPr>
      <w:r>
        <w:rPr>
          <w:rFonts w:ascii="Times New Roman" w:hAnsi="Times New Roman"/>
          <w:sz w:val="28"/>
        </w:rPr>
        <w:t>4</w:t>
      </w:r>
      <w:r w:rsidR="00457E46">
        <w:rPr>
          <w:rFonts w:ascii="Times New Roman" w:hAnsi="Times New Roman"/>
          <w:sz w:val="28"/>
        </w:rPr>
        <w:t xml:space="preserve">. Контроль за исполнением настоящего решения возложить на постоянную комиссию по </w:t>
      </w:r>
      <w:r w:rsidR="00457E46">
        <w:rPr>
          <w:rFonts w:ascii="Times New Roman" w:hAnsi="Times New Roman"/>
          <w:sz w:val="28"/>
          <w:szCs w:val="28"/>
        </w:rPr>
        <w:t>законности и правопорядку</w:t>
      </w:r>
      <w:r w:rsidR="00457E46">
        <w:rPr>
          <w:rFonts w:ascii="Times New Roman" w:hAnsi="Times New Roman"/>
          <w:sz w:val="28"/>
        </w:rPr>
        <w:t xml:space="preserve"> (</w:t>
      </w:r>
      <w:r w:rsidR="009E5AB8">
        <w:rPr>
          <w:rFonts w:ascii="Times New Roman" w:hAnsi="Times New Roman"/>
          <w:sz w:val="28"/>
        </w:rPr>
        <w:t>председатель Олейник И.П.</w:t>
      </w:r>
      <w:r w:rsidR="00457E46">
        <w:rPr>
          <w:rFonts w:ascii="Times New Roman" w:hAnsi="Times New Roman"/>
          <w:sz w:val="28"/>
        </w:rPr>
        <w:t>)</w:t>
      </w:r>
      <w:r w:rsidR="009E5AB8">
        <w:rPr>
          <w:rFonts w:ascii="Times New Roman" w:hAnsi="Times New Roman"/>
          <w:sz w:val="28"/>
        </w:rPr>
        <w:t>.</w:t>
      </w:r>
    </w:p>
    <w:p w14:paraId="4C27E7A6" w14:textId="77777777" w:rsidR="00457E46" w:rsidRDefault="00457E46" w:rsidP="00457E46">
      <w:pPr>
        <w:pStyle w:val="ConsPlusNormal"/>
        <w:widowControl/>
        <w:ind w:right="-2" w:firstLine="700"/>
        <w:jc w:val="both"/>
        <w:outlineLvl w:val="1"/>
        <w:rPr>
          <w:rFonts w:ascii="Times New Roman" w:hAnsi="Times New Roman"/>
          <w:sz w:val="28"/>
        </w:rPr>
      </w:pPr>
    </w:p>
    <w:p w14:paraId="29F208B6" w14:textId="4140442E" w:rsidR="00457E46" w:rsidRDefault="00457E46" w:rsidP="00F5046B">
      <w:pPr>
        <w:pStyle w:val="ConsPlusNormal"/>
        <w:widowControl/>
        <w:ind w:right="-2" w:firstLine="0"/>
        <w:jc w:val="both"/>
        <w:outlineLvl w:val="1"/>
        <w:rPr>
          <w:rFonts w:ascii="Times New Roman" w:hAnsi="Times New Roman"/>
          <w:sz w:val="28"/>
        </w:rPr>
      </w:pPr>
    </w:p>
    <w:p w14:paraId="59846EA7" w14:textId="28AC33A1" w:rsidR="00F5046B" w:rsidRDefault="00F5046B" w:rsidP="00F5046B">
      <w:pPr>
        <w:pStyle w:val="ConsPlusNormal"/>
        <w:widowControl/>
        <w:ind w:right="-2" w:firstLine="0"/>
        <w:jc w:val="both"/>
        <w:outlineLvl w:val="1"/>
        <w:rPr>
          <w:rFonts w:ascii="Times New Roman" w:hAnsi="Times New Roman"/>
          <w:sz w:val="28"/>
        </w:rPr>
      </w:pPr>
      <w:r>
        <w:rPr>
          <w:rFonts w:ascii="Times New Roman" w:hAnsi="Times New Roman"/>
          <w:sz w:val="28"/>
        </w:rPr>
        <w:t xml:space="preserve">Глава муниципального образования                               Председатель    Темкинского </w:t>
      </w:r>
    </w:p>
    <w:p w14:paraId="66BF4E2E" w14:textId="565607A5" w:rsidR="009E5AB8" w:rsidRDefault="00F5046B" w:rsidP="00F5046B">
      <w:pPr>
        <w:pStyle w:val="ConsPlusNormal"/>
        <w:widowControl/>
        <w:ind w:right="-2" w:firstLine="0"/>
        <w:jc w:val="both"/>
        <w:outlineLvl w:val="1"/>
        <w:rPr>
          <w:rFonts w:ascii="Times New Roman" w:hAnsi="Times New Roman"/>
          <w:sz w:val="28"/>
        </w:rPr>
      </w:pPr>
      <w:r>
        <w:rPr>
          <w:rFonts w:ascii="Times New Roman" w:hAnsi="Times New Roman"/>
          <w:sz w:val="28"/>
        </w:rPr>
        <w:t xml:space="preserve">«Темкинский </w:t>
      </w:r>
      <w:r w:rsidR="009E5AB8">
        <w:rPr>
          <w:rFonts w:ascii="Times New Roman" w:hAnsi="Times New Roman"/>
          <w:sz w:val="28"/>
        </w:rPr>
        <w:t xml:space="preserve">муниципальный </w:t>
      </w:r>
      <w:proofErr w:type="gramStart"/>
      <w:r w:rsidR="009E5AB8">
        <w:rPr>
          <w:rFonts w:ascii="Times New Roman" w:hAnsi="Times New Roman"/>
          <w:sz w:val="28"/>
        </w:rPr>
        <w:t xml:space="preserve">округ»   </w:t>
      </w:r>
      <w:proofErr w:type="gramEnd"/>
      <w:r w:rsidR="009E5AB8">
        <w:rPr>
          <w:rFonts w:ascii="Times New Roman" w:hAnsi="Times New Roman"/>
          <w:sz w:val="28"/>
        </w:rPr>
        <w:t xml:space="preserve">                         окружного Совета  депутатов </w:t>
      </w:r>
    </w:p>
    <w:p w14:paraId="535CB19D" w14:textId="4786F591" w:rsidR="00F5046B" w:rsidRDefault="00F5046B" w:rsidP="00F5046B">
      <w:pPr>
        <w:pStyle w:val="ConsPlusNormal"/>
        <w:widowControl/>
        <w:ind w:right="-2" w:firstLine="0"/>
        <w:jc w:val="both"/>
        <w:outlineLvl w:val="1"/>
        <w:rPr>
          <w:rFonts w:ascii="Times New Roman" w:hAnsi="Times New Roman"/>
          <w:sz w:val="28"/>
        </w:rPr>
      </w:pPr>
      <w:r>
        <w:rPr>
          <w:rFonts w:ascii="Times New Roman" w:hAnsi="Times New Roman"/>
          <w:sz w:val="28"/>
        </w:rPr>
        <w:t xml:space="preserve">Смоленской области                      </w:t>
      </w:r>
      <w:r w:rsidR="009E5AB8">
        <w:rPr>
          <w:rFonts w:ascii="Times New Roman" w:hAnsi="Times New Roman"/>
          <w:sz w:val="28"/>
        </w:rPr>
        <w:t xml:space="preserve"> </w:t>
      </w:r>
    </w:p>
    <w:p w14:paraId="2EA26496" w14:textId="77777777" w:rsidR="009E5AB8" w:rsidRDefault="00F5046B" w:rsidP="00F5046B">
      <w:pPr>
        <w:pStyle w:val="ConsPlusNormal"/>
        <w:widowControl/>
        <w:ind w:right="-2" w:firstLine="0"/>
        <w:jc w:val="both"/>
        <w:outlineLvl w:val="1"/>
        <w:rPr>
          <w:rFonts w:ascii="Times New Roman" w:hAnsi="Times New Roman"/>
          <w:sz w:val="28"/>
        </w:rPr>
      </w:pPr>
      <w:r>
        <w:rPr>
          <w:rFonts w:ascii="Times New Roman" w:hAnsi="Times New Roman"/>
          <w:sz w:val="28"/>
        </w:rPr>
        <w:t xml:space="preserve">                                               </w:t>
      </w:r>
    </w:p>
    <w:p w14:paraId="4460FD7F" w14:textId="6701923A" w:rsidR="00F5046B" w:rsidRPr="009E5AB8" w:rsidRDefault="009E5AB8" w:rsidP="00F5046B">
      <w:pPr>
        <w:pStyle w:val="ConsPlusNormal"/>
        <w:widowControl/>
        <w:ind w:right="-2" w:firstLine="0"/>
        <w:jc w:val="both"/>
        <w:outlineLvl w:val="1"/>
        <w:rPr>
          <w:rFonts w:ascii="Times New Roman" w:hAnsi="Times New Roman"/>
          <w:b/>
          <w:bCs/>
          <w:sz w:val="28"/>
        </w:rPr>
      </w:pPr>
      <w:r>
        <w:rPr>
          <w:rFonts w:ascii="Times New Roman" w:hAnsi="Times New Roman"/>
          <w:sz w:val="28"/>
        </w:rPr>
        <w:t xml:space="preserve">                                     </w:t>
      </w:r>
      <w:r w:rsidR="00F5046B" w:rsidRPr="009E5AB8">
        <w:rPr>
          <w:rFonts w:ascii="Times New Roman" w:hAnsi="Times New Roman"/>
          <w:b/>
          <w:bCs/>
          <w:sz w:val="28"/>
        </w:rPr>
        <w:t xml:space="preserve">А.Н. Васильев                                             </w:t>
      </w:r>
      <w:r w:rsidR="00595DC4">
        <w:rPr>
          <w:rFonts w:ascii="Times New Roman" w:hAnsi="Times New Roman"/>
          <w:b/>
          <w:bCs/>
          <w:sz w:val="28"/>
        </w:rPr>
        <w:t xml:space="preserve">    </w:t>
      </w:r>
      <w:r w:rsidR="00F5046B" w:rsidRPr="009E5AB8">
        <w:rPr>
          <w:rFonts w:ascii="Times New Roman" w:hAnsi="Times New Roman"/>
          <w:b/>
          <w:bCs/>
          <w:sz w:val="28"/>
        </w:rPr>
        <w:t>А.Ф. Горностаева</w:t>
      </w:r>
    </w:p>
    <w:p w14:paraId="51AC2A37" w14:textId="1A6B887B" w:rsidR="00457E46" w:rsidRPr="009E5AB8" w:rsidRDefault="00457E46" w:rsidP="00457E46">
      <w:pPr>
        <w:ind w:left="5954"/>
        <w:rPr>
          <w:rFonts w:ascii="Times New Roman" w:eastAsia="Lucida Sans Unicode" w:hAnsi="Times New Roman"/>
          <w:b/>
          <w:bCs/>
          <w:kern w:val="2"/>
          <w:sz w:val="28"/>
          <w:lang w:eastAsia="ar-SA"/>
        </w:rPr>
      </w:pPr>
    </w:p>
    <w:p w14:paraId="2A5F9600" w14:textId="300A4422" w:rsidR="00F5046B" w:rsidRDefault="00F5046B" w:rsidP="00457E46">
      <w:pPr>
        <w:ind w:left="5954"/>
        <w:rPr>
          <w:rFonts w:ascii="Times New Roman" w:eastAsia="Lucida Sans Unicode" w:hAnsi="Times New Roman"/>
          <w:kern w:val="2"/>
          <w:sz w:val="28"/>
          <w:lang w:eastAsia="ar-SA"/>
        </w:rPr>
      </w:pPr>
    </w:p>
    <w:p w14:paraId="1ECB8872" w14:textId="77777777" w:rsidR="00F5046B" w:rsidRDefault="00F5046B" w:rsidP="00F5046B">
      <w:pPr>
        <w:spacing w:after="0" w:line="240" w:lineRule="auto"/>
        <w:rPr>
          <w:rFonts w:ascii="Times New Roman" w:hAnsi="Times New Roman" w:cs="Times New Roman"/>
          <w:sz w:val="28"/>
          <w:szCs w:val="28"/>
        </w:rPr>
      </w:pPr>
    </w:p>
    <w:p w14:paraId="1579F50F" w14:textId="77777777" w:rsidR="005A4F3A" w:rsidRDefault="005A4F3A" w:rsidP="00E0007C">
      <w:pPr>
        <w:spacing w:after="0" w:line="240" w:lineRule="auto"/>
        <w:ind w:left="5954"/>
        <w:rPr>
          <w:rFonts w:ascii="Times New Roman" w:hAnsi="Times New Roman" w:cs="Times New Roman"/>
          <w:sz w:val="28"/>
          <w:szCs w:val="28"/>
        </w:rPr>
      </w:pPr>
    </w:p>
    <w:p w14:paraId="1BE91BCB" w14:textId="77777777" w:rsidR="00595DC4" w:rsidRDefault="00595DC4" w:rsidP="00E0007C">
      <w:pPr>
        <w:spacing w:after="0" w:line="240" w:lineRule="auto"/>
        <w:ind w:left="5954"/>
        <w:rPr>
          <w:rFonts w:ascii="Times New Roman" w:hAnsi="Times New Roman" w:cs="Times New Roman"/>
          <w:sz w:val="28"/>
          <w:szCs w:val="28"/>
        </w:rPr>
      </w:pPr>
    </w:p>
    <w:p w14:paraId="099F2340" w14:textId="77777777" w:rsidR="00595DC4" w:rsidRDefault="00595DC4" w:rsidP="00E0007C">
      <w:pPr>
        <w:spacing w:after="0" w:line="240" w:lineRule="auto"/>
        <w:ind w:left="5954"/>
        <w:rPr>
          <w:rFonts w:ascii="Times New Roman" w:hAnsi="Times New Roman" w:cs="Times New Roman"/>
          <w:sz w:val="28"/>
          <w:szCs w:val="28"/>
        </w:rPr>
      </w:pPr>
    </w:p>
    <w:p w14:paraId="6A61ED88" w14:textId="58DBF6FD" w:rsidR="00457E46" w:rsidRPr="00E0007C" w:rsidRDefault="00457E46" w:rsidP="00E0007C">
      <w:pPr>
        <w:spacing w:after="0" w:line="240" w:lineRule="auto"/>
        <w:ind w:left="5954"/>
        <w:rPr>
          <w:rFonts w:ascii="Times New Roman" w:hAnsi="Times New Roman" w:cs="Times New Roman"/>
          <w:sz w:val="28"/>
          <w:szCs w:val="28"/>
        </w:rPr>
      </w:pPr>
      <w:r w:rsidRPr="00E0007C">
        <w:rPr>
          <w:rFonts w:ascii="Times New Roman" w:hAnsi="Times New Roman" w:cs="Times New Roman"/>
          <w:sz w:val="28"/>
          <w:szCs w:val="28"/>
        </w:rPr>
        <w:lastRenderedPageBreak/>
        <w:t>УТВЕРЖДЕНО</w:t>
      </w:r>
    </w:p>
    <w:p w14:paraId="49E2596B" w14:textId="4D1A150A" w:rsidR="00457E46" w:rsidRPr="00E0007C" w:rsidRDefault="00310609" w:rsidP="00E0007C">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р</w:t>
      </w:r>
      <w:r w:rsidR="00457E46" w:rsidRPr="00E0007C">
        <w:rPr>
          <w:rFonts w:ascii="Times New Roman" w:hAnsi="Times New Roman" w:cs="Times New Roman"/>
          <w:sz w:val="28"/>
          <w:szCs w:val="28"/>
        </w:rPr>
        <w:t>ешением</w:t>
      </w:r>
      <w:r w:rsidR="00E0007C">
        <w:rPr>
          <w:rFonts w:ascii="Times New Roman" w:hAnsi="Times New Roman" w:cs="Times New Roman"/>
          <w:sz w:val="28"/>
          <w:szCs w:val="28"/>
        </w:rPr>
        <w:t xml:space="preserve">       </w:t>
      </w:r>
      <w:r w:rsidR="003637BE">
        <w:rPr>
          <w:rFonts w:ascii="Times New Roman" w:hAnsi="Times New Roman" w:cs="Times New Roman"/>
          <w:sz w:val="28"/>
          <w:szCs w:val="28"/>
        </w:rPr>
        <w:t xml:space="preserve">  </w:t>
      </w:r>
      <w:r w:rsidR="00E0007C">
        <w:rPr>
          <w:rFonts w:ascii="Times New Roman" w:hAnsi="Times New Roman" w:cs="Times New Roman"/>
          <w:sz w:val="28"/>
          <w:szCs w:val="28"/>
        </w:rPr>
        <w:t xml:space="preserve"> </w:t>
      </w:r>
      <w:r w:rsidR="00457E46" w:rsidRPr="00E0007C">
        <w:rPr>
          <w:rFonts w:ascii="Times New Roman" w:hAnsi="Times New Roman" w:cs="Times New Roman"/>
          <w:sz w:val="28"/>
          <w:szCs w:val="28"/>
        </w:rPr>
        <w:t xml:space="preserve">Темкинского </w:t>
      </w:r>
      <w:r w:rsidR="003637BE">
        <w:rPr>
          <w:rFonts w:ascii="Times New Roman" w:hAnsi="Times New Roman" w:cs="Times New Roman"/>
          <w:sz w:val="28"/>
          <w:szCs w:val="28"/>
        </w:rPr>
        <w:t xml:space="preserve">окружного </w:t>
      </w:r>
      <w:r w:rsidR="00457E46" w:rsidRPr="00E0007C">
        <w:rPr>
          <w:rFonts w:ascii="Times New Roman" w:hAnsi="Times New Roman" w:cs="Times New Roman"/>
          <w:sz w:val="28"/>
          <w:szCs w:val="28"/>
        </w:rPr>
        <w:t xml:space="preserve">Совета депутатов </w:t>
      </w:r>
    </w:p>
    <w:p w14:paraId="0B8D34A4" w14:textId="76A7525E" w:rsidR="00457E46" w:rsidRDefault="00457E46" w:rsidP="00E0007C">
      <w:pPr>
        <w:spacing w:after="0" w:line="240" w:lineRule="auto"/>
        <w:ind w:left="5954"/>
        <w:jc w:val="both"/>
        <w:rPr>
          <w:rFonts w:ascii="Times New Roman" w:hAnsi="Times New Roman" w:cs="Times New Roman"/>
          <w:sz w:val="28"/>
          <w:szCs w:val="28"/>
        </w:rPr>
      </w:pPr>
      <w:r w:rsidRPr="00E0007C">
        <w:rPr>
          <w:rFonts w:ascii="Times New Roman" w:hAnsi="Times New Roman" w:cs="Times New Roman"/>
          <w:sz w:val="28"/>
          <w:szCs w:val="28"/>
        </w:rPr>
        <w:t xml:space="preserve">от </w:t>
      </w:r>
      <w:r w:rsidR="005E1FF3">
        <w:rPr>
          <w:rFonts w:ascii="Times New Roman" w:hAnsi="Times New Roman" w:cs="Times New Roman"/>
          <w:sz w:val="28"/>
          <w:szCs w:val="28"/>
        </w:rPr>
        <w:t>2</w:t>
      </w:r>
      <w:r w:rsidR="00612393">
        <w:rPr>
          <w:rFonts w:ascii="Times New Roman" w:hAnsi="Times New Roman" w:cs="Times New Roman"/>
          <w:sz w:val="28"/>
          <w:szCs w:val="28"/>
        </w:rPr>
        <w:t>8</w:t>
      </w:r>
      <w:r w:rsidR="005E1FF3">
        <w:rPr>
          <w:rFonts w:ascii="Times New Roman" w:hAnsi="Times New Roman" w:cs="Times New Roman"/>
          <w:sz w:val="28"/>
          <w:szCs w:val="28"/>
        </w:rPr>
        <w:t>.03.202</w:t>
      </w:r>
      <w:r w:rsidR="00612393">
        <w:rPr>
          <w:rFonts w:ascii="Times New Roman" w:hAnsi="Times New Roman" w:cs="Times New Roman"/>
          <w:sz w:val="28"/>
          <w:szCs w:val="28"/>
        </w:rPr>
        <w:t>5</w:t>
      </w:r>
      <w:r w:rsidR="005E1FF3">
        <w:rPr>
          <w:rFonts w:ascii="Times New Roman" w:hAnsi="Times New Roman" w:cs="Times New Roman"/>
          <w:sz w:val="28"/>
          <w:szCs w:val="28"/>
        </w:rPr>
        <w:t xml:space="preserve"> </w:t>
      </w:r>
      <w:r w:rsidRPr="00E0007C">
        <w:rPr>
          <w:rFonts w:ascii="Times New Roman" w:hAnsi="Times New Roman" w:cs="Times New Roman"/>
          <w:sz w:val="28"/>
          <w:szCs w:val="28"/>
        </w:rPr>
        <w:t xml:space="preserve">№ </w:t>
      </w:r>
      <w:r w:rsidR="00EC51BC">
        <w:rPr>
          <w:rFonts w:ascii="Times New Roman" w:hAnsi="Times New Roman" w:cs="Times New Roman"/>
          <w:sz w:val="28"/>
          <w:szCs w:val="28"/>
        </w:rPr>
        <w:t>61</w:t>
      </w:r>
    </w:p>
    <w:p w14:paraId="43293817" w14:textId="77777777" w:rsidR="00457E46" w:rsidRPr="00E0007C" w:rsidRDefault="00457E46" w:rsidP="00176DC9">
      <w:pPr>
        <w:spacing w:after="0" w:line="240" w:lineRule="auto"/>
        <w:rPr>
          <w:rFonts w:ascii="Times New Roman" w:hAnsi="Times New Roman" w:cs="Times New Roman"/>
          <w:sz w:val="28"/>
          <w:szCs w:val="28"/>
        </w:rPr>
      </w:pPr>
    </w:p>
    <w:p w14:paraId="1F59B342" w14:textId="77777777" w:rsidR="00457E46" w:rsidRPr="004E3F61" w:rsidRDefault="00397AD2" w:rsidP="00E0007C">
      <w:pPr>
        <w:autoSpaceDE w:val="0"/>
        <w:autoSpaceDN w:val="0"/>
        <w:adjustRightInd w:val="0"/>
        <w:spacing w:after="0" w:line="240" w:lineRule="auto"/>
        <w:jc w:val="center"/>
        <w:rPr>
          <w:rFonts w:ascii="Times New Roman" w:eastAsia="Calibri" w:hAnsi="Times New Roman" w:cs="Times New Roman"/>
          <w:b/>
          <w:sz w:val="28"/>
          <w:szCs w:val="28"/>
          <w:lang w:eastAsia="ru-RU"/>
        </w:rPr>
      </w:pPr>
      <w:hyperlink r:id="rId7" w:history="1">
        <w:r w:rsidR="00457E46" w:rsidRPr="004E3F61">
          <w:rPr>
            <w:rStyle w:val="a4"/>
            <w:rFonts w:ascii="Times New Roman" w:eastAsia="Calibri" w:hAnsi="Times New Roman" w:cs="Times New Roman"/>
            <w:b/>
            <w:color w:val="auto"/>
            <w:sz w:val="28"/>
            <w:szCs w:val="28"/>
            <w:u w:val="none"/>
            <w:lang w:eastAsia="ru-RU"/>
          </w:rPr>
          <w:t>ПОЛОЖЕНИЕ</w:t>
        </w:r>
      </w:hyperlink>
      <w:r w:rsidR="00457E46" w:rsidRPr="004E3F61">
        <w:rPr>
          <w:rFonts w:ascii="Times New Roman" w:eastAsia="Calibri" w:hAnsi="Times New Roman" w:cs="Times New Roman"/>
          <w:b/>
          <w:sz w:val="28"/>
          <w:szCs w:val="28"/>
          <w:lang w:eastAsia="ru-RU"/>
        </w:rPr>
        <w:t xml:space="preserve"> </w:t>
      </w:r>
    </w:p>
    <w:p w14:paraId="4F3EA9D7" w14:textId="77777777" w:rsidR="00457E46" w:rsidRPr="00E0007C" w:rsidRDefault="00457E46" w:rsidP="00E000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0007C">
        <w:rPr>
          <w:rFonts w:ascii="Times New Roman" w:eastAsia="Calibri" w:hAnsi="Times New Roman" w:cs="Times New Roman"/>
          <w:b/>
          <w:sz w:val="28"/>
          <w:szCs w:val="28"/>
          <w:lang w:eastAsia="ru-RU"/>
        </w:rPr>
        <w:t xml:space="preserve">о порядке и условиях назначения и выплаты </w:t>
      </w:r>
    </w:p>
    <w:p w14:paraId="7FE26A0F" w14:textId="77777777" w:rsidR="00AE51E0" w:rsidRDefault="00457E46" w:rsidP="00E000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0007C">
        <w:rPr>
          <w:rFonts w:ascii="Times New Roman" w:eastAsia="Calibri" w:hAnsi="Times New Roman" w:cs="Times New Roman"/>
          <w:b/>
          <w:sz w:val="28"/>
          <w:szCs w:val="28"/>
          <w:lang w:eastAsia="ru-RU"/>
        </w:rPr>
        <w:t xml:space="preserve">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органами государственной </w:t>
      </w:r>
    </w:p>
    <w:p w14:paraId="56E659E2" w14:textId="77777777" w:rsidR="00AE51E0" w:rsidRDefault="00457E46" w:rsidP="00E000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0007C">
        <w:rPr>
          <w:rFonts w:ascii="Times New Roman" w:eastAsia="Calibri" w:hAnsi="Times New Roman" w:cs="Times New Roman"/>
          <w:b/>
          <w:sz w:val="28"/>
          <w:szCs w:val="28"/>
          <w:lang w:eastAsia="ru-RU"/>
        </w:rPr>
        <w:t xml:space="preserve">власти Смоленской области, муниципальным образованием </w:t>
      </w:r>
    </w:p>
    <w:p w14:paraId="1E8D8C93" w14:textId="4859EF7A" w:rsidR="00AE51E0" w:rsidRDefault="00457E46" w:rsidP="00E000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0007C">
        <w:rPr>
          <w:rFonts w:ascii="Times New Roman" w:eastAsia="Calibri" w:hAnsi="Times New Roman" w:cs="Times New Roman"/>
          <w:b/>
          <w:sz w:val="28"/>
          <w:szCs w:val="28"/>
          <w:lang w:eastAsia="ru-RU"/>
        </w:rPr>
        <w:t xml:space="preserve">«Темкинский </w:t>
      </w:r>
      <w:r w:rsidR="00830A6C">
        <w:rPr>
          <w:rFonts w:ascii="Times New Roman" w:eastAsia="Calibri" w:hAnsi="Times New Roman" w:cs="Times New Roman"/>
          <w:b/>
          <w:sz w:val="28"/>
          <w:szCs w:val="28"/>
          <w:lang w:eastAsia="ru-RU"/>
        </w:rPr>
        <w:t xml:space="preserve">муниципальный </w:t>
      </w:r>
      <w:r w:rsidR="0086288D">
        <w:rPr>
          <w:rFonts w:ascii="Times New Roman" w:eastAsia="Calibri" w:hAnsi="Times New Roman" w:cs="Times New Roman"/>
          <w:b/>
          <w:sz w:val="28"/>
          <w:szCs w:val="28"/>
          <w:lang w:eastAsia="ru-RU"/>
        </w:rPr>
        <w:t xml:space="preserve">округ» </w:t>
      </w:r>
      <w:r w:rsidR="0086288D" w:rsidRPr="00E0007C">
        <w:rPr>
          <w:rFonts w:ascii="Times New Roman" w:eastAsia="Calibri" w:hAnsi="Times New Roman" w:cs="Times New Roman"/>
          <w:b/>
          <w:sz w:val="28"/>
          <w:szCs w:val="28"/>
          <w:lang w:eastAsia="ru-RU"/>
        </w:rPr>
        <w:t>Смоленской</w:t>
      </w:r>
      <w:r w:rsidRPr="00E0007C">
        <w:rPr>
          <w:rFonts w:ascii="Times New Roman" w:eastAsia="Calibri" w:hAnsi="Times New Roman" w:cs="Times New Roman"/>
          <w:b/>
          <w:sz w:val="28"/>
          <w:szCs w:val="28"/>
          <w:lang w:eastAsia="ru-RU"/>
        </w:rPr>
        <w:t xml:space="preserve"> области, </w:t>
      </w:r>
    </w:p>
    <w:p w14:paraId="2A8E374B" w14:textId="0D03E872" w:rsidR="00830A6C" w:rsidRPr="00AE51E0" w:rsidRDefault="00457E46" w:rsidP="00AE51E0">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E0007C">
        <w:rPr>
          <w:rFonts w:ascii="Times New Roman" w:eastAsia="Calibri" w:hAnsi="Times New Roman" w:cs="Times New Roman"/>
          <w:b/>
          <w:sz w:val="28"/>
          <w:szCs w:val="28"/>
          <w:lang w:eastAsia="ru-RU"/>
        </w:rPr>
        <w:t xml:space="preserve">муниципальными учреждениями, муниципальными унитарными </w:t>
      </w:r>
      <w:r w:rsidR="0086288D" w:rsidRPr="00E0007C">
        <w:rPr>
          <w:rFonts w:ascii="Times New Roman" w:eastAsia="Calibri" w:hAnsi="Times New Roman" w:cs="Times New Roman"/>
          <w:b/>
          <w:sz w:val="28"/>
          <w:szCs w:val="28"/>
          <w:lang w:eastAsia="ru-RU"/>
        </w:rPr>
        <w:t>предприятиями</w:t>
      </w:r>
      <w:r w:rsidR="0086288D" w:rsidRPr="00E0007C">
        <w:rPr>
          <w:rFonts w:ascii="Times New Roman" w:eastAsia="Calibri" w:hAnsi="Times New Roman" w:cs="Times New Roman"/>
          <w:sz w:val="28"/>
          <w:szCs w:val="28"/>
          <w:lang w:eastAsia="ru-RU"/>
        </w:rPr>
        <w:t xml:space="preserve"> </w:t>
      </w:r>
      <w:r w:rsidR="0086288D">
        <w:rPr>
          <w:rFonts w:ascii="Times New Roman" w:eastAsia="Calibri" w:hAnsi="Times New Roman" w:cs="Times New Roman"/>
          <w:sz w:val="28"/>
          <w:szCs w:val="28"/>
          <w:lang w:eastAsia="ru-RU"/>
        </w:rPr>
        <w:t>на</w:t>
      </w:r>
      <w:r w:rsidRPr="00E0007C">
        <w:rPr>
          <w:rFonts w:ascii="Times New Roman" w:eastAsia="Calibri" w:hAnsi="Times New Roman" w:cs="Times New Roman"/>
          <w:b/>
          <w:sz w:val="28"/>
          <w:szCs w:val="28"/>
          <w:lang w:eastAsia="ru-RU"/>
        </w:rPr>
        <w:t xml:space="preserve"> территории муниципального образования </w:t>
      </w:r>
    </w:p>
    <w:p w14:paraId="32068628" w14:textId="1C635A5C" w:rsidR="00457E46" w:rsidRPr="00E0007C" w:rsidRDefault="00457E46" w:rsidP="00E000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E0007C">
        <w:rPr>
          <w:rFonts w:ascii="Times New Roman" w:eastAsia="Calibri" w:hAnsi="Times New Roman" w:cs="Times New Roman"/>
          <w:b/>
          <w:sz w:val="28"/>
          <w:szCs w:val="28"/>
          <w:lang w:eastAsia="ru-RU"/>
        </w:rPr>
        <w:t xml:space="preserve">«Темкинский </w:t>
      </w:r>
      <w:r w:rsidR="00830A6C">
        <w:rPr>
          <w:rFonts w:ascii="Times New Roman" w:eastAsia="Calibri" w:hAnsi="Times New Roman" w:cs="Times New Roman"/>
          <w:b/>
          <w:sz w:val="28"/>
          <w:szCs w:val="28"/>
          <w:lang w:eastAsia="ru-RU"/>
        </w:rPr>
        <w:t>муниципальный округ</w:t>
      </w:r>
      <w:r w:rsidRPr="00E0007C">
        <w:rPr>
          <w:rFonts w:ascii="Times New Roman" w:eastAsia="Calibri" w:hAnsi="Times New Roman" w:cs="Times New Roman"/>
          <w:b/>
          <w:sz w:val="28"/>
          <w:szCs w:val="28"/>
          <w:lang w:eastAsia="ru-RU"/>
        </w:rPr>
        <w:t>» Смоленской области</w:t>
      </w:r>
    </w:p>
    <w:p w14:paraId="3F557955" w14:textId="77777777" w:rsidR="00457E46" w:rsidRPr="00E0007C" w:rsidRDefault="00457E46" w:rsidP="00E0007C">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4D1C92B0" w14:textId="69E6EB4C"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 xml:space="preserve">1. Настоящее Положение определяет порядок и условия назначения </w:t>
      </w:r>
      <w:r w:rsidR="00B1281F">
        <w:rPr>
          <w:rFonts w:ascii="Times New Roman" w:eastAsia="Calibri" w:hAnsi="Times New Roman" w:cs="Times New Roman"/>
          <w:sz w:val="28"/>
          <w:szCs w:val="28"/>
          <w:lang w:eastAsia="ru-RU"/>
        </w:rPr>
        <w:t xml:space="preserve">                                  </w:t>
      </w:r>
      <w:r w:rsidRPr="00E0007C">
        <w:rPr>
          <w:rFonts w:ascii="Times New Roman" w:eastAsia="Calibri" w:hAnsi="Times New Roman" w:cs="Times New Roman"/>
          <w:sz w:val="28"/>
          <w:szCs w:val="28"/>
          <w:lang w:eastAsia="ru-RU"/>
        </w:rPr>
        <w:t xml:space="preserve">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органами государственной власти Смоленской области, муниципальным образованием «Темкинский </w:t>
      </w:r>
      <w:r w:rsidR="002E6A36">
        <w:rPr>
          <w:rFonts w:ascii="Times New Roman" w:eastAsia="Calibri" w:hAnsi="Times New Roman" w:cs="Times New Roman"/>
          <w:sz w:val="28"/>
          <w:szCs w:val="28"/>
          <w:lang w:eastAsia="ru-RU"/>
        </w:rPr>
        <w:t>муниципальный округ</w:t>
      </w:r>
      <w:r w:rsidRPr="00E0007C">
        <w:rPr>
          <w:rFonts w:ascii="Times New Roman" w:eastAsia="Calibri" w:hAnsi="Times New Roman" w:cs="Times New Roman"/>
          <w:sz w:val="28"/>
          <w:szCs w:val="28"/>
          <w:lang w:eastAsia="ru-RU"/>
        </w:rPr>
        <w:t xml:space="preserve">» Смоленской области, муниципальными учреждениями, муниципальными унитарными предприятиями на территории муниципального образования «Темкинский </w:t>
      </w:r>
      <w:r w:rsidR="00C400DF">
        <w:rPr>
          <w:rFonts w:ascii="Times New Roman" w:eastAsia="Calibri" w:hAnsi="Times New Roman" w:cs="Times New Roman"/>
          <w:sz w:val="28"/>
          <w:szCs w:val="28"/>
          <w:lang w:eastAsia="ru-RU"/>
        </w:rPr>
        <w:t>муниципальный округ</w:t>
      </w:r>
      <w:r w:rsidRPr="00E0007C">
        <w:rPr>
          <w:rFonts w:ascii="Times New Roman" w:eastAsia="Calibri" w:hAnsi="Times New Roman" w:cs="Times New Roman"/>
          <w:sz w:val="28"/>
          <w:szCs w:val="28"/>
          <w:lang w:eastAsia="ru-RU"/>
        </w:rPr>
        <w:t>» Смоленской</w:t>
      </w:r>
      <w:r w:rsidR="00F742B0">
        <w:rPr>
          <w:rFonts w:ascii="Times New Roman" w:eastAsia="Calibri" w:hAnsi="Times New Roman" w:cs="Times New Roman"/>
          <w:sz w:val="28"/>
          <w:szCs w:val="28"/>
          <w:lang w:eastAsia="ru-RU"/>
        </w:rPr>
        <w:t xml:space="preserve"> </w:t>
      </w:r>
      <w:r w:rsidRPr="00E0007C">
        <w:rPr>
          <w:rFonts w:ascii="Times New Roman" w:eastAsia="Calibri" w:hAnsi="Times New Roman" w:cs="Times New Roman"/>
          <w:sz w:val="28"/>
          <w:szCs w:val="28"/>
          <w:lang w:eastAsia="ru-RU"/>
        </w:rPr>
        <w:t>области (далее - ежемесячная денежная выплата).</w:t>
      </w:r>
    </w:p>
    <w:p w14:paraId="5C34377D" w14:textId="2666C56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 xml:space="preserve">2. 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заключившие договор о целевом обучении с органами государственной власти Смоленской области, муниципальным образованием «Темкинский </w:t>
      </w:r>
      <w:r w:rsidR="009563AD">
        <w:rPr>
          <w:rFonts w:ascii="Times New Roman" w:eastAsia="Calibri" w:hAnsi="Times New Roman" w:cs="Times New Roman"/>
          <w:sz w:val="28"/>
          <w:szCs w:val="28"/>
          <w:lang w:eastAsia="ru-RU"/>
        </w:rPr>
        <w:t>муниципальный</w:t>
      </w:r>
      <w:r w:rsidR="00C322EB">
        <w:rPr>
          <w:rFonts w:ascii="Times New Roman" w:eastAsia="Calibri" w:hAnsi="Times New Roman" w:cs="Times New Roman"/>
          <w:sz w:val="28"/>
          <w:szCs w:val="28"/>
          <w:lang w:eastAsia="ru-RU"/>
        </w:rPr>
        <w:t xml:space="preserve"> округ</w:t>
      </w:r>
      <w:r w:rsidRPr="00E0007C">
        <w:rPr>
          <w:rFonts w:ascii="Times New Roman" w:eastAsia="Calibri" w:hAnsi="Times New Roman" w:cs="Times New Roman"/>
          <w:sz w:val="28"/>
          <w:szCs w:val="28"/>
          <w:lang w:eastAsia="ru-RU"/>
        </w:rPr>
        <w:t xml:space="preserve">» Смоленской области, муниципальными учреждениями, муниципальными унитарными предприятиями на территории муниципального образования «Темкинский </w:t>
      </w:r>
      <w:r w:rsidR="000B329C">
        <w:rPr>
          <w:rFonts w:ascii="Times New Roman" w:eastAsia="Calibri" w:hAnsi="Times New Roman" w:cs="Times New Roman"/>
          <w:sz w:val="28"/>
          <w:szCs w:val="28"/>
          <w:lang w:eastAsia="ru-RU"/>
        </w:rPr>
        <w:t>муниципальный округ</w:t>
      </w:r>
      <w:r w:rsidRPr="00E0007C">
        <w:rPr>
          <w:rFonts w:ascii="Times New Roman" w:eastAsia="Calibri" w:hAnsi="Times New Roman" w:cs="Times New Roman"/>
          <w:sz w:val="28"/>
          <w:szCs w:val="28"/>
          <w:lang w:eastAsia="ru-RU"/>
        </w:rPr>
        <w:t>» Смоленской области (далее - студенты).</w:t>
      </w:r>
      <w:bookmarkStart w:id="0" w:name="Par28"/>
      <w:bookmarkEnd w:id="0"/>
    </w:p>
    <w:p w14:paraId="5A41902C" w14:textId="3C04745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3. Выплата ежемесячной денежной выплаты осуществляется на основании договора о целевом обучении, заключенного с органом государственной власти Смоленской области, муниципальным образованием «Темкинский</w:t>
      </w:r>
      <w:r w:rsidR="0057584B">
        <w:rPr>
          <w:rFonts w:ascii="Times New Roman" w:eastAsia="Calibri" w:hAnsi="Times New Roman" w:cs="Times New Roman"/>
          <w:sz w:val="28"/>
          <w:szCs w:val="28"/>
          <w:lang w:eastAsia="ru-RU"/>
        </w:rPr>
        <w:t xml:space="preserve"> муниципальный </w:t>
      </w:r>
      <w:r w:rsidRPr="00E0007C">
        <w:rPr>
          <w:rFonts w:ascii="Times New Roman" w:eastAsia="Calibri" w:hAnsi="Times New Roman" w:cs="Times New Roman"/>
          <w:sz w:val="28"/>
          <w:szCs w:val="28"/>
          <w:lang w:eastAsia="ru-RU"/>
        </w:rPr>
        <w:t xml:space="preserve"> </w:t>
      </w:r>
      <w:r w:rsidR="0057584B">
        <w:rPr>
          <w:rFonts w:ascii="Times New Roman" w:eastAsia="Calibri" w:hAnsi="Times New Roman" w:cs="Times New Roman"/>
          <w:sz w:val="28"/>
          <w:szCs w:val="28"/>
          <w:lang w:eastAsia="ru-RU"/>
        </w:rPr>
        <w:t>округ</w:t>
      </w:r>
      <w:r w:rsidRPr="00E0007C">
        <w:rPr>
          <w:rFonts w:ascii="Times New Roman" w:eastAsia="Calibri" w:hAnsi="Times New Roman" w:cs="Times New Roman"/>
          <w:sz w:val="28"/>
          <w:szCs w:val="28"/>
          <w:lang w:eastAsia="ru-RU"/>
        </w:rPr>
        <w:t xml:space="preserve">» Смоленской области, муниципальным учреждением, муниципальным унитарным предприятием на территории муниципального образования «Темкинский </w:t>
      </w:r>
      <w:r w:rsidR="0057584B">
        <w:rPr>
          <w:rFonts w:ascii="Times New Roman" w:eastAsia="Calibri" w:hAnsi="Times New Roman" w:cs="Times New Roman"/>
          <w:sz w:val="28"/>
          <w:szCs w:val="28"/>
          <w:lang w:eastAsia="ru-RU"/>
        </w:rPr>
        <w:t>муниципальный округ</w:t>
      </w:r>
      <w:r w:rsidRPr="00E0007C">
        <w:rPr>
          <w:rFonts w:ascii="Times New Roman" w:eastAsia="Calibri" w:hAnsi="Times New Roman" w:cs="Times New Roman"/>
          <w:sz w:val="28"/>
          <w:szCs w:val="28"/>
          <w:lang w:eastAsia="ru-RU"/>
        </w:rPr>
        <w:t xml:space="preserve">» Смоленской области (далее – заказчик) в простой письменной форме в соответствии с типовой </w:t>
      </w:r>
      <w:hyperlink r:id="rId8" w:history="1">
        <w:r w:rsidRPr="00B1281F">
          <w:rPr>
            <w:rStyle w:val="a4"/>
            <w:rFonts w:ascii="Times New Roman" w:eastAsia="Calibri" w:hAnsi="Times New Roman" w:cs="Times New Roman"/>
            <w:color w:val="auto"/>
            <w:sz w:val="28"/>
            <w:szCs w:val="28"/>
            <w:u w:val="none"/>
            <w:lang w:eastAsia="ru-RU"/>
          </w:rPr>
          <w:t>формой</w:t>
        </w:r>
      </w:hyperlink>
      <w:r w:rsidRPr="00E0007C">
        <w:rPr>
          <w:rFonts w:ascii="Times New Roman" w:eastAsia="Calibri" w:hAnsi="Times New Roman" w:cs="Times New Roman"/>
          <w:sz w:val="28"/>
          <w:szCs w:val="28"/>
          <w:lang w:eastAsia="ru-RU"/>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w:t>
      </w:r>
      <w:smartTag w:uri="urn:schemas-microsoft-com:office:smarttags" w:element="date">
        <w:smartTagPr>
          <w:attr w:name="Year" w:val="2020"/>
          <w:attr w:name="Day" w:val="13"/>
          <w:attr w:name="Month" w:val="10"/>
          <w:attr w:name="ls" w:val="trans"/>
        </w:smartTagPr>
        <w:r w:rsidRPr="00E0007C">
          <w:rPr>
            <w:rFonts w:ascii="Times New Roman" w:eastAsia="Calibri" w:hAnsi="Times New Roman" w:cs="Times New Roman"/>
            <w:sz w:val="28"/>
            <w:szCs w:val="28"/>
            <w:lang w:eastAsia="ru-RU"/>
          </w:rPr>
          <w:t>13.10.2020</w:t>
        </w:r>
      </w:smartTag>
      <w:r w:rsidRPr="00E0007C">
        <w:rPr>
          <w:rFonts w:ascii="Times New Roman" w:eastAsia="Calibri" w:hAnsi="Times New Roman" w:cs="Times New Roman"/>
          <w:sz w:val="28"/>
          <w:szCs w:val="28"/>
          <w:lang w:eastAsia="ru-RU"/>
        </w:rPr>
        <w:t xml:space="preserve"> </w:t>
      </w:r>
      <w:r w:rsidRPr="00E0007C">
        <w:rPr>
          <w:rFonts w:ascii="Times New Roman" w:eastAsia="Calibri" w:hAnsi="Times New Roman" w:cs="Times New Roman"/>
          <w:sz w:val="28"/>
          <w:szCs w:val="28"/>
          <w:lang w:eastAsia="ru-RU"/>
        </w:rPr>
        <w:lastRenderedPageBreak/>
        <w:t>№ 1681</w:t>
      </w:r>
      <w:r w:rsidR="0057584B">
        <w:rPr>
          <w:rFonts w:ascii="Times New Roman" w:eastAsia="Calibri" w:hAnsi="Times New Roman" w:cs="Times New Roman"/>
          <w:sz w:val="28"/>
          <w:szCs w:val="28"/>
          <w:lang w:eastAsia="ru-RU"/>
        </w:rPr>
        <w:t xml:space="preserve"> </w:t>
      </w:r>
      <w:r w:rsidRPr="00E0007C">
        <w:rPr>
          <w:rFonts w:ascii="Times New Roman" w:eastAsia="Calibri" w:hAnsi="Times New Roman" w:cs="Times New Roman"/>
          <w:sz w:val="28"/>
          <w:szCs w:val="28"/>
          <w:lang w:eastAsia="ru-RU"/>
        </w:rPr>
        <w:t>«О целевом обучении по образовательным программам среднего профессионального и высшего образования» (далее – договор о целевом обучении), и правового акта заказчика.</w:t>
      </w:r>
    </w:p>
    <w:p w14:paraId="2044D90E"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4. Заказчик ежегодно самостоятельно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14:paraId="0C47A53D"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 xml:space="preserve">5. 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выплачивается, начиная с месяца начала обучения студента. </w:t>
      </w:r>
    </w:p>
    <w:p w14:paraId="339ABCA6"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14:paraId="5243FB94" w14:textId="6F229FA5"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Изменение размеров ежемесячной денежной выплаты, установленных пунктом 1 Указа Губернатора Смоленской области от 07.03.2024 № 21</w:t>
      </w:r>
      <w:r w:rsidR="0035131E">
        <w:rPr>
          <w:rFonts w:ascii="Times New Roman" w:eastAsia="Calibri" w:hAnsi="Times New Roman" w:cs="Times New Roman"/>
          <w:sz w:val="28"/>
          <w:szCs w:val="28"/>
          <w:lang w:eastAsia="ru-RU"/>
        </w:rPr>
        <w:t xml:space="preserve"> </w:t>
      </w:r>
      <w:r w:rsidRPr="00E0007C">
        <w:rPr>
          <w:rFonts w:ascii="Times New Roman" w:eastAsia="Calibri" w:hAnsi="Times New Roman" w:cs="Times New Roman"/>
          <w:sz w:val="28"/>
          <w:szCs w:val="28"/>
          <w:lang w:eastAsia="ru-RU"/>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в связи с переводом на следующий курс осуществляется с 1 сентября и оформляется соответствующим правовым актом заказчика.</w:t>
      </w:r>
    </w:p>
    <w:p w14:paraId="15173D5A" w14:textId="6FD97F79"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 xml:space="preserve">6. Ежемесячная денежная выплата перечисляется на счет студента </w:t>
      </w:r>
      <w:r w:rsidR="00B1281F">
        <w:rPr>
          <w:rFonts w:ascii="Times New Roman" w:eastAsia="Calibri" w:hAnsi="Times New Roman" w:cs="Times New Roman"/>
          <w:sz w:val="28"/>
          <w:szCs w:val="28"/>
          <w:lang w:eastAsia="ru-RU"/>
        </w:rPr>
        <w:t xml:space="preserve">                                     </w:t>
      </w:r>
      <w:r w:rsidRPr="00E0007C">
        <w:rPr>
          <w:rFonts w:ascii="Times New Roman" w:eastAsia="Calibri" w:hAnsi="Times New Roman" w:cs="Times New Roman"/>
          <w:sz w:val="28"/>
          <w:szCs w:val="28"/>
          <w:lang w:eastAsia="ru-RU"/>
        </w:rPr>
        <w:t>в кредитной организации, указанный в договоре о целевом обучении.</w:t>
      </w:r>
    </w:p>
    <w:p w14:paraId="37995E58" w14:textId="77777777" w:rsidR="00457E46" w:rsidRPr="00E0007C" w:rsidRDefault="00457E46" w:rsidP="00E0007C">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Ежемесячная денежная выплата за текущий месяц производится не позднее последнего числа текущего месяца.</w:t>
      </w:r>
    </w:p>
    <w:p w14:paraId="11C515BC"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 w:name="Par47"/>
      <w:bookmarkEnd w:id="1"/>
      <w:r w:rsidRPr="00E0007C">
        <w:rPr>
          <w:rFonts w:ascii="Times New Roman" w:eastAsia="Calibri" w:hAnsi="Times New Roman" w:cs="Times New Roman"/>
          <w:sz w:val="28"/>
          <w:szCs w:val="28"/>
          <w:lang w:eastAsia="ru-RU"/>
        </w:rPr>
        <w:t>7. В период предоставленных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14:paraId="50DF96E0"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 xml:space="preserve">8. Основанием для прекращения выплаты ежемесячной денежной выплаты является 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w:t>
      </w:r>
      <w:r w:rsidRPr="00E0007C">
        <w:rPr>
          <w:rFonts w:ascii="Times New Roman" w:eastAsia="Calibri" w:hAnsi="Times New Roman" w:cs="Times New Roman"/>
          <w:sz w:val="28"/>
          <w:szCs w:val="28"/>
          <w:lang w:eastAsia="ru-RU"/>
        </w:rPr>
        <w:lastRenderedPageBreak/>
        <w:t>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14:paraId="2CABF774"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2" w:name="Par52"/>
      <w:bookmarkEnd w:id="2"/>
      <w:r w:rsidRPr="00E0007C">
        <w:rPr>
          <w:rFonts w:ascii="Times New Roman" w:eastAsia="Calibri" w:hAnsi="Times New Roman" w:cs="Times New Roman"/>
          <w:sz w:val="28"/>
          <w:szCs w:val="28"/>
          <w:lang w:eastAsia="ru-RU"/>
        </w:rPr>
        <w:t>9. 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 таких обстоятельств.</w:t>
      </w:r>
    </w:p>
    <w:p w14:paraId="5C40DC14" w14:textId="77777777" w:rsidR="00457E46" w:rsidRPr="00E0007C" w:rsidRDefault="00457E46" w:rsidP="00E0007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0007C">
        <w:rPr>
          <w:rFonts w:ascii="Times New Roman" w:eastAsia="Calibri" w:hAnsi="Times New Roman" w:cs="Times New Roman"/>
          <w:sz w:val="28"/>
          <w:szCs w:val="28"/>
          <w:lang w:eastAsia="ru-RU"/>
        </w:rPr>
        <w:t>10. Излишне выплаченная студенту сумма ежемесячной денежной выплаты вследствие обстоятельств, указанных в пункте 9 настоящего Положения, возмещается им добровольно, а в случае отказа взыскивается в судебном порядке.</w:t>
      </w:r>
    </w:p>
    <w:p w14:paraId="3F47DB49" w14:textId="77777777" w:rsidR="00457E46" w:rsidRPr="00E0007C" w:rsidRDefault="00457E46" w:rsidP="00E0007C">
      <w:pPr>
        <w:spacing w:after="0" w:line="240" w:lineRule="auto"/>
        <w:jc w:val="center"/>
        <w:rPr>
          <w:rFonts w:ascii="Times New Roman" w:eastAsia="Lucida Sans Unicode" w:hAnsi="Times New Roman" w:cs="Times New Roman"/>
          <w:kern w:val="2"/>
          <w:sz w:val="28"/>
          <w:szCs w:val="28"/>
          <w:lang w:eastAsia="ar-SA"/>
        </w:rPr>
      </w:pPr>
    </w:p>
    <w:p w14:paraId="68FEF3FC" w14:textId="77777777" w:rsidR="003C4780" w:rsidRPr="00E0007C" w:rsidRDefault="003C4780" w:rsidP="00E0007C">
      <w:pPr>
        <w:pStyle w:val="ConsPlusNormal"/>
        <w:widowControl/>
        <w:ind w:right="-2" w:firstLine="0"/>
        <w:jc w:val="both"/>
        <w:outlineLvl w:val="1"/>
        <w:rPr>
          <w:rFonts w:ascii="Times New Roman" w:hAnsi="Times New Roman"/>
          <w:sz w:val="28"/>
          <w:szCs w:val="28"/>
        </w:rPr>
      </w:pPr>
    </w:p>
    <w:sectPr w:rsidR="003C4780" w:rsidRPr="00E0007C" w:rsidSect="00831BCC">
      <w:headerReference w:type="default" r:id="rId9"/>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2986" w14:textId="77777777" w:rsidR="00397AD2" w:rsidRDefault="00397AD2" w:rsidP="0054074E">
      <w:pPr>
        <w:spacing w:after="0" w:line="240" w:lineRule="auto"/>
      </w:pPr>
      <w:r>
        <w:separator/>
      </w:r>
    </w:p>
  </w:endnote>
  <w:endnote w:type="continuationSeparator" w:id="0">
    <w:p w14:paraId="5F0D218E" w14:textId="77777777" w:rsidR="00397AD2" w:rsidRDefault="00397AD2" w:rsidP="0054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82F6" w14:textId="77777777" w:rsidR="00397AD2" w:rsidRDefault="00397AD2" w:rsidP="0054074E">
      <w:pPr>
        <w:spacing w:after="0" w:line="240" w:lineRule="auto"/>
      </w:pPr>
      <w:r>
        <w:separator/>
      </w:r>
    </w:p>
  </w:footnote>
  <w:footnote w:type="continuationSeparator" w:id="0">
    <w:p w14:paraId="2301EE73" w14:textId="77777777" w:rsidR="00397AD2" w:rsidRDefault="00397AD2" w:rsidP="0054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50230"/>
      <w:docPartObj>
        <w:docPartGallery w:val="Page Numbers (Top of Page)"/>
        <w:docPartUnique/>
      </w:docPartObj>
    </w:sdtPr>
    <w:sdtEndPr/>
    <w:sdtContent>
      <w:p w14:paraId="403F5DF3" w14:textId="660E0560" w:rsidR="0054074E" w:rsidRDefault="0054074E">
        <w:pPr>
          <w:pStyle w:val="a5"/>
          <w:jc w:val="center"/>
        </w:pPr>
        <w:r>
          <w:fldChar w:fldCharType="begin"/>
        </w:r>
        <w:r>
          <w:instrText>PAGE   \* MERGEFORMAT</w:instrText>
        </w:r>
        <w:r>
          <w:fldChar w:fldCharType="separate"/>
        </w:r>
        <w:r>
          <w:t>2</w:t>
        </w:r>
        <w:r>
          <w:fldChar w:fldCharType="end"/>
        </w:r>
      </w:p>
    </w:sdtContent>
  </w:sdt>
  <w:p w14:paraId="6AE0D20D" w14:textId="77777777" w:rsidR="0054074E" w:rsidRDefault="005407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19"/>
    <w:rsid w:val="000343A7"/>
    <w:rsid w:val="00045C33"/>
    <w:rsid w:val="000862A3"/>
    <w:rsid w:val="000B329C"/>
    <w:rsid w:val="00110179"/>
    <w:rsid w:val="00176DC9"/>
    <w:rsid w:val="00186FEA"/>
    <w:rsid w:val="001F1502"/>
    <w:rsid w:val="002E6A36"/>
    <w:rsid w:val="00310609"/>
    <w:rsid w:val="0035131E"/>
    <w:rsid w:val="00361A4B"/>
    <w:rsid w:val="003637BE"/>
    <w:rsid w:val="00376343"/>
    <w:rsid w:val="003925CF"/>
    <w:rsid w:val="00397AD2"/>
    <w:rsid w:val="003B317A"/>
    <w:rsid w:val="003C4780"/>
    <w:rsid w:val="003E6C9F"/>
    <w:rsid w:val="00420FAC"/>
    <w:rsid w:val="00447DD7"/>
    <w:rsid w:val="00457E46"/>
    <w:rsid w:val="004C275E"/>
    <w:rsid w:val="004E3F61"/>
    <w:rsid w:val="0054074E"/>
    <w:rsid w:val="00547158"/>
    <w:rsid w:val="0057584B"/>
    <w:rsid w:val="00582CCD"/>
    <w:rsid w:val="00595DC4"/>
    <w:rsid w:val="005A4F3A"/>
    <w:rsid w:val="005E1FF3"/>
    <w:rsid w:val="00601172"/>
    <w:rsid w:val="00612393"/>
    <w:rsid w:val="00680DEA"/>
    <w:rsid w:val="00684799"/>
    <w:rsid w:val="007071D7"/>
    <w:rsid w:val="0071381C"/>
    <w:rsid w:val="0076074D"/>
    <w:rsid w:val="0076560E"/>
    <w:rsid w:val="00785B3E"/>
    <w:rsid w:val="007C1F78"/>
    <w:rsid w:val="00816011"/>
    <w:rsid w:val="00830A6C"/>
    <w:rsid w:val="00831BCC"/>
    <w:rsid w:val="0086288D"/>
    <w:rsid w:val="00954B64"/>
    <w:rsid w:val="009563AD"/>
    <w:rsid w:val="009902D8"/>
    <w:rsid w:val="009A4EA0"/>
    <w:rsid w:val="009E5AB8"/>
    <w:rsid w:val="009F0FD7"/>
    <w:rsid w:val="00A02680"/>
    <w:rsid w:val="00A03645"/>
    <w:rsid w:val="00A72852"/>
    <w:rsid w:val="00AB7DB0"/>
    <w:rsid w:val="00AE51E0"/>
    <w:rsid w:val="00B0647A"/>
    <w:rsid w:val="00B107A8"/>
    <w:rsid w:val="00B1281F"/>
    <w:rsid w:val="00B6557C"/>
    <w:rsid w:val="00BA109D"/>
    <w:rsid w:val="00BA1A79"/>
    <w:rsid w:val="00BF20CE"/>
    <w:rsid w:val="00C322EB"/>
    <w:rsid w:val="00C400DF"/>
    <w:rsid w:val="00CC039C"/>
    <w:rsid w:val="00D14D43"/>
    <w:rsid w:val="00D34351"/>
    <w:rsid w:val="00D85D23"/>
    <w:rsid w:val="00D936B9"/>
    <w:rsid w:val="00DB1AC9"/>
    <w:rsid w:val="00E0007C"/>
    <w:rsid w:val="00E01288"/>
    <w:rsid w:val="00E2032D"/>
    <w:rsid w:val="00E227F3"/>
    <w:rsid w:val="00E87B31"/>
    <w:rsid w:val="00EC51BC"/>
    <w:rsid w:val="00F5046B"/>
    <w:rsid w:val="00F67919"/>
    <w:rsid w:val="00F742B0"/>
    <w:rsid w:val="00F93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A718379"/>
  <w15:chartTrackingRefBased/>
  <w15:docId w15:val="{499A95D4-64DA-4C40-B1DA-C13F06A3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9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C3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045C33"/>
    <w:pPr>
      <w:widowControl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045C33"/>
    <w:pPr>
      <w:widowControl w:val="0"/>
      <w:spacing w:after="0" w:line="240" w:lineRule="auto"/>
    </w:pPr>
    <w:rPr>
      <w:rFonts w:ascii="Arial" w:eastAsia="Times New Roman" w:hAnsi="Arial" w:cs="Times New Roman"/>
      <w:b/>
      <w:sz w:val="20"/>
      <w:szCs w:val="20"/>
      <w:lang w:eastAsia="ru-RU"/>
    </w:rPr>
  </w:style>
  <w:style w:type="character" w:styleId="a4">
    <w:name w:val="Hyperlink"/>
    <w:basedOn w:val="a0"/>
    <w:uiPriority w:val="99"/>
    <w:semiHidden/>
    <w:unhideWhenUsed/>
    <w:rsid w:val="00457E46"/>
    <w:rPr>
      <w:color w:val="0000FF"/>
      <w:u w:val="single"/>
    </w:rPr>
  </w:style>
  <w:style w:type="paragraph" w:styleId="a5">
    <w:name w:val="header"/>
    <w:basedOn w:val="a"/>
    <w:link w:val="a6"/>
    <w:uiPriority w:val="99"/>
    <w:unhideWhenUsed/>
    <w:rsid w:val="005407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4074E"/>
  </w:style>
  <w:style w:type="paragraph" w:styleId="a7">
    <w:name w:val="footer"/>
    <w:basedOn w:val="a"/>
    <w:link w:val="a8"/>
    <w:uiPriority w:val="99"/>
    <w:unhideWhenUsed/>
    <w:rsid w:val="005407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4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3351">
      <w:bodyDiv w:val="1"/>
      <w:marLeft w:val="0"/>
      <w:marRight w:val="0"/>
      <w:marTop w:val="0"/>
      <w:marBottom w:val="0"/>
      <w:divBdr>
        <w:top w:val="none" w:sz="0" w:space="0" w:color="auto"/>
        <w:left w:val="none" w:sz="0" w:space="0" w:color="auto"/>
        <w:bottom w:val="none" w:sz="0" w:space="0" w:color="auto"/>
        <w:right w:val="none" w:sz="0" w:space="0" w:color="auto"/>
      </w:divBdr>
    </w:div>
    <w:div w:id="812136110">
      <w:bodyDiv w:val="1"/>
      <w:marLeft w:val="0"/>
      <w:marRight w:val="0"/>
      <w:marTop w:val="0"/>
      <w:marBottom w:val="0"/>
      <w:divBdr>
        <w:top w:val="none" w:sz="0" w:space="0" w:color="auto"/>
        <w:left w:val="none" w:sz="0" w:space="0" w:color="auto"/>
        <w:bottom w:val="none" w:sz="0" w:space="0" w:color="auto"/>
        <w:right w:val="none" w:sz="0" w:space="0" w:color="auto"/>
      </w:divBdr>
    </w:div>
    <w:div w:id="13974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395&amp;dst=100210" TargetMode="External"/><Relationship Id="rId3" Type="http://schemas.openxmlformats.org/officeDocument/2006/relationships/webSettings" Target="webSettings.xml"/><Relationship Id="rId7" Type="http://schemas.openxmlformats.org/officeDocument/2006/relationships/hyperlink" Target="https://login.consultant.ru/link/?req=doc&amp;base=RLAW376&amp;n=135399&amp;dst=1000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1641</Words>
  <Characters>9356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cp:lastPrinted>2025-03-31T12:16:00Z</cp:lastPrinted>
  <dcterms:created xsi:type="dcterms:W3CDTF">2024-03-25T11:52:00Z</dcterms:created>
  <dcterms:modified xsi:type="dcterms:W3CDTF">2025-03-31T12:29:00Z</dcterms:modified>
</cp:coreProperties>
</file>