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E10C" w14:textId="77777777" w:rsidR="00E519FF" w:rsidRDefault="00E519FF" w:rsidP="00E519FF">
      <w:pPr>
        <w:ind w:firstLine="540"/>
        <w:jc w:val="right"/>
      </w:pPr>
    </w:p>
    <w:p w14:paraId="6BF691A8" w14:textId="2876A4E6" w:rsidR="00E519FF" w:rsidRDefault="00E519FF" w:rsidP="00E519FF">
      <w:pPr>
        <w:ind w:firstLine="540"/>
        <w:jc w:val="center"/>
      </w:pPr>
      <w:r>
        <w:rPr>
          <w:noProof/>
        </w:rPr>
        <w:drawing>
          <wp:inline distT="0" distB="0" distL="0" distR="0" wp14:anchorId="1A224B41" wp14:editId="30ADCEA9">
            <wp:extent cx="495300" cy="5619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F314D" w14:textId="47342614" w:rsidR="002727D3" w:rsidRPr="00E519FF" w:rsidRDefault="00E519FF" w:rsidP="00E519F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7D3">
        <w:t xml:space="preserve"> </w:t>
      </w:r>
    </w:p>
    <w:p w14:paraId="6CD318C2" w14:textId="003CCF15" w:rsidR="00BA2056" w:rsidRPr="00A37C79" w:rsidRDefault="00A37C79" w:rsidP="00BA2056">
      <w:pPr>
        <w:ind w:firstLine="540"/>
        <w:jc w:val="center"/>
        <w:rPr>
          <w:b/>
          <w:sz w:val="28"/>
          <w:szCs w:val="28"/>
        </w:rPr>
      </w:pPr>
      <w:r w:rsidRPr="00A37C79">
        <w:rPr>
          <w:b/>
          <w:sz w:val="28"/>
          <w:szCs w:val="28"/>
        </w:rPr>
        <w:t>ТЕМКИН</w:t>
      </w:r>
      <w:r w:rsidR="00BA2056" w:rsidRPr="00A37C79">
        <w:rPr>
          <w:b/>
          <w:sz w:val="28"/>
          <w:szCs w:val="28"/>
        </w:rPr>
        <w:t xml:space="preserve">СКИЙ </w:t>
      </w:r>
      <w:r w:rsidR="0003386D" w:rsidRPr="00A37C79">
        <w:rPr>
          <w:b/>
          <w:sz w:val="28"/>
          <w:szCs w:val="28"/>
        </w:rPr>
        <w:t>ОКРУЖНОЙ</w:t>
      </w:r>
      <w:r w:rsidR="00BA2056" w:rsidRPr="00A37C79">
        <w:rPr>
          <w:b/>
          <w:sz w:val="28"/>
          <w:szCs w:val="28"/>
        </w:rPr>
        <w:t xml:space="preserve"> СОВЕТ ДЕПУТАТОВ</w:t>
      </w:r>
    </w:p>
    <w:p w14:paraId="7969B6BF" w14:textId="77777777" w:rsidR="00BA2056" w:rsidRPr="0042234F" w:rsidRDefault="00BA2056" w:rsidP="00BA2056">
      <w:pPr>
        <w:jc w:val="center"/>
        <w:rPr>
          <w:b/>
          <w:sz w:val="32"/>
          <w:szCs w:val="32"/>
        </w:rPr>
      </w:pPr>
    </w:p>
    <w:p w14:paraId="6794A95B" w14:textId="77777777" w:rsidR="00BA2056" w:rsidRPr="0042234F" w:rsidRDefault="00BA2056" w:rsidP="00BA2056">
      <w:pPr>
        <w:jc w:val="center"/>
        <w:rPr>
          <w:b/>
          <w:sz w:val="32"/>
          <w:szCs w:val="32"/>
        </w:rPr>
      </w:pPr>
      <w:r w:rsidRPr="0042234F">
        <w:rPr>
          <w:b/>
          <w:sz w:val="32"/>
          <w:szCs w:val="32"/>
        </w:rPr>
        <w:t>РЕШЕНИ</w:t>
      </w:r>
      <w:r w:rsidR="00FA75CB">
        <w:rPr>
          <w:b/>
          <w:sz w:val="32"/>
          <w:szCs w:val="32"/>
        </w:rPr>
        <w:t>Е</w:t>
      </w:r>
    </w:p>
    <w:p w14:paraId="4D31FE85" w14:textId="77777777"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14:paraId="11FE14D4" w14:textId="5A620D9F" w:rsidR="00BA2056" w:rsidRPr="0042234F" w:rsidRDefault="0042234F" w:rsidP="00BA2056">
      <w:pPr>
        <w:tabs>
          <w:tab w:val="left" w:pos="86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1B2B71">
        <w:rPr>
          <w:bCs/>
          <w:sz w:val="28"/>
          <w:szCs w:val="28"/>
        </w:rPr>
        <w:t>31</w:t>
      </w:r>
      <w:r w:rsidR="00FA75CB">
        <w:rPr>
          <w:bCs/>
          <w:sz w:val="28"/>
          <w:szCs w:val="28"/>
        </w:rPr>
        <w:t xml:space="preserve"> </w:t>
      </w:r>
      <w:r w:rsidR="001B2B71">
        <w:rPr>
          <w:bCs/>
          <w:sz w:val="28"/>
          <w:szCs w:val="28"/>
        </w:rPr>
        <w:t xml:space="preserve">января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>2</w:t>
      </w:r>
      <w:r w:rsidR="001B2B71">
        <w:rPr>
          <w:bCs/>
          <w:sz w:val="28"/>
          <w:szCs w:val="28"/>
        </w:rPr>
        <w:t>5</w:t>
      </w:r>
      <w:r w:rsidR="0003386D"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BA2056" w:rsidRPr="0042234F">
        <w:rPr>
          <w:bCs/>
          <w:sz w:val="28"/>
          <w:szCs w:val="28"/>
        </w:rPr>
        <w:t xml:space="preserve">                                                                   </w:t>
      </w:r>
      <w:r w:rsidR="00FA75CB">
        <w:rPr>
          <w:bCs/>
          <w:sz w:val="28"/>
          <w:szCs w:val="28"/>
        </w:rPr>
        <w:t xml:space="preserve">                      </w:t>
      </w:r>
      <w:r w:rsidR="00F5260A">
        <w:rPr>
          <w:bCs/>
          <w:sz w:val="28"/>
          <w:szCs w:val="28"/>
        </w:rPr>
        <w:t xml:space="preserve">  </w:t>
      </w:r>
      <w:r w:rsidR="00895436">
        <w:rPr>
          <w:bCs/>
          <w:sz w:val="28"/>
          <w:szCs w:val="28"/>
        </w:rPr>
        <w:t xml:space="preserve">    </w:t>
      </w:r>
      <w:r w:rsidR="00BA2056" w:rsidRPr="0042234F">
        <w:rPr>
          <w:bCs/>
          <w:sz w:val="28"/>
          <w:szCs w:val="28"/>
        </w:rPr>
        <w:t xml:space="preserve">№ </w:t>
      </w:r>
      <w:r w:rsidR="00F5260A">
        <w:rPr>
          <w:bCs/>
          <w:sz w:val="28"/>
          <w:szCs w:val="28"/>
        </w:rPr>
        <w:t>7</w:t>
      </w:r>
    </w:p>
    <w:p w14:paraId="5B71BAB1" w14:textId="77777777" w:rsidR="00533475" w:rsidRPr="0042234F" w:rsidRDefault="00533475" w:rsidP="00533475">
      <w:pPr>
        <w:tabs>
          <w:tab w:val="left" w:pos="1120"/>
        </w:tabs>
        <w:rPr>
          <w:sz w:val="28"/>
          <w:szCs w:val="28"/>
        </w:rPr>
      </w:pPr>
    </w:p>
    <w:p w14:paraId="3514028D" w14:textId="77777777" w:rsidR="00705E06" w:rsidRDefault="00206CBB" w:rsidP="00533475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05E06">
        <w:rPr>
          <w:sz w:val="28"/>
          <w:szCs w:val="28"/>
        </w:rPr>
        <w:t>официальных символах –</w:t>
      </w:r>
      <w:r>
        <w:rPr>
          <w:sz w:val="28"/>
          <w:szCs w:val="28"/>
        </w:rPr>
        <w:t xml:space="preserve"> герб</w:t>
      </w:r>
      <w:r w:rsidR="00705E06">
        <w:rPr>
          <w:sz w:val="28"/>
          <w:szCs w:val="28"/>
        </w:rPr>
        <w:t xml:space="preserve">е и </w:t>
      </w:r>
    </w:p>
    <w:p w14:paraId="5BB2A46D" w14:textId="6491C463" w:rsidR="00705E06" w:rsidRDefault="00705E06" w:rsidP="00533475">
      <w:pPr>
        <w:rPr>
          <w:sz w:val="28"/>
          <w:szCs w:val="28"/>
        </w:rPr>
      </w:pPr>
      <w:r>
        <w:rPr>
          <w:sz w:val="28"/>
          <w:szCs w:val="28"/>
        </w:rPr>
        <w:t xml:space="preserve">флаге </w:t>
      </w:r>
      <w:proofErr w:type="gramStart"/>
      <w:r w:rsidR="00F5260A">
        <w:rPr>
          <w:sz w:val="28"/>
          <w:szCs w:val="28"/>
        </w:rPr>
        <w:t>муниципального  образования</w:t>
      </w:r>
      <w:proofErr w:type="gramEnd"/>
      <w:r w:rsidR="00206CBB">
        <w:rPr>
          <w:sz w:val="28"/>
          <w:szCs w:val="28"/>
        </w:rPr>
        <w:t xml:space="preserve"> </w:t>
      </w:r>
    </w:p>
    <w:p w14:paraId="6F5AD531" w14:textId="7AC63D34" w:rsidR="00206CBB" w:rsidRDefault="00206CBB" w:rsidP="0053347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B2B71">
        <w:rPr>
          <w:sz w:val="28"/>
          <w:szCs w:val="28"/>
        </w:rPr>
        <w:t>Темкин</w:t>
      </w:r>
      <w:r>
        <w:rPr>
          <w:sz w:val="28"/>
          <w:szCs w:val="28"/>
        </w:rPr>
        <w:t xml:space="preserve">ский </w:t>
      </w:r>
      <w:r w:rsidR="00705E0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0AB1B2B6" w14:textId="77777777" w:rsidR="00206CBB" w:rsidRPr="0042234F" w:rsidRDefault="00206CBB" w:rsidP="00705E06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14:paraId="5E21B7F9" w14:textId="49CE414B" w:rsidR="00533475" w:rsidRDefault="00533475" w:rsidP="00533475">
      <w:pPr>
        <w:rPr>
          <w:sz w:val="28"/>
          <w:szCs w:val="28"/>
        </w:rPr>
      </w:pPr>
    </w:p>
    <w:p w14:paraId="08ABB151" w14:textId="77777777" w:rsidR="001B2B71" w:rsidRPr="0042234F" w:rsidRDefault="001B2B71" w:rsidP="00533475">
      <w:pPr>
        <w:rPr>
          <w:sz w:val="28"/>
          <w:szCs w:val="28"/>
        </w:rPr>
      </w:pPr>
    </w:p>
    <w:p w14:paraId="7C4F078E" w14:textId="77777777" w:rsidR="00595AE7" w:rsidRDefault="00705E06" w:rsidP="00705E06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9 Федерального закона от 6 октября </w:t>
      </w:r>
      <w:r>
        <w:rPr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федеральным законодательством о областным законодательством, регулирующим правоотношения в сфере геральдики, </w:t>
      </w:r>
      <w:r>
        <w:rPr>
          <w:sz w:val="28"/>
          <w:szCs w:val="28"/>
        </w:rPr>
        <w:br/>
      </w:r>
      <w:r w:rsidRPr="00F4517E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F4517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4517E">
        <w:rPr>
          <w:sz w:val="28"/>
          <w:szCs w:val="28"/>
        </w:rPr>
        <w:t xml:space="preserve"> </w:t>
      </w:r>
      <w:r>
        <w:rPr>
          <w:sz w:val="28"/>
          <w:szCs w:val="28"/>
        </w:rPr>
        <w:t>от 10 июня 2024 года № 12</w:t>
      </w:r>
      <w:r w:rsidR="001B2B71">
        <w:rPr>
          <w:sz w:val="28"/>
          <w:szCs w:val="28"/>
        </w:rPr>
        <w:t>1-з</w:t>
      </w:r>
      <w:r>
        <w:rPr>
          <w:sz w:val="28"/>
          <w:szCs w:val="28"/>
        </w:rPr>
        <w:t xml:space="preserve"> </w:t>
      </w:r>
      <w:r w:rsidRPr="00F4517E">
        <w:rPr>
          <w:sz w:val="28"/>
          <w:szCs w:val="28"/>
        </w:rPr>
        <w:t>«</w:t>
      </w:r>
      <w:r w:rsidRPr="00E7779E">
        <w:rPr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r w:rsidR="001B2B71">
        <w:rPr>
          <w:sz w:val="28"/>
          <w:szCs w:val="28"/>
        </w:rPr>
        <w:t>Темкин</w:t>
      </w:r>
      <w:r>
        <w:rPr>
          <w:sz w:val="28"/>
          <w:szCs w:val="28"/>
        </w:rPr>
        <w:t xml:space="preserve">ский </w:t>
      </w:r>
      <w:r w:rsidRPr="00E7779E">
        <w:rPr>
          <w:sz w:val="28"/>
          <w:szCs w:val="28"/>
        </w:rPr>
        <w:t xml:space="preserve">район» Смоленской области, путем объединения всех поселений </w:t>
      </w:r>
      <w:r>
        <w:rPr>
          <w:sz w:val="28"/>
          <w:szCs w:val="28"/>
        </w:rPr>
        <w:br/>
      </w:r>
      <w:r w:rsidRPr="00E7779E">
        <w:rPr>
          <w:sz w:val="28"/>
          <w:szCs w:val="28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F4517E">
        <w:rPr>
          <w:sz w:val="28"/>
          <w:szCs w:val="28"/>
        </w:rPr>
        <w:t>»</w:t>
      </w:r>
      <w:r w:rsidR="00595AE7">
        <w:rPr>
          <w:sz w:val="28"/>
          <w:szCs w:val="28"/>
        </w:rPr>
        <w:t>,</w:t>
      </w:r>
    </w:p>
    <w:p w14:paraId="62841343" w14:textId="77777777" w:rsidR="00595AE7" w:rsidRDefault="00595AE7" w:rsidP="00705E06">
      <w:pPr>
        <w:ind w:right="45" w:firstLine="709"/>
        <w:jc w:val="both"/>
        <w:rPr>
          <w:sz w:val="28"/>
          <w:szCs w:val="28"/>
        </w:rPr>
      </w:pPr>
    </w:p>
    <w:p w14:paraId="4E9BACB7" w14:textId="6570B368" w:rsidR="0003386D" w:rsidRPr="00FB3913" w:rsidRDefault="00705E06" w:rsidP="00705E06">
      <w:pPr>
        <w:ind w:right="4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95AE7">
        <w:rPr>
          <w:color w:val="000000"/>
          <w:sz w:val="28"/>
          <w:szCs w:val="28"/>
        </w:rPr>
        <w:t>Темкин</w:t>
      </w:r>
      <w:r w:rsidR="0003386D" w:rsidRPr="00FB3913">
        <w:rPr>
          <w:color w:val="000000"/>
          <w:sz w:val="28"/>
          <w:szCs w:val="28"/>
        </w:rPr>
        <w:t>ский окружной Совет депутатов</w:t>
      </w:r>
      <w:r w:rsidR="00595AE7">
        <w:rPr>
          <w:b/>
          <w:sz w:val="28"/>
          <w:szCs w:val="28"/>
        </w:rPr>
        <w:t xml:space="preserve"> р е ш и л</w:t>
      </w:r>
      <w:r w:rsidR="0003386D" w:rsidRPr="00FB3913">
        <w:rPr>
          <w:b/>
          <w:sz w:val="28"/>
          <w:szCs w:val="28"/>
        </w:rPr>
        <w:t>:</w:t>
      </w:r>
    </w:p>
    <w:p w14:paraId="453DB97A" w14:textId="77777777" w:rsidR="002B3F79" w:rsidRPr="0042234F" w:rsidRDefault="002B3F79" w:rsidP="00A94110">
      <w:pPr>
        <w:tabs>
          <w:tab w:val="left" w:pos="1060"/>
        </w:tabs>
        <w:rPr>
          <w:b/>
          <w:sz w:val="28"/>
          <w:szCs w:val="28"/>
        </w:rPr>
      </w:pPr>
    </w:p>
    <w:p w14:paraId="6C0164B8" w14:textId="3CBFDC3D" w:rsidR="00206CBB" w:rsidRDefault="00206CBB" w:rsidP="00206CBB">
      <w:pPr>
        <w:ind w:firstLine="567"/>
        <w:jc w:val="both"/>
        <w:rPr>
          <w:sz w:val="28"/>
          <w:szCs w:val="28"/>
        </w:rPr>
      </w:pPr>
      <w:r w:rsidRPr="00206CBB">
        <w:rPr>
          <w:sz w:val="28"/>
          <w:szCs w:val="28"/>
        </w:rPr>
        <w:t xml:space="preserve">1. </w:t>
      </w:r>
      <w:r w:rsidR="006B6017">
        <w:rPr>
          <w:sz w:val="28"/>
          <w:szCs w:val="28"/>
        </w:rPr>
        <w:t>Установить</w:t>
      </w:r>
      <w:r w:rsidRPr="00206CBB">
        <w:rPr>
          <w:sz w:val="28"/>
          <w:szCs w:val="28"/>
        </w:rPr>
        <w:t xml:space="preserve"> </w:t>
      </w:r>
      <w:r w:rsidR="006B6017" w:rsidRPr="00206CBB">
        <w:rPr>
          <w:sz w:val="28"/>
          <w:szCs w:val="28"/>
        </w:rPr>
        <w:t xml:space="preserve">герб </w:t>
      </w:r>
      <w:r w:rsidR="006B6017">
        <w:rPr>
          <w:sz w:val="28"/>
          <w:szCs w:val="28"/>
        </w:rPr>
        <w:t xml:space="preserve">и флаг </w:t>
      </w:r>
      <w:r w:rsidR="006B6017" w:rsidRPr="00206CBB">
        <w:rPr>
          <w:sz w:val="28"/>
          <w:szCs w:val="28"/>
        </w:rPr>
        <w:t>муниципального образования «</w:t>
      </w:r>
      <w:r w:rsidR="00595AE7">
        <w:rPr>
          <w:sz w:val="28"/>
          <w:szCs w:val="28"/>
        </w:rPr>
        <w:t>Темкин</w:t>
      </w:r>
      <w:r w:rsidR="006B6017" w:rsidRPr="00206CBB">
        <w:rPr>
          <w:sz w:val="28"/>
          <w:szCs w:val="28"/>
        </w:rPr>
        <w:t>ский</w:t>
      </w:r>
      <w:r w:rsidR="006B6017">
        <w:rPr>
          <w:sz w:val="28"/>
          <w:szCs w:val="28"/>
        </w:rPr>
        <w:t xml:space="preserve"> муниципальный округ» Смоленской области в качестве официальных символов </w:t>
      </w:r>
      <w:r w:rsidRPr="00206CBB">
        <w:rPr>
          <w:sz w:val="28"/>
          <w:szCs w:val="28"/>
        </w:rPr>
        <w:t>муниципального образования «</w:t>
      </w:r>
      <w:r w:rsidR="00595AE7">
        <w:rPr>
          <w:sz w:val="28"/>
          <w:szCs w:val="28"/>
        </w:rPr>
        <w:t>Темкин</w:t>
      </w:r>
      <w:r w:rsidRPr="00206CBB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6B6017">
        <w:rPr>
          <w:sz w:val="28"/>
          <w:szCs w:val="28"/>
        </w:rPr>
        <w:t>муниципальный округ» Смоленской области.</w:t>
      </w:r>
    </w:p>
    <w:p w14:paraId="0C81DA29" w14:textId="7D6B182E" w:rsidR="006B6017" w:rsidRPr="00D80A9C" w:rsidRDefault="006B6017" w:rsidP="00D80A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0A9C">
        <w:rPr>
          <w:sz w:val="28"/>
          <w:szCs w:val="28"/>
        </w:rPr>
        <w:t>Считать</w:t>
      </w:r>
      <w:r w:rsidRPr="00D80A9C">
        <w:rPr>
          <w:sz w:val="28"/>
          <w:szCs w:val="28"/>
        </w:rPr>
        <w:t xml:space="preserve"> герб и флаг </w:t>
      </w:r>
      <w:r w:rsidR="00D80A9C" w:rsidRPr="00206CBB">
        <w:rPr>
          <w:sz w:val="28"/>
          <w:szCs w:val="28"/>
        </w:rPr>
        <w:t>муниципального образования «</w:t>
      </w:r>
      <w:r w:rsidR="00595AE7">
        <w:rPr>
          <w:sz w:val="28"/>
          <w:szCs w:val="28"/>
        </w:rPr>
        <w:t>Темкин</w:t>
      </w:r>
      <w:r w:rsidR="00D80A9C" w:rsidRPr="00206CBB">
        <w:rPr>
          <w:sz w:val="28"/>
          <w:szCs w:val="28"/>
        </w:rPr>
        <w:t>ский</w:t>
      </w:r>
      <w:r w:rsidR="00D80A9C">
        <w:rPr>
          <w:sz w:val="28"/>
          <w:szCs w:val="28"/>
        </w:rPr>
        <w:t xml:space="preserve"> район» Смоленской области</w:t>
      </w:r>
      <w:r w:rsidRPr="00D80A9C">
        <w:rPr>
          <w:sz w:val="28"/>
          <w:szCs w:val="28"/>
        </w:rPr>
        <w:t xml:space="preserve"> официальными символами </w:t>
      </w:r>
      <w:r w:rsidR="00D80A9C" w:rsidRPr="00206CBB">
        <w:rPr>
          <w:sz w:val="28"/>
          <w:szCs w:val="28"/>
        </w:rPr>
        <w:t>муниципального образования «</w:t>
      </w:r>
      <w:r w:rsidR="00595AE7">
        <w:rPr>
          <w:sz w:val="28"/>
          <w:szCs w:val="28"/>
        </w:rPr>
        <w:t>Темкин</w:t>
      </w:r>
      <w:r w:rsidR="00D80A9C" w:rsidRPr="00206CBB">
        <w:rPr>
          <w:sz w:val="28"/>
          <w:szCs w:val="28"/>
        </w:rPr>
        <w:t>ский</w:t>
      </w:r>
      <w:r w:rsidR="00D80A9C">
        <w:rPr>
          <w:sz w:val="28"/>
          <w:szCs w:val="28"/>
        </w:rPr>
        <w:t xml:space="preserve"> муниципальный округ» Смоленской области</w:t>
      </w:r>
      <w:r w:rsidRPr="00D80A9C">
        <w:rPr>
          <w:sz w:val="28"/>
          <w:szCs w:val="28"/>
        </w:rPr>
        <w:t>.</w:t>
      </w:r>
    </w:p>
    <w:p w14:paraId="6C9B1F59" w14:textId="6711CA48" w:rsidR="009220AD" w:rsidRPr="009220AD" w:rsidRDefault="006B6017" w:rsidP="009220AD">
      <w:pPr>
        <w:ind w:firstLine="567"/>
        <w:jc w:val="both"/>
        <w:rPr>
          <w:sz w:val="28"/>
          <w:szCs w:val="28"/>
        </w:rPr>
      </w:pPr>
      <w:r w:rsidRPr="00D80A9C">
        <w:rPr>
          <w:sz w:val="28"/>
          <w:szCs w:val="28"/>
        </w:rPr>
        <w:t>3.</w:t>
      </w:r>
      <w:r w:rsidR="009220AD" w:rsidRPr="009220AD">
        <w:rPr>
          <w:sz w:val="28"/>
          <w:szCs w:val="28"/>
        </w:rPr>
        <w:t xml:space="preserve">Утвердить Положение </w:t>
      </w:r>
      <w:r w:rsidR="009220AD">
        <w:rPr>
          <w:sz w:val="28"/>
          <w:szCs w:val="28"/>
        </w:rPr>
        <w:t>«</w:t>
      </w:r>
      <w:r w:rsidR="009220AD" w:rsidRPr="009220AD">
        <w:rPr>
          <w:sz w:val="28"/>
          <w:szCs w:val="28"/>
        </w:rPr>
        <w:t xml:space="preserve">О гербе </w:t>
      </w:r>
      <w:r w:rsidR="009220AD" w:rsidRPr="00206CBB">
        <w:rPr>
          <w:sz w:val="28"/>
          <w:szCs w:val="28"/>
        </w:rPr>
        <w:t>муниципального образования «</w:t>
      </w:r>
      <w:r w:rsidR="00517627">
        <w:rPr>
          <w:sz w:val="28"/>
          <w:szCs w:val="28"/>
        </w:rPr>
        <w:t>Темкин</w:t>
      </w:r>
      <w:r w:rsidR="009220AD" w:rsidRPr="00206CBB">
        <w:rPr>
          <w:sz w:val="28"/>
          <w:szCs w:val="28"/>
        </w:rPr>
        <w:t>ский</w:t>
      </w:r>
      <w:r w:rsidR="009220AD">
        <w:rPr>
          <w:sz w:val="28"/>
          <w:szCs w:val="28"/>
        </w:rPr>
        <w:t xml:space="preserve"> муниципальный округ» Смоленской области</w:t>
      </w:r>
      <w:r w:rsidR="00FC2ABB">
        <w:rPr>
          <w:sz w:val="28"/>
          <w:szCs w:val="28"/>
        </w:rPr>
        <w:t>»</w:t>
      </w:r>
      <w:r w:rsidR="009220AD" w:rsidRPr="009220AD">
        <w:rPr>
          <w:sz w:val="28"/>
          <w:szCs w:val="28"/>
        </w:rPr>
        <w:t xml:space="preserve"> согласно приложению </w:t>
      </w:r>
      <w:r w:rsidR="009220AD">
        <w:rPr>
          <w:sz w:val="28"/>
          <w:szCs w:val="28"/>
        </w:rPr>
        <w:t>№</w:t>
      </w:r>
      <w:r w:rsidR="009220AD" w:rsidRPr="009220AD">
        <w:rPr>
          <w:sz w:val="28"/>
          <w:szCs w:val="28"/>
        </w:rPr>
        <w:t xml:space="preserve"> 1 </w:t>
      </w:r>
      <w:r w:rsidR="003742F5">
        <w:rPr>
          <w:sz w:val="28"/>
          <w:szCs w:val="28"/>
        </w:rPr>
        <w:t xml:space="preserve">                             </w:t>
      </w:r>
      <w:r w:rsidR="009220AD" w:rsidRPr="009220AD">
        <w:rPr>
          <w:sz w:val="28"/>
          <w:szCs w:val="28"/>
        </w:rPr>
        <w:t>к настоящему решению.</w:t>
      </w:r>
    </w:p>
    <w:p w14:paraId="160E8BFA" w14:textId="43CE55A4" w:rsidR="009220AD" w:rsidRPr="009220AD" w:rsidRDefault="009220AD" w:rsidP="009220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20AD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«</w:t>
      </w:r>
      <w:r w:rsidRPr="009220AD">
        <w:rPr>
          <w:sz w:val="28"/>
          <w:szCs w:val="28"/>
        </w:rPr>
        <w:t xml:space="preserve">О флаге </w:t>
      </w:r>
      <w:r w:rsidRPr="00206CBB">
        <w:rPr>
          <w:sz w:val="28"/>
          <w:szCs w:val="28"/>
        </w:rPr>
        <w:t>муниципального образования «</w:t>
      </w:r>
      <w:r w:rsidR="002239CD">
        <w:rPr>
          <w:sz w:val="28"/>
          <w:szCs w:val="28"/>
        </w:rPr>
        <w:t>Темкин</w:t>
      </w:r>
      <w:r w:rsidRPr="00206CBB">
        <w:rPr>
          <w:sz w:val="28"/>
          <w:szCs w:val="28"/>
        </w:rPr>
        <w:t>ский</w:t>
      </w:r>
      <w:r>
        <w:rPr>
          <w:sz w:val="28"/>
          <w:szCs w:val="28"/>
        </w:rPr>
        <w:t xml:space="preserve"> муниципальный округ» Смоленской области</w:t>
      </w:r>
      <w:r w:rsidR="00FC2ABB">
        <w:rPr>
          <w:sz w:val="28"/>
          <w:szCs w:val="28"/>
        </w:rPr>
        <w:t>»</w:t>
      </w:r>
      <w:r w:rsidRPr="009220AD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9220AD">
        <w:rPr>
          <w:sz w:val="28"/>
          <w:szCs w:val="28"/>
        </w:rPr>
        <w:t xml:space="preserve"> 2 </w:t>
      </w:r>
      <w:r w:rsidR="003742F5">
        <w:rPr>
          <w:sz w:val="28"/>
          <w:szCs w:val="28"/>
        </w:rPr>
        <w:t xml:space="preserve">                               </w:t>
      </w:r>
      <w:r w:rsidRPr="009220AD">
        <w:rPr>
          <w:sz w:val="28"/>
          <w:szCs w:val="28"/>
        </w:rPr>
        <w:t>к настоящему решению.</w:t>
      </w:r>
    </w:p>
    <w:p w14:paraId="471CA600" w14:textId="77777777" w:rsidR="00FA0C40" w:rsidRPr="00FA0C40" w:rsidRDefault="006B6017" w:rsidP="00FA0C40">
      <w:pPr>
        <w:ind w:firstLine="567"/>
        <w:jc w:val="both"/>
        <w:rPr>
          <w:sz w:val="28"/>
          <w:szCs w:val="28"/>
        </w:rPr>
      </w:pPr>
      <w:r w:rsidRPr="00D80A9C">
        <w:rPr>
          <w:sz w:val="28"/>
          <w:szCs w:val="28"/>
        </w:rPr>
        <w:lastRenderedPageBreak/>
        <w:t>5. Признать утратившими силу</w:t>
      </w:r>
      <w:r w:rsidR="00FA0C40">
        <w:rPr>
          <w:sz w:val="28"/>
          <w:szCs w:val="28"/>
        </w:rPr>
        <w:t xml:space="preserve"> </w:t>
      </w:r>
      <w:r w:rsidR="00FA0C40" w:rsidRPr="00FA0C40">
        <w:rPr>
          <w:sz w:val="28"/>
          <w:szCs w:val="28"/>
        </w:rPr>
        <w:t>следующие муниципальные нормативные правовые акты:</w:t>
      </w:r>
    </w:p>
    <w:p w14:paraId="31191FF9" w14:textId="46DAB9C3" w:rsidR="006B6017" w:rsidRDefault="00FA0C40" w:rsidP="00D80A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017" w:rsidRPr="00D80A9C">
        <w:rPr>
          <w:sz w:val="28"/>
          <w:szCs w:val="28"/>
        </w:rPr>
        <w:t xml:space="preserve"> решение </w:t>
      </w:r>
      <w:r w:rsidR="00C4305B">
        <w:rPr>
          <w:sz w:val="28"/>
          <w:szCs w:val="28"/>
        </w:rPr>
        <w:t>Темкин</w:t>
      </w:r>
      <w:r w:rsidRPr="0042234F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42234F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42234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42234F">
        <w:rPr>
          <w:sz w:val="28"/>
          <w:szCs w:val="28"/>
        </w:rPr>
        <w:t xml:space="preserve"> депутатов</w:t>
      </w:r>
      <w:r w:rsidR="006B6017" w:rsidRPr="00D80A9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C3A93">
        <w:rPr>
          <w:sz w:val="28"/>
          <w:szCs w:val="28"/>
        </w:rPr>
        <w:t>7</w:t>
      </w:r>
      <w:r w:rsidR="006B6017" w:rsidRPr="00D80A9C">
        <w:rPr>
          <w:sz w:val="28"/>
          <w:szCs w:val="28"/>
        </w:rPr>
        <w:t>.</w:t>
      </w:r>
      <w:r w:rsidR="00BC3A93">
        <w:rPr>
          <w:sz w:val="28"/>
          <w:szCs w:val="28"/>
        </w:rPr>
        <w:t>04</w:t>
      </w:r>
      <w:r w:rsidR="006B6017" w:rsidRPr="00D80A9C">
        <w:rPr>
          <w:sz w:val="28"/>
          <w:szCs w:val="28"/>
        </w:rPr>
        <w:t>.201</w:t>
      </w:r>
      <w:r w:rsidR="00C4305B">
        <w:rPr>
          <w:sz w:val="28"/>
          <w:szCs w:val="28"/>
        </w:rPr>
        <w:t>2</w:t>
      </w:r>
      <w:r w:rsidR="006B6017" w:rsidRPr="00D80A9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B6017" w:rsidRPr="00D80A9C">
        <w:rPr>
          <w:sz w:val="28"/>
          <w:szCs w:val="28"/>
        </w:rPr>
        <w:t xml:space="preserve"> </w:t>
      </w:r>
      <w:r w:rsidR="00BC3A93">
        <w:rPr>
          <w:sz w:val="28"/>
          <w:szCs w:val="28"/>
        </w:rPr>
        <w:t>45</w:t>
      </w:r>
      <w:r w:rsidR="006B6017" w:rsidRPr="00D80A9C">
        <w:rPr>
          <w:sz w:val="28"/>
          <w:szCs w:val="28"/>
        </w:rPr>
        <w:t xml:space="preserve"> </w:t>
      </w:r>
      <w:r w:rsidR="002727D3">
        <w:rPr>
          <w:sz w:val="28"/>
          <w:szCs w:val="28"/>
        </w:rPr>
        <w:br/>
        <w:t>«О герб</w:t>
      </w:r>
      <w:r w:rsidR="00BC3A93">
        <w:rPr>
          <w:sz w:val="28"/>
          <w:szCs w:val="28"/>
        </w:rPr>
        <w:t>е</w:t>
      </w:r>
      <w:r w:rsidR="002727D3">
        <w:rPr>
          <w:sz w:val="28"/>
          <w:szCs w:val="28"/>
        </w:rPr>
        <w:t xml:space="preserve"> муниципального образования «</w:t>
      </w:r>
      <w:r w:rsidR="00C4305B">
        <w:rPr>
          <w:sz w:val="28"/>
          <w:szCs w:val="28"/>
        </w:rPr>
        <w:t>Темкин</w:t>
      </w:r>
      <w:r w:rsidR="002727D3">
        <w:rPr>
          <w:sz w:val="28"/>
          <w:szCs w:val="28"/>
        </w:rPr>
        <w:t>ский район» Смоленской области и Положения «О гербе муниципального образования «</w:t>
      </w:r>
      <w:r w:rsidR="00BC3A93">
        <w:rPr>
          <w:sz w:val="28"/>
          <w:szCs w:val="28"/>
        </w:rPr>
        <w:t>Темкин</w:t>
      </w:r>
      <w:r w:rsidR="002727D3">
        <w:rPr>
          <w:sz w:val="28"/>
          <w:szCs w:val="28"/>
        </w:rPr>
        <w:t>ский район» Смоленской области</w:t>
      </w:r>
      <w:r w:rsidR="00A90CA0">
        <w:rPr>
          <w:sz w:val="28"/>
          <w:szCs w:val="28"/>
        </w:rPr>
        <w:t>»;</w:t>
      </w:r>
    </w:p>
    <w:p w14:paraId="2BEC625C" w14:textId="4E672D44" w:rsidR="00A90CA0" w:rsidRPr="00D80A9C" w:rsidRDefault="00A90CA0" w:rsidP="00D80A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9C">
        <w:rPr>
          <w:sz w:val="28"/>
          <w:szCs w:val="28"/>
        </w:rPr>
        <w:t xml:space="preserve">решение </w:t>
      </w:r>
      <w:r w:rsidR="00BC3A93">
        <w:rPr>
          <w:sz w:val="28"/>
          <w:szCs w:val="28"/>
        </w:rPr>
        <w:t>Темкин</w:t>
      </w:r>
      <w:r w:rsidRPr="0042234F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42234F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42234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42234F">
        <w:rPr>
          <w:sz w:val="28"/>
          <w:szCs w:val="28"/>
        </w:rPr>
        <w:t xml:space="preserve"> депутатов</w:t>
      </w:r>
      <w:r w:rsidRPr="00D80A9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C3A93">
        <w:rPr>
          <w:sz w:val="28"/>
          <w:szCs w:val="28"/>
        </w:rPr>
        <w:t>7</w:t>
      </w:r>
      <w:r w:rsidRPr="00D80A9C">
        <w:rPr>
          <w:sz w:val="28"/>
          <w:szCs w:val="28"/>
        </w:rPr>
        <w:t>.</w:t>
      </w:r>
      <w:r w:rsidR="00BC3A93">
        <w:rPr>
          <w:sz w:val="28"/>
          <w:szCs w:val="28"/>
        </w:rPr>
        <w:t>04</w:t>
      </w:r>
      <w:r w:rsidRPr="00D80A9C">
        <w:rPr>
          <w:sz w:val="28"/>
          <w:szCs w:val="28"/>
        </w:rPr>
        <w:t>.201</w:t>
      </w:r>
      <w:r w:rsidR="00BC3A93">
        <w:rPr>
          <w:sz w:val="28"/>
          <w:szCs w:val="28"/>
        </w:rPr>
        <w:t>2</w:t>
      </w:r>
      <w:r w:rsidRPr="00D80A9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80A9C">
        <w:rPr>
          <w:sz w:val="28"/>
          <w:szCs w:val="28"/>
        </w:rPr>
        <w:t xml:space="preserve"> </w:t>
      </w:r>
      <w:r w:rsidR="00BC3A93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«Об утверждении флага муниципального образования «</w:t>
      </w:r>
      <w:r w:rsidR="00BC3A93">
        <w:rPr>
          <w:sz w:val="28"/>
          <w:szCs w:val="28"/>
        </w:rPr>
        <w:t>Темкин</w:t>
      </w:r>
      <w:r>
        <w:rPr>
          <w:sz w:val="28"/>
          <w:szCs w:val="28"/>
        </w:rPr>
        <w:t>ский район» Смоленской области и Положения «О флаге муниципального образования «</w:t>
      </w:r>
      <w:r w:rsidR="00BC3A93">
        <w:rPr>
          <w:sz w:val="28"/>
          <w:szCs w:val="28"/>
        </w:rPr>
        <w:t>Темкин</w:t>
      </w:r>
      <w:r>
        <w:rPr>
          <w:sz w:val="28"/>
          <w:szCs w:val="28"/>
        </w:rPr>
        <w:t>ский район» Смоленской области»</w:t>
      </w:r>
      <w:r w:rsidR="00776DD0">
        <w:rPr>
          <w:sz w:val="28"/>
          <w:szCs w:val="28"/>
        </w:rPr>
        <w:t>.</w:t>
      </w:r>
    </w:p>
    <w:p w14:paraId="2686212A" w14:textId="3D050BA1" w:rsidR="006B6017" w:rsidRPr="00D80A9C" w:rsidRDefault="006B6017" w:rsidP="00D80A9C">
      <w:pPr>
        <w:ind w:firstLine="567"/>
        <w:jc w:val="both"/>
        <w:rPr>
          <w:sz w:val="28"/>
          <w:szCs w:val="28"/>
        </w:rPr>
      </w:pPr>
      <w:r w:rsidRPr="00D80A9C">
        <w:rPr>
          <w:sz w:val="28"/>
          <w:szCs w:val="28"/>
        </w:rPr>
        <w:t xml:space="preserve">6. </w:t>
      </w:r>
      <w:r w:rsidR="00A90CA0">
        <w:rPr>
          <w:sz w:val="28"/>
          <w:szCs w:val="28"/>
        </w:rPr>
        <w:t>Н</w:t>
      </w:r>
      <w:r w:rsidRPr="00D80A9C">
        <w:rPr>
          <w:sz w:val="28"/>
          <w:szCs w:val="28"/>
        </w:rPr>
        <w:t xml:space="preserve">аправить настоящее решение в Геральдический Совет при Президенте Российской Федерации для внесения герба и флага </w:t>
      </w:r>
      <w:r w:rsidR="00776DD0" w:rsidRPr="00206CBB">
        <w:rPr>
          <w:sz w:val="28"/>
          <w:szCs w:val="28"/>
        </w:rPr>
        <w:t>муниципального образования «</w:t>
      </w:r>
      <w:r w:rsidR="00382059">
        <w:rPr>
          <w:sz w:val="28"/>
          <w:szCs w:val="28"/>
        </w:rPr>
        <w:t>Темкин</w:t>
      </w:r>
      <w:r w:rsidR="00776DD0" w:rsidRPr="00206CBB">
        <w:rPr>
          <w:sz w:val="28"/>
          <w:szCs w:val="28"/>
        </w:rPr>
        <w:t>ский</w:t>
      </w:r>
      <w:r w:rsidR="00776DD0">
        <w:rPr>
          <w:sz w:val="28"/>
          <w:szCs w:val="28"/>
        </w:rPr>
        <w:t xml:space="preserve"> муниципальный округ» Смоленской области</w:t>
      </w:r>
      <w:r w:rsidRPr="00D80A9C">
        <w:rPr>
          <w:sz w:val="28"/>
          <w:szCs w:val="28"/>
        </w:rPr>
        <w:t xml:space="preserve"> в Государственный геральдический Регистр Российской Федерации с ходатайством о сохранении номеров регистрации герба (</w:t>
      </w:r>
      <w:r w:rsidR="0005381C">
        <w:rPr>
          <w:sz w:val="28"/>
          <w:szCs w:val="28"/>
        </w:rPr>
        <w:t>7736</w:t>
      </w:r>
      <w:r w:rsidRPr="00D80A9C">
        <w:rPr>
          <w:sz w:val="28"/>
          <w:szCs w:val="28"/>
        </w:rPr>
        <w:t>) и флага (</w:t>
      </w:r>
      <w:r w:rsidR="0005381C">
        <w:rPr>
          <w:sz w:val="28"/>
          <w:szCs w:val="28"/>
        </w:rPr>
        <w:t>7737</w:t>
      </w:r>
      <w:r w:rsidRPr="00D80A9C">
        <w:rPr>
          <w:sz w:val="28"/>
          <w:szCs w:val="28"/>
        </w:rPr>
        <w:t xml:space="preserve">), ранее присвоенных </w:t>
      </w:r>
      <w:r w:rsidR="00776DD0" w:rsidRPr="00206CBB">
        <w:rPr>
          <w:sz w:val="28"/>
          <w:szCs w:val="28"/>
        </w:rPr>
        <w:t>муниципально</w:t>
      </w:r>
      <w:r w:rsidR="00776DD0">
        <w:rPr>
          <w:sz w:val="28"/>
          <w:szCs w:val="28"/>
        </w:rPr>
        <w:t>му</w:t>
      </w:r>
      <w:r w:rsidR="00776DD0" w:rsidRPr="00206CBB">
        <w:rPr>
          <w:sz w:val="28"/>
          <w:szCs w:val="28"/>
        </w:rPr>
        <w:t xml:space="preserve"> образовани</w:t>
      </w:r>
      <w:r w:rsidR="00776DD0">
        <w:rPr>
          <w:sz w:val="28"/>
          <w:szCs w:val="28"/>
        </w:rPr>
        <w:t>ю</w:t>
      </w:r>
      <w:r w:rsidR="00776DD0" w:rsidRPr="00206CBB">
        <w:rPr>
          <w:sz w:val="28"/>
          <w:szCs w:val="28"/>
        </w:rPr>
        <w:t xml:space="preserve"> «</w:t>
      </w:r>
      <w:r w:rsidR="0005381C">
        <w:rPr>
          <w:sz w:val="28"/>
          <w:szCs w:val="28"/>
        </w:rPr>
        <w:t>Темкинс</w:t>
      </w:r>
      <w:r w:rsidR="00776DD0" w:rsidRPr="00206CBB">
        <w:rPr>
          <w:sz w:val="28"/>
          <w:szCs w:val="28"/>
        </w:rPr>
        <w:t>кий</w:t>
      </w:r>
      <w:r w:rsidR="00776DD0">
        <w:rPr>
          <w:sz w:val="28"/>
          <w:szCs w:val="28"/>
        </w:rPr>
        <w:t xml:space="preserve"> район» Смоленской области</w:t>
      </w:r>
      <w:r w:rsidRPr="00D80A9C">
        <w:rPr>
          <w:sz w:val="28"/>
          <w:szCs w:val="28"/>
        </w:rPr>
        <w:t>.</w:t>
      </w:r>
      <w:r w:rsidR="00776DD0">
        <w:rPr>
          <w:sz w:val="28"/>
          <w:szCs w:val="28"/>
        </w:rPr>
        <w:t xml:space="preserve"> </w:t>
      </w:r>
    </w:p>
    <w:p w14:paraId="02B31583" w14:textId="08125E11" w:rsidR="00206CBB" w:rsidRDefault="00A90CA0" w:rsidP="00206CB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206CBB">
        <w:rPr>
          <w:sz w:val="28"/>
          <w:szCs w:val="28"/>
        </w:rPr>
        <w:t xml:space="preserve">. </w:t>
      </w:r>
      <w:r w:rsidR="0003386D" w:rsidRPr="00275B00">
        <w:rPr>
          <w:color w:val="000000"/>
          <w:sz w:val="28"/>
          <w:szCs w:val="28"/>
        </w:rPr>
        <w:t>Опубликовать настоящее решение в газете «</w:t>
      </w:r>
      <w:r w:rsidR="00382059">
        <w:rPr>
          <w:color w:val="000000"/>
          <w:sz w:val="28"/>
          <w:szCs w:val="28"/>
        </w:rPr>
        <w:t>Заря</w:t>
      </w:r>
      <w:r w:rsidR="0003386D" w:rsidRPr="00275B00">
        <w:rPr>
          <w:color w:val="000000"/>
          <w:sz w:val="28"/>
          <w:szCs w:val="28"/>
        </w:rPr>
        <w:t xml:space="preserve">» и разместить на официальном сайте </w:t>
      </w:r>
      <w:r w:rsidR="00382059">
        <w:rPr>
          <w:color w:val="000000"/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="0003386D" w:rsidRPr="00275B0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2B4D007B" w14:textId="4772911C" w:rsidR="006B6017" w:rsidRDefault="00A90CA0" w:rsidP="00A90CA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B6017">
        <w:rPr>
          <w:color w:val="000000"/>
          <w:sz w:val="28"/>
          <w:szCs w:val="28"/>
        </w:rPr>
        <w:t xml:space="preserve">. Настоящее решение вступает в </w:t>
      </w:r>
      <w:r w:rsidR="0005381C">
        <w:rPr>
          <w:color w:val="000000"/>
          <w:sz w:val="28"/>
          <w:szCs w:val="28"/>
        </w:rPr>
        <w:t>силу после</w:t>
      </w:r>
      <w:r w:rsidR="00382059">
        <w:rPr>
          <w:color w:val="000000"/>
          <w:sz w:val="28"/>
          <w:szCs w:val="28"/>
        </w:rPr>
        <w:t xml:space="preserve"> </w:t>
      </w:r>
      <w:r w:rsidR="006B6017">
        <w:rPr>
          <w:color w:val="000000"/>
          <w:sz w:val="28"/>
          <w:szCs w:val="28"/>
        </w:rPr>
        <w:t>его официального опубликования.</w:t>
      </w:r>
    </w:p>
    <w:p w14:paraId="441849E0" w14:textId="77777777" w:rsidR="00206CBB" w:rsidRDefault="00206CBB" w:rsidP="00206CBB">
      <w:pPr>
        <w:pStyle w:val="a9"/>
        <w:spacing w:line="240" w:lineRule="auto"/>
        <w:ind w:left="0" w:firstLine="720"/>
        <w:jc w:val="both"/>
        <w:rPr>
          <w:sz w:val="28"/>
          <w:szCs w:val="28"/>
          <w:lang w:val="ru-RU"/>
        </w:rPr>
      </w:pPr>
    </w:p>
    <w:p w14:paraId="72D6E306" w14:textId="77777777" w:rsidR="005F41A4" w:rsidRPr="005F41A4" w:rsidRDefault="005F41A4" w:rsidP="00206CBB">
      <w:pPr>
        <w:pStyle w:val="a9"/>
        <w:spacing w:line="240" w:lineRule="auto"/>
        <w:ind w:left="0" w:firstLine="720"/>
        <w:jc w:val="both"/>
        <w:rPr>
          <w:sz w:val="28"/>
          <w:szCs w:val="28"/>
          <w:lang w:val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A0C40" w:rsidRPr="008560FB" w14:paraId="7A387E43" w14:textId="77777777" w:rsidTr="00FA0C40">
        <w:tc>
          <w:tcPr>
            <w:tcW w:w="4962" w:type="dxa"/>
            <w:shd w:val="clear" w:color="auto" w:fill="auto"/>
          </w:tcPr>
          <w:p w14:paraId="38D0566A" w14:textId="352E4CE7" w:rsidR="00FA0C40" w:rsidRDefault="00FA0C40" w:rsidP="00FA0C40">
            <w:pPr>
              <w:tabs>
                <w:tab w:val="left" w:pos="7020"/>
              </w:tabs>
              <w:jc w:val="both"/>
              <w:rPr>
                <w:b/>
                <w:sz w:val="28"/>
                <w:szCs w:val="28"/>
              </w:rPr>
            </w:pPr>
            <w:r w:rsidRPr="008560FB">
              <w:rPr>
                <w:sz w:val="28"/>
                <w:szCs w:val="28"/>
              </w:rPr>
              <w:t>Глава муниципального образования «</w:t>
            </w:r>
            <w:r w:rsidR="00382059">
              <w:rPr>
                <w:sz w:val="28"/>
                <w:szCs w:val="28"/>
              </w:rPr>
              <w:t>Темкин</w:t>
            </w:r>
            <w:r w:rsidRPr="008560FB">
              <w:rPr>
                <w:sz w:val="28"/>
                <w:szCs w:val="28"/>
              </w:rPr>
              <w:t xml:space="preserve">ский </w:t>
            </w:r>
            <w:r w:rsidR="00382059">
              <w:rPr>
                <w:sz w:val="28"/>
                <w:szCs w:val="28"/>
              </w:rPr>
              <w:t xml:space="preserve">муниципальный округ» </w:t>
            </w:r>
            <w:r w:rsidRPr="008560FB">
              <w:rPr>
                <w:sz w:val="28"/>
                <w:szCs w:val="28"/>
              </w:rPr>
              <w:t>Смоленской области</w:t>
            </w:r>
          </w:p>
          <w:p w14:paraId="03BFE05D" w14:textId="77777777" w:rsidR="00FA0C40" w:rsidRDefault="00FA0C40" w:rsidP="0003386D">
            <w:pPr>
              <w:tabs>
                <w:tab w:val="left" w:pos="7020"/>
              </w:tabs>
              <w:jc w:val="right"/>
              <w:rPr>
                <w:b/>
                <w:sz w:val="28"/>
                <w:szCs w:val="28"/>
              </w:rPr>
            </w:pPr>
          </w:p>
          <w:p w14:paraId="2B8FF674" w14:textId="57D2CDAA" w:rsidR="00382059" w:rsidRPr="008560FB" w:rsidRDefault="00382059" w:rsidP="0003386D">
            <w:pPr>
              <w:tabs>
                <w:tab w:val="left" w:pos="702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Васильев</w:t>
            </w:r>
          </w:p>
        </w:tc>
        <w:tc>
          <w:tcPr>
            <w:tcW w:w="5244" w:type="dxa"/>
            <w:shd w:val="clear" w:color="auto" w:fill="auto"/>
          </w:tcPr>
          <w:p w14:paraId="4CEE80BA" w14:textId="743A5E71" w:rsidR="00FA0C40" w:rsidRPr="008560FB" w:rsidRDefault="00FA0C40" w:rsidP="00FA0C40">
            <w:pPr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8560FB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</w:t>
            </w:r>
            <w:r w:rsidRPr="008560FB">
              <w:rPr>
                <w:sz w:val="28"/>
                <w:szCs w:val="28"/>
              </w:rPr>
              <w:t xml:space="preserve">   </w:t>
            </w:r>
            <w:r w:rsidR="00382059">
              <w:rPr>
                <w:sz w:val="28"/>
                <w:szCs w:val="28"/>
              </w:rPr>
              <w:t xml:space="preserve">    </w:t>
            </w:r>
            <w:r w:rsidRPr="008560FB">
              <w:rPr>
                <w:sz w:val="28"/>
                <w:szCs w:val="28"/>
              </w:rPr>
              <w:t xml:space="preserve">Председатель </w:t>
            </w:r>
            <w:r w:rsidR="00382059">
              <w:rPr>
                <w:sz w:val="28"/>
                <w:szCs w:val="28"/>
              </w:rPr>
              <w:t xml:space="preserve">   Темкин</w:t>
            </w:r>
            <w:r w:rsidRPr="008560FB">
              <w:rPr>
                <w:sz w:val="28"/>
                <w:szCs w:val="28"/>
              </w:rPr>
              <w:t xml:space="preserve">ского </w:t>
            </w:r>
          </w:p>
          <w:p w14:paraId="74CD4F6F" w14:textId="5526886F" w:rsidR="00FA0C40" w:rsidRPr="008560FB" w:rsidRDefault="00FA0C40" w:rsidP="00C85F07">
            <w:pPr>
              <w:tabs>
                <w:tab w:val="left" w:pos="7020"/>
              </w:tabs>
              <w:rPr>
                <w:sz w:val="28"/>
                <w:szCs w:val="28"/>
              </w:rPr>
            </w:pPr>
            <w:r w:rsidRPr="008560FB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</w:t>
            </w:r>
            <w:r w:rsidRPr="008560FB">
              <w:rPr>
                <w:sz w:val="28"/>
                <w:szCs w:val="28"/>
              </w:rPr>
              <w:t xml:space="preserve">    </w:t>
            </w:r>
            <w:r w:rsidR="00382059">
              <w:rPr>
                <w:sz w:val="28"/>
                <w:szCs w:val="28"/>
              </w:rPr>
              <w:t xml:space="preserve">окружного </w:t>
            </w:r>
            <w:r w:rsidRPr="008560FB">
              <w:rPr>
                <w:sz w:val="28"/>
                <w:szCs w:val="28"/>
              </w:rPr>
              <w:t>Совета депутатов</w:t>
            </w:r>
          </w:p>
          <w:p w14:paraId="036D5CCC" w14:textId="77777777" w:rsidR="00FA0C40" w:rsidRDefault="00FA0C40" w:rsidP="00C85F07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 w:rsidRPr="008560FB">
              <w:rPr>
                <w:b/>
                <w:sz w:val="28"/>
                <w:szCs w:val="28"/>
              </w:rPr>
              <w:t xml:space="preserve">                                  </w:t>
            </w:r>
          </w:p>
          <w:p w14:paraId="783B7869" w14:textId="77777777" w:rsidR="00FA0C40" w:rsidRDefault="00FA0C40" w:rsidP="00C85F07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8560FB">
              <w:rPr>
                <w:b/>
                <w:sz w:val="28"/>
                <w:szCs w:val="28"/>
              </w:rPr>
              <w:t xml:space="preserve">  </w:t>
            </w:r>
          </w:p>
          <w:p w14:paraId="158DC12C" w14:textId="6D33B883" w:rsidR="00382059" w:rsidRPr="008560FB" w:rsidRDefault="00382059" w:rsidP="00C85F07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А.Ф. Горностаева</w:t>
            </w:r>
          </w:p>
        </w:tc>
      </w:tr>
    </w:tbl>
    <w:p w14:paraId="6450C2E7" w14:textId="77777777" w:rsidR="009365B6" w:rsidRDefault="009365B6" w:rsidP="00206CBB">
      <w:pPr>
        <w:rPr>
          <w:sz w:val="28"/>
          <w:szCs w:val="28"/>
        </w:rPr>
      </w:pPr>
    </w:p>
    <w:p w14:paraId="09520DC9" w14:textId="77777777" w:rsidR="00931C88" w:rsidRDefault="00931C88" w:rsidP="00206CBB">
      <w:pPr>
        <w:rPr>
          <w:sz w:val="28"/>
          <w:szCs w:val="28"/>
        </w:rPr>
      </w:pPr>
    </w:p>
    <w:p w14:paraId="2BE780C8" w14:textId="77777777" w:rsidR="00931C88" w:rsidRDefault="00931C88" w:rsidP="00206CBB">
      <w:pPr>
        <w:rPr>
          <w:sz w:val="28"/>
          <w:szCs w:val="28"/>
        </w:rPr>
      </w:pPr>
    </w:p>
    <w:p w14:paraId="6B444B4D" w14:textId="77777777" w:rsidR="00931C88" w:rsidRDefault="00931C88" w:rsidP="00206CBB">
      <w:pPr>
        <w:rPr>
          <w:sz w:val="28"/>
          <w:szCs w:val="28"/>
        </w:rPr>
      </w:pPr>
    </w:p>
    <w:p w14:paraId="3609B03A" w14:textId="77777777" w:rsidR="00931C88" w:rsidRDefault="00931C88" w:rsidP="00206CBB">
      <w:pPr>
        <w:rPr>
          <w:sz w:val="28"/>
          <w:szCs w:val="28"/>
        </w:rPr>
      </w:pPr>
    </w:p>
    <w:p w14:paraId="2CBA603D" w14:textId="77777777" w:rsidR="00931C88" w:rsidRDefault="00931C88" w:rsidP="00206CBB">
      <w:pPr>
        <w:rPr>
          <w:sz w:val="28"/>
          <w:szCs w:val="28"/>
        </w:rPr>
      </w:pPr>
    </w:p>
    <w:p w14:paraId="050ABC5C" w14:textId="73D61683" w:rsidR="00931C88" w:rsidRDefault="00931C88" w:rsidP="00206CBB">
      <w:pPr>
        <w:rPr>
          <w:sz w:val="28"/>
          <w:szCs w:val="28"/>
        </w:rPr>
      </w:pPr>
    </w:p>
    <w:p w14:paraId="772AA14A" w14:textId="397A7DE8" w:rsidR="00B52AEF" w:rsidRDefault="00B52AEF" w:rsidP="00206CBB">
      <w:pPr>
        <w:rPr>
          <w:sz w:val="28"/>
          <w:szCs w:val="28"/>
        </w:rPr>
      </w:pPr>
    </w:p>
    <w:p w14:paraId="2B3D0805" w14:textId="5F698061" w:rsidR="00B52AEF" w:rsidRDefault="00B52AEF" w:rsidP="00206CBB">
      <w:pPr>
        <w:rPr>
          <w:sz w:val="28"/>
          <w:szCs w:val="28"/>
        </w:rPr>
      </w:pPr>
    </w:p>
    <w:p w14:paraId="6D6EFDE6" w14:textId="560F59A3" w:rsidR="00B52AEF" w:rsidRDefault="00B52AEF" w:rsidP="00206CBB">
      <w:pPr>
        <w:rPr>
          <w:sz w:val="28"/>
          <w:szCs w:val="28"/>
        </w:rPr>
      </w:pPr>
    </w:p>
    <w:p w14:paraId="25EEB070" w14:textId="50F37395" w:rsidR="00B52AEF" w:rsidRDefault="00B52AEF" w:rsidP="00206CBB">
      <w:pPr>
        <w:rPr>
          <w:sz w:val="28"/>
          <w:szCs w:val="28"/>
        </w:rPr>
      </w:pPr>
    </w:p>
    <w:p w14:paraId="26A5EC21" w14:textId="46606F07" w:rsidR="00B52AEF" w:rsidRDefault="00B52AEF" w:rsidP="00206CBB">
      <w:pPr>
        <w:rPr>
          <w:sz w:val="28"/>
          <w:szCs w:val="28"/>
        </w:rPr>
      </w:pPr>
    </w:p>
    <w:p w14:paraId="7C902C7E" w14:textId="4207CC85" w:rsidR="00B52AEF" w:rsidRDefault="00B52AEF" w:rsidP="00206CBB">
      <w:pPr>
        <w:rPr>
          <w:sz w:val="28"/>
          <w:szCs w:val="28"/>
        </w:rPr>
      </w:pPr>
    </w:p>
    <w:p w14:paraId="403DCFC6" w14:textId="1E58C762" w:rsidR="00B52AEF" w:rsidRDefault="00B52AEF" w:rsidP="00206CBB">
      <w:pPr>
        <w:rPr>
          <w:sz w:val="28"/>
          <w:szCs w:val="28"/>
        </w:rPr>
      </w:pPr>
    </w:p>
    <w:p w14:paraId="4EE5B605" w14:textId="5D84B93A" w:rsidR="00B52AEF" w:rsidRDefault="00B52AEF" w:rsidP="00206CBB">
      <w:pPr>
        <w:rPr>
          <w:sz w:val="28"/>
          <w:szCs w:val="28"/>
        </w:rPr>
      </w:pPr>
    </w:p>
    <w:p w14:paraId="47C2D6FD" w14:textId="18BE777D" w:rsidR="00B52AEF" w:rsidRDefault="00B52AEF" w:rsidP="00206CBB">
      <w:pPr>
        <w:rPr>
          <w:sz w:val="28"/>
          <w:szCs w:val="28"/>
        </w:rPr>
      </w:pPr>
    </w:p>
    <w:p w14:paraId="5DFAA623" w14:textId="73C4819A" w:rsidR="00B52AEF" w:rsidRDefault="00B52AEF" w:rsidP="00206CBB">
      <w:pPr>
        <w:rPr>
          <w:sz w:val="28"/>
          <w:szCs w:val="28"/>
        </w:rPr>
      </w:pPr>
    </w:p>
    <w:p w14:paraId="011D2429" w14:textId="77777777" w:rsidR="00B52AEF" w:rsidRDefault="00B52AEF" w:rsidP="00B52AEF">
      <w:pPr>
        <w:tabs>
          <w:tab w:val="left" w:pos="568"/>
        </w:tabs>
        <w:spacing w:line="100" w:lineRule="atLeast"/>
        <w:ind w:firstLine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5600EF4B" w14:textId="77777777" w:rsidR="00B52AEF" w:rsidRDefault="00B52AEF" w:rsidP="00B52AEF">
      <w:pPr>
        <w:tabs>
          <w:tab w:val="left" w:pos="568"/>
        </w:tabs>
        <w:spacing w:line="100" w:lineRule="atLeast"/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к     решению    Темкинского </w:t>
      </w:r>
    </w:p>
    <w:p w14:paraId="7CE8E523" w14:textId="77777777" w:rsidR="00B52AEF" w:rsidRDefault="00B52AEF" w:rsidP="00B52AEF">
      <w:pPr>
        <w:tabs>
          <w:tab w:val="left" w:pos="568"/>
        </w:tabs>
        <w:spacing w:line="100" w:lineRule="atLeast"/>
        <w:ind w:firstLine="5580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14:paraId="0DAB73AB" w14:textId="77777777" w:rsidR="00B52AEF" w:rsidRDefault="00B52AEF" w:rsidP="00B52AEF">
      <w:pPr>
        <w:tabs>
          <w:tab w:val="left" w:pos="568"/>
        </w:tabs>
        <w:spacing w:line="100" w:lineRule="atLeast"/>
        <w:ind w:firstLine="5580"/>
        <w:rPr>
          <w:sz w:val="28"/>
          <w:szCs w:val="28"/>
        </w:rPr>
      </w:pPr>
      <w:r>
        <w:rPr>
          <w:sz w:val="28"/>
          <w:szCs w:val="28"/>
        </w:rPr>
        <w:t>от 31.01.2025 № 7</w:t>
      </w:r>
    </w:p>
    <w:p w14:paraId="058115A8" w14:textId="77777777" w:rsidR="00B52AEF" w:rsidRDefault="00B52AEF" w:rsidP="00B52AE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42879CA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5FD51738" w14:textId="77777777" w:rsidR="00B52AEF" w:rsidRDefault="00B52AEF" w:rsidP="00B52AEF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гербе муниципального образования </w:t>
      </w:r>
      <w:r>
        <w:rPr>
          <w:b/>
          <w:color w:val="000000"/>
          <w:sz w:val="28"/>
          <w:szCs w:val="28"/>
        </w:rPr>
        <w:br/>
        <w:t>«Темкинский муниципальный округ» Смоленской области</w:t>
      </w:r>
    </w:p>
    <w:p w14:paraId="0CE89B36" w14:textId="77777777" w:rsidR="00B52AEF" w:rsidRDefault="00B52AEF" w:rsidP="00B52AEF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52970E4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Положением, исходя из преемственности исторических традиций </w:t>
      </w:r>
    </w:p>
    <w:p w14:paraId="080AB0D4" w14:textId="77777777" w:rsidR="00B52AEF" w:rsidRDefault="00B52AEF" w:rsidP="00B52A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«Темкинский муниципальный округ» Смоленской области, устанавливается герб муниципального образования «Темкинский муниципальный округ» Смоленской области, его описание и порядок официального использования. </w:t>
      </w:r>
    </w:p>
    <w:p w14:paraId="1D2E66FF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831FE09" w14:textId="77777777" w:rsidR="00B52AEF" w:rsidRDefault="00B52AEF" w:rsidP="00B52AEF">
      <w:pPr>
        <w:pStyle w:val="ad"/>
        <w:numPr>
          <w:ilvl w:val="0"/>
          <w:numId w:val="7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  <w:r>
        <w:rPr>
          <w:b/>
          <w:sz w:val="28"/>
          <w:szCs w:val="28"/>
        </w:rPr>
        <w:t xml:space="preserve"> </w:t>
      </w:r>
    </w:p>
    <w:p w14:paraId="50EB57FD" w14:textId="77777777" w:rsidR="00B52AEF" w:rsidRDefault="00B52AEF" w:rsidP="00B52AEF">
      <w:pPr>
        <w:pStyle w:val="ad"/>
        <w:shd w:val="clear" w:color="auto" w:fill="FFFFFF"/>
        <w:ind w:left="4144"/>
        <w:jc w:val="both"/>
        <w:rPr>
          <w:b/>
          <w:sz w:val="28"/>
          <w:szCs w:val="28"/>
        </w:rPr>
      </w:pPr>
    </w:p>
    <w:p w14:paraId="6F9B720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Герб муниципального образования «Темкинский муниципальный округ» Смоленской области (далее также – Герб Темкинского муниципального округа) является официальным символом муниципального образования «Темкинский муниципальный округ» Смоленской области.</w:t>
      </w:r>
    </w:p>
    <w:p w14:paraId="39717C30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Муниципальное образование «Темкинский муниципальный округ» Смоленской области является геральдическим правопреемником муниципального образования «Темкинский район» Смоленской области в части использования герба, который отражает исторические, географические, социально-экономические особенности и традиции муниципального образования.  </w:t>
      </w:r>
    </w:p>
    <w:p w14:paraId="51B5FF99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1B7955" w14:textId="77777777" w:rsidR="00B52AEF" w:rsidRDefault="00B52AEF" w:rsidP="00B52AEF">
      <w:pPr>
        <w:pStyle w:val="ad"/>
        <w:shd w:val="clear" w:color="auto" w:fill="FFFFFF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2.Геральдическое описание герба муниципального образования </w:t>
      </w:r>
      <w:r>
        <w:rPr>
          <w:b/>
          <w:sz w:val="28"/>
          <w:szCs w:val="28"/>
        </w:rPr>
        <w:t>«Темкинский муниципальный округ</w:t>
      </w:r>
      <w:r>
        <w:rPr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Смоленской области</w:t>
      </w:r>
    </w:p>
    <w:p w14:paraId="0F0A892C" w14:textId="77777777" w:rsidR="00B52AEF" w:rsidRDefault="00B52AEF" w:rsidP="00B52AEF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Геральдическое о</w:t>
      </w:r>
      <w:r>
        <w:rPr>
          <w:sz w:val="28"/>
          <w:szCs w:val="28"/>
        </w:rPr>
        <w:t xml:space="preserve">писание герба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«Темкинский муниципальный округ» Смоленской области:  </w:t>
      </w:r>
    </w:p>
    <w:p w14:paraId="223D27EA" w14:textId="77777777" w:rsidR="00B52AEF" w:rsidRDefault="00B52AEF" w:rsidP="00B52AEF">
      <w:pPr>
        <w:pStyle w:val="ad"/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«В лазоревом поле золотой готовый к бою олень, стоящий на золотом с тремя узлами шнуре, протянутом в оконечности подобно поясу». Данное описание Герба Темкинского муниципального округа. является его эталоном.</w:t>
      </w:r>
    </w:p>
    <w:p w14:paraId="1F310810" w14:textId="77777777" w:rsidR="00B52AEF" w:rsidRDefault="00B52AEF" w:rsidP="00B52AEF">
      <w:pPr>
        <w:pStyle w:val="ad"/>
        <w:numPr>
          <w:ilvl w:val="0"/>
          <w:numId w:val="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Герб Темкинского муниципального округа может воспроизводиться                                 в многоцветном и одноцветном равно допустимых вариантах. Герб Темкинского муниципального округа в одноцветном варианте может воспроизводиться условной штриховкой для обеспечения цветов (</w:t>
      </w:r>
      <w:proofErr w:type="spellStart"/>
      <w:r>
        <w:rPr>
          <w:sz w:val="28"/>
          <w:szCs w:val="28"/>
        </w:rPr>
        <w:t>шафировкой</w:t>
      </w:r>
      <w:proofErr w:type="spellEnd"/>
      <w:r>
        <w:rPr>
          <w:sz w:val="28"/>
          <w:szCs w:val="28"/>
        </w:rPr>
        <w:t xml:space="preserve">).  </w:t>
      </w:r>
    </w:p>
    <w:p w14:paraId="370F0F4D" w14:textId="77777777" w:rsidR="00B52AEF" w:rsidRDefault="00B52AEF" w:rsidP="00B52AEF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CACD5F" w14:textId="77777777" w:rsidR="00B52AEF" w:rsidRDefault="00B52AEF" w:rsidP="00B52AE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Воспроизведение герба муниципального образования </w:t>
      </w:r>
      <w:r>
        <w:rPr>
          <w:b/>
          <w:sz w:val="28"/>
          <w:szCs w:val="28"/>
        </w:rPr>
        <w:t xml:space="preserve">«Темкинский муниципальный округ» Смоленской области </w:t>
      </w:r>
    </w:p>
    <w:p w14:paraId="1A358B88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воспроизведении Герба Темкинского муниципального округа должно быть обеспечено изобразительное соответствие его описанию. Грубым искажением Герба является дополнение его какими-либо элементами, не предусмотренными настоящим положением. </w:t>
      </w:r>
    </w:p>
    <w:p w14:paraId="1336A7F7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Допускается воспроизведение Герба:</w:t>
      </w:r>
    </w:p>
    <w:p w14:paraId="32D6741D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виде цветного, одноцветного или рельефного (объемного) изображения;</w:t>
      </w:r>
    </w:p>
    <w:p w14:paraId="68315E04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различной технике исполнения и из различных материалов;</w:t>
      </w:r>
    </w:p>
    <w:p w14:paraId="48F0A55B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дополнительными элементами: короной и (или) вольной частью, либо без дополнительных элементов.</w:t>
      </w:r>
    </w:p>
    <w:p w14:paraId="53046F18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C26E028" w14:textId="77777777" w:rsidR="00B52AEF" w:rsidRDefault="00B52AEF" w:rsidP="00B52AE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Размещение герба муниципального образования </w:t>
      </w:r>
      <w:r>
        <w:rPr>
          <w:b/>
          <w:sz w:val="28"/>
          <w:szCs w:val="28"/>
        </w:rPr>
        <w:t xml:space="preserve">«Темкинский муниципальный округ» Смоленской области </w:t>
      </w:r>
    </w:p>
    <w:p w14:paraId="2A7242B6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Герб обязательно размещается:</w:t>
      </w:r>
    </w:p>
    <w:p w14:paraId="7C761468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зданиях, где размещаются органы местного самоуправления муниципального образования «Темкинский муниципальный округ» Смоленской области;</w:t>
      </w:r>
    </w:p>
    <w:p w14:paraId="58F9E73F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залах заседаний органов местного самоуправления муниципального образования «Темкинский муниципальный округ» Смоленской области;</w:t>
      </w:r>
    </w:p>
    <w:p w14:paraId="06293355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рабочих кабинетах председателя Темкинского окружного Совета депутатов, Главы муниципального образования «Темкинский муниципальный округ» Смоленской области и его заместителей;</w:t>
      </w:r>
    </w:p>
    <w:p w14:paraId="75A2F66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вывесках, штампах и бланках органов местного самоуправления муниципального образования «Темкинский муниципальный округ» Смоленской области;</w:t>
      </w:r>
    </w:p>
    <w:p w14:paraId="07D2D16A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официальных печатных изданиях органов муниципального образования «Темкинский муниципальный округ» Смоленской области </w:t>
      </w:r>
    </w:p>
    <w:p w14:paraId="3DB891D2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Допускается использование Герба:</w:t>
      </w:r>
    </w:p>
    <w:p w14:paraId="6CBEF59C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для праздничного оформления общественно значимых мероприятий, проводимых на территории Смоленской области, а также за её пределами;</w:t>
      </w:r>
    </w:p>
    <w:p w14:paraId="74E15715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удостоверениях лиц, замещающих муниципальные должности, бланках Темкинского окружного Совета депутатов;</w:t>
      </w:r>
    </w:p>
    <w:p w14:paraId="03D6B2C0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помещениях государственной регистрации заключения брака;</w:t>
      </w:r>
    </w:p>
    <w:p w14:paraId="5E941570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памятных медалях, почетных грамотах и дипломах, учрежденных муниципальным образованием «Темкинский муниципальный округ» Смоленской области;</w:t>
      </w:r>
    </w:p>
    <w:p w14:paraId="72075189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 </w:t>
      </w:r>
      <w:r>
        <w:rPr>
          <w:sz w:val="28"/>
          <w:szCs w:val="28"/>
        </w:rPr>
        <w:t>на вывесках, печатях, штампах и бланках органов местного самоуправления муниципального образования «Хиславичский муниципальный округ» Смоленской области;</w:t>
      </w:r>
    </w:p>
    <w:p w14:paraId="1DCFEB89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представительской и сувенирной продукции, выпускаемой по заказу органов местного самоуправления муниципального образования «Темкинский муниципальный округ» Смоленской области;</w:t>
      </w:r>
    </w:p>
    <w:p w14:paraId="4C8B9680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указателях границ муниципального образования «Темкинский муниципальный округ» Смоленской области Смоленской области при въезде на его территорию;</w:t>
      </w:r>
    </w:p>
    <w:p w14:paraId="22197B07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форме спортивных команд и отдельных спортсменов, защищающих спортивную честь муниципального образования «Темкинский муниципальный округ» Смоленской области, а также на форме членов военно-патриотических клубов и объединений, представляющих муниципальное образование «Темкинский муниципальный округ» Смоленской области. </w:t>
      </w:r>
    </w:p>
    <w:p w14:paraId="46917CCE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14:paraId="566DCCB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размещении Герба и герба Смоленской области Герб располагается справа от герба Смоленской области (с точки зрения стоящего лицом к гербам).</w:t>
      </w:r>
    </w:p>
    <w:p w14:paraId="4D5284AE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размещение Герба, Государственного герба Российской Федерации и герба Смоленской области, Государственный Герб Российской Федерации располагается в центре, герб Смоленской области слева от центра, а </w:t>
      </w:r>
      <w:r>
        <w:rPr>
          <w:sz w:val="28"/>
          <w:szCs w:val="28"/>
        </w:rPr>
        <w:br/>
        <w:t>Герб – справа от центра (с точки зрения стоящего лицом к гербам).</w:t>
      </w:r>
    </w:p>
    <w:p w14:paraId="71B8F40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размещении Герба с другими гербами размер Герба </w:t>
      </w:r>
      <w:r>
        <w:rPr>
          <w:sz w:val="28"/>
          <w:szCs w:val="28"/>
        </w:rPr>
        <w:br/>
        <w:t xml:space="preserve">не может превышать размеры Государственного герба Российской Федерации </w:t>
      </w:r>
      <w:r>
        <w:rPr>
          <w:sz w:val="28"/>
          <w:szCs w:val="28"/>
        </w:rPr>
        <w:br/>
        <w:t>(или иного государственного герба), герба Смоленской области (или герба иного субъекта Российской Федерации).</w:t>
      </w:r>
    </w:p>
    <w:p w14:paraId="5F75C0AC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Смоленской области (или иного субъекта Российской Федерации).</w:t>
      </w:r>
    </w:p>
    <w:p w14:paraId="436D7F7E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размещении Герба с любым государственным гербом, гербом субъекта Российской Федерации или иного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14:paraId="5AC0EC06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62B878F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Ограничения в использовании герба </w:t>
      </w:r>
      <w:r>
        <w:rPr>
          <w:b/>
          <w:sz w:val="28"/>
          <w:szCs w:val="28"/>
        </w:rPr>
        <w:t>муниципального образования «Темкинский муниципальный округ» Смоленской области</w:t>
      </w:r>
    </w:p>
    <w:p w14:paraId="3EFC4993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Запрещается использование Герба в случаях, не предусмотренных настоящим Положением.</w:t>
      </w:r>
    </w:p>
    <w:p w14:paraId="6F9F50F6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 допускается использование Герба Темкинского муниципального округа:</w:t>
      </w:r>
    </w:p>
    <w:p w14:paraId="4DF1CEEC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граждан;</w:t>
      </w:r>
    </w:p>
    <w:p w14:paraId="509C20C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искажениями и неточностями в их изображениях;</w:t>
      </w:r>
    </w:p>
    <w:p w14:paraId="10A170F8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поверхности предметов, испытывающих нагрузки, которые могут привести к искажению элементов изображения;</w:t>
      </w:r>
    </w:p>
    <w:p w14:paraId="1C77A04E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качестве средства визуальной идентификации и рекламы товаров, работ и услуг.</w:t>
      </w:r>
    </w:p>
    <w:p w14:paraId="344D8B6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Использованный  Герб</w:t>
      </w:r>
      <w:proofErr w:type="gramEnd"/>
      <w:r>
        <w:rPr>
          <w:sz w:val="28"/>
          <w:szCs w:val="28"/>
        </w:rPr>
        <w:t xml:space="preserve"> Темкинского муниципального округа  должен поддерживаться в чистом и целостном состоянии, при необходимости регулярно обновляться.</w:t>
      </w:r>
    </w:p>
    <w:p w14:paraId="1DE8E72D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AF96226" w14:textId="77777777" w:rsidR="00B52AEF" w:rsidRDefault="00B52AEF" w:rsidP="00B52AE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6. Ответственность за нарушение порядка использования герба </w:t>
      </w:r>
      <w:r>
        <w:rPr>
          <w:b/>
          <w:sz w:val="28"/>
          <w:szCs w:val="28"/>
        </w:rPr>
        <w:t xml:space="preserve">муниципального образования «Темкинский муниципальный округ» Смоленской области </w:t>
      </w:r>
    </w:p>
    <w:p w14:paraId="1C36F325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несоблюдение установленных настоящим Положением требований по порядку размещения и использования Герба Темкинского муниципального округа ответственность устанавливается областным законом «Об административных правонарушениях на территории Смоленской области».</w:t>
      </w:r>
    </w:p>
    <w:p w14:paraId="031A93C8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A4221E" w14:textId="77777777" w:rsidR="00B52AEF" w:rsidRDefault="00B52AEF" w:rsidP="00B52AE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 Заключительные положения</w:t>
      </w:r>
    </w:p>
    <w:p w14:paraId="0CBDB72A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Внесение в композицию герба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14:paraId="65287DB4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Герб муниципального образования «Темкинский муниципальный округ» Смоленской области в качестве официального символа муниципального образования «Темкинский муниципальный округ» Смоленской области </w:t>
      </w:r>
      <w:r>
        <w:rPr>
          <w:sz w:val="28"/>
          <w:szCs w:val="28"/>
        </w:rPr>
        <w:br/>
        <w:t>согласно пункту 2 части 6 статьи 1259 части 4 Гражданского кодекса Российской Федерации не является объектом авторских прав.</w:t>
      </w:r>
    </w:p>
    <w:p w14:paraId="5D6B4C1D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853D9AF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3D31705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426EBD1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43171F7" w14:textId="77777777" w:rsidR="00B52AEF" w:rsidRDefault="00B52AEF" w:rsidP="00B52AE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7EDDDAE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2B5E4AF5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5B6E5E50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3424FD94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0A20DA6E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29686243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248E75F0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084F4A9D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64EE1504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CA92C32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211149AA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2F43CDE2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573E29BF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06D46BA4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E323198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06A564D8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21A7708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C55291A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0A1690F5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EC3B78F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5565B766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3A39A4B6" w14:textId="77777777" w:rsidR="00B52AEF" w:rsidRDefault="00B52AEF" w:rsidP="00B52AEF">
      <w:pPr>
        <w:shd w:val="clear" w:color="auto" w:fill="FFFFFF"/>
        <w:rPr>
          <w:color w:val="000000"/>
          <w:sz w:val="28"/>
          <w:szCs w:val="28"/>
        </w:rPr>
      </w:pPr>
    </w:p>
    <w:p w14:paraId="5070C018" w14:textId="77777777" w:rsidR="00B52AEF" w:rsidRDefault="00B52AEF" w:rsidP="00B52AEF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0863ABA" w14:textId="77777777" w:rsidR="00B52AEF" w:rsidRDefault="00B52AEF" w:rsidP="00B52AEF">
      <w:pPr>
        <w:spacing w:line="100" w:lineRule="atLeast"/>
        <w:ind w:left="4678"/>
        <w:rPr>
          <w:sz w:val="28"/>
          <w:szCs w:val="28"/>
        </w:rPr>
      </w:pPr>
    </w:p>
    <w:p w14:paraId="0887BB87" w14:textId="77777777" w:rsidR="00B52AEF" w:rsidRDefault="00B52AEF" w:rsidP="00B52AEF">
      <w:pPr>
        <w:spacing w:line="100" w:lineRule="atLeast"/>
        <w:ind w:left="4678"/>
        <w:rPr>
          <w:sz w:val="28"/>
          <w:szCs w:val="28"/>
        </w:rPr>
      </w:pPr>
    </w:p>
    <w:p w14:paraId="5A31E83B" w14:textId="77777777" w:rsidR="00B52AEF" w:rsidRDefault="00B52AEF" w:rsidP="00B52AEF">
      <w:pPr>
        <w:spacing w:line="100" w:lineRule="atLeast"/>
        <w:ind w:left="4678"/>
        <w:rPr>
          <w:sz w:val="28"/>
          <w:szCs w:val="28"/>
        </w:rPr>
      </w:pPr>
    </w:p>
    <w:p w14:paraId="47A7167F" w14:textId="77777777" w:rsidR="00B52AEF" w:rsidRDefault="00B52AEF" w:rsidP="00B52AEF">
      <w:pPr>
        <w:spacing w:line="100" w:lineRule="atLeast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 </w:t>
      </w:r>
    </w:p>
    <w:p w14:paraId="7016D1A9" w14:textId="77777777" w:rsidR="00B52AEF" w:rsidRDefault="00B52AEF" w:rsidP="00B52AEF">
      <w:pPr>
        <w:spacing w:line="100" w:lineRule="atLeas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   </w:t>
      </w:r>
      <w:proofErr w:type="gramStart"/>
      <w:r>
        <w:rPr>
          <w:sz w:val="28"/>
          <w:szCs w:val="28"/>
        </w:rPr>
        <w:t>Положению  о</w:t>
      </w:r>
      <w:proofErr w:type="gramEnd"/>
      <w:r>
        <w:rPr>
          <w:sz w:val="28"/>
          <w:szCs w:val="28"/>
        </w:rPr>
        <w:t xml:space="preserve"> гербе    муниципального образования «Темкинский муниципальный округ» Смоленской области</w:t>
      </w:r>
    </w:p>
    <w:p w14:paraId="36764432" w14:textId="77777777" w:rsidR="00B52AEF" w:rsidRDefault="00B52AEF" w:rsidP="00B52AEF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14:paraId="7222F91E" w14:textId="77777777" w:rsidR="00B52AEF" w:rsidRDefault="00B52AEF" w:rsidP="00B52AEF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Многоцветный рисунок герба</w:t>
      </w:r>
    </w:p>
    <w:p w14:paraId="02C1AABC" w14:textId="5ACEC9F2" w:rsidR="00B373DC" w:rsidRDefault="00B52AEF" w:rsidP="00B373D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«Темкинский муниципальный округ» </w:t>
      </w:r>
    </w:p>
    <w:p w14:paraId="4A264153" w14:textId="7274F36F" w:rsidR="00B373DC" w:rsidRDefault="00B373DC" w:rsidP="00B373D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Смоленской области </w:t>
      </w:r>
    </w:p>
    <w:p w14:paraId="6757B385" w14:textId="59BDA821" w:rsidR="00246A09" w:rsidRPr="00B0525E" w:rsidRDefault="00285F32" w:rsidP="00B0525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0D36975" wp14:editId="6F39CC84">
            <wp:extent cx="4865874" cy="7467600"/>
            <wp:effectExtent l="0" t="0" r="0" b="0"/>
            <wp:docPr id="2" name="Рисунок 2" descr="C:\Users\User02\Downloads\Логотипы\imgonline-com-ua-Transparent-backgr-N676HYgPL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ownloads\Логотипы\imgonline-com-ua-Transparent-backgr-N676HYgPLt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12" cy="7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FBD94" w14:textId="77777777" w:rsidR="00246A09" w:rsidRDefault="00246A09" w:rsidP="00246A09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70389926" w14:textId="77777777" w:rsidR="00246A09" w:rsidRDefault="00246A09" w:rsidP="00246A09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   решению      Темкинского </w:t>
      </w:r>
    </w:p>
    <w:p w14:paraId="46584476" w14:textId="77777777" w:rsidR="00246A09" w:rsidRDefault="00246A09" w:rsidP="00246A09">
      <w:pPr>
        <w:ind w:left="6379"/>
        <w:rPr>
          <w:sz w:val="28"/>
          <w:szCs w:val="28"/>
        </w:rPr>
      </w:pPr>
      <w:proofErr w:type="gramStart"/>
      <w:r>
        <w:rPr>
          <w:sz w:val="28"/>
          <w:szCs w:val="28"/>
        </w:rPr>
        <w:t>окружного  Совета</w:t>
      </w:r>
      <w:proofErr w:type="gramEnd"/>
      <w:r>
        <w:rPr>
          <w:sz w:val="28"/>
          <w:szCs w:val="28"/>
        </w:rPr>
        <w:t xml:space="preserve"> депутатов</w:t>
      </w:r>
    </w:p>
    <w:p w14:paraId="43472DDF" w14:textId="77777777" w:rsidR="00246A09" w:rsidRDefault="00246A09" w:rsidP="00246A09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31.01.2025  №</w:t>
      </w:r>
      <w:proofErr w:type="gramEnd"/>
      <w:r>
        <w:rPr>
          <w:sz w:val="28"/>
          <w:szCs w:val="28"/>
        </w:rPr>
        <w:t xml:space="preserve"> 7</w:t>
      </w:r>
    </w:p>
    <w:p w14:paraId="1CB79709" w14:textId="77777777" w:rsidR="00246A09" w:rsidRDefault="00246A09" w:rsidP="00246A09">
      <w:pPr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/>
        <w:t>ПОЛОЖЕНИЕ</w:t>
      </w:r>
    </w:p>
    <w:p w14:paraId="4A29F1A3" w14:textId="77777777" w:rsidR="00246A09" w:rsidRDefault="00246A09" w:rsidP="00246A0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флаге муниципального образования «Темкинский муниципальный округ» Смоленской области</w:t>
      </w:r>
    </w:p>
    <w:p w14:paraId="4627CAFD" w14:textId="77777777" w:rsidR="00246A09" w:rsidRDefault="00246A09" w:rsidP="00246A0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7FA31E67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Положением, исходя из преемственности исторических традиций муниципального образования «Темкинский муниципальный округ» Смоленской области, устанавливается флаг муниципального образования «Темкинский муниципальный округ» Смоленской области, его описание и порядок официального использования. </w:t>
      </w:r>
    </w:p>
    <w:p w14:paraId="2FD25519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3176757" w14:textId="77777777" w:rsidR="00246A09" w:rsidRDefault="00246A09" w:rsidP="00246A0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1. Общие положения </w:t>
      </w:r>
    </w:p>
    <w:p w14:paraId="23E4447B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Флаг муниципального образования «Темкинский муниципальный округ» Смоленской области (далее также – Флаг Темкинского муниципального округа) является официальным символом муниципального образования «Темкинский муниципальный округ» Смоленской области.  </w:t>
      </w:r>
    </w:p>
    <w:p w14:paraId="0723EE4A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Муниципальное образование «Темкинский муниципальный округ» Смоленской области является геральдическим правопреемником муниципального образования «Темкинский район» Смоленской области в части использования флага, который отражает исторические, географические, социально-экономические особенности и традиции муниципального образования.  </w:t>
      </w:r>
    </w:p>
    <w:p w14:paraId="08794AED" w14:textId="77777777" w:rsidR="00246A09" w:rsidRDefault="00246A09" w:rsidP="00246A0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303C28DC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2. Описание флага муниципального образования </w:t>
      </w:r>
      <w:r>
        <w:rPr>
          <w:b/>
          <w:sz w:val="28"/>
          <w:szCs w:val="28"/>
        </w:rPr>
        <w:t>«Темкинский муниципальный округ</w:t>
      </w:r>
      <w:r>
        <w:rPr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Смоленской области</w:t>
      </w:r>
    </w:p>
    <w:p w14:paraId="0EF853B2" w14:textId="77777777" w:rsidR="00246A09" w:rsidRDefault="00246A09" w:rsidP="00246A09">
      <w:pPr>
        <w:pStyle w:val="ad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флага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«Темкинский муниципальный округ» Смоленской области: </w:t>
      </w:r>
    </w:p>
    <w:p w14:paraId="67AF89FC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«Прямоугольное голубое полотнище с отношением ширины к длине 2:3, вдоль нижнего края которого на расстоянии 1/5 ширины полотнища от нижнего края, протянута тонкая желтая полоса, в виде каната с тремя узлами, на котором в середине полотнища стоит желтый олень готовый к бою с нагнутой головой): узлы расположены под рогами, между передними и задними ногами»  </w:t>
      </w:r>
    </w:p>
    <w:p w14:paraId="544D7CD6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Неотъемлемой частью настоящего Положения является многоцветный рисунок флага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«Темкинский муниципальный округ» Смоленской области (приложение 1 к Положению).</w:t>
      </w:r>
    </w:p>
    <w:p w14:paraId="3BBAF3FC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2EE703" w14:textId="77777777" w:rsidR="00246A09" w:rsidRDefault="00246A09" w:rsidP="00246A0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3. Воспроизведение флага муниципального образования </w:t>
      </w:r>
      <w:r>
        <w:rPr>
          <w:b/>
          <w:sz w:val="28"/>
          <w:szCs w:val="28"/>
        </w:rPr>
        <w:t xml:space="preserve">«Темкинский муниципальный округ» Смоленской области </w:t>
      </w:r>
    </w:p>
    <w:p w14:paraId="3861171C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воспроизведении Флага должно быть обеспечено изобразительное соответствие его описанию. Грубыми искажениями Флага является дополнение его каким-либо элементами, не предусмотренными настоящим положением.</w:t>
      </w:r>
    </w:p>
    <w:p w14:paraId="7FC06FC6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Допускается воспроизведение Флага различных </w:t>
      </w:r>
      <w:proofErr w:type="gramStart"/>
      <w:r>
        <w:rPr>
          <w:sz w:val="28"/>
          <w:szCs w:val="28"/>
        </w:rPr>
        <w:t>размеров  и</w:t>
      </w:r>
      <w:proofErr w:type="gramEnd"/>
      <w:r>
        <w:rPr>
          <w:sz w:val="28"/>
          <w:szCs w:val="28"/>
        </w:rPr>
        <w:t xml:space="preserve"> из различных материалов, а также в виде вымпела.</w:t>
      </w:r>
    </w:p>
    <w:p w14:paraId="148D00A2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05E0A84" w14:textId="77777777" w:rsidR="00246A09" w:rsidRDefault="00246A09" w:rsidP="00246A0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4. Установка и использование флага муниципального образования </w:t>
      </w:r>
      <w:r>
        <w:rPr>
          <w:b/>
          <w:sz w:val="28"/>
          <w:szCs w:val="28"/>
        </w:rPr>
        <w:t xml:space="preserve">«Темкинский муниципальный округ» Смоленской области </w:t>
      </w:r>
    </w:p>
    <w:p w14:paraId="32C61E41" w14:textId="77777777" w:rsidR="00246A09" w:rsidRDefault="00246A09" w:rsidP="00246A09">
      <w:pPr>
        <w:pStyle w:val="ae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Флаг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«Темкинский муниципальный округ» Смоленской области обязательно устанавливается (вывешивается):</w:t>
      </w:r>
    </w:p>
    <w:p w14:paraId="75837535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зданиях, где размещаются органы местного самоуправления муниципального образования «Темкинский муниципальный округ» Смоленской области;</w:t>
      </w:r>
    </w:p>
    <w:p w14:paraId="4F34796D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залах заседаний органов местного самоуправления муниципального образования «Темкинский муниципальный округ» Смоленской области;</w:t>
      </w:r>
    </w:p>
    <w:p w14:paraId="2B231826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 </w:t>
      </w:r>
      <w:r>
        <w:rPr>
          <w:sz w:val="28"/>
          <w:szCs w:val="28"/>
        </w:rPr>
        <w:t>в рабочих кабинетах председателя Темкинского окружного Совета депутатов, Главы муниципального образования «Темкинский муниципальный округ» Смоленской области и его заместителей;</w:t>
      </w:r>
    </w:p>
    <w:p w14:paraId="7C624391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в залах официальных приемов органами местного самоуправления муниципального образования «Темкинский муниципальный округ» Смоленской области; </w:t>
      </w:r>
    </w:p>
    <w:p w14:paraId="60C702BE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Флаг может устанавливаться (вывешиваться):</w:t>
      </w:r>
    </w:p>
    <w:p w14:paraId="4DC1109C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церемониях и во время других торжественных мероприятий, проводимых исполнительных органов Смоленской области, иными исполнительными органами Смоленской области, органами местного самоуправления муниципальных образований Смоленской области и организациями (на время проведения церемоний и мероприятий);</w:t>
      </w:r>
    </w:p>
    <w:p w14:paraId="02A7057F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Допускается использование флага, а также его изображения, </w:t>
      </w:r>
      <w:r>
        <w:rPr>
          <w:sz w:val="28"/>
          <w:szCs w:val="28"/>
        </w:rPr>
        <w:br/>
        <w:t>с ограничениями, установленными настоящим Положением:</w:t>
      </w:r>
    </w:p>
    <w:p w14:paraId="5C8A7DED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вывесках и бланках органов местного самоуправления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«Темкинский муниципальный округ» Смоленской области;</w:t>
      </w:r>
    </w:p>
    <w:p w14:paraId="480DCE0F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официальных печатных изданиях органа местного самоуправления муниципального образования «Темкинский муниципальный округ» Смоленской области; визитных карточках депутатов Темкинского окружного Совета депутатов;</w:t>
      </w:r>
    </w:p>
    <w:p w14:paraId="54A6E193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помещениях государственной регистрации заключения брака;</w:t>
      </w:r>
    </w:p>
    <w:p w14:paraId="2128B339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памятных медалях, почетных грамотах и дипломах, учрежденных органами местного самоуправления муниципального образования «Темкинский муниципальный округ» Смоленской области;</w:t>
      </w:r>
    </w:p>
    <w:p w14:paraId="31705DFC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для праздничного оформления общественно значимых мероприятий, проводимых на территории Смоленской области за её приделами;</w:t>
      </w:r>
    </w:p>
    <w:p w14:paraId="3ED262F1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удостоверениях лиц, замещающих муниципальные должности, бланках Темкинского окружного Совета депутатов;</w:t>
      </w:r>
    </w:p>
    <w:p w14:paraId="282A7B96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вывесках и бланках органов местного самоуправления муниципального образования «Темкинский муниципальный округ» Смоленской области;</w:t>
      </w:r>
    </w:p>
    <w:p w14:paraId="00D400A3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представительской и сувенирной продукции, выпускаемой по заказу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«Темкинский муниципальный округ» Смоленской области;</w:t>
      </w:r>
    </w:p>
    <w:p w14:paraId="60292A34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форме спортивных команд и отдельных спортсменов, защищающих спортивную честь муниципального образования «Темкинский муниципальный округ» Смоленской области, а также на форме членов военно-патриотических клубов и объединений, представляющих муниципальное образование «Темкинский муниципальный округ» Смоленской области.</w:t>
      </w:r>
    </w:p>
    <w:p w14:paraId="2645078D" w14:textId="77777777" w:rsidR="00246A09" w:rsidRDefault="00246A09" w:rsidP="00246A09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При одновременном подъеме (размещение) Флага и Государственного флага Российской Федерации, флаг располагается справа </w:t>
      </w:r>
      <w:proofErr w:type="gramStart"/>
      <w:r>
        <w:rPr>
          <w:sz w:val="28"/>
          <w:szCs w:val="28"/>
        </w:rPr>
        <w:t>от  Государственного</w:t>
      </w:r>
      <w:proofErr w:type="gramEnd"/>
      <w:r>
        <w:rPr>
          <w:sz w:val="28"/>
          <w:szCs w:val="28"/>
        </w:rPr>
        <w:t xml:space="preserve"> флага Российской Федерации (с точки зрения стоящего лицом к флагам).</w:t>
      </w:r>
    </w:p>
    <w:p w14:paraId="413F786D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подъеме (размещении) Флага и флага Смоленской области, Флаг располагается справа от флага Смоленской (с точки зрения стоящего лицом к флагам).</w:t>
      </w:r>
    </w:p>
    <w:p w14:paraId="3AFBBD06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подъеме Флага, Государственного флага Российской Федерации и флага Смоленской </w:t>
      </w:r>
      <w:proofErr w:type="gramStart"/>
      <w:r>
        <w:rPr>
          <w:sz w:val="28"/>
          <w:szCs w:val="28"/>
        </w:rPr>
        <w:t>области,  Государственный</w:t>
      </w:r>
      <w:proofErr w:type="gramEnd"/>
      <w:r>
        <w:rPr>
          <w:sz w:val="28"/>
          <w:szCs w:val="28"/>
        </w:rPr>
        <w:t xml:space="preserve"> флаг Российской Федерации располагается в центре, а Флаг – справа от центра (с точки зрения стоящего лицом к флагам). </w:t>
      </w:r>
    </w:p>
    <w:p w14:paraId="668F5755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подъеме (размещении) четного числа флагов </w:t>
      </w:r>
      <w:r>
        <w:rPr>
          <w:sz w:val="28"/>
          <w:szCs w:val="28"/>
        </w:rPr>
        <w:br/>
        <w:t xml:space="preserve">(но не более двух), Государственный флаг Российской Федерации располагается слева от </w:t>
      </w:r>
      <w:proofErr w:type="gramStart"/>
      <w:r>
        <w:rPr>
          <w:sz w:val="28"/>
          <w:szCs w:val="28"/>
        </w:rPr>
        <w:t>центра  (</w:t>
      </w:r>
      <w:proofErr w:type="gramEnd"/>
      <w:r>
        <w:rPr>
          <w:sz w:val="28"/>
          <w:szCs w:val="28"/>
        </w:rPr>
        <w:t xml:space="preserve">если стоять к флагам лицом). Справа от Государственного флага Российской Федерации располагается флаг Смоленской области, </w:t>
      </w:r>
      <w:r>
        <w:rPr>
          <w:sz w:val="28"/>
          <w:szCs w:val="28"/>
        </w:rPr>
        <w:br/>
        <w:t xml:space="preserve">слева от Государственного флага Российской Федерации располагается Флаг; </w:t>
      </w:r>
      <w:r>
        <w:rPr>
          <w:sz w:val="28"/>
          <w:szCs w:val="28"/>
        </w:rPr>
        <w:br/>
        <w:t>справа от флага Смоленской области располагается флаг иного муниципального образования, общественного объединения, либо предприятия, учреждения или организации.</w:t>
      </w:r>
    </w:p>
    <w:p w14:paraId="24165503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знак траура Флаг может быть приспущен до половины древка либо в верхней части древка крепится сложенная пополам черная лента со свободно свисающими концами. Общая длина ленты должна быть равна длине полотнища флага.</w:t>
      </w:r>
    </w:p>
    <w:p w14:paraId="07C8149B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CB40D9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5. Ограничения в использовании флага </w:t>
      </w:r>
      <w:r>
        <w:rPr>
          <w:b/>
          <w:sz w:val="28"/>
          <w:szCs w:val="28"/>
        </w:rPr>
        <w:t>муниципального образования «Темкинский муниципальный округ» Смоленской области</w:t>
      </w:r>
    </w:p>
    <w:p w14:paraId="0D8383B3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Запрещается использование Флага в случаях, не предусмотренных настоящим Положением.</w:t>
      </w:r>
    </w:p>
    <w:p w14:paraId="09602CB8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 допускается использование Флага:</w:t>
      </w:r>
    </w:p>
    <w:p w14:paraId="49A03548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граждан;</w:t>
      </w:r>
    </w:p>
    <w:p w14:paraId="2228EBF7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 искажениями и неточностями в их изображениях;</w:t>
      </w:r>
    </w:p>
    <w:p w14:paraId="16F13049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поверхности предметов, испытывающих нагрузки, которые могут привести к искажению элементов изображения;</w:t>
      </w:r>
    </w:p>
    <w:p w14:paraId="3DD613EC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качестве средства визуальной идентификации и рекламы товаров, работ и услуг.</w:t>
      </w:r>
    </w:p>
    <w:p w14:paraId="58C70F70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Использованный Флаг должен поддерживаться в чистом и целостном состоянии, при необходимости регулярно обновляться.</w:t>
      </w:r>
    </w:p>
    <w:p w14:paraId="67A81932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6DB8761" w14:textId="77777777" w:rsidR="00246A09" w:rsidRDefault="00246A09" w:rsidP="00246A0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6. Ответственность за нарушение порядка использования флага </w:t>
      </w:r>
      <w:r>
        <w:rPr>
          <w:b/>
          <w:sz w:val="28"/>
          <w:szCs w:val="28"/>
        </w:rPr>
        <w:t xml:space="preserve">муниципального образования «Темкинский муниципальный округ» Смоленской области </w:t>
      </w:r>
    </w:p>
    <w:p w14:paraId="1EE56384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установленных настоящим Положением требований по порядку размещения и использования Флага ответственность устанавливается областным законом «Об административных правонарушениях на территории Смоленской области».</w:t>
      </w:r>
    </w:p>
    <w:p w14:paraId="6127792C" w14:textId="77777777" w:rsidR="00246A09" w:rsidRDefault="00246A09" w:rsidP="00246A0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42606BFE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7.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Заключительные положения</w:t>
      </w:r>
    </w:p>
    <w:p w14:paraId="081BD568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Флаг муниципального образования «Темкинский муниципальный округ» Смоленской области в качестве официального символа муниципального образования «Темкинский муниципальный округ» Смоленской области </w:t>
      </w:r>
      <w:r>
        <w:rPr>
          <w:sz w:val="28"/>
          <w:szCs w:val="28"/>
        </w:rPr>
        <w:br/>
        <w:t>согласно пункту 2 части 6 статьи 1259 части 4 Гражданского кодекса Российской Федерации не является объектом авторских прав.</w:t>
      </w:r>
    </w:p>
    <w:p w14:paraId="2ED69A00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9DEB3B5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A1326B" w14:textId="77777777" w:rsidR="00246A09" w:rsidRDefault="00246A09" w:rsidP="00246A0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1822E4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36FF4D96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7B503547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4F18D110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06193ECA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118A750C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07B9008A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5F5663EE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10448B56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30A22EF8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58F0B9EE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2619D77F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486CFC87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18209545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350B43D2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0C359B45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7F926095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2D902F03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0F685BBC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31940660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16C56ADE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2EA17FE5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04B44558" w14:textId="77777777" w:rsidR="00246A09" w:rsidRDefault="00246A09" w:rsidP="00246A09">
      <w:pPr>
        <w:spacing w:line="100" w:lineRule="atLeast"/>
        <w:rPr>
          <w:sz w:val="28"/>
          <w:szCs w:val="28"/>
        </w:rPr>
      </w:pPr>
    </w:p>
    <w:p w14:paraId="12D4E995" w14:textId="77777777" w:rsidR="00246A09" w:rsidRDefault="00246A09" w:rsidP="00246A09">
      <w:pPr>
        <w:spacing w:line="100" w:lineRule="atLeast"/>
        <w:ind w:left="4678"/>
        <w:rPr>
          <w:sz w:val="28"/>
          <w:szCs w:val="28"/>
        </w:rPr>
      </w:pPr>
    </w:p>
    <w:p w14:paraId="0CF19590" w14:textId="77777777" w:rsidR="00246A09" w:rsidRDefault="00246A09" w:rsidP="00246A09">
      <w:pPr>
        <w:spacing w:line="100" w:lineRule="atLeast"/>
        <w:ind w:left="4678"/>
        <w:rPr>
          <w:sz w:val="28"/>
          <w:szCs w:val="28"/>
        </w:rPr>
      </w:pPr>
    </w:p>
    <w:p w14:paraId="3AC1371C" w14:textId="77777777" w:rsidR="00246A09" w:rsidRDefault="00246A09" w:rsidP="00246A09">
      <w:pPr>
        <w:spacing w:line="100" w:lineRule="atLeast"/>
        <w:ind w:left="4678"/>
        <w:rPr>
          <w:sz w:val="28"/>
          <w:szCs w:val="28"/>
        </w:rPr>
      </w:pPr>
    </w:p>
    <w:p w14:paraId="4827D1D5" w14:textId="77777777" w:rsidR="00246A09" w:rsidRDefault="00246A09" w:rsidP="00246A09">
      <w:pPr>
        <w:spacing w:line="100" w:lineRule="atLeast"/>
        <w:ind w:left="4678"/>
        <w:rPr>
          <w:sz w:val="28"/>
          <w:szCs w:val="28"/>
        </w:rPr>
      </w:pPr>
    </w:p>
    <w:p w14:paraId="3701F4B1" w14:textId="77777777" w:rsidR="00246A09" w:rsidRDefault="00246A09" w:rsidP="00246A09">
      <w:pPr>
        <w:spacing w:line="100" w:lineRule="atLeast"/>
        <w:ind w:left="4678"/>
        <w:jc w:val="center"/>
        <w:rPr>
          <w:sz w:val="28"/>
          <w:szCs w:val="28"/>
        </w:rPr>
      </w:pPr>
    </w:p>
    <w:p w14:paraId="0D11BDD7" w14:textId="75A08DBC" w:rsidR="00246A09" w:rsidRDefault="00246A09" w:rsidP="00246A09">
      <w:pPr>
        <w:spacing w:line="100" w:lineRule="atLeast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Приложение 1</w:t>
      </w:r>
    </w:p>
    <w:p w14:paraId="468D1560" w14:textId="243DE5AB" w:rsidR="00246A09" w:rsidRDefault="00246A09" w:rsidP="00246A09">
      <w:pPr>
        <w:spacing w:line="100" w:lineRule="atLeas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к       Положению   о      флаге   </w:t>
      </w:r>
    </w:p>
    <w:p w14:paraId="0318834E" w14:textId="07FD93CE" w:rsidR="00246A09" w:rsidRDefault="00246A09" w:rsidP="00246A09">
      <w:pPr>
        <w:spacing w:line="100" w:lineRule="atLeast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образования </w:t>
      </w:r>
    </w:p>
    <w:p w14:paraId="270FB173" w14:textId="55179FC1" w:rsidR="00246A09" w:rsidRDefault="00246A09" w:rsidP="00246A09">
      <w:pPr>
        <w:spacing w:line="10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«Темкинский   муниципальный</w:t>
      </w:r>
    </w:p>
    <w:p w14:paraId="7CACAA3B" w14:textId="143E1A36" w:rsidR="00246A09" w:rsidRDefault="00246A09" w:rsidP="00246A09">
      <w:pPr>
        <w:spacing w:line="100" w:lineRule="atLeas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>Смоленской   области</w:t>
      </w:r>
    </w:p>
    <w:p w14:paraId="070BA46E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64AFC156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4598F4FB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17FB1AE0" w14:textId="77777777" w:rsidR="00246A09" w:rsidRDefault="00246A09" w:rsidP="00246A09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096788F1" w14:textId="77777777" w:rsidR="003D7E1E" w:rsidRDefault="003D7E1E" w:rsidP="003D7E1E">
      <w:pPr>
        <w:pStyle w:val="af"/>
        <w:rPr>
          <w:noProof/>
        </w:rPr>
      </w:pPr>
    </w:p>
    <w:p w14:paraId="63FD39EC" w14:textId="77777777" w:rsidR="003D7E1E" w:rsidRDefault="003D7E1E" w:rsidP="003D7E1E">
      <w:pPr>
        <w:pStyle w:val="af"/>
        <w:ind w:left="6095"/>
        <w:jc w:val="center"/>
        <w:rPr>
          <w:noProof/>
        </w:rPr>
      </w:pPr>
    </w:p>
    <w:p w14:paraId="04A411AB" w14:textId="49334F66" w:rsidR="003D7E1E" w:rsidRDefault="003D7E1E" w:rsidP="003D7E1E">
      <w:r>
        <w:rPr>
          <w:noProof/>
        </w:rPr>
        <w:drawing>
          <wp:inline distT="0" distB="0" distL="0" distR="0" wp14:anchorId="53692BB1" wp14:editId="598B1F0E">
            <wp:extent cx="6210300" cy="3876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F64F" w14:textId="77777777" w:rsidR="00246A09" w:rsidRDefault="00246A09" w:rsidP="00246A09">
      <w:pPr>
        <w:ind w:firstLine="709"/>
        <w:rPr>
          <w:sz w:val="28"/>
          <w:szCs w:val="28"/>
        </w:rPr>
      </w:pPr>
    </w:p>
    <w:p w14:paraId="47F2520F" w14:textId="77777777" w:rsidR="00246A09" w:rsidRDefault="00246A09" w:rsidP="00206CBB">
      <w:pPr>
        <w:rPr>
          <w:sz w:val="28"/>
          <w:szCs w:val="28"/>
        </w:rPr>
      </w:pPr>
    </w:p>
    <w:sectPr w:rsidR="00246A09" w:rsidSect="00776DD0">
      <w:headerReference w:type="default" r:id="rId11"/>
      <w:pgSz w:w="11906" w:h="16838"/>
      <w:pgMar w:top="851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FEA0" w14:textId="77777777" w:rsidR="00ED6E90" w:rsidRDefault="00ED6E90" w:rsidP="00167E57">
      <w:r>
        <w:separator/>
      </w:r>
    </w:p>
  </w:endnote>
  <w:endnote w:type="continuationSeparator" w:id="0">
    <w:p w14:paraId="28A4A3D3" w14:textId="77777777" w:rsidR="00ED6E90" w:rsidRDefault="00ED6E90" w:rsidP="0016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5D8C" w14:textId="77777777" w:rsidR="00ED6E90" w:rsidRDefault="00ED6E90" w:rsidP="00167E57">
      <w:r>
        <w:separator/>
      </w:r>
    </w:p>
  </w:footnote>
  <w:footnote w:type="continuationSeparator" w:id="0">
    <w:p w14:paraId="3073F659" w14:textId="77777777" w:rsidR="00ED6E90" w:rsidRDefault="00ED6E90" w:rsidP="0016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282881292"/>
      <w:docPartObj>
        <w:docPartGallery w:val="Page Numbers (Top of Page)"/>
        <w:docPartUnique/>
      </w:docPartObj>
    </w:sdtPr>
    <w:sdtEndPr/>
    <w:sdtContent>
      <w:p w14:paraId="3DBDF92A" w14:textId="77777777" w:rsidR="00A90CA0" w:rsidRPr="00A90CA0" w:rsidRDefault="00A90CA0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5F41A4" w:rsidRPr="005F41A4">
          <w:rPr>
            <w:noProof/>
            <w:sz w:val="28"/>
            <w:szCs w:val="28"/>
            <w:lang w:val="ru-RU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14:paraId="3C0C86D7" w14:textId="77777777" w:rsidR="00A90CA0" w:rsidRDefault="00A90C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668B"/>
    <w:multiLevelType w:val="hybridMultilevel"/>
    <w:tmpl w:val="3368757C"/>
    <w:lvl w:ilvl="0" w:tplc="F4305966">
      <w:start w:val="1"/>
      <w:numFmt w:val="decimal"/>
      <w:lvlText w:val="%1."/>
      <w:lvlJc w:val="left"/>
      <w:pPr>
        <w:ind w:left="4144" w:hanging="360"/>
      </w:pPr>
    </w:lvl>
    <w:lvl w:ilvl="1" w:tplc="04190019">
      <w:start w:val="1"/>
      <w:numFmt w:val="lowerLetter"/>
      <w:lvlText w:val="%2."/>
      <w:lvlJc w:val="left"/>
      <w:pPr>
        <w:ind w:left="4864" w:hanging="360"/>
      </w:pPr>
    </w:lvl>
    <w:lvl w:ilvl="2" w:tplc="0419001B">
      <w:start w:val="1"/>
      <w:numFmt w:val="lowerRoman"/>
      <w:lvlText w:val="%3."/>
      <w:lvlJc w:val="right"/>
      <w:pPr>
        <w:ind w:left="5584" w:hanging="180"/>
      </w:pPr>
    </w:lvl>
    <w:lvl w:ilvl="3" w:tplc="0419000F">
      <w:start w:val="1"/>
      <w:numFmt w:val="decimal"/>
      <w:lvlText w:val="%4."/>
      <w:lvlJc w:val="left"/>
      <w:pPr>
        <w:ind w:left="6304" w:hanging="360"/>
      </w:pPr>
    </w:lvl>
    <w:lvl w:ilvl="4" w:tplc="04190019">
      <w:start w:val="1"/>
      <w:numFmt w:val="lowerLetter"/>
      <w:lvlText w:val="%5."/>
      <w:lvlJc w:val="left"/>
      <w:pPr>
        <w:ind w:left="7024" w:hanging="360"/>
      </w:pPr>
    </w:lvl>
    <w:lvl w:ilvl="5" w:tplc="0419001B">
      <w:start w:val="1"/>
      <w:numFmt w:val="lowerRoman"/>
      <w:lvlText w:val="%6."/>
      <w:lvlJc w:val="right"/>
      <w:pPr>
        <w:ind w:left="7744" w:hanging="180"/>
      </w:pPr>
    </w:lvl>
    <w:lvl w:ilvl="6" w:tplc="0419000F">
      <w:start w:val="1"/>
      <w:numFmt w:val="decimal"/>
      <w:lvlText w:val="%7."/>
      <w:lvlJc w:val="left"/>
      <w:pPr>
        <w:ind w:left="8464" w:hanging="360"/>
      </w:pPr>
    </w:lvl>
    <w:lvl w:ilvl="7" w:tplc="04190019">
      <w:start w:val="1"/>
      <w:numFmt w:val="lowerLetter"/>
      <w:lvlText w:val="%8."/>
      <w:lvlJc w:val="left"/>
      <w:pPr>
        <w:ind w:left="9184" w:hanging="360"/>
      </w:pPr>
    </w:lvl>
    <w:lvl w:ilvl="8" w:tplc="0419001B">
      <w:start w:val="1"/>
      <w:numFmt w:val="lowerRoman"/>
      <w:lvlText w:val="%9."/>
      <w:lvlJc w:val="right"/>
      <w:pPr>
        <w:ind w:left="9904" w:hanging="180"/>
      </w:pPr>
    </w:lvl>
  </w:abstractNum>
  <w:abstractNum w:abstractNumId="3" w15:restartNumberingAfterBreak="0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E543FC"/>
    <w:multiLevelType w:val="hybridMultilevel"/>
    <w:tmpl w:val="F91AFFBC"/>
    <w:lvl w:ilvl="0" w:tplc="0F5EF5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DC6"/>
    <w:rsid w:val="0002070A"/>
    <w:rsid w:val="00020B6B"/>
    <w:rsid w:val="0002672B"/>
    <w:rsid w:val="000335AB"/>
    <w:rsid w:val="0003386D"/>
    <w:rsid w:val="0005381C"/>
    <w:rsid w:val="00074331"/>
    <w:rsid w:val="0007674D"/>
    <w:rsid w:val="00076915"/>
    <w:rsid w:val="00097BFD"/>
    <w:rsid w:val="000B7A2E"/>
    <w:rsid w:val="000D5DF4"/>
    <w:rsid w:val="000E2D7E"/>
    <w:rsid w:val="000F0E30"/>
    <w:rsid w:val="00100B9C"/>
    <w:rsid w:val="00152E69"/>
    <w:rsid w:val="00153069"/>
    <w:rsid w:val="001538BA"/>
    <w:rsid w:val="001560BA"/>
    <w:rsid w:val="00167E57"/>
    <w:rsid w:val="00187490"/>
    <w:rsid w:val="001A0EF4"/>
    <w:rsid w:val="001B0B06"/>
    <w:rsid w:val="001B2B71"/>
    <w:rsid w:val="001B306A"/>
    <w:rsid w:val="001B4EF1"/>
    <w:rsid w:val="001C76EB"/>
    <w:rsid w:val="001E4920"/>
    <w:rsid w:val="001F21A9"/>
    <w:rsid w:val="00206CBB"/>
    <w:rsid w:val="002102EF"/>
    <w:rsid w:val="002239CD"/>
    <w:rsid w:val="002332AA"/>
    <w:rsid w:val="002365E2"/>
    <w:rsid w:val="0024186A"/>
    <w:rsid w:val="00246A09"/>
    <w:rsid w:val="002653DC"/>
    <w:rsid w:val="002727D3"/>
    <w:rsid w:val="00274657"/>
    <w:rsid w:val="00285F32"/>
    <w:rsid w:val="002B3F79"/>
    <w:rsid w:val="002D66F1"/>
    <w:rsid w:val="003101F3"/>
    <w:rsid w:val="003129CD"/>
    <w:rsid w:val="00336BD4"/>
    <w:rsid w:val="00360C0E"/>
    <w:rsid w:val="00364495"/>
    <w:rsid w:val="00367279"/>
    <w:rsid w:val="0036740C"/>
    <w:rsid w:val="003742F5"/>
    <w:rsid w:val="00382059"/>
    <w:rsid w:val="003821A0"/>
    <w:rsid w:val="00383452"/>
    <w:rsid w:val="0038733B"/>
    <w:rsid w:val="003B095B"/>
    <w:rsid w:val="003D7E1E"/>
    <w:rsid w:val="003E201D"/>
    <w:rsid w:val="003F5048"/>
    <w:rsid w:val="00402A96"/>
    <w:rsid w:val="0042234F"/>
    <w:rsid w:val="004A2B1C"/>
    <w:rsid w:val="004B0E95"/>
    <w:rsid w:val="004B7140"/>
    <w:rsid w:val="004F5505"/>
    <w:rsid w:val="004F72AB"/>
    <w:rsid w:val="00502A7B"/>
    <w:rsid w:val="00517627"/>
    <w:rsid w:val="0052409A"/>
    <w:rsid w:val="00524562"/>
    <w:rsid w:val="00533475"/>
    <w:rsid w:val="005468BF"/>
    <w:rsid w:val="00560DDE"/>
    <w:rsid w:val="00570742"/>
    <w:rsid w:val="00574DC6"/>
    <w:rsid w:val="00581E3E"/>
    <w:rsid w:val="00595AE7"/>
    <w:rsid w:val="005A0340"/>
    <w:rsid w:val="005B3DD2"/>
    <w:rsid w:val="005D1622"/>
    <w:rsid w:val="005F41A4"/>
    <w:rsid w:val="00610471"/>
    <w:rsid w:val="00635E04"/>
    <w:rsid w:val="00676BEF"/>
    <w:rsid w:val="0068331F"/>
    <w:rsid w:val="00695017"/>
    <w:rsid w:val="006B3D17"/>
    <w:rsid w:val="006B6017"/>
    <w:rsid w:val="006D3CF6"/>
    <w:rsid w:val="006F40E2"/>
    <w:rsid w:val="00705E06"/>
    <w:rsid w:val="00706A2D"/>
    <w:rsid w:val="0071739F"/>
    <w:rsid w:val="00776DD0"/>
    <w:rsid w:val="007A0F95"/>
    <w:rsid w:val="007B3B1D"/>
    <w:rsid w:val="007C16C1"/>
    <w:rsid w:val="007D04F9"/>
    <w:rsid w:val="008113EF"/>
    <w:rsid w:val="008205E1"/>
    <w:rsid w:val="00862F6E"/>
    <w:rsid w:val="008877C2"/>
    <w:rsid w:val="00895436"/>
    <w:rsid w:val="008969DC"/>
    <w:rsid w:val="008B62DD"/>
    <w:rsid w:val="008E32B8"/>
    <w:rsid w:val="009022C4"/>
    <w:rsid w:val="00912839"/>
    <w:rsid w:val="009220AD"/>
    <w:rsid w:val="00931C88"/>
    <w:rsid w:val="009365B6"/>
    <w:rsid w:val="00964A41"/>
    <w:rsid w:val="00996939"/>
    <w:rsid w:val="009A54D7"/>
    <w:rsid w:val="009E7ADA"/>
    <w:rsid w:val="00A11146"/>
    <w:rsid w:val="00A37C79"/>
    <w:rsid w:val="00A4626F"/>
    <w:rsid w:val="00A70558"/>
    <w:rsid w:val="00A707CF"/>
    <w:rsid w:val="00A90CA0"/>
    <w:rsid w:val="00A94110"/>
    <w:rsid w:val="00A96CD6"/>
    <w:rsid w:val="00AA3147"/>
    <w:rsid w:val="00AB12BE"/>
    <w:rsid w:val="00AD3581"/>
    <w:rsid w:val="00AE3553"/>
    <w:rsid w:val="00B0525E"/>
    <w:rsid w:val="00B17B07"/>
    <w:rsid w:val="00B33331"/>
    <w:rsid w:val="00B373DC"/>
    <w:rsid w:val="00B52AEF"/>
    <w:rsid w:val="00B868F8"/>
    <w:rsid w:val="00B93233"/>
    <w:rsid w:val="00BA2056"/>
    <w:rsid w:val="00BA5F03"/>
    <w:rsid w:val="00BB2878"/>
    <w:rsid w:val="00BC3A93"/>
    <w:rsid w:val="00BF7B50"/>
    <w:rsid w:val="00C241F5"/>
    <w:rsid w:val="00C4305B"/>
    <w:rsid w:val="00C54F83"/>
    <w:rsid w:val="00C73911"/>
    <w:rsid w:val="00C85F07"/>
    <w:rsid w:val="00C95F96"/>
    <w:rsid w:val="00C96E36"/>
    <w:rsid w:val="00C974AB"/>
    <w:rsid w:val="00CA7139"/>
    <w:rsid w:val="00CB053D"/>
    <w:rsid w:val="00CB7FB5"/>
    <w:rsid w:val="00CD6789"/>
    <w:rsid w:val="00CE5B47"/>
    <w:rsid w:val="00D12C9F"/>
    <w:rsid w:val="00D1557A"/>
    <w:rsid w:val="00D27064"/>
    <w:rsid w:val="00D416CD"/>
    <w:rsid w:val="00D80A9C"/>
    <w:rsid w:val="00D836DB"/>
    <w:rsid w:val="00D83BB3"/>
    <w:rsid w:val="00D92E8F"/>
    <w:rsid w:val="00DB766A"/>
    <w:rsid w:val="00DC5825"/>
    <w:rsid w:val="00DE6B61"/>
    <w:rsid w:val="00DF7572"/>
    <w:rsid w:val="00E031B9"/>
    <w:rsid w:val="00E22899"/>
    <w:rsid w:val="00E46736"/>
    <w:rsid w:val="00E519FF"/>
    <w:rsid w:val="00E54505"/>
    <w:rsid w:val="00E554D9"/>
    <w:rsid w:val="00E80E2B"/>
    <w:rsid w:val="00EC0EB4"/>
    <w:rsid w:val="00ED6E90"/>
    <w:rsid w:val="00F17563"/>
    <w:rsid w:val="00F21C06"/>
    <w:rsid w:val="00F3669D"/>
    <w:rsid w:val="00F5260A"/>
    <w:rsid w:val="00F81E95"/>
    <w:rsid w:val="00F907F7"/>
    <w:rsid w:val="00F944D6"/>
    <w:rsid w:val="00FA0C40"/>
    <w:rsid w:val="00FA75CB"/>
    <w:rsid w:val="00FC2ABB"/>
    <w:rsid w:val="00FD2C73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F647"/>
  <w15:docId w15:val="{2CE9B4CE-50CB-4A16-93F2-DB2F4358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List Paragraph"/>
    <w:basedOn w:val="a"/>
    <w:uiPriority w:val="34"/>
    <w:qFormat/>
    <w:rsid w:val="00B52AEF"/>
    <w:pPr>
      <w:ind w:left="720"/>
      <w:contextualSpacing/>
    </w:pPr>
  </w:style>
  <w:style w:type="paragraph" w:styleId="ae">
    <w:name w:val="No Spacing"/>
    <w:uiPriority w:val="1"/>
    <w:qFormat/>
    <w:rsid w:val="00246A09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rsid w:val="00285F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5A05-82EE-4713-95A9-30841BDA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User</cp:lastModifiedBy>
  <cp:revision>36</cp:revision>
  <cp:lastPrinted>2017-07-12T09:30:00Z</cp:lastPrinted>
  <dcterms:created xsi:type="dcterms:W3CDTF">2024-11-10T14:06:00Z</dcterms:created>
  <dcterms:modified xsi:type="dcterms:W3CDTF">2025-02-04T07:47:00Z</dcterms:modified>
</cp:coreProperties>
</file>