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F9" w:rsidRPr="00D377BC" w:rsidRDefault="00F25AF9" w:rsidP="00D377BC">
      <w:pPr>
        <w:widowControl w:val="0"/>
        <w:shd w:val="clear" w:color="auto" w:fill="FFFFFF"/>
        <w:tabs>
          <w:tab w:val="left" w:leader="underscore" w:pos="1795"/>
        </w:tabs>
        <w:jc w:val="right"/>
        <w:rPr>
          <w:bCs/>
          <w:sz w:val="28"/>
          <w:szCs w:val="28"/>
        </w:rPr>
      </w:pPr>
    </w:p>
    <w:p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AF9" w:rsidRPr="00D377BC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:rsidR="009D629E" w:rsidRPr="00D377BC" w:rsidRDefault="00D377BC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ТЕМКИ</w:t>
      </w:r>
      <w:r w:rsidR="009D629E" w:rsidRPr="00D377BC">
        <w:rPr>
          <w:b/>
          <w:sz w:val="28"/>
          <w:szCs w:val="28"/>
        </w:rPr>
        <w:t>НСКИЙ ОКРУЖНОЙ СОВЕТ ДЕПУТАТОВ</w:t>
      </w:r>
    </w:p>
    <w:p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:rsidR="00D61D8E" w:rsidRDefault="00D61D8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</w:p>
    <w:p w:rsidR="009D629E" w:rsidRPr="00F87C82" w:rsidRDefault="0055103A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от 1</w:t>
      </w:r>
      <w:r w:rsidR="00D377BC">
        <w:rPr>
          <w:sz w:val="28"/>
          <w:szCs w:val="28"/>
        </w:rPr>
        <w:t>4</w:t>
      </w:r>
      <w:r w:rsidR="0032364E">
        <w:rPr>
          <w:sz w:val="28"/>
          <w:szCs w:val="28"/>
        </w:rPr>
        <w:t>апреля2025</w:t>
      </w:r>
      <w:r w:rsidR="009D629E" w:rsidRPr="00F87C82">
        <w:rPr>
          <w:sz w:val="28"/>
          <w:szCs w:val="28"/>
        </w:rPr>
        <w:t xml:space="preserve">года                                                                    № </w:t>
      </w:r>
      <w:r w:rsidR="005427E4">
        <w:rPr>
          <w:sz w:val="28"/>
          <w:szCs w:val="28"/>
        </w:rPr>
        <w:t>72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9B75D8" w:rsidRDefault="00FD66AD" w:rsidP="009B75D8">
      <w:pPr>
        <w:suppressAutoHyphens/>
        <w:ind w:righ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663D67">
        <w:rPr>
          <w:sz w:val="28"/>
          <w:szCs w:val="28"/>
          <w:lang w:eastAsia="ar-SA"/>
        </w:rPr>
        <w:t>б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установлении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порядка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учета предложений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по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проекту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 xml:space="preserve">решения </w:t>
      </w:r>
    </w:p>
    <w:p w:rsidR="009B75D8" w:rsidRDefault="00663D67" w:rsidP="009B75D8">
      <w:pPr>
        <w:suppressAutoHyphens/>
        <w:ind w:righ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«О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внесении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изменений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Устав муниципального образования </w:t>
      </w:r>
    </w:p>
    <w:p w:rsidR="009B75D8" w:rsidRDefault="00663D67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9B75D8">
        <w:rPr>
          <w:sz w:val="28"/>
          <w:szCs w:val="28"/>
          <w:lang w:eastAsia="ar-SA"/>
        </w:rPr>
        <w:t>Темки</w:t>
      </w:r>
      <w:r>
        <w:rPr>
          <w:sz w:val="28"/>
          <w:szCs w:val="28"/>
          <w:lang w:eastAsia="ar-SA"/>
        </w:rPr>
        <w:t>нский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муниципальный</w:t>
      </w:r>
    </w:p>
    <w:p w:rsidR="009B75D8" w:rsidRDefault="00663D67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округ»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Смолен</w:t>
      </w:r>
      <w:r w:rsidR="00F95F37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кой области» </w:t>
      </w:r>
    </w:p>
    <w:p w:rsidR="009B75D8" w:rsidRDefault="00663D67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 порядк</w:t>
      </w:r>
      <w:r w:rsidR="009B75D8">
        <w:rPr>
          <w:sz w:val="28"/>
          <w:szCs w:val="28"/>
          <w:lang w:eastAsia="ar-SA"/>
        </w:rPr>
        <w:t xml:space="preserve">а     </w:t>
      </w:r>
      <w:r>
        <w:rPr>
          <w:sz w:val="28"/>
          <w:szCs w:val="28"/>
          <w:lang w:eastAsia="ar-SA"/>
        </w:rPr>
        <w:t>участия</w:t>
      </w:r>
      <w:r w:rsidR="004B51B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граждан </w:t>
      </w:r>
    </w:p>
    <w:p w:rsidR="00FD66AD" w:rsidRDefault="009B75D8" w:rsidP="002854FE">
      <w:pPr>
        <w:suppressAutoHyphens/>
        <w:ind w:right="510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 </w:t>
      </w:r>
      <w:r w:rsidR="00663D67">
        <w:rPr>
          <w:sz w:val="28"/>
          <w:szCs w:val="28"/>
          <w:lang w:eastAsia="ar-SA"/>
        </w:rPr>
        <w:t>его</w:t>
      </w:r>
      <w:r w:rsidR="004B51B3">
        <w:rPr>
          <w:sz w:val="28"/>
          <w:szCs w:val="28"/>
          <w:lang w:eastAsia="ar-SA"/>
        </w:rPr>
        <w:t xml:space="preserve"> </w:t>
      </w:r>
      <w:r w:rsidR="00663D67">
        <w:rPr>
          <w:sz w:val="28"/>
          <w:szCs w:val="28"/>
          <w:lang w:eastAsia="ar-SA"/>
        </w:rPr>
        <w:t>обсуждении</w:t>
      </w:r>
    </w:p>
    <w:p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846C5D" w:rsidRDefault="00846C5D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D70D83" w:rsidRDefault="00D70D83" w:rsidP="00D70D8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«Темкинский муниципальный округ» Смоленской области, Положением об организации и проведении публичных слушаний в муниципальном образовании «Темкинский муниципальный округ» Смоленской области», решением постоянной комиссии по законности и правопорядку,</w:t>
      </w:r>
    </w:p>
    <w:p w:rsidR="00FD66AD" w:rsidRDefault="00FD66AD" w:rsidP="00FD66AD">
      <w:pPr>
        <w:suppressAutoHyphens/>
        <w:ind w:right="45" w:firstLine="709"/>
        <w:rPr>
          <w:b/>
          <w:sz w:val="28"/>
          <w:szCs w:val="28"/>
          <w:lang w:eastAsia="ar-SA"/>
        </w:rPr>
      </w:pPr>
    </w:p>
    <w:p w:rsidR="00FD66AD" w:rsidRPr="00D70D83" w:rsidRDefault="00D70D83" w:rsidP="00FD66AD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Темкинский окружной Совет депутатов </w:t>
      </w:r>
      <w:r>
        <w:rPr>
          <w:b/>
          <w:sz w:val="28"/>
          <w:szCs w:val="28"/>
          <w:lang w:eastAsia="ar-SA"/>
        </w:rPr>
        <w:t>р е ш и л:</w:t>
      </w:r>
    </w:p>
    <w:p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76B6D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70529B" w:rsidRPr="00BF5D94">
        <w:rPr>
          <w:sz w:val="28"/>
          <w:szCs w:val="28"/>
          <w:lang w:eastAsia="ar-SA"/>
        </w:rPr>
        <w:t xml:space="preserve">Установить следующий порядок учета предложений по проекту решения </w:t>
      </w:r>
      <w:r w:rsidR="00AE2663">
        <w:rPr>
          <w:sz w:val="28"/>
          <w:szCs w:val="28"/>
          <w:lang w:eastAsia="ar-SA"/>
        </w:rPr>
        <w:t>Темкин</w:t>
      </w:r>
      <w:r w:rsidR="0070529B" w:rsidRPr="00BF5D94">
        <w:rPr>
          <w:sz w:val="28"/>
          <w:szCs w:val="28"/>
          <w:lang w:eastAsia="ar-SA"/>
        </w:rPr>
        <w:t>ского окружного Совета депутатов «О внесении изменений в Устав муниципального образования «</w:t>
      </w:r>
      <w:r w:rsidR="00AE2663">
        <w:rPr>
          <w:sz w:val="28"/>
          <w:szCs w:val="28"/>
          <w:lang w:eastAsia="ar-SA"/>
        </w:rPr>
        <w:t>Темкин</w:t>
      </w:r>
      <w:r w:rsidR="0070529B" w:rsidRPr="00BF5D94">
        <w:rPr>
          <w:sz w:val="28"/>
          <w:szCs w:val="28"/>
          <w:lang w:eastAsia="ar-SA"/>
        </w:rPr>
        <w:t>ский муниципальный округ» Смоленской области» и порядка участия граждан в его обсуждении</w:t>
      </w:r>
      <w:r w:rsidR="00EE60CA" w:rsidRPr="00BF5D94">
        <w:rPr>
          <w:sz w:val="28"/>
          <w:szCs w:val="28"/>
          <w:lang w:eastAsia="ar-SA"/>
        </w:rPr>
        <w:t>(далее по тексту – проект решения)</w:t>
      </w:r>
      <w:r w:rsidR="00EE60CA">
        <w:rPr>
          <w:sz w:val="28"/>
          <w:szCs w:val="28"/>
          <w:lang w:eastAsia="ar-SA"/>
        </w:rPr>
        <w:t xml:space="preserve">. </w:t>
      </w:r>
    </w:p>
    <w:p w:rsidR="0070529B" w:rsidRPr="00BF5D94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1.1. </w:t>
      </w:r>
      <w:r w:rsidR="00E67CBA">
        <w:rPr>
          <w:sz w:val="28"/>
          <w:szCs w:val="28"/>
          <w:lang w:eastAsia="ar-SA"/>
        </w:rPr>
        <w:t xml:space="preserve">Ознакомление с проектом решения через средства массовой информации путем опубликования в газете «Заря». </w:t>
      </w:r>
    </w:p>
    <w:p w:rsidR="002A1C08" w:rsidRDefault="00BF5D94" w:rsidP="00BF5D9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 </w:t>
      </w:r>
      <w:r w:rsidR="0070529B" w:rsidRPr="00BF5D94">
        <w:rPr>
          <w:sz w:val="28"/>
          <w:szCs w:val="28"/>
          <w:lang w:eastAsia="ar-SA"/>
        </w:rPr>
        <w:t>Прием предложений граждан</w:t>
      </w:r>
      <w:r w:rsidR="002A1C08">
        <w:rPr>
          <w:sz w:val="28"/>
          <w:szCs w:val="28"/>
          <w:lang w:eastAsia="ar-SA"/>
        </w:rPr>
        <w:t>:</w:t>
      </w:r>
    </w:p>
    <w:p w:rsidR="0070529B" w:rsidRDefault="002A1C08" w:rsidP="00BF5D94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70529B" w:rsidRPr="00BF5D94">
        <w:rPr>
          <w:sz w:val="28"/>
          <w:szCs w:val="28"/>
          <w:lang w:eastAsia="ar-SA"/>
        </w:rPr>
        <w:t xml:space="preserve"> в письменной форме по проекту решения осуществляются </w:t>
      </w:r>
      <w:r w:rsidR="0055103A" w:rsidRPr="00BF5D94">
        <w:rPr>
          <w:sz w:val="28"/>
          <w:szCs w:val="28"/>
          <w:lang w:eastAsia="ar-SA"/>
        </w:rPr>
        <w:t xml:space="preserve">с </w:t>
      </w:r>
      <w:r w:rsidR="0055103A" w:rsidRPr="005427E4">
        <w:rPr>
          <w:sz w:val="28"/>
          <w:szCs w:val="28"/>
          <w:lang w:eastAsia="ar-SA"/>
        </w:rPr>
        <w:t>1</w:t>
      </w:r>
      <w:r w:rsidR="000D3EDF" w:rsidRPr="005427E4">
        <w:rPr>
          <w:sz w:val="28"/>
          <w:szCs w:val="28"/>
          <w:lang w:eastAsia="ar-SA"/>
        </w:rPr>
        <w:t>8</w:t>
      </w:r>
      <w:r w:rsidR="0055103A" w:rsidRPr="005427E4">
        <w:rPr>
          <w:sz w:val="28"/>
          <w:szCs w:val="28"/>
          <w:lang w:eastAsia="ar-SA"/>
        </w:rPr>
        <w:t>.04.2025по</w:t>
      </w:r>
      <w:r w:rsidR="0070529B" w:rsidRPr="005427E4">
        <w:rPr>
          <w:sz w:val="28"/>
          <w:szCs w:val="28"/>
          <w:lang w:eastAsia="ar-SA"/>
        </w:rPr>
        <w:t xml:space="preserve"> 0</w:t>
      </w:r>
      <w:r w:rsidR="003458CA" w:rsidRPr="005427E4">
        <w:rPr>
          <w:sz w:val="28"/>
          <w:szCs w:val="28"/>
          <w:lang w:eastAsia="ar-SA"/>
        </w:rPr>
        <w:t>8</w:t>
      </w:r>
      <w:r w:rsidR="0070529B" w:rsidRPr="005427E4">
        <w:rPr>
          <w:sz w:val="28"/>
          <w:szCs w:val="28"/>
          <w:lang w:eastAsia="ar-SA"/>
        </w:rPr>
        <w:t>.05.2025</w:t>
      </w:r>
      <w:r w:rsidR="0055103A" w:rsidRPr="00BF5D94">
        <w:rPr>
          <w:sz w:val="28"/>
          <w:szCs w:val="28"/>
          <w:lang w:eastAsia="ar-SA"/>
        </w:rPr>
        <w:t>(включительно)</w:t>
      </w:r>
      <w:r w:rsidR="0070529B" w:rsidRPr="00BF5D94">
        <w:rPr>
          <w:sz w:val="28"/>
          <w:szCs w:val="28"/>
          <w:lang w:eastAsia="ar-SA"/>
        </w:rPr>
        <w:t xml:space="preserve"> в рабочие дни с 09-00ч. до 16-00ч. по адресу: с.</w:t>
      </w:r>
      <w:r w:rsidR="00367BF0">
        <w:rPr>
          <w:sz w:val="28"/>
          <w:szCs w:val="28"/>
          <w:lang w:eastAsia="ar-SA"/>
        </w:rPr>
        <w:t xml:space="preserve"> Темкино</w:t>
      </w:r>
      <w:r w:rsidR="0070529B" w:rsidRPr="00BF5D94">
        <w:rPr>
          <w:sz w:val="28"/>
          <w:szCs w:val="28"/>
          <w:lang w:eastAsia="ar-SA"/>
        </w:rPr>
        <w:t>, ул.</w:t>
      </w:r>
      <w:r w:rsidR="00367BF0">
        <w:rPr>
          <w:sz w:val="28"/>
          <w:szCs w:val="28"/>
          <w:lang w:eastAsia="ar-SA"/>
        </w:rPr>
        <w:t xml:space="preserve"> Ефремова</w:t>
      </w:r>
      <w:r w:rsidR="0070529B" w:rsidRPr="00BF5D94">
        <w:rPr>
          <w:sz w:val="28"/>
          <w:szCs w:val="28"/>
          <w:lang w:eastAsia="ar-SA"/>
        </w:rPr>
        <w:t>, д.</w:t>
      </w:r>
      <w:r w:rsidR="00367BF0">
        <w:rPr>
          <w:sz w:val="28"/>
          <w:szCs w:val="28"/>
          <w:lang w:eastAsia="ar-SA"/>
        </w:rPr>
        <w:t>5</w:t>
      </w:r>
      <w:r w:rsidR="0070529B" w:rsidRPr="00BF5D94">
        <w:rPr>
          <w:sz w:val="28"/>
          <w:szCs w:val="28"/>
          <w:lang w:eastAsia="ar-SA"/>
        </w:rPr>
        <w:t xml:space="preserve"> (телефон для справок 8(4813</w:t>
      </w:r>
      <w:r w:rsidR="00367BF0">
        <w:rPr>
          <w:sz w:val="28"/>
          <w:szCs w:val="28"/>
          <w:lang w:eastAsia="ar-SA"/>
        </w:rPr>
        <w:t>6</w:t>
      </w:r>
      <w:r w:rsidR="0070529B" w:rsidRPr="00BF5D94">
        <w:rPr>
          <w:sz w:val="28"/>
          <w:szCs w:val="28"/>
          <w:lang w:eastAsia="ar-SA"/>
        </w:rPr>
        <w:t>)</w:t>
      </w:r>
      <w:r w:rsidR="00367BF0">
        <w:rPr>
          <w:sz w:val="28"/>
          <w:szCs w:val="28"/>
          <w:lang w:eastAsia="ar-SA"/>
        </w:rPr>
        <w:t>2</w:t>
      </w:r>
      <w:r w:rsidR="0070529B" w:rsidRPr="00BF5D94">
        <w:rPr>
          <w:sz w:val="28"/>
          <w:szCs w:val="28"/>
          <w:lang w:eastAsia="ar-SA"/>
        </w:rPr>
        <w:t>-</w:t>
      </w:r>
      <w:r w:rsidR="00367BF0">
        <w:rPr>
          <w:sz w:val="28"/>
          <w:szCs w:val="28"/>
          <w:lang w:eastAsia="ar-SA"/>
        </w:rPr>
        <w:t>14</w:t>
      </w:r>
      <w:r w:rsidR="0070529B" w:rsidRPr="00BF5D94">
        <w:rPr>
          <w:sz w:val="28"/>
          <w:szCs w:val="28"/>
          <w:lang w:eastAsia="ar-SA"/>
        </w:rPr>
        <w:t>-0</w:t>
      </w:r>
      <w:r w:rsidR="00367BF0">
        <w:rPr>
          <w:sz w:val="28"/>
          <w:szCs w:val="28"/>
          <w:lang w:eastAsia="ar-SA"/>
        </w:rPr>
        <w:t>4</w:t>
      </w:r>
      <w:r w:rsidR="0070529B" w:rsidRPr="00BF5D94">
        <w:rPr>
          <w:sz w:val="28"/>
          <w:szCs w:val="28"/>
          <w:lang w:eastAsia="ar-SA"/>
        </w:rPr>
        <w:t>)</w:t>
      </w:r>
      <w:r w:rsidR="009B4627">
        <w:rPr>
          <w:sz w:val="28"/>
          <w:szCs w:val="28"/>
          <w:lang w:eastAsia="ar-SA"/>
        </w:rPr>
        <w:t>:</w:t>
      </w:r>
    </w:p>
    <w:p w:rsidR="0070529B" w:rsidRPr="00140DDF" w:rsidRDefault="002A1C08" w:rsidP="00140DDF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lastRenderedPageBreak/>
        <w:t>- в электронном виде через портал обратной связи официального сайта Темкинского окружного Совета депутатов</w:t>
      </w:r>
      <w:r w:rsidR="009B4627">
        <w:rPr>
          <w:sz w:val="28"/>
          <w:szCs w:val="28"/>
          <w:lang w:eastAsia="ar-SA"/>
        </w:rPr>
        <w:t>.</w:t>
      </w:r>
    </w:p>
    <w:p w:rsidR="0012412E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1.4. </w:t>
      </w:r>
      <w:r w:rsidR="0012412E" w:rsidRPr="00BF5D94">
        <w:rPr>
          <w:sz w:val="28"/>
          <w:szCs w:val="28"/>
          <w:lang w:eastAsia="ar-SA"/>
        </w:rPr>
        <w:t>Проведение анализа поступивших предложений по проекту решения комиссией по подготовке и проведению публи</w:t>
      </w:r>
      <w:r w:rsidR="00792A05" w:rsidRPr="00BF5D94">
        <w:rPr>
          <w:sz w:val="28"/>
          <w:szCs w:val="28"/>
          <w:lang w:eastAsia="ar-SA"/>
        </w:rPr>
        <w:t>чных слушаний по проекту решения.</w:t>
      </w:r>
    </w:p>
    <w:p w:rsidR="00D260DE" w:rsidRPr="00504122" w:rsidRDefault="00BF5D94" w:rsidP="00140DDF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1.5. </w:t>
      </w:r>
      <w:r w:rsidR="00792A05" w:rsidRPr="00BF5D94">
        <w:rPr>
          <w:sz w:val="28"/>
          <w:szCs w:val="28"/>
          <w:lang w:eastAsia="ar-SA"/>
        </w:rPr>
        <w:t xml:space="preserve">Публичные слушания по проекту решения </w:t>
      </w:r>
      <w:r w:rsidR="00140DDF">
        <w:rPr>
          <w:sz w:val="28"/>
          <w:szCs w:val="28"/>
          <w:lang w:eastAsia="ar-SA"/>
        </w:rPr>
        <w:t xml:space="preserve">«О внесении изменений в Устав муниципального образования «Темкинский муниципальный округ» Смоленской области» </w:t>
      </w:r>
      <w:r w:rsidR="00792A05" w:rsidRPr="00BF5D94">
        <w:rPr>
          <w:sz w:val="28"/>
          <w:szCs w:val="28"/>
          <w:lang w:eastAsia="ar-SA"/>
        </w:rPr>
        <w:t xml:space="preserve">назначить на </w:t>
      </w:r>
      <w:r w:rsidR="00792A05" w:rsidRPr="005427E4">
        <w:rPr>
          <w:sz w:val="28"/>
          <w:szCs w:val="28"/>
          <w:lang w:eastAsia="ar-SA"/>
        </w:rPr>
        <w:t>1</w:t>
      </w:r>
      <w:r w:rsidR="00164760" w:rsidRPr="005427E4">
        <w:rPr>
          <w:sz w:val="28"/>
          <w:szCs w:val="28"/>
          <w:lang w:eastAsia="ar-SA"/>
        </w:rPr>
        <w:t>3</w:t>
      </w:r>
      <w:r w:rsidR="00792A05" w:rsidRPr="005427E4">
        <w:rPr>
          <w:sz w:val="28"/>
          <w:szCs w:val="28"/>
          <w:lang w:eastAsia="ar-SA"/>
        </w:rPr>
        <w:t>.05.2025</w:t>
      </w:r>
      <w:r w:rsidR="00792A05" w:rsidRPr="00BF5D94">
        <w:rPr>
          <w:sz w:val="28"/>
          <w:szCs w:val="28"/>
          <w:lang w:eastAsia="ar-SA"/>
        </w:rPr>
        <w:t xml:space="preserve"> в 1</w:t>
      </w:r>
      <w:r w:rsidR="00164760">
        <w:rPr>
          <w:sz w:val="28"/>
          <w:szCs w:val="28"/>
          <w:lang w:eastAsia="ar-SA"/>
        </w:rPr>
        <w:t>0</w:t>
      </w:r>
      <w:r w:rsidR="00792A05" w:rsidRPr="00BF5D94">
        <w:rPr>
          <w:sz w:val="28"/>
          <w:szCs w:val="28"/>
          <w:lang w:eastAsia="ar-SA"/>
        </w:rPr>
        <w:t>-00</w:t>
      </w:r>
      <w:r w:rsidR="00525759">
        <w:rPr>
          <w:sz w:val="28"/>
          <w:szCs w:val="28"/>
          <w:lang w:eastAsia="ar-SA"/>
        </w:rPr>
        <w:t xml:space="preserve"> часов</w:t>
      </w:r>
      <w:r w:rsidR="00792A05" w:rsidRPr="00BF5D94">
        <w:rPr>
          <w:sz w:val="28"/>
          <w:szCs w:val="28"/>
          <w:lang w:eastAsia="ar-SA"/>
        </w:rPr>
        <w:t xml:space="preserve"> по адресу: с.</w:t>
      </w:r>
      <w:r w:rsidR="00164760">
        <w:rPr>
          <w:sz w:val="28"/>
          <w:szCs w:val="28"/>
          <w:lang w:eastAsia="ar-SA"/>
        </w:rPr>
        <w:t>Темкино</w:t>
      </w:r>
      <w:r w:rsidR="00792A05" w:rsidRPr="00BF5D94">
        <w:rPr>
          <w:sz w:val="28"/>
          <w:szCs w:val="28"/>
          <w:lang w:eastAsia="ar-SA"/>
        </w:rPr>
        <w:t>, ул.</w:t>
      </w:r>
      <w:r w:rsidR="00507DAA">
        <w:rPr>
          <w:sz w:val="28"/>
          <w:szCs w:val="28"/>
          <w:lang w:eastAsia="ar-SA"/>
        </w:rPr>
        <w:t>Ефремова</w:t>
      </w:r>
      <w:r w:rsidR="00792A05" w:rsidRPr="00BF5D94">
        <w:rPr>
          <w:sz w:val="28"/>
          <w:szCs w:val="28"/>
          <w:lang w:eastAsia="ar-SA"/>
        </w:rPr>
        <w:t>, д.</w:t>
      </w:r>
      <w:r w:rsidR="00507DAA">
        <w:rPr>
          <w:sz w:val="28"/>
          <w:szCs w:val="28"/>
          <w:lang w:eastAsia="ar-SA"/>
        </w:rPr>
        <w:t>5</w:t>
      </w:r>
      <w:r w:rsidR="00792A05" w:rsidRPr="00BF5D94">
        <w:rPr>
          <w:sz w:val="28"/>
          <w:szCs w:val="28"/>
          <w:lang w:eastAsia="ar-SA"/>
        </w:rPr>
        <w:t xml:space="preserve"> (здание Администрации</w:t>
      </w:r>
      <w:r w:rsidR="003458CA" w:rsidRPr="00BF5D94">
        <w:rPr>
          <w:sz w:val="28"/>
          <w:szCs w:val="28"/>
          <w:lang w:eastAsia="ar-SA"/>
        </w:rPr>
        <w:t xml:space="preserve">, </w:t>
      </w:r>
      <w:r w:rsidR="00507DAA">
        <w:rPr>
          <w:sz w:val="28"/>
          <w:szCs w:val="28"/>
          <w:lang w:eastAsia="ar-SA"/>
        </w:rPr>
        <w:t>кабинет председателя Темкинского окружного Совета депутатов</w:t>
      </w:r>
      <w:r w:rsidR="005427E4">
        <w:rPr>
          <w:sz w:val="28"/>
          <w:szCs w:val="28"/>
          <w:lang w:eastAsia="ar-SA"/>
        </w:rPr>
        <w:t>)</w:t>
      </w:r>
      <w:r w:rsidR="00792A05" w:rsidRPr="00BF5D94">
        <w:rPr>
          <w:sz w:val="28"/>
          <w:szCs w:val="28"/>
          <w:lang w:eastAsia="ar-SA"/>
        </w:rPr>
        <w:t>.</w:t>
      </w:r>
    </w:p>
    <w:p w:rsidR="00792A05" w:rsidRPr="00BF5D94" w:rsidRDefault="00BF5D94" w:rsidP="00507DAA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1.6. </w:t>
      </w:r>
      <w:r w:rsidR="00792A05" w:rsidRPr="00BF5D94">
        <w:rPr>
          <w:sz w:val="28"/>
          <w:szCs w:val="28"/>
          <w:lang w:eastAsia="ar-SA"/>
        </w:rPr>
        <w:t>Ознакомление с результатами публичных слушаний по проекту решения через средства массовой информации путем опубликования в газете «</w:t>
      </w:r>
      <w:r w:rsidR="00507DAA">
        <w:rPr>
          <w:sz w:val="28"/>
          <w:szCs w:val="28"/>
          <w:lang w:eastAsia="ar-SA"/>
        </w:rPr>
        <w:t>Заря</w:t>
      </w:r>
      <w:r w:rsidR="00792A05" w:rsidRPr="00BF5D94">
        <w:rPr>
          <w:sz w:val="28"/>
          <w:szCs w:val="28"/>
          <w:lang w:eastAsia="ar-SA"/>
        </w:rPr>
        <w:t>».</w:t>
      </w:r>
    </w:p>
    <w:p w:rsidR="00792A05" w:rsidRPr="00BF5D94" w:rsidRDefault="00296957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792A05" w:rsidRPr="00BF5D94">
        <w:rPr>
          <w:sz w:val="28"/>
          <w:szCs w:val="28"/>
          <w:lang w:eastAsia="ar-SA"/>
        </w:rPr>
        <w:t xml:space="preserve">Настоящее решение </w:t>
      </w:r>
      <w:r w:rsidR="00296957">
        <w:rPr>
          <w:sz w:val="28"/>
          <w:szCs w:val="28"/>
          <w:lang w:eastAsia="ar-SA"/>
        </w:rPr>
        <w:t xml:space="preserve">вступает в силу после его опубликования </w:t>
      </w:r>
      <w:r w:rsidR="00792A05" w:rsidRPr="00BF5D94">
        <w:rPr>
          <w:sz w:val="28"/>
          <w:szCs w:val="28"/>
          <w:lang w:eastAsia="ar-SA"/>
        </w:rPr>
        <w:t>в газете «</w:t>
      </w:r>
      <w:r w:rsidR="00302C96">
        <w:rPr>
          <w:sz w:val="28"/>
          <w:szCs w:val="28"/>
          <w:lang w:eastAsia="ar-SA"/>
        </w:rPr>
        <w:t>Заря</w:t>
      </w:r>
      <w:r w:rsidR="00792A05" w:rsidRPr="00BF5D94">
        <w:rPr>
          <w:sz w:val="28"/>
          <w:szCs w:val="28"/>
          <w:lang w:eastAsia="ar-SA"/>
        </w:rPr>
        <w:t>».</w:t>
      </w:r>
    </w:p>
    <w:p w:rsidR="0032364E" w:rsidRPr="006C5FEA" w:rsidRDefault="006C5FEA" w:rsidP="006C5FEA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        3. Контроль за исполнением настоящего решения возложить на постоянную комиссию по законности и правопорядку (председатель Олейник И.П.).</w:t>
      </w:r>
    </w:p>
    <w:p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:rsidR="00FD66AD" w:rsidRDefault="00FD66AD" w:rsidP="006374B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87C82">
        <w:rPr>
          <w:sz w:val="28"/>
          <w:szCs w:val="28"/>
        </w:rPr>
        <w:t xml:space="preserve">Глава муниципального образования           Председатель </w:t>
      </w:r>
      <w:r w:rsidR="00D64B8D">
        <w:rPr>
          <w:sz w:val="28"/>
          <w:szCs w:val="28"/>
        </w:rPr>
        <w:t xml:space="preserve">    Темкин</w:t>
      </w:r>
      <w:r w:rsidR="00D64B8D" w:rsidRPr="00F87C82">
        <w:rPr>
          <w:sz w:val="28"/>
          <w:szCs w:val="28"/>
        </w:rPr>
        <w:t>ского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sz w:val="28"/>
          <w:szCs w:val="28"/>
        </w:rPr>
        <w:t>«</w:t>
      </w:r>
      <w:r w:rsidR="00D64B8D">
        <w:rPr>
          <w:sz w:val="28"/>
          <w:szCs w:val="28"/>
        </w:rPr>
        <w:t xml:space="preserve">Темкинский </w:t>
      </w:r>
      <w:r w:rsidR="00FD66AD">
        <w:rPr>
          <w:sz w:val="28"/>
          <w:szCs w:val="28"/>
          <w:lang w:eastAsia="ar-SA"/>
        </w:rPr>
        <w:t>муниципальный округ</w:t>
      </w:r>
      <w:r w:rsidRPr="00F87C82">
        <w:rPr>
          <w:sz w:val="28"/>
          <w:szCs w:val="28"/>
        </w:rPr>
        <w:t>»</w:t>
      </w:r>
      <w:r w:rsidR="00D64B8D" w:rsidRPr="00D64B8D">
        <w:rPr>
          <w:bCs/>
          <w:sz w:val="28"/>
          <w:szCs w:val="28"/>
        </w:rPr>
        <w:t>окружного</w:t>
      </w:r>
      <w:r w:rsidRPr="00F87C82">
        <w:rPr>
          <w:sz w:val="28"/>
          <w:szCs w:val="28"/>
        </w:rPr>
        <w:t>Совета депутатов</w:t>
      </w:r>
    </w:p>
    <w:p w:rsidR="009D629E" w:rsidRPr="00F87C8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Pr="00F87C82">
        <w:rPr>
          <w:b/>
          <w:sz w:val="28"/>
          <w:szCs w:val="28"/>
        </w:rPr>
        <w:softHyphen/>
      </w:r>
      <w:r w:rsidR="00FD66AD" w:rsidRPr="00F87C82">
        <w:rPr>
          <w:sz w:val="28"/>
          <w:szCs w:val="28"/>
        </w:rPr>
        <w:t>Смоленской области</w:t>
      </w:r>
    </w:p>
    <w:p w:rsidR="00FD66AD" w:rsidRDefault="00FD66AD" w:rsidP="00653B77">
      <w:pPr>
        <w:jc w:val="both"/>
        <w:rPr>
          <w:sz w:val="28"/>
          <w:szCs w:val="28"/>
        </w:rPr>
      </w:pPr>
    </w:p>
    <w:p w:rsidR="00882D6C" w:rsidRPr="00677464" w:rsidRDefault="00D64B8D" w:rsidP="00653B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А.Н. Васильев                                                      А.Ф. Горностаева       </w:t>
      </w:r>
    </w:p>
    <w:sectPr w:rsidR="00882D6C" w:rsidRPr="00677464" w:rsidSect="00D377B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AB" w:rsidRDefault="003628AB" w:rsidP="00F95F37">
      <w:r>
        <w:separator/>
      </w:r>
    </w:p>
  </w:endnote>
  <w:endnote w:type="continuationSeparator" w:id="1">
    <w:p w:rsidR="003628AB" w:rsidRDefault="003628AB" w:rsidP="00F95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AB" w:rsidRDefault="003628AB" w:rsidP="00F95F37">
      <w:r>
        <w:separator/>
      </w:r>
    </w:p>
  </w:footnote>
  <w:footnote w:type="continuationSeparator" w:id="1">
    <w:p w:rsidR="003628AB" w:rsidRDefault="003628AB" w:rsidP="00F95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919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5F37" w:rsidRPr="007D5002" w:rsidRDefault="007C0FDF">
        <w:pPr>
          <w:pStyle w:val="ab"/>
          <w:jc w:val="center"/>
          <w:rPr>
            <w:sz w:val="28"/>
            <w:szCs w:val="28"/>
          </w:rPr>
        </w:pPr>
        <w:r w:rsidRPr="007D5002">
          <w:rPr>
            <w:sz w:val="28"/>
            <w:szCs w:val="28"/>
          </w:rPr>
          <w:fldChar w:fldCharType="begin"/>
        </w:r>
        <w:r w:rsidR="00F95F37" w:rsidRPr="007D5002">
          <w:rPr>
            <w:sz w:val="28"/>
            <w:szCs w:val="28"/>
          </w:rPr>
          <w:instrText>PAGE   \* MERGEFORMAT</w:instrText>
        </w:r>
        <w:r w:rsidRPr="007D5002">
          <w:rPr>
            <w:sz w:val="28"/>
            <w:szCs w:val="28"/>
          </w:rPr>
          <w:fldChar w:fldCharType="separate"/>
        </w:r>
        <w:r w:rsidR="004B51B3">
          <w:rPr>
            <w:noProof/>
            <w:sz w:val="28"/>
            <w:szCs w:val="28"/>
          </w:rPr>
          <w:t>2</w:t>
        </w:r>
        <w:r w:rsidRPr="007D5002">
          <w:rPr>
            <w:sz w:val="28"/>
            <w:szCs w:val="28"/>
          </w:rPr>
          <w:fldChar w:fldCharType="end"/>
        </w:r>
      </w:p>
    </w:sdtContent>
  </w:sdt>
  <w:p w:rsidR="00F95F37" w:rsidRDefault="00F95F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2B09"/>
    <w:multiLevelType w:val="multilevel"/>
    <w:tmpl w:val="4600E0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AAC"/>
    <w:rsid w:val="00001A8D"/>
    <w:rsid w:val="00030A20"/>
    <w:rsid w:val="00042AAC"/>
    <w:rsid w:val="00072751"/>
    <w:rsid w:val="00081028"/>
    <w:rsid w:val="00090C35"/>
    <w:rsid w:val="0009102F"/>
    <w:rsid w:val="000956D4"/>
    <w:rsid w:val="000B1C87"/>
    <w:rsid w:val="000C01E6"/>
    <w:rsid w:val="000D3EDF"/>
    <w:rsid w:val="00100D5B"/>
    <w:rsid w:val="0012412E"/>
    <w:rsid w:val="00136963"/>
    <w:rsid w:val="00140DDF"/>
    <w:rsid w:val="00153012"/>
    <w:rsid w:val="00164760"/>
    <w:rsid w:val="001C044C"/>
    <w:rsid w:val="001C0D45"/>
    <w:rsid w:val="001E3CAA"/>
    <w:rsid w:val="001F1AA8"/>
    <w:rsid w:val="001F283C"/>
    <w:rsid w:val="001F716D"/>
    <w:rsid w:val="0020518E"/>
    <w:rsid w:val="00247586"/>
    <w:rsid w:val="002475C2"/>
    <w:rsid w:val="0026246C"/>
    <w:rsid w:val="002771C1"/>
    <w:rsid w:val="00281A10"/>
    <w:rsid w:val="002854FE"/>
    <w:rsid w:val="00294A05"/>
    <w:rsid w:val="00296957"/>
    <w:rsid w:val="002A1C08"/>
    <w:rsid w:val="002B429B"/>
    <w:rsid w:val="002C2614"/>
    <w:rsid w:val="002C2EFC"/>
    <w:rsid w:val="002C6361"/>
    <w:rsid w:val="00301247"/>
    <w:rsid w:val="00302C96"/>
    <w:rsid w:val="0032364E"/>
    <w:rsid w:val="0033683A"/>
    <w:rsid w:val="00336B33"/>
    <w:rsid w:val="003458CA"/>
    <w:rsid w:val="00350FA8"/>
    <w:rsid w:val="00357E7A"/>
    <w:rsid w:val="003628AB"/>
    <w:rsid w:val="00367BF0"/>
    <w:rsid w:val="0037366F"/>
    <w:rsid w:val="003B0787"/>
    <w:rsid w:val="003B2543"/>
    <w:rsid w:val="003C50FC"/>
    <w:rsid w:val="003D4DB7"/>
    <w:rsid w:val="003F1792"/>
    <w:rsid w:val="003F308D"/>
    <w:rsid w:val="0040196B"/>
    <w:rsid w:val="00447223"/>
    <w:rsid w:val="0045768F"/>
    <w:rsid w:val="00476B6D"/>
    <w:rsid w:val="00494DE7"/>
    <w:rsid w:val="004B23A6"/>
    <w:rsid w:val="004B51B3"/>
    <w:rsid w:val="004B6013"/>
    <w:rsid w:val="004C33B6"/>
    <w:rsid w:val="004C5660"/>
    <w:rsid w:val="00504122"/>
    <w:rsid w:val="00507DAA"/>
    <w:rsid w:val="0052126A"/>
    <w:rsid w:val="00525759"/>
    <w:rsid w:val="005427E4"/>
    <w:rsid w:val="0055103A"/>
    <w:rsid w:val="005511E9"/>
    <w:rsid w:val="005542FA"/>
    <w:rsid w:val="00583F80"/>
    <w:rsid w:val="005A6F5F"/>
    <w:rsid w:val="00603613"/>
    <w:rsid w:val="00606996"/>
    <w:rsid w:val="006128CF"/>
    <w:rsid w:val="00636B3B"/>
    <w:rsid w:val="006374BB"/>
    <w:rsid w:val="006412FB"/>
    <w:rsid w:val="0064361D"/>
    <w:rsid w:val="00651E4A"/>
    <w:rsid w:val="00653B77"/>
    <w:rsid w:val="00655171"/>
    <w:rsid w:val="0065627C"/>
    <w:rsid w:val="00657DC0"/>
    <w:rsid w:val="00661E62"/>
    <w:rsid w:val="00663D67"/>
    <w:rsid w:val="006718F8"/>
    <w:rsid w:val="006724E6"/>
    <w:rsid w:val="0067309E"/>
    <w:rsid w:val="00677464"/>
    <w:rsid w:val="00684C89"/>
    <w:rsid w:val="006A135A"/>
    <w:rsid w:val="006B75C6"/>
    <w:rsid w:val="006C3DD9"/>
    <w:rsid w:val="006C5FEA"/>
    <w:rsid w:val="006E1D4E"/>
    <w:rsid w:val="006F6176"/>
    <w:rsid w:val="0070529B"/>
    <w:rsid w:val="007354BF"/>
    <w:rsid w:val="0075005A"/>
    <w:rsid w:val="00792A05"/>
    <w:rsid w:val="00796350"/>
    <w:rsid w:val="007C0FDF"/>
    <w:rsid w:val="007D5002"/>
    <w:rsid w:val="007E07D1"/>
    <w:rsid w:val="007E292E"/>
    <w:rsid w:val="007E79BD"/>
    <w:rsid w:val="007F3554"/>
    <w:rsid w:val="007F7819"/>
    <w:rsid w:val="008117B5"/>
    <w:rsid w:val="00824F4B"/>
    <w:rsid w:val="00846C5D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200A5"/>
    <w:rsid w:val="00920AED"/>
    <w:rsid w:val="009217F9"/>
    <w:rsid w:val="00922140"/>
    <w:rsid w:val="009432C6"/>
    <w:rsid w:val="00957032"/>
    <w:rsid w:val="0098197D"/>
    <w:rsid w:val="00997489"/>
    <w:rsid w:val="009A0AFE"/>
    <w:rsid w:val="009B4627"/>
    <w:rsid w:val="009B75D8"/>
    <w:rsid w:val="009B7B26"/>
    <w:rsid w:val="009B7D70"/>
    <w:rsid w:val="009C6174"/>
    <w:rsid w:val="009D629E"/>
    <w:rsid w:val="009E01A9"/>
    <w:rsid w:val="009E7049"/>
    <w:rsid w:val="009F249B"/>
    <w:rsid w:val="00A3337D"/>
    <w:rsid w:val="00A34BA8"/>
    <w:rsid w:val="00A41547"/>
    <w:rsid w:val="00A759EE"/>
    <w:rsid w:val="00A855EE"/>
    <w:rsid w:val="00A91C5B"/>
    <w:rsid w:val="00AA4DA0"/>
    <w:rsid w:val="00AD3930"/>
    <w:rsid w:val="00AE2663"/>
    <w:rsid w:val="00AF11B3"/>
    <w:rsid w:val="00B2437D"/>
    <w:rsid w:val="00B75339"/>
    <w:rsid w:val="00B8138B"/>
    <w:rsid w:val="00B83FB3"/>
    <w:rsid w:val="00BA31A1"/>
    <w:rsid w:val="00BB14AC"/>
    <w:rsid w:val="00BC3CCE"/>
    <w:rsid w:val="00BC6982"/>
    <w:rsid w:val="00BF5D94"/>
    <w:rsid w:val="00C0385B"/>
    <w:rsid w:val="00C26D62"/>
    <w:rsid w:val="00C35DB0"/>
    <w:rsid w:val="00C406EC"/>
    <w:rsid w:val="00C50179"/>
    <w:rsid w:val="00C52C24"/>
    <w:rsid w:val="00C53660"/>
    <w:rsid w:val="00C61D0E"/>
    <w:rsid w:val="00CA1E40"/>
    <w:rsid w:val="00CC4B9B"/>
    <w:rsid w:val="00CE1D82"/>
    <w:rsid w:val="00D04569"/>
    <w:rsid w:val="00D1126C"/>
    <w:rsid w:val="00D260DE"/>
    <w:rsid w:val="00D35639"/>
    <w:rsid w:val="00D377BC"/>
    <w:rsid w:val="00D45126"/>
    <w:rsid w:val="00D47B3B"/>
    <w:rsid w:val="00D61D8E"/>
    <w:rsid w:val="00D64B8D"/>
    <w:rsid w:val="00D70D83"/>
    <w:rsid w:val="00D8345E"/>
    <w:rsid w:val="00DB5D97"/>
    <w:rsid w:val="00DB6D4B"/>
    <w:rsid w:val="00DE0A90"/>
    <w:rsid w:val="00E04480"/>
    <w:rsid w:val="00E04D05"/>
    <w:rsid w:val="00E34D58"/>
    <w:rsid w:val="00E40152"/>
    <w:rsid w:val="00E64707"/>
    <w:rsid w:val="00E67CBA"/>
    <w:rsid w:val="00E85453"/>
    <w:rsid w:val="00E91E78"/>
    <w:rsid w:val="00EA0FDD"/>
    <w:rsid w:val="00EE58ED"/>
    <w:rsid w:val="00EE60CA"/>
    <w:rsid w:val="00F03C19"/>
    <w:rsid w:val="00F14039"/>
    <w:rsid w:val="00F14A09"/>
    <w:rsid w:val="00F25AF9"/>
    <w:rsid w:val="00F272D1"/>
    <w:rsid w:val="00F44D16"/>
    <w:rsid w:val="00F95F37"/>
    <w:rsid w:val="00FB48AC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User02</cp:lastModifiedBy>
  <cp:revision>58</cp:revision>
  <cp:lastPrinted>2025-04-11T08:17:00Z</cp:lastPrinted>
  <dcterms:created xsi:type="dcterms:W3CDTF">2025-04-09T09:24:00Z</dcterms:created>
  <dcterms:modified xsi:type="dcterms:W3CDTF">2025-04-15T14:13:00Z</dcterms:modified>
</cp:coreProperties>
</file>