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A1" w:rsidRDefault="00290BA1" w:rsidP="00290BA1">
      <w:pPr>
        <w:pStyle w:val="ConsPlusNormal"/>
        <w:widowControl/>
        <w:jc w:val="center"/>
        <w:outlineLvl w:val="1"/>
        <w:rPr>
          <w:rFonts w:ascii="Times New Roman" w:hAnsi="Times New Roman" w:cs="Times New Roman"/>
          <w:sz w:val="28"/>
          <w:szCs w:val="28"/>
        </w:rPr>
      </w:pPr>
      <w:r>
        <w:rPr>
          <w:rFonts w:eastAsia="Arial"/>
          <w:noProof/>
        </w:rPr>
        <w:drawing>
          <wp:inline distT="0" distB="0" distL="0" distR="0" wp14:anchorId="7763B794" wp14:editId="47869F27">
            <wp:extent cx="753745" cy="863600"/>
            <wp:effectExtent l="19050" t="0" r="8255" b="0"/>
            <wp:docPr id="10"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3745" cy="863600"/>
                    </a:xfrm>
                    <a:prstGeom prst="rect">
                      <a:avLst/>
                    </a:prstGeom>
                    <a:noFill/>
                    <a:ln w="9525">
                      <a:noFill/>
                      <a:miter lim="800000"/>
                      <a:headEnd/>
                      <a:tailEnd/>
                    </a:ln>
                  </pic:spPr>
                </pic:pic>
              </a:graphicData>
            </a:graphic>
          </wp:inline>
        </w:drawing>
      </w:r>
    </w:p>
    <w:p w:rsidR="00290BA1" w:rsidRDefault="00290BA1" w:rsidP="00290BA1">
      <w:pPr>
        <w:pStyle w:val="ConsPlusNormal"/>
        <w:widowControl/>
        <w:jc w:val="right"/>
        <w:outlineLvl w:val="1"/>
        <w:rPr>
          <w:rFonts w:ascii="Times New Roman" w:hAnsi="Times New Roman" w:cs="Times New Roman"/>
          <w:sz w:val="28"/>
          <w:szCs w:val="28"/>
        </w:rPr>
      </w:pPr>
    </w:p>
    <w:p w:rsidR="00290BA1" w:rsidRPr="00C85D9D" w:rsidRDefault="00290BA1" w:rsidP="00290BA1">
      <w:pPr>
        <w:widowControl w:val="0"/>
        <w:jc w:val="center"/>
        <w:rPr>
          <w:rFonts w:ascii="Times New Roman CYR" w:hAnsi="Times New Roman CYR"/>
          <w:b/>
          <w:sz w:val="24"/>
          <w:szCs w:val="24"/>
          <w:lang w:eastAsia="ru-RU"/>
        </w:rPr>
      </w:pPr>
      <w:r w:rsidRPr="00C85D9D">
        <w:rPr>
          <w:rFonts w:ascii="Times New Roman CYR" w:hAnsi="Times New Roman CYR"/>
          <w:b/>
          <w:sz w:val="24"/>
          <w:szCs w:val="24"/>
          <w:lang w:eastAsia="ru-RU"/>
        </w:rPr>
        <w:t>АДМИНИСТРАЦИЯ МУНИЦИПАЛЬНОГО ОБРАЗОВАНИЯ</w:t>
      </w:r>
    </w:p>
    <w:p w:rsidR="00290BA1" w:rsidRPr="00C85D9D" w:rsidRDefault="00290BA1" w:rsidP="00290BA1">
      <w:pPr>
        <w:widowControl w:val="0"/>
        <w:autoSpaceDE w:val="0"/>
        <w:jc w:val="center"/>
        <w:rPr>
          <w:rFonts w:ascii="Times New Roman CYR" w:hAnsi="Times New Roman CYR"/>
          <w:b/>
          <w:sz w:val="24"/>
          <w:szCs w:val="24"/>
          <w:lang w:eastAsia="ru-RU"/>
        </w:rPr>
      </w:pPr>
      <w:r w:rsidRPr="00C85D9D">
        <w:rPr>
          <w:rFonts w:ascii="Arial" w:hAnsi="Arial"/>
          <w:sz w:val="24"/>
          <w:szCs w:val="24"/>
          <w:lang w:eastAsia="ru-RU"/>
        </w:rPr>
        <w:t xml:space="preserve"> </w:t>
      </w:r>
      <w:r w:rsidRPr="00C85D9D">
        <w:rPr>
          <w:rFonts w:ascii="Times New Roman CYR" w:hAnsi="Times New Roman CYR"/>
          <w:b/>
          <w:sz w:val="24"/>
          <w:szCs w:val="24"/>
          <w:lang w:eastAsia="ru-RU"/>
        </w:rPr>
        <w:t>«ТЕМКИНСКИЙ МУНИЦИПАЛЬНЫЙ ОКРУГ» СМОЛЕНСКОЙ ОБЛАСТИ</w:t>
      </w:r>
    </w:p>
    <w:p w:rsidR="00290BA1" w:rsidRPr="00C85D9D" w:rsidRDefault="00290BA1" w:rsidP="00290BA1">
      <w:pPr>
        <w:widowControl w:val="0"/>
        <w:autoSpaceDE w:val="0"/>
        <w:jc w:val="center"/>
        <w:rPr>
          <w:rFonts w:ascii="Times New Roman CYR" w:eastAsia="Times New Roman CYR" w:hAnsi="Times New Roman CYR" w:cs="Times New Roman CYR"/>
          <w:b/>
          <w:bCs/>
          <w:szCs w:val="28"/>
          <w:lang w:eastAsia="ru-RU"/>
        </w:rPr>
      </w:pPr>
    </w:p>
    <w:p w:rsidR="00290BA1" w:rsidRPr="00C85D9D" w:rsidRDefault="00290BA1" w:rsidP="00290BA1">
      <w:pPr>
        <w:widowControl w:val="0"/>
        <w:autoSpaceDE w:val="0"/>
        <w:jc w:val="center"/>
        <w:rPr>
          <w:rFonts w:ascii="Times New Roman CYR" w:eastAsia="Times New Roman CYR" w:hAnsi="Times New Roman CYR" w:cs="Times New Roman CYR"/>
          <w:b/>
          <w:bCs/>
          <w:sz w:val="36"/>
          <w:szCs w:val="36"/>
          <w:lang w:eastAsia="ru-RU"/>
        </w:rPr>
      </w:pPr>
      <w:r w:rsidRPr="00C85D9D">
        <w:rPr>
          <w:rFonts w:ascii="Times New Roman CYR" w:eastAsia="Times New Roman CYR" w:hAnsi="Times New Roman CYR" w:cs="Times New Roman CYR"/>
          <w:b/>
          <w:bCs/>
          <w:sz w:val="36"/>
          <w:szCs w:val="36"/>
          <w:lang w:eastAsia="ru-RU"/>
        </w:rPr>
        <w:t>ПОСТАНОВЛЕНИЕ</w:t>
      </w:r>
    </w:p>
    <w:p w:rsidR="00290BA1" w:rsidRDefault="00290BA1" w:rsidP="00290BA1">
      <w:pPr>
        <w:widowControl w:val="0"/>
        <w:suppressAutoHyphens/>
        <w:autoSpaceDE w:val="0"/>
        <w:jc w:val="both"/>
        <w:rPr>
          <w:rFonts w:ascii="Times New Roman CYR" w:eastAsia="Times New Roman CYR" w:hAnsi="Times New Roman CYR" w:cs="Times New Roman CYR"/>
          <w:kern w:val="1"/>
          <w:szCs w:val="28"/>
        </w:rPr>
      </w:pPr>
    </w:p>
    <w:p w:rsidR="001D2D6A" w:rsidRDefault="001D2D6A" w:rsidP="001D2D6A">
      <w:pPr>
        <w:autoSpaceDE w:val="0"/>
        <w:ind w:right="-2"/>
        <w:jc w:val="center"/>
        <w:rPr>
          <w:rFonts w:ascii="Times New Roman CYR" w:eastAsia="Times New Roman CYR" w:hAnsi="Times New Roman CYR" w:cs="Times New Roman CYR"/>
          <w:bCs/>
          <w:sz w:val="36"/>
          <w:szCs w:val="36"/>
        </w:rPr>
      </w:pPr>
    </w:p>
    <w:p w:rsidR="001D2D6A" w:rsidRPr="001D2D6A" w:rsidRDefault="0083591C" w:rsidP="00F548D3">
      <w:pPr>
        <w:autoSpaceDE w:val="0"/>
        <w:ind w:left="113" w:right="57"/>
        <w:contextualSpacing/>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о</w:t>
      </w:r>
      <w:r w:rsidR="001D2D6A" w:rsidRPr="006309C5">
        <w:rPr>
          <w:rFonts w:ascii="Times New Roman CYR" w:eastAsia="Times New Roman CYR" w:hAnsi="Times New Roman CYR" w:cs="Times New Roman CYR"/>
          <w:szCs w:val="28"/>
        </w:rPr>
        <w:t>т</w:t>
      </w:r>
      <w:r w:rsidR="00F07A5D">
        <w:rPr>
          <w:rFonts w:ascii="Times New Roman CYR" w:eastAsia="Times New Roman CYR" w:hAnsi="Times New Roman CYR" w:cs="Times New Roman CYR"/>
          <w:szCs w:val="28"/>
        </w:rPr>
        <w:t xml:space="preserve"> </w:t>
      </w:r>
      <w:r w:rsidR="00290BA1">
        <w:rPr>
          <w:rFonts w:ascii="Times New Roman CYR" w:eastAsia="Times New Roman CYR" w:hAnsi="Times New Roman CYR" w:cs="Times New Roman CYR"/>
          <w:szCs w:val="28"/>
        </w:rPr>
        <w:t>«</w:t>
      </w:r>
      <w:r w:rsidR="000A18F0">
        <w:rPr>
          <w:rFonts w:ascii="Times New Roman CYR" w:eastAsia="Times New Roman CYR" w:hAnsi="Times New Roman CYR" w:cs="Times New Roman CYR"/>
          <w:szCs w:val="28"/>
        </w:rPr>
        <w:t>18</w:t>
      </w:r>
      <w:r w:rsidR="00290BA1">
        <w:rPr>
          <w:rFonts w:ascii="Times New Roman CYR" w:eastAsia="Times New Roman CYR" w:hAnsi="Times New Roman CYR" w:cs="Times New Roman CYR"/>
          <w:szCs w:val="28"/>
        </w:rPr>
        <w:t>»</w:t>
      </w:r>
      <w:r w:rsidR="000A18F0">
        <w:rPr>
          <w:rFonts w:ascii="Times New Roman CYR" w:eastAsia="Times New Roman CYR" w:hAnsi="Times New Roman CYR" w:cs="Times New Roman CYR"/>
          <w:szCs w:val="28"/>
        </w:rPr>
        <w:t xml:space="preserve"> февраля </w:t>
      </w:r>
      <w:r w:rsidR="00124FD7">
        <w:rPr>
          <w:rFonts w:ascii="Times New Roman CYR" w:eastAsia="Times New Roman CYR" w:hAnsi="Times New Roman CYR" w:cs="Times New Roman CYR"/>
          <w:szCs w:val="28"/>
        </w:rPr>
        <w:t>2025</w:t>
      </w:r>
      <w:r w:rsidR="00290BA1">
        <w:rPr>
          <w:rFonts w:ascii="Times New Roman CYR" w:eastAsia="Times New Roman CYR" w:hAnsi="Times New Roman CYR" w:cs="Times New Roman CYR"/>
          <w:szCs w:val="28"/>
        </w:rPr>
        <w:t xml:space="preserve"> </w:t>
      </w:r>
      <w:r w:rsidR="000A18F0">
        <w:rPr>
          <w:rFonts w:ascii="Times New Roman CYR" w:eastAsia="Times New Roman CYR" w:hAnsi="Times New Roman CYR" w:cs="Times New Roman CYR"/>
          <w:szCs w:val="28"/>
        </w:rPr>
        <w:t>№ 109</w:t>
      </w:r>
      <w:r w:rsidR="005E74A0">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Pr>
          <w:rFonts w:ascii="Times New Roman CYR" w:eastAsia="Times New Roman CYR" w:hAnsi="Times New Roman CYR" w:cs="Times New Roman CYR"/>
          <w:szCs w:val="28"/>
        </w:rPr>
        <w:t xml:space="preserve"> </w:t>
      </w:r>
      <w:r w:rsidR="007B70AF">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sidR="001D2D6A" w:rsidRPr="006309C5">
        <w:rPr>
          <w:rFonts w:ascii="Times New Roman CYR" w:eastAsia="Times New Roman CYR" w:hAnsi="Times New Roman CYR" w:cs="Times New Roman CYR"/>
          <w:szCs w:val="28"/>
        </w:rPr>
        <w:t xml:space="preserve">   с. Темкино</w:t>
      </w:r>
    </w:p>
    <w:p w:rsidR="001D2D6A" w:rsidRPr="001D2D6A" w:rsidRDefault="001D2D6A" w:rsidP="00F548D3">
      <w:pPr>
        <w:autoSpaceDE w:val="0"/>
        <w:ind w:left="113" w:right="-2"/>
        <w:contextualSpacing/>
        <w:rPr>
          <w:rFonts w:ascii="Times New Roman CYR" w:eastAsia="Times New Roman CYR" w:hAnsi="Times New Roman CYR" w:cs="Times New Roman CYR"/>
          <w:szCs w:val="28"/>
        </w:rPr>
      </w:pPr>
    </w:p>
    <w:p w:rsidR="00030F8A" w:rsidRDefault="001D2D6A" w:rsidP="00F548D3">
      <w:pPr>
        <w:ind w:left="113" w:right="5670"/>
      </w:pPr>
      <w:r>
        <w:t>Об</w:t>
      </w:r>
      <w:r w:rsidR="007C137B">
        <w:t xml:space="preserve"> </w:t>
      </w:r>
      <w:r w:rsidR="00030F8A">
        <w:t xml:space="preserve">     </w:t>
      </w:r>
      <w:r>
        <w:t>утверждении</w:t>
      </w:r>
      <w:r w:rsidR="007C137B">
        <w:t xml:space="preserve"> </w:t>
      </w:r>
    </w:p>
    <w:p w:rsidR="001D2D6A" w:rsidRDefault="007C137B" w:rsidP="00F548D3">
      <w:pPr>
        <w:ind w:left="113" w:right="5670"/>
        <w:jc w:val="both"/>
        <w:rPr>
          <w:szCs w:val="28"/>
        </w:rPr>
      </w:pPr>
      <w:r>
        <w:t>А</w:t>
      </w:r>
      <w:r w:rsidR="001D2D6A">
        <w:t xml:space="preserve">дминистративного Регламента </w:t>
      </w:r>
      <w:r w:rsidR="002F6298">
        <w:t xml:space="preserve">предоставления </w:t>
      </w:r>
      <w:r w:rsidR="001D2D6A">
        <w:t xml:space="preserve"> Администраци</w:t>
      </w:r>
      <w:r w:rsidR="002F6298">
        <w:t xml:space="preserve">ей </w:t>
      </w:r>
      <w:r w:rsidR="001D2D6A">
        <w:t xml:space="preserve">муниципального образования «Темкинский  </w:t>
      </w:r>
      <w:r w:rsidR="00290BA1">
        <w:t>муниципальный округ</w:t>
      </w:r>
      <w:r w:rsidR="001D2D6A">
        <w:t xml:space="preserve">» Смоленской области </w:t>
      </w:r>
      <w:r w:rsidR="00290BA1">
        <w:t>государственной</w:t>
      </w:r>
      <w:r w:rsidR="007158FC">
        <w:t xml:space="preserve">  услуги</w:t>
      </w:r>
      <w:r w:rsidR="003E6676">
        <w:t xml:space="preserve"> </w:t>
      </w:r>
      <w:r w:rsidR="000133F2">
        <w:rPr>
          <w:szCs w:val="28"/>
        </w:rPr>
        <w:t>«</w:t>
      </w:r>
      <w:r w:rsidR="0054771D">
        <w:rPr>
          <w:szCs w:val="28"/>
          <w:lang w:eastAsia="hi-IN" w:bidi="hi-IN"/>
        </w:rPr>
        <w:t>Выдача заключения о возможности временной передачи ребенка (детей) в семью граждан, постоянно проживающих на территории Российской Федерации</w:t>
      </w:r>
      <w:r w:rsidR="000133F2">
        <w:rPr>
          <w:szCs w:val="28"/>
        </w:rPr>
        <w:t>»</w:t>
      </w:r>
    </w:p>
    <w:p w:rsidR="003E6676" w:rsidRDefault="003E6676" w:rsidP="003E6676">
      <w:pPr>
        <w:ind w:right="5952"/>
      </w:pPr>
    </w:p>
    <w:p w:rsidR="0083591C" w:rsidRPr="0083591C" w:rsidRDefault="0083591C" w:rsidP="000F1B0E">
      <w:pPr>
        <w:pStyle w:val="50"/>
        <w:shd w:val="clear" w:color="auto" w:fill="auto"/>
        <w:spacing w:after="236" w:line="298" w:lineRule="exact"/>
        <w:ind w:left="20" w:right="140" w:firstLine="620"/>
        <w:jc w:val="both"/>
        <w:rPr>
          <w:sz w:val="28"/>
          <w:szCs w:val="28"/>
        </w:rPr>
      </w:pPr>
      <w:r w:rsidRPr="0083591C">
        <w:rPr>
          <w:sz w:val="28"/>
          <w:szCs w:val="28"/>
        </w:rPr>
        <w:t>В соответствии с Гражданским кодексом Российской Федерации, Семейным кодексом Российской Федерации, Федеральным</w:t>
      </w:r>
      <w:r w:rsidR="007B70AF">
        <w:rPr>
          <w:sz w:val="28"/>
          <w:szCs w:val="28"/>
        </w:rPr>
        <w:t>и</w:t>
      </w:r>
      <w:r w:rsidRPr="0083591C">
        <w:rPr>
          <w:sz w:val="28"/>
          <w:szCs w:val="28"/>
        </w:rPr>
        <w:t xml:space="preserve"> закон</w:t>
      </w:r>
      <w:r w:rsidR="007B70AF">
        <w:rPr>
          <w:sz w:val="28"/>
          <w:szCs w:val="28"/>
        </w:rPr>
        <w:t>ами</w:t>
      </w:r>
      <w:r w:rsidRPr="0083591C">
        <w:rPr>
          <w:sz w:val="28"/>
          <w:szCs w:val="28"/>
        </w:rPr>
        <w:t xml:space="preserve"> от 27</w:t>
      </w:r>
      <w:r w:rsidR="006C53E0">
        <w:rPr>
          <w:sz w:val="28"/>
          <w:szCs w:val="28"/>
        </w:rPr>
        <w:t>.07.</w:t>
      </w:r>
      <w:r w:rsidRPr="0083591C">
        <w:rPr>
          <w:sz w:val="28"/>
          <w:szCs w:val="28"/>
        </w:rPr>
        <w:t xml:space="preserve">2010 </w:t>
      </w:r>
      <w:r w:rsidR="006C53E0">
        <w:rPr>
          <w:sz w:val="28"/>
          <w:szCs w:val="28"/>
        </w:rPr>
        <w:t xml:space="preserve"> №</w:t>
      </w:r>
      <w:r w:rsidRPr="0083591C">
        <w:rPr>
          <w:sz w:val="28"/>
          <w:szCs w:val="28"/>
        </w:rPr>
        <w:t xml:space="preserve"> 210-ФЗ «Об организации предоставления государственных и муниципальных услуг», Федеральным законом от 24</w:t>
      </w:r>
      <w:r w:rsidR="006C53E0">
        <w:rPr>
          <w:sz w:val="28"/>
          <w:szCs w:val="28"/>
        </w:rPr>
        <w:t>.04.</w:t>
      </w:r>
      <w:r w:rsidRPr="0083591C">
        <w:rPr>
          <w:sz w:val="28"/>
          <w:szCs w:val="28"/>
        </w:rPr>
        <w:t>2008  № 48-ФЗ «Об опеке и попечительстве», постановлением Правительства Российской Федерации от 18</w:t>
      </w:r>
      <w:r w:rsidR="006C53E0">
        <w:rPr>
          <w:sz w:val="28"/>
          <w:szCs w:val="28"/>
        </w:rPr>
        <w:t>.05.2009</w:t>
      </w:r>
      <w:r w:rsidRPr="0083591C">
        <w:rPr>
          <w:sz w:val="28"/>
          <w:szCs w:val="28"/>
        </w:rPr>
        <w:t xml:space="preserve"> № 423 «Об отдельных вопросах осуществления опеки и попечительства в отношении несовершеннолетних граждан»</w:t>
      </w:r>
      <w:r w:rsidR="007B70AF">
        <w:rPr>
          <w:sz w:val="28"/>
          <w:szCs w:val="28"/>
        </w:rPr>
        <w:t>,</w:t>
      </w:r>
      <w:r w:rsidR="00290BA1">
        <w:rPr>
          <w:sz w:val="28"/>
          <w:szCs w:val="28"/>
        </w:rPr>
        <w:t xml:space="preserve"> постановления Администрации муниципального образования «Темкинский муниципальный округ» Смоленской области от 17.01.2025 № 21 «О внесении изменений в постановление Администрации муниципального образования «Темкинский район» Смоленской области от 25.09.2023 № 276 «Об утверждении Правил разработки и утверждения административных регламентов предоставления муниципальных услуг»</w:t>
      </w:r>
    </w:p>
    <w:p w:rsidR="001D2D6A" w:rsidRDefault="001D2D6A" w:rsidP="000F1B0E">
      <w:pPr>
        <w:pStyle w:val="a3"/>
        <w:ind w:left="113" w:right="140"/>
      </w:pPr>
    </w:p>
    <w:p w:rsidR="001D2D6A" w:rsidRPr="007C137B" w:rsidRDefault="001D2D6A" w:rsidP="000F1B0E">
      <w:pPr>
        <w:pStyle w:val="a3"/>
        <w:ind w:left="113" w:right="140"/>
        <w:rPr>
          <w:b/>
          <w:szCs w:val="28"/>
        </w:rPr>
      </w:pPr>
      <w:r>
        <w:t xml:space="preserve">Администрация  муниципального образования «Темкинский </w:t>
      </w:r>
      <w:r w:rsidR="00290BA1">
        <w:t>муниципальный округ</w:t>
      </w:r>
      <w:r>
        <w:t>» Смоленской области</w:t>
      </w:r>
      <w:r w:rsidR="007C137B">
        <w:t xml:space="preserve"> </w:t>
      </w:r>
      <w:r>
        <w:rPr>
          <w:szCs w:val="28"/>
        </w:rPr>
        <w:t xml:space="preserve"> </w:t>
      </w:r>
      <w:r w:rsidRPr="007C137B">
        <w:rPr>
          <w:b/>
          <w:szCs w:val="28"/>
        </w:rPr>
        <w:t>п о с т а н о в л я е т:</w:t>
      </w:r>
    </w:p>
    <w:p w:rsidR="001D2D6A" w:rsidRPr="007C137B" w:rsidRDefault="001D2D6A" w:rsidP="000F1B0E">
      <w:pPr>
        <w:pStyle w:val="a3"/>
        <w:ind w:left="113" w:right="140"/>
        <w:rPr>
          <w:b/>
          <w:sz w:val="26"/>
          <w:szCs w:val="31"/>
        </w:rPr>
      </w:pPr>
    </w:p>
    <w:p w:rsidR="0083095C" w:rsidRDefault="001D2D6A" w:rsidP="000F1B0E">
      <w:pPr>
        <w:ind w:left="113" w:right="140" w:firstLine="709"/>
        <w:jc w:val="both"/>
      </w:pPr>
      <w:r>
        <w:t xml:space="preserve">1. Утвердить </w:t>
      </w:r>
      <w:r w:rsidR="004F1A49">
        <w:t xml:space="preserve">прилагаемый </w:t>
      </w:r>
      <w:r w:rsidR="0083095C">
        <w:t xml:space="preserve">Административный регламент предоставления  Администрацией муниципального образования «Темкинский </w:t>
      </w:r>
      <w:r w:rsidR="00290BA1">
        <w:t>муниципальный округ</w:t>
      </w:r>
      <w:r w:rsidR="0083095C">
        <w:t xml:space="preserve">» Смоленской области </w:t>
      </w:r>
      <w:r w:rsidR="00290BA1">
        <w:t>государственной</w:t>
      </w:r>
      <w:r w:rsidR="0083095C">
        <w:t xml:space="preserve"> услуги «</w:t>
      </w:r>
      <w:r w:rsidR="0054771D">
        <w:rPr>
          <w:szCs w:val="28"/>
          <w:lang w:eastAsia="hi-IN" w:bidi="hi-IN"/>
        </w:rPr>
        <w:t xml:space="preserve">Выдача заключения о </w:t>
      </w:r>
      <w:r w:rsidR="0054771D">
        <w:rPr>
          <w:szCs w:val="28"/>
          <w:lang w:eastAsia="hi-IN" w:bidi="hi-IN"/>
        </w:rPr>
        <w:lastRenderedPageBreak/>
        <w:t>возможности временной передачи ребенка (детей) в семью граждан, постоянно проживающих на территории Российской Федерации</w:t>
      </w:r>
      <w:r w:rsidR="000133F2">
        <w:rPr>
          <w:szCs w:val="28"/>
        </w:rPr>
        <w:t>»</w:t>
      </w:r>
      <w:r w:rsidR="004F1A49">
        <w:t>.</w:t>
      </w:r>
    </w:p>
    <w:p w:rsidR="009702FB" w:rsidRDefault="001D2D6A" w:rsidP="000F1B0E">
      <w:pPr>
        <w:ind w:left="113" w:right="140" w:firstLine="709"/>
        <w:jc w:val="both"/>
      </w:pPr>
      <w:r>
        <w:t xml:space="preserve">2. </w:t>
      </w:r>
      <w:r w:rsidR="009702FB">
        <w:t xml:space="preserve">Отделу по образованию  и гражданско-патриотическому воспитанию Администрации муниципального образования «Темкинский </w:t>
      </w:r>
      <w:r w:rsidR="00B219D9">
        <w:t>муниципальный округ</w:t>
      </w:r>
      <w:r w:rsidR="009702FB">
        <w:t>» Смоленской области (Карнилова М.А.) обеспечить исполнение данного регламента.</w:t>
      </w:r>
    </w:p>
    <w:p w:rsidR="00B219D9" w:rsidRPr="0054771D" w:rsidRDefault="009702FB" w:rsidP="000F1B0E">
      <w:pPr>
        <w:widowControl w:val="0"/>
        <w:suppressAutoHyphens/>
        <w:ind w:right="140" w:firstLine="709"/>
        <w:jc w:val="both"/>
        <w:rPr>
          <w:b/>
          <w:szCs w:val="28"/>
          <w:lang w:eastAsia="hi-IN" w:bidi="hi-IN"/>
        </w:rPr>
      </w:pPr>
      <w:r w:rsidRPr="00B219D9">
        <w:t xml:space="preserve">3. Признать утратившим силу </w:t>
      </w:r>
      <w:r w:rsidR="00CF4D29" w:rsidRPr="00B219D9">
        <w:t>п</w:t>
      </w:r>
      <w:r w:rsidRPr="00B219D9">
        <w:t>остановлени</w:t>
      </w:r>
      <w:r w:rsidR="00290BA1" w:rsidRPr="00B219D9">
        <w:t>е</w:t>
      </w:r>
      <w:r w:rsidRPr="00B219D9">
        <w:t xml:space="preserve"> Администрации муниципального образования «Темкинский район» Смоленской области от 29.06.2012 №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w:t>
      </w:r>
      <w:r w:rsidR="00290BA1" w:rsidRPr="00B219D9">
        <w:t xml:space="preserve"> (с изменениями </w:t>
      </w:r>
      <w:r w:rsidR="00B219D9" w:rsidRPr="00B219D9">
        <w:t xml:space="preserve">от </w:t>
      </w:r>
      <w:r w:rsidR="0054771D" w:rsidRPr="0054771D">
        <w:rPr>
          <w:szCs w:val="28"/>
          <w:lang w:eastAsia="hi-IN" w:bidi="hi-IN"/>
        </w:rPr>
        <w:t xml:space="preserve"> 28.09.2012  №737, от 15.04.2013  №238,</w:t>
      </w:r>
      <w:r w:rsidR="0054771D">
        <w:rPr>
          <w:szCs w:val="28"/>
          <w:lang w:eastAsia="hi-IN" w:bidi="hi-IN"/>
        </w:rPr>
        <w:t xml:space="preserve"> </w:t>
      </w:r>
      <w:r w:rsidR="0054771D" w:rsidRPr="0054771D">
        <w:rPr>
          <w:szCs w:val="28"/>
          <w:lang w:eastAsia="hi-IN" w:bidi="hi-IN"/>
        </w:rPr>
        <w:t>от 22.11.2013  №685 от 12.05.2014  №239, от 08.02.2017  № 66</w:t>
      </w:r>
      <w:r w:rsidR="0054771D">
        <w:rPr>
          <w:szCs w:val="28"/>
          <w:lang w:eastAsia="hi-IN" w:bidi="hi-IN"/>
        </w:rPr>
        <w:t>,</w:t>
      </w:r>
      <w:r w:rsidR="0054771D" w:rsidRPr="0054771D">
        <w:rPr>
          <w:szCs w:val="28"/>
          <w:lang w:eastAsia="hi-IN" w:bidi="hi-IN"/>
        </w:rPr>
        <w:t xml:space="preserve"> от 19.02.2018  № 81, от 30.05.2019  №182, от 24.09.2019 № 359</w:t>
      </w:r>
      <w:r w:rsidR="0054771D">
        <w:rPr>
          <w:szCs w:val="28"/>
          <w:lang w:eastAsia="hi-IN" w:bidi="hi-IN"/>
        </w:rPr>
        <w:t>)</w:t>
      </w:r>
      <w:r w:rsidR="00B15397">
        <w:rPr>
          <w:szCs w:val="28"/>
          <w:lang w:eastAsia="hi-IN" w:bidi="hi-IN"/>
        </w:rPr>
        <w:t>.</w:t>
      </w:r>
    </w:p>
    <w:p w:rsidR="001D2D6A" w:rsidRDefault="009702FB" w:rsidP="000F1B0E">
      <w:pPr>
        <w:pStyle w:val="a3"/>
        <w:ind w:left="113" w:right="140" w:firstLine="709"/>
        <w:rPr>
          <w:szCs w:val="28"/>
        </w:rPr>
      </w:pPr>
      <w:r>
        <w:t>4</w:t>
      </w:r>
      <w:r w:rsidR="001D2D6A">
        <w:t xml:space="preserve">. </w:t>
      </w:r>
      <w:r w:rsidR="006C53E0">
        <w:t>Р</w:t>
      </w:r>
      <w:r w:rsidR="006C53E0" w:rsidRPr="00BC369A">
        <w:t xml:space="preserve">азместить </w:t>
      </w:r>
      <w:r w:rsidR="006C53E0">
        <w:t>н</w:t>
      </w:r>
      <w:r w:rsidR="00BC369A" w:rsidRPr="00BC369A">
        <w:t xml:space="preserve">астоящее постановление на официальном сайте Администрации муниципального образования «Темкинский </w:t>
      </w:r>
      <w:r w:rsidR="00B219D9">
        <w:t>муниципальный округ</w:t>
      </w:r>
      <w:r w:rsidR="00BC369A" w:rsidRPr="00BC369A">
        <w:t>» Смоле</w:t>
      </w:r>
      <w:r w:rsidR="004F1A49">
        <w:t>н</w:t>
      </w:r>
      <w:r w:rsidR="00BC369A" w:rsidRPr="00BC369A">
        <w:t>ской области в информационно-телекоммуникационной сети «Интернет»</w:t>
      </w:r>
      <w:r w:rsidR="001D2D6A" w:rsidRPr="00BC369A">
        <w:t xml:space="preserve">, </w:t>
      </w:r>
      <w:r w:rsidR="001D2D6A">
        <w:t>Едином портале государственных и муниципальных услуг (функций), Портале государственных и муниципальных услуг (функций) Смоленской</w:t>
      </w:r>
      <w:r w:rsidR="00187B89">
        <w:t xml:space="preserve"> области</w:t>
      </w:r>
      <w:r w:rsidR="001D2D6A">
        <w:t>.</w:t>
      </w:r>
    </w:p>
    <w:p w:rsidR="001D2D6A" w:rsidRDefault="009702FB" w:rsidP="000F1B0E">
      <w:pPr>
        <w:pStyle w:val="a3"/>
        <w:ind w:left="113" w:right="140" w:firstLine="709"/>
      </w:pPr>
      <w:r>
        <w:t>5</w:t>
      </w:r>
      <w:r w:rsidR="001D2D6A">
        <w:t xml:space="preserve">. Контроль  </w:t>
      </w:r>
      <w:r w:rsidR="00187B89">
        <w:t xml:space="preserve">за </w:t>
      </w:r>
      <w:r w:rsidR="001D2D6A">
        <w:t>исполнени</w:t>
      </w:r>
      <w:r w:rsidR="00187B89">
        <w:t>ем</w:t>
      </w:r>
      <w:r w:rsidR="001D2D6A">
        <w:t xml:space="preserve"> настоящего постановления возложить на заместителя Главы  муниципального образования «Темкинский </w:t>
      </w:r>
      <w:r w:rsidR="00B219D9">
        <w:t>муниципальный округ</w:t>
      </w:r>
      <w:r w:rsidR="001D2D6A">
        <w:t xml:space="preserve">» Смоленской области </w:t>
      </w:r>
      <w:r w:rsidR="00187B89">
        <w:t>Мельниченко</w:t>
      </w:r>
      <w:r w:rsidR="006C53E0">
        <w:t xml:space="preserve"> Т.Г.</w:t>
      </w:r>
    </w:p>
    <w:p w:rsidR="001D2D6A" w:rsidRDefault="001D2D6A" w:rsidP="000F1B0E">
      <w:pPr>
        <w:pStyle w:val="a3"/>
        <w:ind w:left="113" w:right="140"/>
      </w:pPr>
    </w:p>
    <w:p w:rsidR="001D2D6A" w:rsidRDefault="001D2D6A" w:rsidP="000F1B0E">
      <w:pPr>
        <w:pStyle w:val="a3"/>
        <w:ind w:left="113" w:right="140"/>
      </w:pPr>
    </w:p>
    <w:p w:rsidR="001D2D6A" w:rsidRDefault="001D2D6A" w:rsidP="000F1B0E">
      <w:pPr>
        <w:pStyle w:val="a3"/>
        <w:ind w:left="113" w:right="140"/>
      </w:pPr>
    </w:p>
    <w:p w:rsidR="001D2D6A" w:rsidRDefault="001D2D6A" w:rsidP="000F1B0E">
      <w:pPr>
        <w:pStyle w:val="a3"/>
        <w:ind w:left="113" w:right="140" w:firstLine="0"/>
      </w:pPr>
      <w:r>
        <w:t>Глава муниципального образования</w:t>
      </w:r>
    </w:p>
    <w:p w:rsidR="00B219D9" w:rsidRDefault="001D2D6A" w:rsidP="000F1B0E">
      <w:pPr>
        <w:pStyle w:val="a3"/>
        <w:ind w:left="113" w:right="140" w:firstLine="0"/>
      </w:pPr>
      <w:r>
        <w:t xml:space="preserve">«Темкинский </w:t>
      </w:r>
      <w:r w:rsidR="00B219D9">
        <w:t>муниципальный округ</w:t>
      </w:r>
      <w:r>
        <w:t>»</w:t>
      </w:r>
    </w:p>
    <w:p w:rsidR="001D2D6A" w:rsidRDefault="001D2D6A" w:rsidP="000F1B0E">
      <w:pPr>
        <w:pStyle w:val="a3"/>
        <w:ind w:left="113" w:right="140" w:firstLine="0"/>
      </w:pPr>
      <w:r>
        <w:t xml:space="preserve">Смоленской области                                            </w:t>
      </w:r>
      <w:r w:rsidR="00B219D9">
        <w:t xml:space="preserve">                              </w:t>
      </w:r>
      <w:r>
        <w:t xml:space="preserve">    </w:t>
      </w:r>
      <w:r w:rsidR="00B219D9">
        <w:t>А.Н.Васильев</w:t>
      </w:r>
    </w:p>
    <w:p w:rsidR="001D2D6A" w:rsidRDefault="001D2D6A" w:rsidP="001A0081">
      <w:pPr>
        <w:pStyle w:val="a3"/>
        <w:ind w:left="113" w:right="57"/>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711BA2" w:rsidRDefault="00711BA2" w:rsidP="00711BA2">
      <w:pPr>
        <w:widowControl w:val="0"/>
        <w:tabs>
          <w:tab w:val="left" w:pos="5115"/>
        </w:tabs>
        <w:suppressAutoHyphens/>
        <w:ind w:right="45"/>
        <w:rPr>
          <w:b/>
          <w:bCs/>
          <w:szCs w:val="28"/>
          <w:lang w:eastAsia="hi-IN" w:bidi="hi-IN"/>
        </w:rPr>
      </w:pPr>
    </w:p>
    <w:p w:rsidR="00711BA2" w:rsidRPr="003F558D" w:rsidRDefault="00711BA2" w:rsidP="00711BA2">
      <w:pPr>
        <w:widowControl w:val="0"/>
        <w:tabs>
          <w:tab w:val="left" w:pos="5115"/>
        </w:tabs>
        <w:suppressAutoHyphens/>
        <w:ind w:right="45"/>
        <w:rPr>
          <w:sz w:val="26"/>
          <w:szCs w:val="26"/>
          <w:lang w:eastAsia="hi-IN" w:bidi="hi-IN"/>
        </w:rPr>
      </w:pPr>
      <w:r>
        <w:rPr>
          <w:b/>
          <w:bCs/>
          <w:szCs w:val="28"/>
          <w:lang w:eastAsia="hi-IN" w:bidi="hi-IN"/>
        </w:rPr>
        <w:t xml:space="preserve">                                                                                          </w:t>
      </w:r>
      <w:r w:rsidRPr="003F558D">
        <w:rPr>
          <w:sz w:val="26"/>
          <w:szCs w:val="26"/>
          <w:lang w:eastAsia="hi-IN" w:bidi="hi-IN"/>
        </w:rPr>
        <w:t xml:space="preserve">Приложение </w:t>
      </w:r>
    </w:p>
    <w:p w:rsidR="00711BA2" w:rsidRPr="003F558D" w:rsidRDefault="00711BA2" w:rsidP="00711BA2">
      <w:pPr>
        <w:widowControl w:val="0"/>
        <w:tabs>
          <w:tab w:val="left" w:pos="5115"/>
        </w:tabs>
        <w:suppressAutoHyphens/>
        <w:ind w:right="45"/>
        <w:rPr>
          <w:sz w:val="26"/>
          <w:szCs w:val="26"/>
          <w:lang w:eastAsia="hi-IN" w:bidi="hi-IN"/>
        </w:rPr>
      </w:pPr>
    </w:p>
    <w:p w:rsidR="00711BA2" w:rsidRPr="003F558D" w:rsidRDefault="00711BA2" w:rsidP="00711BA2">
      <w:pPr>
        <w:widowControl w:val="0"/>
        <w:tabs>
          <w:tab w:val="left" w:pos="6237"/>
        </w:tabs>
        <w:suppressAutoHyphens/>
        <w:ind w:left="6237" w:right="45"/>
        <w:rPr>
          <w:sz w:val="26"/>
          <w:szCs w:val="26"/>
          <w:lang w:eastAsia="hi-IN" w:bidi="hi-IN"/>
        </w:rPr>
      </w:pPr>
      <w:r w:rsidRPr="003F558D">
        <w:rPr>
          <w:sz w:val="26"/>
          <w:szCs w:val="26"/>
          <w:lang w:eastAsia="hi-IN" w:bidi="hi-IN"/>
        </w:rPr>
        <w:t>УТВЕРЖДЕН</w:t>
      </w:r>
    </w:p>
    <w:p w:rsidR="00711BA2" w:rsidRPr="003F558D" w:rsidRDefault="00711BA2" w:rsidP="00711BA2">
      <w:pPr>
        <w:widowControl w:val="0"/>
        <w:tabs>
          <w:tab w:val="left" w:pos="6237"/>
        </w:tabs>
        <w:suppressAutoHyphens/>
        <w:ind w:left="6237" w:right="45"/>
        <w:rPr>
          <w:sz w:val="26"/>
          <w:szCs w:val="26"/>
          <w:lang w:eastAsia="hi-IN" w:bidi="hi-IN"/>
        </w:rPr>
      </w:pPr>
      <w:r w:rsidRPr="003F558D">
        <w:rPr>
          <w:sz w:val="26"/>
          <w:szCs w:val="26"/>
          <w:lang w:eastAsia="hi-IN" w:bidi="hi-IN"/>
        </w:rPr>
        <w:t>постановлением Администрации</w:t>
      </w:r>
    </w:p>
    <w:p w:rsidR="00711BA2" w:rsidRPr="003F558D" w:rsidRDefault="00711BA2" w:rsidP="00711BA2">
      <w:pPr>
        <w:widowControl w:val="0"/>
        <w:tabs>
          <w:tab w:val="left" w:pos="6237"/>
        </w:tabs>
        <w:suppressAutoHyphens/>
        <w:ind w:left="6237" w:right="45"/>
        <w:rPr>
          <w:sz w:val="26"/>
          <w:szCs w:val="26"/>
          <w:lang w:eastAsia="hi-IN" w:bidi="hi-IN"/>
        </w:rPr>
      </w:pPr>
      <w:r w:rsidRPr="003F558D">
        <w:rPr>
          <w:sz w:val="26"/>
          <w:szCs w:val="26"/>
          <w:lang w:eastAsia="hi-IN" w:bidi="hi-IN"/>
        </w:rPr>
        <w:t xml:space="preserve">муниципального образования </w:t>
      </w:r>
    </w:p>
    <w:p w:rsidR="00711BA2" w:rsidRPr="003F558D" w:rsidRDefault="00711BA2" w:rsidP="00711BA2">
      <w:pPr>
        <w:widowControl w:val="0"/>
        <w:tabs>
          <w:tab w:val="left" w:pos="6237"/>
        </w:tabs>
        <w:suppressAutoHyphens/>
        <w:ind w:left="6237" w:right="45"/>
        <w:rPr>
          <w:sz w:val="26"/>
          <w:szCs w:val="26"/>
          <w:lang w:eastAsia="hi-IN" w:bidi="hi-IN"/>
        </w:rPr>
      </w:pPr>
      <w:r w:rsidRPr="003F558D">
        <w:rPr>
          <w:sz w:val="26"/>
          <w:szCs w:val="26"/>
          <w:lang w:eastAsia="hi-IN" w:bidi="hi-IN"/>
        </w:rPr>
        <w:t>«Темкинский муниципальный округ» Смоленской области</w:t>
      </w:r>
    </w:p>
    <w:p w:rsidR="00711BA2" w:rsidRPr="003F558D" w:rsidRDefault="00711BA2" w:rsidP="00711BA2">
      <w:pPr>
        <w:widowControl w:val="0"/>
        <w:tabs>
          <w:tab w:val="left" w:pos="6237"/>
        </w:tabs>
        <w:suppressAutoHyphens/>
        <w:ind w:left="6237" w:right="45"/>
        <w:rPr>
          <w:sz w:val="26"/>
          <w:szCs w:val="26"/>
          <w:lang w:eastAsia="hi-IN" w:bidi="hi-IN"/>
        </w:rPr>
      </w:pPr>
      <w:r w:rsidRPr="003F558D">
        <w:rPr>
          <w:sz w:val="26"/>
          <w:szCs w:val="26"/>
          <w:lang w:eastAsia="hi-IN" w:bidi="hi-IN"/>
        </w:rPr>
        <w:t>от «</w:t>
      </w:r>
      <w:r>
        <w:rPr>
          <w:sz w:val="26"/>
          <w:szCs w:val="26"/>
          <w:lang w:eastAsia="hi-IN" w:bidi="hi-IN"/>
        </w:rPr>
        <w:t>18</w:t>
      </w:r>
      <w:r w:rsidRPr="003F558D">
        <w:rPr>
          <w:sz w:val="26"/>
          <w:szCs w:val="26"/>
          <w:lang w:eastAsia="hi-IN" w:bidi="hi-IN"/>
        </w:rPr>
        <w:t>»</w:t>
      </w:r>
      <w:r>
        <w:rPr>
          <w:sz w:val="26"/>
          <w:szCs w:val="26"/>
          <w:lang w:eastAsia="hi-IN" w:bidi="hi-IN"/>
        </w:rPr>
        <w:t xml:space="preserve"> февраля2025 </w:t>
      </w:r>
      <w:r w:rsidRPr="003F558D">
        <w:rPr>
          <w:sz w:val="26"/>
          <w:szCs w:val="26"/>
          <w:lang w:eastAsia="hi-IN" w:bidi="hi-IN"/>
        </w:rPr>
        <w:t xml:space="preserve"> №</w:t>
      </w:r>
      <w:r>
        <w:rPr>
          <w:sz w:val="26"/>
          <w:szCs w:val="26"/>
          <w:lang w:eastAsia="hi-IN" w:bidi="hi-IN"/>
        </w:rPr>
        <w:t>109</w:t>
      </w:r>
    </w:p>
    <w:p w:rsidR="00711BA2" w:rsidRPr="003F558D" w:rsidRDefault="00711BA2" w:rsidP="00711BA2">
      <w:pPr>
        <w:widowControl w:val="0"/>
        <w:suppressAutoHyphens/>
        <w:ind w:left="5797" w:firstLine="567"/>
        <w:jc w:val="both"/>
        <w:rPr>
          <w:sz w:val="26"/>
          <w:szCs w:val="26"/>
          <w:lang w:eastAsia="hi-IN" w:bidi="hi-IN"/>
        </w:rPr>
      </w:pPr>
    </w:p>
    <w:p w:rsidR="00711BA2" w:rsidRPr="003F558D" w:rsidRDefault="00711BA2" w:rsidP="00711BA2">
      <w:pPr>
        <w:widowControl w:val="0"/>
        <w:suppressAutoHyphens/>
        <w:ind w:left="5797" w:firstLine="567"/>
        <w:jc w:val="both"/>
        <w:rPr>
          <w:sz w:val="26"/>
          <w:szCs w:val="26"/>
          <w:lang w:eastAsia="hi-IN" w:bidi="hi-IN"/>
        </w:rPr>
      </w:pPr>
    </w:p>
    <w:p w:rsidR="00711BA2" w:rsidRPr="003F558D" w:rsidRDefault="00711BA2" w:rsidP="00711BA2">
      <w:pPr>
        <w:widowControl w:val="0"/>
        <w:suppressAutoHyphens/>
        <w:ind w:firstLine="567"/>
        <w:jc w:val="both"/>
        <w:rPr>
          <w:sz w:val="26"/>
          <w:szCs w:val="26"/>
          <w:lang w:eastAsia="hi-IN" w:bidi="hi-IN"/>
        </w:rPr>
      </w:pPr>
    </w:p>
    <w:p w:rsidR="00711BA2" w:rsidRPr="003F558D" w:rsidRDefault="00711BA2" w:rsidP="00711BA2">
      <w:pPr>
        <w:keepNext/>
        <w:keepLines/>
        <w:widowControl w:val="0"/>
        <w:suppressAutoHyphens/>
        <w:jc w:val="center"/>
        <w:rPr>
          <w:b/>
          <w:bCs/>
          <w:sz w:val="26"/>
          <w:szCs w:val="26"/>
          <w:lang w:eastAsia="hi-IN" w:bidi="hi-IN"/>
        </w:rPr>
      </w:pPr>
      <w:r w:rsidRPr="003F558D">
        <w:rPr>
          <w:b/>
          <w:bCs/>
          <w:sz w:val="26"/>
          <w:szCs w:val="26"/>
          <w:lang w:eastAsia="hi-IN" w:bidi="hi-IN"/>
        </w:rPr>
        <w:t>АДМИНИСТРАТИВНЫЙ РЕГЛАМЕНТ</w:t>
      </w: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 xml:space="preserve">предоставления Администрацией муниципального образования </w:t>
      </w: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«Темкинский муниципальный округ» Смоленской области государственной услуги  «Выдача заключения о возможности временной передачи ребенка (детей) в семью граждан, постоянно проживающих на территории</w:t>
      </w:r>
    </w:p>
    <w:p w:rsidR="00711BA2" w:rsidRPr="003F558D" w:rsidRDefault="00711BA2" w:rsidP="00711BA2">
      <w:pPr>
        <w:widowControl w:val="0"/>
        <w:suppressAutoHyphens/>
        <w:jc w:val="center"/>
        <w:rPr>
          <w:b/>
          <w:bCs/>
          <w:sz w:val="26"/>
          <w:szCs w:val="26"/>
          <w:lang w:eastAsia="hi-IN" w:bidi="hi-IN"/>
        </w:rPr>
      </w:pPr>
      <w:r>
        <w:rPr>
          <w:b/>
          <w:bCs/>
          <w:sz w:val="26"/>
          <w:szCs w:val="26"/>
          <w:lang w:eastAsia="hi-IN" w:bidi="hi-IN"/>
        </w:rPr>
        <w:t xml:space="preserve"> Российской Федерации»</w:t>
      </w:r>
    </w:p>
    <w:p w:rsidR="00711BA2" w:rsidRPr="003F558D" w:rsidRDefault="00711BA2" w:rsidP="00711BA2">
      <w:pPr>
        <w:widowControl w:val="0"/>
        <w:suppressAutoHyphens/>
        <w:jc w:val="center"/>
        <w:rPr>
          <w:i/>
          <w:sz w:val="26"/>
          <w:szCs w:val="26"/>
          <w:lang w:eastAsia="hi-IN" w:bidi="hi-IN"/>
        </w:rPr>
      </w:pPr>
    </w:p>
    <w:p w:rsidR="00711BA2" w:rsidRPr="003F558D" w:rsidRDefault="00711BA2" w:rsidP="00711BA2">
      <w:pPr>
        <w:widowControl w:val="0"/>
        <w:suppressAutoHyphens/>
        <w:spacing w:after="120"/>
        <w:rPr>
          <w:sz w:val="26"/>
          <w:szCs w:val="26"/>
          <w:lang w:eastAsia="hi-IN" w:bidi="hi-IN"/>
        </w:rPr>
      </w:pPr>
    </w:p>
    <w:p w:rsidR="00711BA2" w:rsidRPr="003F558D" w:rsidRDefault="00711BA2" w:rsidP="00711BA2">
      <w:pPr>
        <w:widowControl w:val="0"/>
        <w:numPr>
          <w:ilvl w:val="0"/>
          <w:numId w:val="2"/>
        </w:numPr>
        <w:tabs>
          <w:tab w:val="clear" w:pos="0"/>
          <w:tab w:val="left" w:pos="720"/>
          <w:tab w:val="left" w:pos="3850"/>
          <w:tab w:val="left" w:pos="4070"/>
        </w:tabs>
        <w:suppressAutoHyphens/>
        <w:ind w:left="720" w:hanging="360"/>
        <w:jc w:val="center"/>
        <w:rPr>
          <w:b/>
          <w:bCs/>
          <w:sz w:val="26"/>
          <w:szCs w:val="26"/>
          <w:lang w:eastAsia="hi-IN" w:bidi="hi-IN"/>
        </w:rPr>
      </w:pPr>
      <w:r w:rsidRPr="003F558D">
        <w:rPr>
          <w:b/>
          <w:bCs/>
          <w:sz w:val="26"/>
          <w:szCs w:val="26"/>
          <w:lang w:eastAsia="hi-IN" w:bidi="hi-IN"/>
        </w:rPr>
        <w:t>Общие положения</w:t>
      </w:r>
    </w:p>
    <w:p w:rsidR="00711BA2" w:rsidRPr="003F558D" w:rsidRDefault="00711BA2" w:rsidP="00711BA2">
      <w:pPr>
        <w:widowControl w:val="0"/>
        <w:suppressAutoHyphens/>
        <w:ind w:firstLine="709"/>
        <w:jc w:val="both"/>
        <w:rPr>
          <w:sz w:val="26"/>
          <w:szCs w:val="26"/>
          <w:lang w:eastAsia="hi-IN" w:bidi="hi-IN"/>
        </w:rPr>
      </w:pP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1.1. Предмет регулирования настоящего Административного регламента</w:t>
      </w:r>
    </w:p>
    <w:p w:rsidR="00711BA2" w:rsidRPr="003F558D" w:rsidRDefault="00711BA2" w:rsidP="00711BA2">
      <w:pPr>
        <w:widowControl w:val="0"/>
        <w:suppressAutoHyphens/>
        <w:ind w:firstLine="709"/>
        <w:jc w:val="both"/>
        <w:rPr>
          <w:sz w:val="26"/>
          <w:szCs w:val="26"/>
          <w:lang w:eastAsia="hi-IN" w:bidi="hi-IN"/>
        </w:rPr>
      </w:pP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«Темкинский муниципальный округ» Смоленской области (далее – Администрация),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«Выдача заключения о возможности временной передачи ребенка (детей) в семью граждан, постоянно проживающих на территории Российской Федерации» (далее – государственная услуга).</w:t>
      </w:r>
    </w:p>
    <w:p w:rsidR="00711BA2" w:rsidRDefault="00711BA2" w:rsidP="00711BA2">
      <w:pPr>
        <w:widowControl w:val="0"/>
        <w:suppressAutoHyphens/>
        <w:ind w:firstLine="690"/>
        <w:jc w:val="both"/>
        <w:rPr>
          <w:sz w:val="26"/>
          <w:szCs w:val="26"/>
          <w:lang w:eastAsia="hi-IN" w:bidi="hi-IN"/>
        </w:rPr>
      </w:pPr>
    </w:p>
    <w:p w:rsidR="00711BA2" w:rsidRPr="003F558D" w:rsidRDefault="00711BA2" w:rsidP="00711BA2">
      <w:pPr>
        <w:widowControl w:val="0"/>
        <w:suppressAutoHyphens/>
        <w:ind w:firstLine="690"/>
        <w:jc w:val="both"/>
        <w:rPr>
          <w:sz w:val="26"/>
          <w:szCs w:val="26"/>
          <w:lang w:eastAsia="hi-IN" w:bidi="hi-IN"/>
        </w:rPr>
      </w:pPr>
    </w:p>
    <w:p w:rsidR="00711BA2" w:rsidRPr="003F558D" w:rsidRDefault="00711BA2" w:rsidP="00711BA2">
      <w:pPr>
        <w:widowControl w:val="0"/>
        <w:suppressAutoHyphens/>
        <w:ind w:left="-142" w:firstLine="851"/>
        <w:jc w:val="center"/>
        <w:rPr>
          <w:b/>
          <w:sz w:val="26"/>
          <w:szCs w:val="26"/>
        </w:rPr>
      </w:pPr>
      <w:r w:rsidRPr="003F558D">
        <w:rPr>
          <w:b/>
          <w:sz w:val="26"/>
          <w:szCs w:val="26"/>
        </w:rPr>
        <w:t>1.</w:t>
      </w:r>
      <w:r w:rsidRPr="003F558D">
        <w:rPr>
          <w:b/>
          <w:color w:val="000000"/>
          <w:sz w:val="26"/>
          <w:szCs w:val="26"/>
        </w:rPr>
        <w:t>2. Круг</w:t>
      </w:r>
      <w:r w:rsidRPr="003F558D">
        <w:rPr>
          <w:b/>
          <w:sz w:val="26"/>
          <w:szCs w:val="26"/>
        </w:rPr>
        <w:t xml:space="preserve">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федеральным и областным законодательством, полномочиями выступать от их имени при взаимодействии с Администрацией муниципального образования, иными органами местного самоуправления и организациями при предоставлении государственной услуги</w:t>
      </w:r>
    </w:p>
    <w:p w:rsidR="00711BA2" w:rsidRDefault="00711BA2" w:rsidP="00711BA2">
      <w:pPr>
        <w:widowControl w:val="0"/>
        <w:suppressAutoHyphens/>
        <w:ind w:firstLine="15"/>
        <w:jc w:val="center"/>
        <w:rPr>
          <w:b/>
          <w:bCs/>
          <w:sz w:val="26"/>
          <w:szCs w:val="26"/>
          <w:lang w:eastAsia="hi-IN" w:bidi="hi-IN"/>
        </w:rPr>
      </w:pPr>
    </w:p>
    <w:p w:rsidR="00711BA2" w:rsidRPr="003F558D" w:rsidRDefault="00711BA2" w:rsidP="00711BA2">
      <w:pPr>
        <w:widowControl w:val="0"/>
        <w:suppressAutoHyphens/>
        <w:ind w:firstLine="15"/>
        <w:jc w:val="center"/>
        <w:rPr>
          <w:b/>
          <w:bCs/>
          <w:sz w:val="26"/>
          <w:szCs w:val="26"/>
          <w:lang w:eastAsia="hi-IN" w:bidi="hi-IN"/>
        </w:rPr>
      </w:pP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1.2.1. Заявителями являются совершеннолетние граждане, постоянно проживающие на территории Российской Федерации, за исключением:</w:t>
      </w:r>
    </w:p>
    <w:p w:rsidR="00711BA2" w:rsidRPr="003F558D" w:rsidRDefault="00711BA2" w:rsidP="00711BA2">
      <w:pPr>
        <w:suppressAutoHyphens/>
        <w:autoSpaceDE w:val="0"/>
        <w:ind w:firstLine="690"/>
        <w:jc w:val="both"/>
        <w:rPr>
          <w:rFonts w:eastAsia="Arial" w:cs="Arial"/>
          <w:sz w:val="26"/>
          <w:szCs w:val="26"/>
          <w:lang w:eastAsia="hi-IN" w:bidi="hi-IN"/>
        </w:rPr>
      </w:pPr>
      <w:r w:rsidRPr="003F558D">
        <w:rPr>
          <w:rFonts w:eastAsia="Arial" w:cs="Arial"/>
          <w:sz w:val="26"/>
          <w:szCs w:val="26"/>
          <w:lang w:eastAsia="hi-IN" w:bidi="hi-IN"/>
        </w:rPr>
        <w:t>а) лиц, признанных судом недееспособными или ограниченно дееспособными;</w:t>
      </w:r>
    </w:p>
    <w:p w:rsidR="00711BA2" w:rsidRPr="003F558D" w:rsidRDefault="00711BA2" w:rsidP="00711BA2">
      <w:pPr>
        <w:suppressAutoHyphens/>
        <w:autoSpaceDE w:val="0"/>
        <w:ind w:firstLine="690"/>
        <w:jc w:val="both"/>
        <w:rPr>
          <w:rFonts w:eastAsia="Arial" w:cs="Arial"/>
          <w:sz w:val="26"/>
          <w:szCs w:val="26"/>
          <w:lang w:eastAsia="hi-IN" w:bidi="hi-IN"/>
        </w:rPr>
      </w:pPr>
      <w:r w:rsidRPr="003F558D">
        <w:rPr>
          <w:rFonts w:eastAsia="Arial" w:cs="Arial"/>
          <w:sz w:val="26"/>
          <w:szCs w:val="26"/>
          <w:lang w:eastAsia="hi-IN" w:bidi="hi-IN"/>
        </w:rPr>
        <w:lastRenderedPageBreak/>
        <w:t>б) лиц, лишенных по суду родительских прав или ограниченных в родительских правах;</w:t>
      </w:r>
    </w:p>
    <w:p w:rsidR="00711BA2" w:rsidRPr="003F558D" w:rsidRDefault="00711BA2" w:rsidP="00711BA2">
      <w:pPr>
        <w:suppressAutoHyphens/>
        <w:autoSpaceDE w:val="0"/>
        <w:ind w:firstLine="690"/>
        <w:jc w:val="both"/>
        <w:rPr>
          <w:rFonts w:eastAsia="Arial" w:cs="Arial"/>
          <w:sz w:val="26"/>
          <w:szCs w:val="26"/>
          <w:lang w:eastAsia="hi-IN" w:bidi="hi-IN"/>
        </w:rPr>
      </w:pPr>
      <w:r w:rsidRPr="003F558D">
        <w:rPr>
          <w:rFonts w:eastAsia="Arial" w:cs="Arial"/>
          <w:sz w:val="26"/>
          <w:szCs w:val="26"/>
          <w:lang w:eastAsia="hi-IN" w:bidi="hi-IN"/>
        </w:rPr>
        <w:t>в) бывших усыновителей, если усыновление отменено судом по их вине;</w:t>
      </w:r>
    </w:p>
    <w:p w:rsidR="00711BA2" w:rsidRPr="003F558D" w:rsidRDefault="00711BA2" w:rsidP="00711BA2">
      <w:pPr>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t>г) лиц, отстраненных от обязанностей опекуна (попечителя) за ненадлежащее выполнение возложенных на него законом обязанностей;</w:t>
      </w:r>
    </w:p>
    <w:p w:rsidR="00711BA2" w:rsidRPr="003F558D" w:rsidRDefault="00711BA2" w:rsidP="00711BA2">
      <w:pPr>
        <w:suppressAutoHyphens/>
        <w:autoSpaceDE w:val="0"/>
        <w:ind w:firstLine="690"/>
        <w:jc w:val="both"/>
        <w:rPr>
          <w:rFonts w:eastAsia="Arial" w:cs="Arial"/>
          <w:sz w:val="26"/>
          <w:szCs w:val="26"/>
          <w:lang w:eastAsia="hi-IN" w:bidi="hi-IN"/>
        </w:rPr>
      </w:pPr>
      <w:r w:rsidRPr="003F558D">
        <w:rPr>
          <w:rFonts w:eastAsia="Arial" w:cs="Arial"/>
          <w:sz w:val="26"/>
          <w:szCs w:val="26"/>
          <w:lang w:eastAsia="hi-IN" w:bidi="hi-IN"/>
        </w:rP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711BA2" w:rsidRPr="003F558D" w:rsidRDefault="00711BA2" w:rsidP="00711BA2">
      <w:pPr>
        <w:suppressAutoHyphens/>
        <w:autoSpaceDE w:val="0"/>
        <w:ind w:firstLine="690"/>
        <w:jc w:val="both"/>
        <w:rPr>
          <w:rFonts w:eastAsia="Arial" w:cs="Arial"/>
          <w:sz w:val="26"/>
          <w:szCs w:val="26"/>
          <w:lang w:eastAsia="hi-IN" w:bidi="hi-IN"/>
        </w:rPr>
      </w:pPr>
      <w:r w:rsidRPr="003F558D">
        <w:rPr>
          <w:rFonts w:eastAsia="Arial" w:cs="Arial"/>
          <w:sz w:val="26"/>
          <w:szCs w:val="26"/>
          <w:lang w:eastAsia="hi-IN" w:bidi="hi-IN"/>
        </w:rPr>
        <w:t>е) лиц, имеющих инфекционные заболевания в открытой форме или психические заболевания, больных наркоманией, токсикоманией, алкоголизмом;</w:t>
      </w:r>
    </w:p>
    <w:p w:rsidR="00711BA2" w:rsidRPr="003F558D" w:rsidRDefault="00711BA2" w:rsidP="00711BA2">
      <w:pPr>
        <w:widowControl w:val="0"/>
        <w:suppressAutoHyphens/>
        <w:ind w:firstLine="690"/>
        <w:jc w:val="both"/>
        <w:rPr>
          <w:color w:val="000000"/>
          <w:sz w:val="26"/>
          <w:szCs w:val="26"/>
          <w:lang w:eastAsia="hi-IN" w:bidi="hi-IN"/>
        </w:rPr>
      </w:pPr>
      <w:r w:rsidRPr="003F558D">
        <w:rPr>
          <w:sz w:val="26"/>
          <w:szCs w:val="26"/>
          <w:lang w:eastAsia="hi-IN" w:bidi="hi-IN"/>
        </w:rPr>
        <w:t>ж) лиц, не имеющих постоянного места жительства на территории Российской Федерации</w:t>
      </w:r>
      <w:r w:rsidRPr="003F558D">
        <w:rPr>
          <w:color w:val="000000"/>
          <w:sz w:val="26"/>
          <w:szCs w:val="26"/>
          <w:lang w:eastAsia="hi-IN" w:bidi="hi-IN"/>
        </w:rPr>
        <w:t xml:space="preserve"> (далее – заявители).</w:t>
      </w:r>
    </w:p>
    <w:p w:rsidR="00711BA2" w:rsidRPr="003F558D" w:rsidRDefault="00711BA2" w:rsidP="00711BA2">
      <w:pPr>
        <w:widowControl w:val="0"/>
        <w:suppressAutoHyphens/>
        <w:ind w:firstLine="735"/>
        <w:jc w:val="both"/>
        <w:rPr>
          <w:rFonts w:eastAsia="Lucida Sans Unicode"/>
          <w:kern w:val="2"/>
          <w:sz w:val="26"/>
          <w:szCs w:val="26"/>
        </w:rPr>
      </w:pPr>
      <w:r w:rsidRPr="003F558D">
        <w:rPr>
          <w:sz w:val="26"/>
          <w:szCs w:val="26"/>
          <w:lang w:eastAsia="hi-IN" w:bidi="hi-IN"/>
        </w:rPr>
        <w:t xml:space="preserve">1.2.2. Заявители обращаются в Администрацию непосредственно (лично) </w:t>
      </w:r>
      <w:r w:rsidRPr="003F558D">
        <w:rPr>
          <w:rFonts w:eastAsia="Lucida Sans Unicode" w:cs="Tahoma"/>
          <w:kern w:val="2"/>
          <w:sz w:val="26"/>
          <w:szCs w:val="26"/>
          <w:lang w:eastAsia="hi-IN" w:bidi="hi-IN"/>
        </w:rPr>
        <w:t xml:space="preserve"> или с </w:t>
      </w:r>
      <w:r w:rsidRPr="003F558D">
        <w:rPr>
          <w:rFonts w:eastAsia="Lucida Sans Unicode"/>
          <w:kern w:val="2"/>
          <w:sz w:val="26"/>
          <w:szCs w:val="26"/>
        </w:rPr>
        <w:t>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Администрации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в случае, если между ними и Администрацией заключены соглашения о взаимодействии.</w:t>
      </w:r>
    </w:p>
    <w:p w:rsidR="00711BA2" w:rsidRDefault="00711BA2" w:rsidP="00711BA2">
      <w:pPr>
        <w:widowControl w:val="0"/>
        <w:suppressAutoHyphens/>
        <w:ind w:firstLine="735"/>
        <w:jc w:val="both"/>
        <w:rPr>
          <w:sz w:val="26"/>
          <w:szCs w:val="26"/>
          <w:lang w:eastAsia="hi-IN" w:bidi="hi-IN"/>
        </w:rPr>
      </w:pPr>
    </w:p>
    <w:p w:rsidR="00711BA2" w:rsidRPr="003F558D" w:rsidRDefault="00711BA2" w:rsidP="00711BA2">
      <w:pPr>
        <w:widowControl w:val="0"/>
        <w:suppressAutoHyphens/>
        <w:ind w:firstLine="735"/>
        <w:jc w:val="both"/>
        <w:rPr>
          <w:sz w:val="26"/>
          <w:szCs w:val="26"/>
          <w:lang w:eastAsia="hi-IN" w:bidi="hi-IN"/>
        </w:rPr>
      </w:pPr>
    </w:p>
    <w:p w:rsidR="00711BA2" w:rsidRPr="003F558D" w:rsidRDefault="00711BA2" w:rsidP="00711BA2">
      <w:pPr>
        <w:widowControl w:val="0"/>
        <w:suppressAutoHyphens/>
        <w:jc w:val="center"/>
        <w:rPr>
          <w:b/>
          <w:sz w:val="26"/>
          <w:szCs w:val="26"/>
          <w:lang w:eastAsia="hi-IN" w:bidi="hi-IN"/>
        </w:rPr>
      </w:pPr>
      <w:r w:rsidRPr="003F558D">
        <w:rPr>
          <w:b/>
          <w:sz w:val="26"/>
          <w:szCs w:val="26"/>
          <w:lang w:eastAsia="hi-IN" w:bidi="hi-IN"/>
        </w:rPr>
        <w:t>1.3.</w:t>
      </w:r>
      <w:r w:rsidRPr="003F558D">
        <w:rPr>
          <w:b/>
          <w:color w:val="FFFFFF"/>
          <w:sz w:val="26"/>
          <w:szCs w:val="26"/>
          <w:lang w:eastAsia="hi-IN" w:bidi="hi-IN"/>
        </w:rPr>
        <w:t>.</w:t>
      </w:r>
      <w:r w:rsidRPr="003F558D">
        <w:rPr>
          <w:b/>
          <w:sz w:val="26"/>
          <w:szCs w:val="26"/>
          <w:lang w:eastAsia="hi-IN" w:bidi="hi-IN"/>
        </w:rPr>
        <w:t>Требования к порядку информирования о порядке предоставления государственной услуги</w:t>
      </w:r>
    </w:p>
    <w:p w:rsidR="00711BA2"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ind w:left="-142" w:firstLine="709"/>
        <w:contextualSpacing/>
        <w:rPr>
          <w:sz w:val="26"/>
          <w:szCs w:val="26"/>
        </w:rPr>
      </w:pPr>
      <w:r w:rsidRPr="003F558D">
        <w:rPr>
          <w:sz w:val="26"/>
          <w:szCs w:val="26"/>
          <w:lang w:eastAsia="hi-IN" w:bidi="hi-IN"/>
        </w:rPr>
        <w:t xml:space="preserve">1.3.1. </w:t>
      </w:r>
      <w:r w:rsidRPr="003F558D">
        <w:rPr>
          <w:sz w:val="26"/>
          <w:szCs w:val="26"/>
        </w:rPr>
        <w:t>Для получения информации по вопросам предоставления государственной услуги, а также о ходе предоставления государственной услуги, заинтересованные лица обращаются в Администрацию муниципального образования «Темкинский муниципальный округ» Смоленской области (далее - Администрация):</w:t>
      </w:r>
    </w:p>
    <w:p w:rsidR="00711BA2" w:rsidRPr="003F558D" w:rsidRDefault="00711BA2" w:rsidP="00711BA2">
      <w:pPr>
        <w:ind w:left="-142" w:firstLine="709"/>
        <w:contextualSpacing/>
        <w:jc w:val="both"/>
        <w:rPr>
          <w:sz w:val="26"/>
          <w:szCs w:val="26"/>
        </w:rPr>
      </w:pPr>
      <w:r w:rsidRPr="003F558D">
        <w:rPr>
          <w:sz w:val="26"/>
          <w:szCs w:val="26"/>
        </w:rPr>
        <w:t>- лично;</w:t>
      </w:r>
    </w:p>
    <w:p w:rsidR="00711BA2" w:rsidRPr="003F558D" w:rsidRDefault="00711BA2" w:rsidP="00711BA2">
      <w:pPr>
        <w:ind w:left="-142" w:firstLine="709"/>
        <w:contextualSpacing/>
        <w:jc w:val="both"/>
        <w:rPr>
          <w:sz w:val="26"/>
          <w:szCs w:val="26"/>
        </w:rPr>
      </w:pPr>
      <w:r w:rsidRPr="003F558D">
        <w:rPr>
          <w:sz w:val="26"/>
          <w:szCs w:val="26"/>
        </w:rPr>
        <w:t>- по телефонам;</w:t>
      </w:r>
    </w:p>
    <w:p w:rsidR="00711BA2" w:rsidRPr="003F558D" w:rsidRDefault="00711BA2" w:rsidP="00711BA2">
      <w:pPr>
        <w:ind w:left="-142" w:firstLine="709"/>
        <w:contextualSpacing/>
        <w:jc w:val="both"/>
        <w:rPr>
          <w:sz w:val="26"/>
          <w:szCs w:val="26"/>
        </w:rPr>
      </w:pPr>
      <w:r w:rsidRPr="003F558D">
        <w:rPr>
          <w:sz w:val="26"/>
          <w:szCs w:val="26"/>
        </w:rPr>
        <w:t>- в письменном виде»;</w:t>
      </w:r>
    </w:p>
    <w:p w:rsidR="00711BA2" w:rsidRPr="003F558D" w:rsidRDefault="00711BA2" w:rsidP="00711BA2">
      <w:pPr>
        <w:ind w:left="-142" w:firstLine="709"/>
        <w:contextualSpacing/>
        <w:rPr>
          <w:sz w:val="26"/>
          <w:szCs w:val="26"/>
        </w:rPr>
      </w:pPr>
      <w:r w:rsidRPr="003F558D">
        <w:rPr>
          <w:sz w:val="26"/>
          <w:szCs w:val="26"/>
          <w:lang w:eastAsia="hi-IN" w:bidi="hi-IN"/>
        </w:rPr>
        <w:t>1.3.2.</w:t>
      </w:r>
      <w:r w:rsidRPr="003F558D">
        <w:rPr>
          <w:sz w:val="26"/>
          <w:szCs w:val="26"/>
        </w:rPr>
        <w:t xml:space="preserve">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711BA2" w:rsidRPr="003F558D" w:rsidRDefault="00711BA2" w:rsidP="00711BA2">
      <w:pPr>
        <w:widowControl w:val="0"/>
        <w:suppressAutoHyphens/>
        <w:ind w:left="-142" w:firstLine="709"/>
        <w:contextualSpacing/>
        <w:jc w:val="both"/>
        <w:rPr>
          <w:sz w:val="26"/>
          <w:szCs w:val="26"/>
        </w:rPr>
      </w:pPr>
      <w:r w:rsidRPr="003F558D">
        <w:rPr>
          <w:sz w:val="26"/>
          <w:szCs w:val="26"/>
        </w:rPr>
        <w:t>- на официальном сайте Администрации в сети интернет;</w:t>
      </w:r>
    </w:p>
    <w:p w:rsidR="00711BA2" w:rsidRPr="003F558D" w:rsidRDefault="00711BA2" w:rsidP="00711BA2">
      <w:pPr>
        <w:widowControl w:val="0"/>
        <w:suppressAutoHyphens/>
        <w:ind w:left="-142" w:firstLine="709"/>
        <w:contextualSpacing/>
        <w:jc w:val="both"/>
        <w:rPr>
          <w:sz w:val="26"/>
          <w:szCs w:val="26"/>
        </w:rPr>
      </w:pPr>
      <w:r w:rsidRPr="003F558D">
        <w:rPr>
          <w:sz w:val="26"/>
          <w:szCs w:val="26"/>
        </w:rPr>
        <w:t>- на информационных стендах в Администрации.</w:t>
      </w:r>
    </w:p>
    <w:p w:rsidR="00711BA2" w:rsidRPr="003F558D" w:rsidRDefault="00711BA2" w:rsidP="00711BA2">
      <w:pPr>
        <w:widowControl w:val="0"/>
        <w:suppressAutoHyphens/>
        <w:ind w:left="-142" w:firstLine="709"/>
        <w:contextualSpacing/>
        <w:jc w:val="both"/>
        <w:rPr>
          <w:sz w:val="26"/>
          <w:szCs w:val="26"/>
        </w:rPr>
      </w:pPr>
      <w:r w:rsidRPr="003F558D">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государственной услуги:</w:t>
      </w:r>
    </w:p>
    <w:p w:rsidR="00711BA2" w:rsidRPr="003F558D" w:rsidRDefault="00711BA2" w:rsidP="00711BA2">
      <w:pPr>
        <w:widowControl w:val="0"/>
        <w:suppressAutoHyphens/>
        <w:ind w:left="-142" w:firstLine="709"/>
        <w:contextualSpacing/>
        <w:jc w:val="both"/>
        <w:rPr>
          <w:sz w:val="26"/>
          <w:szCs w:val="26"/>
        </w:rPr>
      </w:pPr>
      <w:r w:rsidRPr="003F558D">
        <w:rPr>
          <w:sz w:val="26"/>
          <w:szCs w:val="26"/>
        </w:rPr>
        <w:t>- непосредственно в Администрации;</w:t>
      </w:r>
    </w:p>
    <w:p w:rsidR="00711BA2" w:rsidRPr="003F558D" w:rsidRDefault="00711BA2" w:rsidP="00711BA2">
      <w:pPr>
        <w:widowControl w:val="0"/>
        <w:suppressAutoHyphens/>
        <w:ind w:left="-142" w:firstLine="709"/>
        <w:contextualSpacing/>
        <w:jc w:val="both"/>
        <w:rPr>
          <w:sz w:val="26"/>
          <w:szCs w:val="26"/>
        </w:rPr>
      </w:pPr>
      <w:r w:rsidRPr="003F558D">
        <w:rPr>
          <w:sz w:val="26"/>
          <w:szCs w:val="26"/>
        </w:rPr>
        <w:t>- с использованием средств телефонной связи, средств сети Интернет.</w:t>
      </w:r>
    </w:p>
    <w:p w:rsidR="00711BA2" w:rsidRPr="003F558D" w:rsidRDefault="00711BA2" w:rsidP="00711BA2">
      <w:pPr>
        <w:ind w:left="-142" w:firstLine="709"/>
        <w:contextualSpacing/>
        <w:rPr>
          <w:sz w:val="26"/>
          <w:szCs w:val="26"/>
        </w:rPr>
      </w:pPr>
      <w:r w:rsidRPr="003F558D">
        <w:rPr>
          <w:sz w:val="26"/>
          <w:szCs w:val="26"/>
          <w:lang w:eastAsia="hi-IN" w:bidi="hi-IN"/>
        </w:rPr>
        <w:t xml:space="preserve">1.3.3. </w:t>
      </w:r>
      <w:r w:rsidRPr="003F558D">
        <w:rPr>
          <w:sz w:val="26"/>
          <w:szCs w:val="26"/>
        </w:rPr>
        <w:t>«Информация о государственной  услуге размещается:</w:t>
      </w:r>
    </w:p>
    <w:p w:rsidR="00711BA2" w:rsidRPr="003F558D" w:rsidRDefault="00711BA2" w:rsidP="00711BA2">
      <w:pPr>
        <w:ind w:left="-142" w:firstLine="709"/>
        <w:contextualSpacing/>
        <w:jc w:val="both"/>
        <w:rPr>
          <w:sz w:val="26"/>
          <w:szCs w:val="26"/>
        </w:rPr>
      </w:pPr>
      <w:r w:rsidRPr="003F558D">
        <w:rPr>
          <w:sz w:val="26"/>
          <w:szCs w:val="26"/>
        </w:rPr>
        <w:lastRenderedPageBreak/>
        <w:t>- в табличном виде на информационных стендах в Администрации;</w:t>
      </w:r>
    </w:p>
    <w:p w:rsidR="00711BA2" w:rsidRPr="003F558D" w:rsidRDefault="00711BA2" w:rsidP="00711BA2">
      <w:pPr>
        <w:ind w:left="-142" w:firstLine="709"/>
        <w:contextualSpacing/>
        <w:jc w:val="both"/>
        <w:rPr>
          <w:sz w:val="26"/>
          <w:szCs w:val="26"/>
        </w:rPr>
      </w:pPr>
      <w:r w:rsidRPr="003F558D">
        <w:rPr>
          <w:sz w:val="26"/>
          <w:szCs w:val="26"/>
        </w:rPr>
        <w:t>- на официальном сайте Администрации в информационно-телекоммуникационной сети «Интернет»</w:t>
      </w:r>
    </w:p>
    <w:p w:rsidR="00711BA2" w:rsidRPr="003F558D" w:rsidRDefault="00711BA2" w:rsidP="00711BA2">
      <w:pPr>
        <w:ind w:left="-142" w:firstLine="709"/>
        <w:jc w:val="both"/>
        <w:rPr>
          <w:sz w:val="26"/>
          <w:szCs w:val="26"/>
        </w:rPr>
      </w:pPr>
      <w:r w:rsidRPr="003F558D">
        <w:rPr>
          <w:sz w:val="26"/>
          <w:szCs w:val="26"/>
        </w:rPr>
        <w:t>- в средствах массовой информации: в Темкинской районной газете «Заря»;</w:t>
      </w:r>
    </w:p>
    <w:p w:rsidR="00711BA2" w:rsidRPr="003F558D" w:rsidRDefault="00711BA2" w:rsidP="00711BA2">
      <w:pPr>
        <w:ind w:left="-142" w:firstLine="709"/>
        <w:jc w:val="both"/>
        <w:rPr>
          <w:sz w:val="26"/>
          <w:szCs w:val="26"/>
        </w:rPr>
      </w:pPr>
      <w:r w:rsidRPr="003F558D">
        <w:rPr>
          <w:sz w:val="26"/>
          <w:szCs w:val="26"/>
        </w:rPr>
        <w:t>-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http://pgu.admin-smolensk.ru) (далее также - Региональный портал)»;</w:t>
      </w:r>
    </w:p>
    <w:p w:rsidR="00711BA2" w:rsidRPr="003F558D" w:rsidRDefault="00711BA2" w:rsidP="00711BA2">
      <w:pPr>
        <w:widowControl w:val="0"/>
        <w:suppressAutoHyphens/>
        <w:ind w:left="-142" w:firstLine="709"/>
        <w:jc w:val="both"/>
        <w:rPr>
          <w:sz w:val="26"/>
          <w:szCs w:val="26"/>
          <w:lang w:eastAsia="hi-IN" w:bidi="hi-IN"/>
        </w:rPr>
      </w:pPr>
      <w:r w:rsidRPr="003F558D">
        <w:rPr>
          <w:sz w:val="26"/>
          <w:szCs w:val="26"/>
          <w:lang w:eastAsia="hi-IN" w:bidi="hi-IN"/>
        </w:rPr>
        <w:t xml:space="preserve">На сайте Администрации в информационно-телекоммуникационной сети Интернет, на Едином портале и на Региональном портале размещаются следующие информационные материалы: </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1) извлечения из законодательных и иных нормативных правовых актов, содержащих нормы, регулирующие деятельность по предоставлению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2) текст настоящего Административного регламента;</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3) перечень документов, необходимых для предоставления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 и требования, предъявляемые к этим документам;</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4) образцы оформления документов, необходимых для предоставления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 и требования к ним;</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5) порядок информирования о ходе предоставления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w:t>
      </w:r>
    </w:p>
    <w:p w:rsidR="00711BA2" w:rsidRPr="003F558D" w:rsidRDefault="00711BA2" w:rsidP="00711BA2">
      <w:pPr>
        <w:widowControl w:val="0"/>
        <w:suppressAutoHyphens/>
        <w:ind w:left="-142" w:firstLine="709"/>
        <w:jc w:val="both"/>
        <w:rPr>
          <w:color w:val="000000"/>
          <w:sz w:val="26"/>
          <w:szCs w:val="26"/>
          <w:lang w:eastAsia="hi-IN" w:bidi="hi-IN"/>
        </w:rPr>
      </w:pPr>
      <w:r w:rsidRPr="003F558D">
        <w:rPr>
          <w:color w:val="000000"/>
          <w:sz w:val="26"/>
          <w:szCs w:val="26"/>
          <w:lang w:eastAsia="hi-IN" w:bidi="hi-IN"/>
        </w:rPr>
        <w:t>6) порядок обжалования действия (бездействия) и решений, осуществляемых и принимаемых Администрацией в ходе предоставления государственной услуги.</w:t>
      </w:r>
    </w:p>
    <w:p w:rsidR="00711BA2" w:rsidRPr="003F558D" w:rsidRDefault="00711BA2" w:rsidP="00711BA2">
      <w:pPr>
        <w:widowControl w:val="0"/>
        <w:suppressAutoHyphens/>
        <w:ind w:left="-142" w:firstLine="709"/>
        <w:jc w:val="both"/>
        <w:rPr>
          <w:sz w:val="26"/>
          <w:szCs w:val="26"/>
          <w:lang w:eastAsia="hi-IN" w:bidi="hi-IN"/>
        </w:rPr>
      </w:pPr>
      <w:r w:rsidRPr="003F558D">
        <w:rPr>
          <w:sz w:val="26"/>
          <w:szCs w:val="26"/>
          <w:lang w:eastAsia="hi-IN" w:bidi="hi-IN"/>
        </w:rPr>
        <w:tab/>
        <w:t>На стенде в фойе Администрации размещается следующая информация:</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1) извлечения из законодательных и иных нормативных правовых актов, содержащих нормы, регулирующие деятельность по предоставлению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2) текст настоящего Административного регламента;</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3) перечень документов, необходимых для предоставления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 и требования, предъявляемые к этим документам;</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4)  образцы оформления документов, необходимых для предоставления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 и требования к ним;</w:t>
      </w:r>
    </w:p>
    <w:p w:rsidR="00711BA2" w:rsidRPr="003F558D" w:rsidRDefault="00711BA2" w:rsidP="00711BA2">
      <w:pPr>
        <w:widowControl w:val="0"/>
        <w:suppressAutoHyphens/>
        <w:autoSpaceDE w:val="0"/>
        <w:ind w:left="-142" w:firstLine="709"/>
        <w:jc w:val="both"/>
        <w:rPr>
          <w:bCs/>
          <w:color w:val="000000"/>
          <w:sz w:val="26"/>
          <w:szCs w:val="26"/>
          <w:lang w:eastAsia="hi-IN" w:bidi="hi-IN"/>
        </w:rPr>
      </w:pPr>
      <w:r w:rsidRPr="003F558D">
        <w:rPr>
          <w:bCs/>
          <w:color w:val="000000"/>
          <w:sz w:val="26"/>
          <w:szCs w:val="26"/>
          <w:lang w:eastAsia="hi-IN" w:bidi="hi-IN"/>
        </w:rPr>
        <w:t xml:space="preserve">5) порядок информирования о ходе предоставления </w:t>
      </w:r>
      <w:r w:rsidRPr="003F558D">
        <w:rPr>
          <w:color w:val="000000"/>
          <w:sz w:val="26"/>
          <w:szCs w:val="26"/>
          <w:lang w:eastAsia="hi-IN" w:bidi="hi-IN"/>
        </w:rPr>
        <w:t>государственной</w:t>
      </w:r>
      <w:r w:rsidRPr="003F558D">
        <w:rPr>
          <w:bCs/>
          <w:color w:val="000000"/>
          <w:sz w:val="26"/>
          <w:szCs w:val="26"/>
          <w:lang w:eastAsia="hi-IN" w:bidi="hi-IN"/>
        </w:rPr>
        <w:t xml:space="preserve"> услуги;</w:t>
      </w:r>
    </w:p>
    <w:p w:rsidR="00711BA2" w:rsidRPr="003F558D" w:rsidRDefault="00711BA2" w:rsidP="00711BA2">
      <w:pPr>
        <w:widowControl w:val="0"/>
        <w:suppressAutoHyphens/>
        <w:ind w:firstLine="709"/>
        <w:jc w:val="both"/>
        <w:rPr>
          <w:sz w:val="26"/>
          <w:szCs w:val="26"/>
          <w:lang w:eastAsia="hi-IN" w:bidi="hi-IN"/>
        </w:rPr>
      </w:pPr>
      <w:r w:rsidRPr="003F558D">
        <w:rPr>
          <w:color w:val="000000"/>
          <w:sz w:val="26"/>
          <w:szCs w:val="26"/>
          <w:lang w:eastAsia="hi-IN" w:bidi="hi-IN"/>
        </w:rPr>
        <w:t>6) порядок обжалования действия (бездействия) и решений, осуществляемых и принимаемых Администрацией в ходе предоставления государственной услуги»;</w:t>
      </w:r>
    </w:p>
    <w:p w:rsidR="00711BA2" w:rsidRPr="003F558D" w:rsidRDefault="00711BA2" w:rsidP="00711BA2">
      <w:pPr>
        <w:widowControl w:val="0"/>
        <w:suppressAutoHyphens/>
        <w:ind w:firstLine="708"/>
        <w:jc w:val="both"/>
        <w:rPr>
          <w:color w:val="000000"/>
          <w:sz w:val="26"/>
          <w:szCs w:val="26"/>
          <w:lang w:eastAsia="hi-IN" w:bidi="hi-IN"/>
        </w:rPr>
      </w:pPr>
      <w:r w:rsidRPr="003F558D">
        <w:rPr>
          <w:sz w:val="26"/>
          <w:szCs w:val="26"/>
          <w:lang w:eastAsia="hi-IN" w:bidi="hi-IN"/>
        </w:rPr>
        <w:t xml:space="preserve">1.3.4. </w:t>
      </w:r>
      <w:r w:rsidRPr="003F558D">
        <w:rPr>
          <w:color w:val="000000"/>
          <w:sz w:val="26"/>
          <w:szCs w:val="26"/>
          <w:lang w:eastAsia="hi-IN" w:bidi="hi-IN"/>
        </w:rPr>
        <w:t>Информация о ходе предоставления государственной услуги доводится до заявителей специалистами по опеке и попечительству отдела по образованию и гражданско-патриотического воспитания Администрации при личном контакте, а также с использованием средств почтовой, телефонной связи, электронной почты.</w:t>
      </w:r>
    </w:p>
    <w:p w:rsidR="00711BA2" w:rsidRPr="003F558D" w:rsidRDefault="00711BA2" w:rsidP="00711BA2">
      <w:pPr>
        <w:widowControl w:val="0"/>
        <w:suppressAutoHyphens/>
        <w:ind w:firstLine="690"/>
        <w:jc w:val="both"/>
        <w:rPr>
          <w:color w:val="000000"/>
          <w:sz w:val="26"/>
          <w:szCs w:val="26"/>
          <w:lang w:eastAsia="hi-IN" w:bidi="hi-IN"/>
        </w:rPr>
      </w:pPr>
      <w:r w:rsidRPr="003F558D">
        <w:rPr>
          <w:sz w:val="26"/>
          <w:szCs w:val="26"/>
          <w:lang w:eastAsia="hi-IN" w:bidi="hi-IN"/>
        </w:rPr>
        <w:t xml:space="preserve">1.3.5. </w:t>
      </w:r>
      <w:r w:rsidRPr="003F558D">
        <w:rPr>
          <w:color w:val="000000"/>
          <w:sz w:val="26"/>
          <w:szCs w:val="26"/>
          <w:lang w:eastAsia="hi-IN" w:bidi="hi-IN"/>
        </w:rPr>
        <w:t>Отвечая на телефонные звонки и обращения граждан по вопросу получения государственной услуги, специалисты по опеке и попечительству отдела по образованию и гражданско-патриотическому воспитанию Администрации обязаны:</w:t>
      </w:r>
    </w:p>
    <w:p w:rsidR="00711BA2" w:rsidRPr="003F558D" w:rsidRDefault="00711BA2" w:rsidP="00711BA2">
      <w:pPr>
        <w:widowControl w:val="0"/>
        <w:suppressAutoHyphens/>
        <w:ind w:firstLine="567"/>
        <w:jc w:val="both"/>
        <w:rPr>
          <w:color w:val="000000"/>
          <w:sz w:val="26"/>
          <w:szCs w:val="26"/>
          <w:lang w:eastAsia="hi-IN" w:bidi="hi-IN"/>
        </w:rPr>
      </w:pPr>
      <w:r w:rsidRPr="003F558D">
        <w:rPr>
          <w:color w:val="000000"/>
          <w:sz w:val="26"/>
          <w:szCs w:val="26"/>
          <w:lang w:eastAsia="hi-IN" w:bidi="hi-IN"/>
        </w:rPr>
        <w:t>- подробно, в корректной форме информировать о порядке получения государственной услуги;</w:t>
      </w:r>
    </w:p>
    <w:p w:rsidR="00711BA2" w:rsidRPr="003F558D" w:rsidRDefault="00711BA2" w:rsidP="00711BA2">
      <w:pPr>
        <w:widowControl w:val="0"/>
        <w:suppressAutoHyphens/>
        <w:ind w:firstLine="567"/>
        <w:jc w:val="both"/>
        <w:rPr>
          <w:color w:val="000000"/>
          <w:sz w:val="26"/>
          <w:szCs w:val="26"/>
          <w:lang w:eastAsia="hi-IN" w:bidi="hi-IN"/>
        </w:rPr>
      </w:pPr>
      <w:r w:rsidRPr="003F558D">
        <w:rPr>
          <w:color w:val="000000"/>
          <w:sz w:val="26"/>
          <w:szCs w:val="26"/>
          <w:lang w:eastAsia="hi-IN" w:bidi="hi-IN"/>
        </w:rPr>
        <w:t>- воздерживаться от поведения, которое могло бы вызвать сомнение в объективном исполнении специалистами своих должностных (служебных) обязанностей, а также избегать конфликтных ситуаций, способных нанести ущерб их репутации или авторитету Администрации;</w:t>
      </w:r>
    </w:p>
    <w:p w:rsidR="00711BA2" w:rsidRPr="003F558D" w:rsidRDefault="00711BA2" w:rsidP="00711BA2">
      <w:pPr>
        <w:widowControl w:val="0"/>
        <w:suppressAutoHyphens/>
        <w:ind w:firstLine="690"/>
        <w:jc w:val="both"/>
        <w:rPr>
          <w:color w:val="000000"/>
          <w:sz w:val="26"/>
          <w:szCs w:val="26"/>
          <w:lang w:eastAsia="hi-IN" w:bidi="hi-IN"/>
        </w:rPr>
      </w:pPr>
      <w:r w:rsidRPr="003F558D">
        <w:rPr>
          <w:color w:val="000000"/>
          <w:sz w:val="26"/>
          <w:szCs w:val="26"/>
          <w:lang w:eastAsia="hi-IN" w:bidi="hi-IN"/>
        </w:rPr>
        <w:t>- соблюдать права и законные интересы заявителей.</w:t>
      </w:r>
    </w:p>
    <w:p w:rsidR="00711BA2" w:rsidRDefault="00711BA2" w:rsidP="00711BA2">
      <w:pPr>
        <w:widowControl w:val="0"/>
        <w:suppressAutoHyphens/>
        <w:ind w:firstLine="709"/>
        <w:jc w:val="both"/>
        <w:rPr>
          <w:sz w:val="26"/>
          <w:szCs w:val="26"/>
          <w:lang w:eastAsia="hi-IN" w:bidi="hi-IN"/>
        </w:rPr>
      </w:pP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lastRenderedPageBreak/>
        <w:t>2. Стандарт предоставления государственной услуги</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 xml:space="preserve">2.1. Наименование государственной услуги </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Наименование государственной услуги –  «Выдача заключения о возможности временной передачи ребенка (детей) в семью граждан, постоянно проживающих на территории Российской Федерации».</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ind w:left="-142"/>
        <w:jc w:val="center"/>
        <w:rPr>
          <w:b/>
          <w:sz w:val="26"/>
          <w:szCs w:val="26"/>
        </w:rPr>
      </w:pPr>
      <w:r w:rsidRPr="003F558D">
        <w:rPr>
          <w:b/>
          <w:sz w:val="26"/>
          <w:szCs w:val="26"/>
        </w:rPr>
        <w:t>2.2. Наименование органа местного самоуправления, непосредственно предоставляющего государственную  услугу</w:t>
      </w:r>
    </w:p>
    <w:p w:rsidR="00711BA2" w:rsidRPr="003F558D" w:rsidRDefault="00711BA2" w:rsidP="00711BA2">
      <w:pPr>
        <w:widowControl w:val="0"/>
        <w:suppressAutoHyphens/>
        <w:ind w:firstLine="709"/>
        <w:jc w:val="both"/>
        <w:rPr>
          <w:sz w:val="26"/>
          <w:szCs w:val="26"/>
          <w:lang w:eastAsia="hi-IN" w:bidi="hi-IN"/>
        </w:rPr>
      </w:pPr>
    </w:p>
    <w:p w:rsidR="00711BA2" w:rsidRPr="003F558D" w:rsidRDefault="00711BA2" w:rsidP="00711BA2">
      <w:pPr>
        <w:adjustRightInd w:val="0"/>
        <w:ind w:firstLine="709"/>
        <w:rPr>
          <w:sz w:val="26"/>
          <w:szCs w:val="26"/>
        </w:rPr>
      </w:pPr>
      <w:r w:rsidRPr="003F558D">
        <w:rPr>
          <w:sz w:val="26"/>
          <w:szCs w:val="26"/>
          <w:lang w:eastAsia="hi-IN" w:bidi="hi-IN"/>
        </w:rPr>
        <w:t xml:space="preserve">2.2.1. </w:t>
      </w:r>
      <w:r w:rsidRPr="003F558D">
        <w:rPr>
          <w:sz w:val="26"/>
          <w:szCs w:val="26"/>
        </w:rPr>
        <w:t xml:space="preserve">Государственная услуга предоставляется непосредственно </w:t>
      </w:r>
      <w:r w:rsidRPr="003F558D">
        <w:rPr>
          <w:bCs/>
          <w:sz w:val="26"/>
          <w:szCs w:val="26"/>
        </w:rPr>
        <w:t>Администрацией муниципального образования «Темкинский муниципальный округ» Смоленской области;</w:t>
      </w:r>
    </w:p>
    <w:p w:rsidR="00711BA2" w:rsidRPr="003F558D" w:rsidRDefault="00711BA2" w:rsidP="00711BA2">
      <w:pPr>
        <w:widowControl w:val="0"/>
        <w:suppressAutoHyphens/>
        <w:ind w:firstLine="709"/>
        <w:contextualSpacing/>
        <w:jc w:val="both"/>
        <w:rPr>
          <w:sz w:val="26"/>
          <w:szCs w:val="26"/>
          <w:lang w:eastAsia="hi-IN" w:bidi="hi-IN"/>
        </w:rPr>
      </w:pPr>
      <w:r w:rsidRPr="003F558D">
        <w:rPr>
          <w:sz w:val="26"/>
          <w:szCs w:val="26"/>
          <w:lang w:eastAsia="hi-IN" w:bidi="hi-IN"/>
        </w:rPr>
        <w:t>2.2.2.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государственной услуги.</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2.3. Описание результата предоставления государственной услуги</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ind w:firstLine="708"/>
        <w:jc w:val="both"/>
        <w:rPr>
          <w:sz w:val="26"/>
          <w:szCs w:val="26"/>
          <w:lang w:eastAsia="hi-IN" w:bidi="hi-IN"/>
        </w:rPr>
      </w:pPr>
      <w:r w:rsidRPr="003F558D">
        <w:rPr>
          <w:sz w:val="26"/>
          <w:szCs w:val="26"/>
          <w:lang w:eastAsia="hi-IN" w:bidi="hi-IN"/>
        </w:rPr>
        <w:t>Результатом исполнения государственной услуги  является заключение о возможности временной передачи ребенка (детей) в семью гражданина, постоянно проживающего на территории Российской Федерации, которое действительно в течение 2 лет с даты его подписания, или письменный отказ в его выдаче с указанием причин отказа.</w:t>
      </w:r>
    </w:p>
    <w:p w:rsidR="00711BA2" w:rsidRPr="003F558D" w:rsidRDefault="00711BA2" w:rsidP="00711BA2">
      <w:pPr>
        <w:widowControl w:val="0"/>
        <w:suppressAutoHyphens/>
        <w:ind w:firstLine="708"/>
        <w:jc w:val="both"/>
        <w:rPr>
          <w:sz w:val="26"/>
          <w:szCs w:val="26"/>
          <w:lang w:eastAsia="hi-IN" w:bidi="hi-IN"/>
        </w:rPr>
      </w:pPr>
    </w:p>
    <w:p w:rsidR="00711BA2" w:rsidRPr="003F558D" w:rsidRDefault="00711BA2" w:rsidP="00711BA2">
      <w:pPr>
        <w:ind w:left="-142"/>
        <w:contextualSpacing/>
        <w:jc w:val="center"/>
        <w:rPr>
          <w:b/>
          <w:sz w:val="26"/>
          <w:szCs w:val="26"/>
        </w:rPr>
      </w:pPr>
      <w:r w:rsidRPr="003F558D">
        <w:rPr>
          <w:b/>
          <w:bCs/>
          <w:sz w:val="26"/>
          <w:szCs w:val="26"/>
          <w:lang w:eastAsia="hi-IN" w:bidi="hi-IN"/>
        </w:rPr>
        <w:t xml:space="preserve">2.4. </w:t>
      </w:r>
      <w:r w:rsidRPr="003F558D">
        <w:rPr>
          <w:b/>
          <w:sz w:val="26"/>
          <w:szCs w:val="26"/>
        </w:rPr>
        <w:t>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государственной услуги»;</w:t>
      </w:r>
    </w:p>
    <w:p w:rsidR="00711BA2" w:rsidRPr="003F558D" w:rsidRDefault="00711BA2" w:rsidP="00711BA2">
      <w:pPr>
        <w:widowControl w:val="0"/>
        <w:suppressAutoHyphens/>
        <w:rPr>
          <w:sz w:val="26"/>
          <w:szCs w:val="26"/>
          <w:lang w:eastAsia="hi-IN" w:bidi="hi-IN"/>
        </w:rPr>
      </w:pPr>
    </w:p>
    <w:p w:rsidR="00711BA2" w:rsidRPr="003F558D" w:rsidRDefault="00711BA2" w:rsidP="00711BA2">
      <w:pPr>
        <w:widowControl w:val="0"/>
        <w:tabs>
          <w:tab w:val="left" w:pos="660"/>
        </w:tabs>
        <w:suppressAutoHyphens/>
        <w:jc w:val="both"/>
        <w:rPr>
          <w:bCs/>
          <w:color w:val="000000"/>
          <w:sz w:val="26"/>
          <w:szCs w:val="26"/>
          <w:lang w:eastAsia="hi-IN" w:bidi="hi-IN"/>
        </w:rPr>
      </w:pPr>
      <w:r w:rsidRPr="003F558D">
        <w:rPr>
          <w:sz w:val="26"/>
          <w:szCs w:val="26"/>
          <w:lang w:eastAsia="hi-IN" w:bidi="hi-IN"/>
        </w:rPr>
        <w:tab/>
        <w:t xml:space="preserve">2.4.1. </w:t>
      </w:r>
      <w:r w:rsidRPr="003F558D">
        <w:rPr>
          <w:bCs/>
          <w:color w:val="000000"/>
          <w:sz w:val="26"/>
          <w:szCs w:val="26"/>
          <w:lang w:eastAsia="hi-IN" w:bidi="hi-IN"/>
        </w:rPr>
        <w:t>Заявления граждан по вопросам в</w:t>
      </w:r>
      <w:r w:rsidRPr="003F558D">
        <w:rPr>
          <w:color w:val="000000"/>
          <w:sz w:val="26"/>
          <w:szCs w:val="26"/>
          <w:lang w:eastAsia="hi-IN" w:bidi="hi-IN"/>
        </w:rPr>
        <w:t xml:space="preserve">ыдачи заключения о возможности временной передачи ребенка (детей) в семью граждан, постоянно проживающих на территории Российской Федерации, </w:t>
      </w:r>
      <w:r w:rsidRPr="003F558D">
        <w:rPr>
          <w:bCs/>
          <w:color w:val="000000"/>
          <w:sz w:val="26"/>
          <w:szCs w:val="26"/>
          <w:lang w:eastAsia="hi-IN" w:bidi="hi-IN"/>
        </w:rPr>
        <w:t xml:space="preserve">поступившие в Администрацию, рассматриваются в </w:t>
      </w:r>
      <w:r w:rsidRPr="003F558D">
        <w:rPr>
          <w:rFonts w:cs="Tahoma"/>
          <w:sz w:val="26"/>
          <w:szCs w:val="26"/>
          <w:lang w:eastAsia="hi-IN" w:bidi="hi-IN"/>
        </w:rPr>
        <w:t xml:space="preserve">течение 10 рабочих дней со дня  подтверждения  соответствующими уполномоченными органами сведений, предусмотренных абзацами  третьим  и четвертым  пункта 1 статьи 146 Семейного Кодекса Российской Федерации. </w:t>
      </w:r>
    </w:p>
    <w:p w:rsidR="00711BA2" w:rsidRPr="003F558D" w:rsidRDefault="00711BA2" w:rsidP="00711BA2">
      <w:pPr>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t xml:space="preserve">2.4.2.  Заключение о возможности временной передачи ребенка (детей) в семьи граждан, </w:t>
      </w:r>
      <w:r w:rsidRPr="003F558D">
        <w:rPr>
          <w:rFonts w:eastAsia="Arial" w:cs="Arial"/>
          <w:color w:val="000000"/>
          <w:sz w:val="26"/>
          <w:szCs w:val="26"/>
          <w:lang w:eastAsia="hi-IN" w:bidi="hi-IN"/>
        </w:rPr>
        <w:t>постоянно проживающих на территории Российской Федерации,</w:t>
      </w:r>
      <w:r w:rsidRPr="003F558D">
        <w:rPr>
          <w:rFonts w:eastAsia="Arial" w:cs="Arial"/>
          <w:sz w:val="26"/>
          <w:szCs w:val="26"/>
          <w:lang w:eastAsia="hi-IN" w:bidi="hi-IN"/>
        </w:rPr>
        <w:t xml:space="preserve"> выдается на руки гражданину не позднее 3 дней с даты их подписания.</w:t>
      </w:r>
    </w:p>
    <w:p w:rsidR="00711BA2" w:rsidRPr="003F558D" w:rsidRDefault="00711BA2" w:rsidP="00711BA2">
      <w:pPr>
        <w:widowControl w:val="0"/>
        <w:tabs>
          <w:tab w:val="left" w:pos="660"/>
        </w:tabs>
        <w:suppressAutoHyphens/>
        <w:ind w:firstLine="615"/>
        <w:jc w:val="both"/>
        <w:rPr>
          <w:bCs/>
          <w:color w:val="000000"/>
          <w:sz w:val="26"/>
          <w:szCs w:val="26"/>
          <w:lang w:eastAsia="hi-IN" w:bidi="hi-IN"/>
        </w:rPr>
      </w:pPr>
      <w:r w:rsidRPr="003F558D">
        <w:rPr>
          <w:bCs/>
          <w:color w:val="000000"/>
          <w:sz w:val="26"/>
          <w:szCs w:val="26"/>
          <w:lang w:eastAsia="hi-IN" w:bidi="hi-IN"/>
        </w:rPr>
        <w:t xml:space="preserve">2.4.3. Срок оформления заключения о возможности временной передачи ребенка (детей) в семью граждан, постоянно проживающих на территории РФ, установленный </w:t>
      </w:r>
      <w:hyperlink r:id="rId9" w:anchor="Par83" w:history="1">
        <w:r w:rsidRPr="003F558D">
          <w:rPr>
            <w:rStyle w:val="ae"/>
            <w:sz w:val="26"/>
            <w:szCs w:val="26"/>
            <w:lang w:eastAsia="hi-IN" w:bidi="hi-IN"/>
          </w:rPr>
          <w:t>пунктом 2.4.1</w:t>
        </w:r>
      </w:hyperlink>
      <w:r w:rsidRPr="003F558D">
        <w:rPr>
          <w:sz w:val="26"/>
          <w:szCs w:val="26"/>
          <w:lang w:eastAsia="hi-IN" w:bidi="hi-IN"/>
        </w:rPr>
        <w:t xml:space="preserve"> подраздела 2.4</w:t>
      </w:r>
      <w:r w:rsidRPr="003F558D">
        <w:rPr>
          <w:bCs/>
          <w:color w:val="000000"/>
          <w:sz w:val="26"/>
          <w:szCs w:val="26"/>
          <w:lang w:eastAsia="hi-IN" w:bidi="hi-IN"/>
        </w:rPr>
        <w:t xml:space="preserve"> настоящего Регламента, может быть продлен до получения Администрацией дополнительных документов, указанных в пункте 2.6.5. подраздела 2.6 настоящего Регламента, но не более чем </w:t>
      </w:r>
      <w:r w:rsidRPr="003F558D">
        <w:rPr>
          <w:bCs/>
          <w:sz w:val="26"/>
          <w:szCs w:val="26"/>
          <w:lang w:eastAsia="hi-IN" w:bidi="hi-IN"/>
        </w:rPr>
        <w:t>на 7 дней.</w:t>
      </w:r>
    </w:p>
    <w:p w:rsidR="00711BA2" w:rsidRPr="003F558D" w:rsidRDefault="00711BA2" w:rsidP="00711BA2">
      <w:pPr>
        <w:ind w:left="-142"/>
        <w:jc w:val="center"/>
        <w:rPr>
          <w:b/>
          <w:sz w:val="26"/>
          <w:szCs w:val="26"/>
        </w:rPr>
      </w:pPr>
      <w:r w:rsidRPr="003F558D">
        <w:rPr>
          <w:b/>
          <w:bCs/>
          <w:sz w:val="26"/>
          <w:szCs w:val="26"/>
          <w:lang w:eastAsia="hi-IN" w:bidi="hi-IN"/>
        </w:rPr>
        <w:lastRenderedPageBreak/>
        <w:t xml:space="preserve">2.5. </w:t>
      </w:r>
      <w:r w:rsidRPr="003F558D">
        <w:rPr>
          <w:b/>
          <w:sz w:val="26"/>
          <w:szCs w:val="26"/>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w:t>
      </w:r>
    </w:p>
    <w:p w:rsidR="00711BA2" w:rsidRPr="003F558D" w:rsidRDefault="00711BA2" w:rsidP="00711BA2">
      <w:pPr>
        <w:widowControl w:val="0"/>
        <w:suppressAutoHyphens/>
        <w:ind w:firstLine="709"/>
        <w:jc w:val="both"/>
        <w:rPr>
          <w:sz w:val="26"/>
          <w:szCs w:val="26"/>
          <w:lang w:eastAsia="hi-IN" w:bidi="hi-IN"/>
        </w:rPr>
      </w:pPr>
      <w:r w:rsidRPr="003F558D">
        <w:rPr>
          <w:sz w:val="26"/>
          <w:szCs w:val="26"/>
          <w:lang w:eastAsia="hi-IN" w:bidi="hi-IN"/>
        </w:rPr>
        <w:t>Предоставление государственной услуги осуществляется в соответствии с:</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Федеральным законом от 24.04.2008 № 48-ФЗ «Об опеке и попечительстве» (Собрание законодательства РФ 2008 № 17 ст. 1755, 2009, № 29, ст. 3615, «Российская газета» № 142, 04.07.2011);</w:t>
      </w:r>
    </w:p>
    <w:p w:rsidR="00711BA2" w:rsidRPr="003F558D" w:rsidRDefault="00711BA2" w:rsidP="00711BA2">
      <w:pPr>
        <w:widowControl w:val="0"/>
        <w:suppressAutoHyphens/>
        <w:autoSpaceDE w:val="0"/>
        <w:ind w:firstLine="709"/>
        <w:jc w:val="both"/>
        <w:rPr>
          <w:bCs/>
          <w:color w:val="000000"/>
          <w:sz w:val="26"/>
          <w:szCs w:val="26"/>
          <w:lang w:eastAsia="hi-IN" w:bidi="hi-IN"/>
        </w:rPr>
      </w:pPr>
      <w:r w:rsidRPr="003F558D">
        <w:rPr>
          <w:bCs/>
          <w:color w:val="000000"/>
          <w:sz w:val="26"/>
          <w:szCs w:val="26"/>
          <w:lang w:eastAsia="hi-IN" w:bidi="hi-IN"/>
        </w:rPr>
        <w:t>- Постановлением Правительства Российской Федерации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w:t>
      </w:r>
      <w:r w:rsidRPr="003F558D">
        <w:rPr>
          <w:rFonts w:eastAsia="Arial" w:cs="Arial"/>
          <w:sz w:val="26"/>
          <w:szCs w:val="26"/>
          <w:lang w:eastAsia="hi-IN" w:bidi="hi-IN"/>
        </w:rPr>
        <w:t>Собрание законодательства РФ», 25.05.2009,  № 21, ст. 2581)</w:t>
      </w:r>
      <w:r w:rsidRPr="003F558D">
        <w:rPr>
          <w:bCs/>
          <w:color w:val="000000"/>
          <w:sz w:val="26"/>
          <w:szCs w:val="26"/>
          <w:lang w:eastAsia="hi-IN" w:bidi="hi-IN"/>
        </w:rPr>
        <w:t>;</w:t>
      </w:r>
    </w:p>
    <w:p w:rsidR="00711BA2" w:rsidRPr="003F558D" w:rsidRDefault="00711BA2" w:rsidP="00711BA2">
      <w:pPr>
        <w:widowControl w:val="0"/>
        <w:suppressAutoHyphens/>
        <w:ind w:firstLine="709"/>
        <w:jc w:val="both"/>
        <w:rPr>
          <w:rFonts w:eastAsia="Lucida Sans Unicode" w:cs="Tahoma"/>
          <w:kern w:val="2"/>
          <w:sz w:val="26"/>
          <w:szCs w:val="26"/>
        </w:rPr>
      </w:pPr>
      <w:r w:rsidRPr="003F558D">
        <w:rPr>
          <w:rFonts w:eastAsia="Lucida Sans Unicode" w:cs="Tahoma"/>
          <w:kern w:val="2"/>
          <w:sz w:val="26"/>
          <w:szCs w:val="26"/>
        </w:rPr>
        <w:t>- Федеральным законом РФ от 27.07.2010 г. № 210-ФЗ «Об организации представления государственных и муниципальных услуг»;</w:t>
      </w:r>
    </w:p>
    <w:p w:rsidR="00711BA2" w:rsidRPr="003F558D" w:rsidRDefault="00711BA2" w:rsidP="00711BA2">
      <w:pPr>
        <w:widowControl w:val="0"/>
        <w:suppressAutoHyphens/>
        <w:ind w:firstLine="709"/>
        <w:jc w:val="both"/>
        <w:rPr>
          <w:rFonts w:eastAsia="Lucida Sans Unicode" w:cs="Tahoma"/>
          <w:kern w:val="2"/>
          <w:sz w:val="26"/>
          <w:szCs w:val="26"/>
        </w:rPr>
      </w:pPr>
      <w:r w:rsidRPr="003F558D">
        <w:rPr>
          <w:rFonts w:eastAsia="Lucida Sans Unicode" w:cs="Tahoma"/>
          <w:kern w:val="2"/>
          <w:sz w:val="26"/>
          <w:szCs w:val="26"/>
        </w:rPr>
        <w:t>- Федеральным законом РФ от 27.07.2006 г. №152 ФЗ «О персональных данных»;</w:t>
      </w:r>
    </w:p>
    <w:p w:rsidR="00711BA2" w:rsidRPr="003F558D" w:rsidRDefault="00711BA2" w:rsidP="00711BA2">
      <w:pPr>
        <w:widowControl w:val="0"/>
        <w:suppressAutoHyphens/>
        <w:ind w:firstLine="709"/>
        <w:jc w:val="both"/>
        <w:rPr>
          <w:rFonts w:eastAsia="Lucida Sans Unicode" w:cs="Tahoma"/>
          <w:kern w:val="2"/>
          <w:sz w:val="26"/>
          <w:szCs w:val="26"/>
        </w:rPr>
      </w:pPr>
      <w:r w:rsidRPr="003F558D">
        <w:rPr>
          <w:rFonts w:eastAsia="Lucida Sans Unicode" w:cs="Tahoma"/>
          <w:kern w:val="2"/>
          <w:sz w:val="26"/>
          <w:szCs w:val="26"/>
        </w:rPr>
        <w:t>- Федеральным законом РФ от 25.07.1993 г. №5242-1 «О праве граждан РФ на  свободу передвижения, выбор места пребывания и жительства в пределах Российской Федерации»;</w:t>
      </w:r>
    </w:p>
    <w:p w:rsidR="00711BA2" w:rsidRPr="003F558D" w:rsidRDefault="00711BA2" w:rsidP="00711BA2">
      <w:pPr>
        <w:widowControl w:val="0"/>
        <w:tabs>
          <w:tab w:val="left" w:pos="0"/>
        </w:tabs>
        <w:suppressAutoHyphens/>
        <w:autoSpaceDE w:val="0"/>
        <w:ind w:right="-185" w:firstLine="38"/>
        <w:jc w:val="both"/>
        <w:rPr>
          <w:sz w:val="26"/>
          <w:szCs w:val="26"/>
          <w:lang w:eastAsia="hi-IN" w:bidi="hi-IN"/>
        </w:rPr>
      </w:pPr>
      <w:r w:rsidRPr="003F558D">
        <w:rPr>
          <w:color w:val="FF0000"/>
          <w:sz w:val="26"/>
          <w:szCs w:val="26"/>
          <w:lang w:eastAsia="hi-IN" w:bidi="hi-IN"/>
        </w:rPr>
        <w:tab/>
      </w:r>
      <w:r w:rsidRPr="003F558D">
        <w:rPr>
          <w:sz w:val="26"/>
          <w:szCs w:val="26"/>
          <w:lang w:eastAsia="hi-IN" w:bidi="hi-IN"/>
        </w:rPr>
        <w:t xml:space="preserve">- Областным 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(Смоленская газета, № 9  от 05.02.2008, Вестник Смоленской областной думы и Администрации Смоленской области  2008, № 2, ст. 44, 2010, № 8 (часть </w:t>
      </w:r>
      <w:r w:rsidRPr="003F558D">
        <w:rPr>
          <w:sz w:val="26"/>
          <w:szCs w:val="26"/>
          <w:lang w:val="en-US" w:eastAsia="hi-IN" w:bidi="hi-IN"/>
        </w:rPr>
        <w:t>II</w:t>
      </w:r>
      <w:r w:rsidRPr="003F558D">
        <w:rPr>
          <w:sz w:val="26"/>
          <w:szCs w:val="26"/>
          <w:lang w:eastAsia="hi-IN" w:bidi="hi-IN"/>
        </w:rPr>
        <w:t>), с. 47, 2011, № 12 (часть II, книга 2), с. 6);</w:t>
      </w:r>
    </w:p>
    <w:p w:rsidR="00711BA2" w:rsidRPr="003F558D" w:rsidRDefault="00711BA2" w:rsidP="00711BA2">
      <w:pPr>
        <w:widowControl w:val="0"/>
        <w:tabs>
          <w:tab w:val="left" w:pos="0"/>
        </w:tabs>
        <w:suppressAutoHyphens/>
        <w:autoSpaceDE w:val="0"/>
        <w:ind w:right="-185" w:firstLine="38"/>
        <w:jc w:val="both"/>
        <w:rPr>
          <w:rFonts w:eastAsia="Lucida Sans Unicode" w:cs="Tahoma"/>
          <w:kern w:val="2"/>
          <w:sz w:val="26"/>
          <w:szCs w:val="26"/>
        </w:rPr>
      </w:pPr>
      <w:r w:rsidRPr="003F558D">
        <w:rPr>
          <w:color w:val="FF0000"/>
          <w:sz w:val="26"/>
          <w:szCs w:val="26"/>
          <w:lang w:eastAsia="hi-IN" w:bidi="hi-IN"/>
        </w:rPr>
        <w:tab/>
      </w:r>
      <w:r w:rsidRPr="003F558D">
        <w:rPr>
          <w:sz w:val="26"/>
          <w:szCs w:val="26"/>
          <w:lang w:eastAsia="hi-IN" w:bidi="hi-IN"/>
        </w:rPr>
        <w:t>- Областным законом от 31.01.2008 № 6-з «Об организации и осуществлении деятельности по опеке и попечительству в Смоленской области» (Смоленская газета, № 9 от 05.02.2008, Вестник Смоленской областной думы и Администрации Смоленской области 2009, №11, (часть I), с. 26.</w:t>
      </w:r>
    </w:p>
    <w:p w:rsidR="00711BA2" w:rsidRPr="003F558D" w:rsidRDefault="00711BA2" w:rsidP="00711BA2">
      <w:pPr>
        <w:ind w:left="-142"/>
        <w:contextualSpacing/>
        <w:jc w:val="center"/>
        <w:rPr>
          <w:b/>
          <w:sz w:val="26"/>
          <w:szCs w:val="26"/>
        </w:rPr>
      </w:pPr>
      <w:r w:rsidRPr="003F558D">
        <w:rPr>
          <w:b/>
          <w:bCs/>
          <w:sz w:val="26"/>
          <w:szCs w:val="26"/>
          <w:lang w:eastAsia="hi-IN" w:bidi="hi-IN"/>
        </w:rPr>
        <w:t xml:space="preserve">2.6. </w:t>
      </w:r>
      <w:r w:rsidRPr="003F558D">
        <w:rPr>
          <w:b/>
          <w:sz w:val="26"/>
          <w:szCs w:val="26"/>
        </w:rPr>
        <w:t>Исчерпывающий перечень документов, необходимых в соответствии с федеральным и (или) областным законодательством для предоставления государственной услуги, услуг, необходимых и обязательных для предоставления государственной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711BA2" w:rsidRPr="003F558D" w:rsidRDefault="00711BA2" w:rsidP="00711BA2">
      <w:pPr>
        <w:widowControl w:val="0"/>
        <w:suppressAutoHyphens/>
        <w:ind w:firstLine="720"/>
        <w:jc w:val="both"/>
        <w:rPr>
          <w:rFonts w:eastAsia="Arial" w:cs="Arial"/>
          <w:color w:val="000000"/>
          <w:sz w:val="26"/>
          <w:szCs w:val="26"/>
          <w:lang w:eastAsia="hi-IN" w:bidi="hi-IN"/>
        </w:rPr>
      </w:pPr>
      <w:r w:rsidRPr="003F558D">
        <w:rPr>
          <w:sz w:val="26"/>
          <w:szCs w:val="26"/>
          <w:lang w:eastAsia="hi-IN" w:bidi="hi-IN"/>
        </w:rPr>
        <w:t xml:space="preserve">2.6.1. </w:t>
      </w:r>
      <w:r w:rsidRPr="003F558D">
        <w:rPr>
          <w:rFonts w:eastAsia="Arial" w:cs="Arial"/>
          <w:color w:val="000000"/>
          <w:sz w:val="26"/>
          <w:szCs w:val="26"/>
          <w:lang w:eastAsia="hi-IN" w:bidi="hi-IN"/>
        </w:rPr>
        <w:t>Для выдачи заключения о возможности временной передачи ребенка (детей) в семью, гражданин  подает в Администрацию  по месту своего жительства  или пребывания  заявление  по форме, утверждаемой Министерством  образования и науки Российской Федерации, и прилагает следующие документы:</w:t>
      </w:r>
    </w:p>
    <w:p w:rsidR="00711BA2" w:rsidRPr="003F558D" w:rsidRDefault="00711BA2" w:rsidP="00711BA2">
      <w:pPr>
        <w:widowControl w:val="0"/>
        <w:suppressAutoHyphens/>
        <w:ind w:firstLine="720"/>
        <w:jc w:val="both"/>
        <w:rPr>
          <w:rFonts w:eastAsia="Arial" w:cs="Arial"/>
          <w:color w:val="000000"/>
          <w:sz w:val="26"/>
          <w:szCs w:val="26"/>
          <w:lang w:eastAsia="hi-IN" w:bidi="hi-IN"/>
        </w:rPr>
      </w:pPr>
      <w:r w:rsidRPr="003F558D">
        <w:rPr>
          <w:rFonts w:eastAsia="Arial" w:cs="Arial"/>
          <w:color w:val="000000"/>
          <w:sz w:val="26"/>
          <w:szCs w:val="26"/>
          <w:lang w:eastAsia="hi-IN" w:bidi="hi-IN"/>
        </w:rPr>
        <w:t>а) копию паспорта  или иного документа, удостоверяющего личность;</w:t>
      </w:r>
    </w:p>
    <w:p w:rsidR="00711BA2" w:rsidRPr="003F558D" w:rsidRDefault="00711BA2" w:rsidP="00711BA2">
      <w:pPr>
        <w:widowControl w:val="0"/>
        <w:suppressAutoHyphens/>
        <w:ind w:firstLine="720"/>
        <w:jc w:val="both"/>
        <w:rPr>
          <w:rFonts w:eastAsia="Arial" w:cs="Arial"/>
          <w:color w:val="000000"/>
          <w:sz w:val="26"/>
          <w:szCs w:val="26"/>
          <w:lang w:eastAsia="hi-IN" w:bidi="hi-IN"/>
        </w:rPr>
      </w:pPr>
      <w:r w:rsidRPr="003F558D">
        <w:rPr>
          <w:rFonts w:eastAsia="Arial" w:cs="Arial"/>
          <w:color w:val="000000"/>
          <w:sz w:val="26"/>
          <w:szCs w:val="26"/>
          <w:lang w:eastAsia="hi-IN" w:bidi="hi-IN"/>
        </w:rPr>
        <w:t>б) справку лечебно-профилактической медицинской организации об отсутствии у гражданина заболеваний, указанных в подпункте  «е» пункта 1.2.1  настоящего Регламента, либо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711BA2" w:rsidRPr="003F558D" w:rsidRDefault="00711BA2" w:rsidP="00711BA2">
      <w:pPr>
        <w:widowControl w:val="0"/>
        <w:suppressAutoHyphens/>
        <w:ind w:firstLine="851"/>
        <w:jc w:val="both"/>
        <w:rPr>
          <w:rFonts w:eastAsia="Arial"/>
          <w:color w:val="000000"/>
          <w:sz w:val="26"/>
          <w:szCs w:val="26"/>
          <w:lang w:eastAsia="hi-IN" w:bidi="hi-IN"/>
        </w:rPr>
      </w:pPr>
      <w:r w:rsidRPr="003F558D">
        <w:rPr>
          <w:sz w:val="26"/>
          <w:szCs w:val="26"/>
          <w:lang w:eastAsia="hi-IN" w:bidi="hi-IN"/>
        </w:rPr>
        <w:t xml:space="preserve">2.6.2. </w:t>
      </w:r>
      <w:r w:rsidRPr="003F558D">
        <w:rPr>
          <w:rFonts w:eastAsia="Arial"/>
          <w:color w:val="000000"/>
          <w:sz w:val="26"/>
          <w:szCs w:val="26"/>
          <w:lang w:eastAsia="hi-IN" w:bidi="hi-IN"/>
        </w:rPr>
        <w:t>Документы, указанные в подпункте «б» пункта 2.6.1. настоящего Регламента, действительны в течение 6 месяцев со дня выдачи.</w:t>
      </w:r>
    </w:p>
    <w:p w:rsidR="00711BA2" w:rsidRPr="003F558D" w:rsidRDefault="00711BA2" w:rsidP="00711BA2">
      <w:pPr>
        <w:widowControl w:val="0"/>
        <w:suppressAutoHyphens/>
        <w:ind w:firstLine="851"/>
        <w:jc w:val="both"/>
        <w:rPr>
          <w:sz w:val="26"/>
          <w:szCs w:val="26"/>
          <w:lang w:eastAsia="hi-IN" w:bidi="hi-IN"/>
        </w:rPr>
      </w:pPr>
      <w:r w:rsidRPr="003F558D">
        <w:rPr>
          <w:rFonts w:eastAsia="Arial"/>
          <w:color w:val="000000"/>
          <w:sz w:val="26"/>
          <w:szCs w:val="26"/>
          <w:lang w:eastAsia="hi-IN" w:bidi="hi-IN"/>
        </w:rPr>
        <w:t xml:space="preserve">2.6.3. </w:t>
      </w:r>
      <w:r w:rsidRPr="003F558D">
        <w:rPr>
          <w:sz w:val="26"/>
          <w:szCs w:val="26"/>
          <w:lang w:eastAsia="hi-IN" w:bidi="hi-IN"/>
        </w:rPr>
        <w:t xml:space="preserve">Кроме документов, предусмотренных пунктом 2.6.1. настоящего Регламента, гражданин вправе представить иные документы, свидетельствующие о наличии у него </w:t>
      </w:r>
      <w:r w:rsidRPr="003F558D">
        <w:rPr>
          <w:sz w:val="26"/>
          <w:szCs w:val="26"/>
          <w:lang w:eastAsia="hi-IN" w:bidi="hi-IN"/>
        </w:rPr>
        <w:lastRenderedPageBreak/>
        <w:t>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711BA2" w:rsidRPr="003F558D" w:rsidRDefault="00711BA2" w:rsidP="00711BA2">
      <w:pPr>
        <w:widowControl w:val="0"/>
        <w:suppressAutoHyphens/>
        <w:ind w:firstLine="851"/>
        <w:jc w:val="both"/>
        <w:rPr>
          <w:sz w:val="26"/>
          <w:szCs w:val="26"/>
          <w:lang w:eastAsia="hi-IN" w:bidi="hi-IN"/>
        </w:rPr>
      </w:pPr>
      <w:r w:rsidRPr="003F558D">
        <w:rPr>
          <w:rFonts w:eastAsia="Arial"/>
          <w:color w:val="000000"/>
          <w:sz w:val="26"/>
          <w:szCs w:val="26"/>
          <w:lang w:eastAsia="hi-IN" w:bidi="hi-IN"/>
        </w:rPr>
        <w:t>2.6.4.</w:t>
      </w:r>
      <w:r w:rsidRPr="003F558D">
        <w:rPr>
          <w:sz w:val="26"/>
          <w:szCs w:val="26"/>
          <w:lang w:eastAsia="hi-IN" w:bidi="hi-IN"/>
        </w:rPr>
        <w:t xml:space="preserve"> Администрация в течение 10 рабочих дней со дня подтверждения  соответствующими  уполномоченными органами  сведений, подтверждающих отсутствие  у гражданина  обстоятельств, указанных в абзацах третьем и четвертом пункта 1 статьи 146  Семейного Кодекса российской Федерации, на основании указанных сведений  и документов, приложенных  гражданами к заявлению, предусмотренных пунктом 2.6.1 настоящего Регламента:</w:t>
      </w:r>
    </w:p>
    <w:p w:rsidR="00711BA2" w:rsidRPr="003F558D" w:rsidRDefault="00711BA2" w:rsidP="00711BA2">
      <w:pPr>
        <w:widowControl w:val="0"/>
        <w:suppressAutoHyphens/>
        <w:ind w:firstLine="851"/>
        <w:jc w:val="both"/>
        <w:rPr>
          <w:sz w:val="26"/>
          <w:szCs w:val="26"/>
          <w:lang w:eastAsia="hi-IN" w:bidi="hi-IN"/>
        </w:rPr>
      </w:pPr>
      <w:r w:rsidRPr="003F558D">
        <w:rPr>
          <w:sz w:val="26"/>
          <w:szCs w:val="26"/>
          <w:lang w:eastAsia="hi-IN" w:bidi="hi-IN"/>
        </w:rPr>
        <w:t>а) проводит проверку представленных  документов и устанавливает  отсутствие обстоятельств указанных в пунктах 1.2.1. настоящего Регламента;</w:t>
      </w:r>
    </w:p>
    <w:p w:rsidR="00711BA2" w:rsidRPr="003F558D" w:rsidRDefault="00711BA2" w:rsidP="00711BA2">
      <w:pPr>
        <w:widowControl w:val="0"/>
        <w:suppressAutoHyphens/>
        <w:ind w:firstLine="851"/>
        <w:jc w:val="both"/>
        <w:rPr>
          <w:sz w:val="26"/>
          <w:szCs w:val="26"/>
          <w:lang w:eastAsia="hi-IN" w:bidi="hi-IN"/>
        </w:rPr>
      </w:pPr>
      <w:r w:rsidRPr="003F558D">
        <w:rPr>
          <w:sz w:val="26"/>
          <w:szCs w:val="26"/>
          <w:lang w:eastAsia="hi-IN" w:bidi="hi-IN"/>
        </w:rPr>
        <w:t>б)  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w:t>
      </w:r>
    </w:p>
    <w:p w:rsidR="00711BA2" w:rsidRPr="003F558D" w:rsidRDefault="00711BA2" w:rsidP="00711BA2">
      <w:pPr>
        <w:widowControl w:val="0"/>
        <w:suppressAutoHyphens/>
        <w:ind w:firstLine="851"/>
        <w:jc w:val="both"/>
        <w:rPr>
          <w:sz w:val="26"/>
          <w:szCs w:val="26"/>
          <w:lang w:eastAsia="hi-IN" w:bidi="hi-IN"/>
        </w:rPr>
      </w:pPr>
      <w:r w:rsidRPr="003F558D">
        <w:rPr>
          <w:sz w:val="26"/>
          <w:szCs w:val="26"/>
          <w:lang w:eastAsia="hi-IN" w:bidi="hi-IN"/>
        </w:rPr>
        <w:t xml:space="preserve">в)  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 </w:t>
      </w:r>
    </w:p>
    <w:p w:rsidR="00711BA2" w:rsidRPr="003F558D" w:rsidRDefault="00711BA2" w:rsidP="00711BA2">
      <w:pPr>
        <w:widowControl w:val="0"/>
        <w:suppressAutoHyphens/>
        <w:autoSpaceDE w:val="0"/>
        <w:ind w:firstLine="851"/>
        <w:jc w:val="both"/>
        <w:rPr>
          <w:rFonts w:eastAsia="Courier New"/>
          <w:sz w:val="26"/>
          <w:szCs w:val="26"/>
          <w:lang w:eastAsia="hi-IN" w:bidi="hi-IN"/>
        </w:rPr>
      </w:pPr>
      <w:r w:rsidRPr="003F558D">
        <w:rPr>
          <w:rFonts w:eastAsia="Courier New"/>
          <w:color w:val="000000"/>
          <w:sz w:val="26"/>
          <w:szCs w:val="26"/>
          <w:lang w:eastAsia="hi-IN" w:bidi="hi-IN"/>
        </w:rPr>
        <w:t>2.6.5.</w:t>
      </w:r>
      <w:r w:rsidRPr="003F558D">
        <w:rPr>
          <w:rFonts w:eastAsia="Courier New"/>
          <w:sz w:val="26"/>
          <w:szCs w:val="26"/>
          <w:lang w:eastAsia="hi-IN" w:bidi="hi-IN"/>
        </w:rPr>
        <w:t xml:space="preserve">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специалист по опеке и попечительству Администрации  дополнительно в письменной форме вправе запросить у гражданина:</w:t>
      </w:r>
    </w:p>
    <w:p w:rsidR="00711BA2" w:rsidRPr="003F558D" w:rsidRDefault="00711BA2" w:rsidP="00711BA2">
      <w:pPr>
        <w:widowControl w:val="0"/>
        <w:suppressAutoHyphens/>
        <w:autoSpaceDE w:val="0"/>
        <w:ind w:firstLine="851"/>
        <w:jc w:val="both"/>
        <w:rPr>
          <w:rFonts w:eastAsia="Courier New"/>
          <w:sz w:val="26"/>
          <w:szCs w:val="26"/>
          <w:lang w:eastAsia="hi-IN" w:bidi="hi-IN"/>
        </w:rPr>
      </w:pPr>
      <w:r w:rsidRPr="003F558D">
        <w:rPr>
          <w:rFonts w:eastAsia="Courier New"/>
          <w:sz w:val="26"/>
          <w:szCs w:val="26"/>
          <w:lang w:eastAsia="hi-IN" w:bidi="hi-IN"/>
        </w:rP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711BA2" w:rsidRPr="003F558D" w:rsidRDefault="00711BA2" w:rsidP="00711BA2">
      <w:pPr>
        <w:widowControl w:val="0"/>
        <w:suppressAutoHyphens/>
        <w:autoSpaceDE w:val="0"/>
        <w:ind w:firstLine="705"/>
        <w:jc w:val="both"/>
        <w:rPr>
          <w:rFonts w:eastAsia="Arial"/>
          <w:sz w:val="26"/>
          <w:szCs w:val="26"/>
          <w:lang w:eastAsia="hi-IN" w:bidi="hi-IN"/>
        </w:rPr>
      </w:pPr>
      <w:r w:rsidRPr="003F558D">
        <w:rPr>
          <w:rFonts w:eastAsia="Arial"/>
          <w:sz w:val="26"/>
          <w:szCs w:val="26"/>
          <w:lang w:eastAsia="hi-IN" w:bidi="hi-IN"/>
        </w:rP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w:t>
      </w:r>
      <w:r w:rsidRPr="003F558D">
        <w:rPr>
          <w:bCs/>
          <w:sz w:val="26"/>
          <w:szCs w:val="26"/>
          <w:lang w:eastAsia="hi-IN" w:bidi="hi-IN"/>
        </w:rPr>
        <w:t>психических расстройств и расстройств поведения до прекращения диспансерного наблюдения</w:t>
      </w:r>
      <w:r w:rsidRPr="003F558D">
        <w:rPr>
          <w:rFonts w:eastAsia="Arial"/>
          <w:sz w:val="26"/>
          <w:szCs w:val="26"/>
          <w:lang w:eastAsia="hi-IN" w:bidi="hi-IN"/>
        </w:rPr>
        <w:t>. Вместо справки члены семьи гражданина могут представить медицинское заключение по форме 164/у-96, выданное лечебно-профилактическим учреждением;</w:t>
      </w:r>
    </w:p>
    <w:p w:rsidR="00711BA2" w:rsidRPr="003F558D" w:rsidRDefault="00711BA2" w:rsidP="00711BA2">
      <w:pPr>
        <w:widowControl w:val="0"/>
        <w:suppressAutoHyphens/>
        <w:autoSpaceDE w:val="0"/>
        <w:ind w:firstLine="705"/>
        <w:jc w:val="both"/>
        <w:rPr>
          <w:rFonts w:eastAsia="Arial" w:cs="Tahoma"/>
          <w:sz w:val="26"/>
          <w:szCs w:val="26"/>
          <w:lang w:eastAsia="hi-IN" w:bidi="hi-IN"/>
        </w:rPr>
      </w:pPr>
      <w:r w:rsidRPr="003F558D">
        <w:rPr>
          <w:rFonts w:eastAsia="Arial"/>
          <w:sz w:val="26"/>
          <w:szCs w:val="26"/>
          <w:lang w:eastAsia="hi-IN" w:bidi="hi-IN"/>
        </w:rPr>
        <w:t>Указанные документы принимаются сектором по опеке и попечительству в течение 6 месяцев с даты их выдачи.</w:t>
      </w:r>
      <w:r w:rsidRPr="003F558D">
        <w:rPr>
          <w:rFonts w:eastAsia="Arial" w:cs="Tahoma"/>
          <w:sz w:val="26"/>
          <w:szCs w:val="26"/>
          <w:lang w:eastAsia="hi-IN" w:bidi="hi-IN"/>
        </w:rPr>
        <w:t xml:space="preserve"> </w:t>
      </w:r>
    </w:p>
    <w:p w:rsidR="00711BA2" w:rsidRPr="003F558D" w:rsidRDefault="00711BA2" w:rsidP="00711BA2">
      <w:pPr>
        <w:widowControl w:val="0"/>
        <w:suppressAutoHyphens/>
        <w:autoSpaceDE w:val="0"/>
        <w:ind w:firstLine="705"/>
        <w:jc w:val="both"/>
        <w:rPr>
          <w:rFonts w:eastAsia="Calibri"/>
          <w:sz w:val="26"/>
          <w:szCs w:val="26"/>
          <w:lang w:eastAsia="en-US" w:bidi="hi-IN"/>
        </w:rPr>
      </w:pPr>
      <w:r w:rsidRPr="003F558D">
        <w:rPr>
          <w:rFonts w:eastAsia="Calibri"/>
          <w:sz w:val="26"/>
          <w:szCs w:val="26"/>
          <w:lang w:eastAsia="en-US" w:bidi="hi-IN"/>
        </w:rPr>
        <w:t>В случае если гражданином не были самостоятельно представлены  копии  документов, предусмотренные пунктом «б» пункта 2.6.1 и пункта «а» пункта 2.6.5 настоящего Регламента, специалист сектора по опеке и попечительс</w:t>
      </w:r>
      <w:r>
        <w:rPr>
          <w:rFonts w:eastAsia="Calibri"/>
          <w:sz w:val="26"/>
          <w:szCs w:val="26"/>
          <w:lang w:eastAsia="en-US" w:bidi="hi-IN"/>
        </w:rPr>
        <w:t>т</w:t>
      </w:r>
      <w:r w:rsidRPr="003F558D">
        <w:rPr>
          <w:rFonts w:eastAsia="Calibri"/>
          <w:sz w:val="26"/>
          <w:szCs w:val="26"/>
          <w:lang w:eastAsia="en-US" w:bidi="hi-IN"/>
        </w:rPr>
        <w:t>ву изготавливает  копии указанных документов самостоятельно (при наличии представленных  гражданином оригиналов  этих документов).</w:t>
      </w:r>
    </w:p>
    <w:p w:rsidR="00711BA2" w:rsidRPr="003F558D" w:rsidRDefault="00711BA2" w:rsidP="00711BA2">
      <w:pPr>
        <w:widowControl w:val="0"/>
        <w:suppressAutoHyphens/>
        <w:autoSpaceDE w:val="0"/>
        <w:ind w:firstLine="851"/>
        <w:jc w:val="both"/>
        <w:rPr>
          <w:rFonts w:ascii="Courier New" w:eastAsia="Courier New" w:hAnsi="Courier New" w:cs="Courier New"/>
          <w:sz w:val="26"/>
          <w:szCs w:val="26"/>
          <w:lang w:eastAsia="hi-IN" w:bidi="hi-IN"/>
        </w:rPr>
      </w:pPr>
      <w:r w:rsidRPr="003F558D">
        <w:rPr>
          <w:rFonts w:eastAsia="Courier New" w:cs="Tahoma"/>
          <w:sz w:val="26"/>
          <w:szCs w:val="26"/>
          <w:lang w:eastAsia="hi-IN" w:bidi="hi-IN"/>
        </w:rPr>
        <w:t xml:space="preserve">2.6.6. </w:t>
      </w:r>
      <w:r w:rsidRPr="003F558D">
        <w:rPr>
          <w:rFonts w:eastAsia="Courier New"/>
          <w:sz w:val="26"/>
          <w:szCs w:val="26"/>
          <w:lang w:eastAsia="hi-IN" w:bidi="hi-IN"/>
        </w:rPr>
        <w:t>В случае если жилое помещение, в котором будет временно находиться ребенок (дети), не является местом жительства заявителя, Администрация направляет в сектор по опеке  и попечительству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r w:rsidRPr="003F558D">
        <w:rPr>
          <w:rFonts w:ascii="Courier New" w:eastAsia="Courier New" w:hAnsi="Courier New" w:cs="Courier New"/>
          <w:sz w:val="26"/>
          <w:szCs w:val="26"/>
          <w:lang w:eastAsia="hi-IN" w:bidi="hi-IN"/>
        </w:rPr>
        <w:t>.</w:t>
      </w:r>
    </w:p>
    <w:p w:rsidR="00711BA2" w:rsidRPr="003F558D" w:rsidRDefault="00711BA2" w:rsidP="00711BA2">
      <w:pPr>
        <w:widowControl w:val="0"/>
        <w:suppressAutoHyphens/>
        <w:autoSpaceDE w:val="0"/>
        <w:ind w:firstLine="540"/>
        <w:jc w:val="both"/>
        <w:rPr>
          <w:rFonts w:eastAsia="Courier New"/>
          <w:sz w:val="26"/>
          <w:szCs w:val="26"/>
          <w:lang w:eastAsia="hi-IN" w:bidi="hi-IN"/>
        </w:rPr>
      </w:pPr>
      <w:r w:rsidRPr="003F558D">
        <w:rPr>
          <w:rFonts w:eastAsia="Courier New"/>
          <w:sz w:val="26"/>
          <w:szCs w:val="26"/>
          <w:lang w:eastAsia="hi-IN" w:bidi="hi-IN"/>
        </w:rPr>
        <w:t>2.6.7.</w:t>
      </w:r>
      <w:r w:rsidRPr="003F558D">
        <w:rPr>
          <w:rFonts w:ascii="Courier New" w:eastAsia="Courier New" w:hAnsi="Courier New" w:cs="Courier New"/>
          <w:sz w:val="26"/>
          <w:szCs w:val="26"/>
          <w:lang w:eastAsia="hi-IN" w:bidi="hi-IN"/>
        </w:rPr>
        <w:t xml:space="preserve"> </w:t>
      </w:r>
      <w:r w:rsidRPr="003F558D">
        <w:rPr>
          <w:rFonts w:eastAsia="Courier New"/>
          <w:sz w:val="26"/>
          <w:szCs w:val="26"/>
          <w:lang w:eastAsia="hi-IN" w:bidi="hi-IN"/>
        </w:rPr>
        <w:t>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Администрацию, третий хранится в секторе по  опеке и попечительству по месту пребывания гражданина.</w:t>
      </w:r>
    </w:p>
    <w:p w:rsidR="00711BA2" w:rsidRPr="003F558D" w:rsidRDefault="00711BA2" w:rsidP="00711BA2">
      <w:pPr>
        <w:widowControl w:val="0"/>
        <w:suppressAutoHyphens/>
        <w:ind w:firstLine="720"/>
        <w:jc w:val="both"/>
        <w:rPr>
          <w:rFonts w:eastAsia="Arial" w:cs="Tahoma"/>
          <w:sz w:val="26"/>
          <w:szCs w:val="26"/>
          <w:lang w:eastAsia="hi-IN" w:bidi="hi-IN"/>
        </w:rPr>
      </w:pPr>
      <w:r w:rsidRPr="003F558D">
        <w:rPr>
          <w:bCs/>
          <w:sz w:val="26"/>
          <w:szCs w:val="26"/>
          <w:lang w:eastAsia="hi-IN" w:bidi="hi-IN"/>
        </w:rPr>
        <w:lastRenderedPageBreak/>
        <w:t xml:space="preserve">2.6.8. </w:t>
      </w:r>
      <w:r w:rsidRPr="003F558D">
        <w:rPr>
          <w:rFonts w:eastAsia="Arial" w:cs="Tahoma"/>
          <w:sz w:val="26"/>
          <w:szCs w:val="26"/>
          <w:lang w:eastAsia="hi-IN" w:bidi="hi-IN"/>
        </w:rPr>
        <w:t>В случае личного обращения в Администрацию гражданин при подаче заявления должен предъявить паспорт или иной документ, удостоверяющий его личность.</w:t>
      </w:r>
    </w:p>
    <w:p w:rsidR="00711BA2" w:rsidRPr="003F558D" w:rsidRDefault="00711BA2" w:rsidP="00711BA2">
      <w:pPr>
        <w:widowControl w:val="0"/>
        <w:suppressAutoHyphens/>
        <w:autoSpaceDE w:val="0"/>
        <w:ind w:firstLine="709"/>
        <w:jc w:val="both"/>
        <w:rPr>
          <w:rFonts w:eastAsia="Arial" w:cs="Tahoma"/>
          <w:sz w:val="26"/>
          <w:szCs w:val="26"/>
        </w:rPr>
      </w:pPr>
      <w:r w:rsidRPr="003F558D">
        <w:rPr>
          <w:rFonts w:eastAsia="Arial" w:cs="Tahoma"/>
          <w:sz w:val="26"/>
          <w:szCs w:val="26"/>
        </w:rPr>
        <w:t xml:space="preserve">2.6.9. В случае представления документов, предусмотренных </w:t>
      </w:r>
      <w:r w:rsidRPr="003F558D">
        <w:rPr>
          <w:bCs/>
          <w:sz w:val="26"/>
          <w:szCs w:val="26"/>
          <w:lang w:eastAsia="hi-IN" w:bidi="hi-IN"/>
        </w:rPr>
        <w:t>пунктом 2.6.1. подраздела 2.6. настоящего Регламента</w:t>
      </w:r>
      <w:r w:rsidRPr="003F558D">
        <w:rPr>
          <w:rFonts w:eastAsia="Arial" w:cs="Tahoma"/>
          <w:sz w:val="26"/>
          <w:szCs w:val="26"/>
        </w:rPr>
        <w:t>,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Администрации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в случае, если между ними и Администрацией заключены соглашения о взаимодействии, гражданином представляются специалисту по опеке и попечительству отдела по образованию Администрации оригиналы указанных документов.</w:t>
      </w:r>
    </w:p>
    <w:p w:rsidR="00711BA2" w:rsidRPr="003F558D" w:rsidRDefault="00711BA2" w:rsidP="00711BA2">
      <w:pPr>
        <w:widowControl w:val="0"/>
        <w:suppressAutoHyphens/>
        <w:autoSpaceDE w:val="0"/>
        <w:ind w:firstLine="705"/>
        <w:jc w:val="both"/>
        <w:rPr>
          <w:rFonts w:eastAsia="Arial"/>
          <w:sz w:val="26"/>
          <w:szCs w:val="26"/>
          <w:lang w:eastAsia="hi-IN" w:bidi="hi-IN"/>
        </w:rPr>
      </w:pPr>
      <w:r w:rsidRPr="003F558D">
        <w:rPr>
          <w:rFonts w:eastAsia="Arial"/>
          <w:sz w:val="26"/>
          <w:szCs w:val="26"/>
          <w:lang w:eastAsia="hi-IN" w:bidi="hi-IN"/>
        </w:rPr>
        <w:t>2.6.10.  кроме того, для получения государственной услуги  необходимо согласие на обработку персональных данных.</w:t>
      </w:r>
    </w:p>
    <w:p w:rsidR="00711BA2" w:rsidRPr="003F558D" w:rsidRDefault="00711BA2" w:rsidP="00711BA2">
      <w:pPr>
        <w:widowControl w:val="0"/>
        <w:suppressAutoHyphens/>
        <w:autoSpaceDE w:val="0"/>
        <w:jc w:val="center"/>
        <w:rPr>
          <w:b/>
          <w:bCs/>
          <w:sz w:val="26"/>
          <w:szCs w:val="26"/>
          <w:lang w:eastAsia="hi-IN" w:bidi="hi-IN"/>
        </w:rPr>
      </w:pPr>
      <w:r w:rsidRPr="003F558D">
        <w:rPr>
          <w:b/>
          <w:bCs/>
          <w:sz w:val="26"/>
          <w:szCs w:val="26"/>
          <w:lang w:eastAsia="hi-IN" w:bidi="hi-IN"/>
        </w:rPr>
        <w:t>2.7. Формирование и направление межведомственного запроса в органы, участвующие в предоставлении государственной услуги</w:t>
      </w:r>
    </w:p>
    <w:p w:rsidR="00711BA2" w:rsidRPr="003F558D" w:rsidRDefault="00711BA2" w:rsidP="00711BA2">
      <w:pPr>
        <w:widowControl w:val="0"/>
        <w:suppressAutoHyphens/>
        <w:autoSpaceDE w:val="0"/>
        <w:ind w:firstLine="709"/>
        <w:jc w:val="both"/>
        <w:rPr>
          <w:bCs/>
          <w:sz w:val="26"/>
          <w:szCs w:val="26"/>
          <w:lang w:eastAsia="hi-IN" w:bidi="hi-IN"/>
        </w:rPr>
      </w:pPr>
      <w:r w:rsidRPr="003F558D">
        <w:rPr>
          <w:bCs/>
          <w:sz w:val="26"/>
          <w:szCs w:val="26"/>
          <w:lang w:eastAsia="hi-IN" w:bidi="hi-IN"/>
        </w:rPr>
        <w:t>2.7.1. Основанием для начала административной процедуры формирования и направления межведомственного запроса является подача заявителем заявления в Администрацию.</w:t>
      </w:r>
    </w:p>
    <w:p w:rsidR="00711BA2" w:rsidRPr="003F558D" w:rsidRDefault="00711BA2" w:rsidP="00711BA2">
      <w:pPr>
        <w:widowControl w:val="0"/>
        <w:suppressAutoHyphens/>
        <w:autoSpaceDE w:val="0"/>
        <w:ind w:firstLine="709"/>
        <w:jc w:val="both"/>
        <w:rPr>
          <w:bCs/>
          <w:sz w:val="26"/>
          <w:szCs w:val="26"/>
          <w:lang w:eastAsia="hi-IN" w:bidi="hi-IN"/>
        </w:rPr>
      </w:pPr>
      <w:r w:rsidRPr="003F558D">
        <w:rPr>
          <w:bCs/>
          <w:sz w:val="26"/>
          <w:szCs w:val="26"/>
          <w:lang w:eastAsia="hi-IN" w:bidi="hi-IN"/>
        </w:rPr>
        <w:t>2.7.</w:t>
      </w:r>
      <w:r>
        <w:rPr>
          <w:bCs/>
          <w:sz w:val="26"/>
          <w:szCs w:val="26"/>
          <w:lang w:eastAsia="hi-IN" w:bidi="hi-IN"/>
        </w:rPr>
        <w:t>2</w:t>
      </w:r>
      <w:r w:rsidRPr="003F558D">
        <w:rPr>
          <w:bCs/>
          <w:sz w:val="26"/>
          <w:szCs w:val="26"/>
          <w:lang w:eastAsia="hi-IN" w:bidi="hi-IN"/>
        </w:rPr>
        <w:t xml:space="preserve">. Специалист администрации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абзацах  третьем и четвертом  пункта 1 статьи 146 Семейного кодекса Российской Федерации, а так же в случае указанном в абзаце первом пункта 2.6.5. подраздела 2.6 настоящего Регламента.  </w:t>
      </w:r>
    </w:p>
    <w:p w:rsidR="00711BA2" w:rsidRPr="003F558D" w:rsidRDefault="00711BA2" w:rsidP="00711BA2">
      <w:pPr>
        <w:widowControl w:val="0"/>
        <w:suppressAutoHyphens/>
        <w:autoSpaceDE w:val="0"/>
        <w:ind w:firstLine="709"/>
        <w:jc w:val="both"/>
        <w:rPr>
          <w:bCs/>
          <w:sz w:val="26"/>
          <w:szCs w:val="26"/>
          <w:lang w:eastAsia="hi-IN" w:bidi="hi-IN"/>
        </w:rPr>
      </w:pPr>
      <w:r w:rsidRPr="003F558D">
        <w:rPr>
          <w:bCs/>
          <w:sz w:val="26"/>
          <w:szCs w:val="26"/>
          <w:lang w:eastAsia="hi-IN" w:bidi="hi-IN"/>
        </w:rPr>
        <w:t>2.7.</w:t>
      </w:r>
      <w:r>
        <w:rPr>
          <w:bCs/>
          <w:sz w:val="26"/>
          <w:szCs w:val="26"/>
          <w:lang w:eastAsia="hi-IN" w:bidi="hi-IN"/>
        </w:rPr>
        <w:t>3</w:t>
      </w:r>
      <w:r w:rsidRPr="003F558D">
        <w:rPr>
          <w:bCs/>
          <w:sz w:val="26"/>
          <w:szCs w:val="26"/>
          <w:lang w:eastAsia="hi-IN" w:bidi="hi-IN"/>
        </w:rPr>
        <w:t xml:space="preserve">. Ответ на запрос Администрации о предоставлении  сведений, предусмотренных пунктом 2.7.3.  подраздела 2.7. настоящего Регламента, направляется уполномоченным органом  в Администрацию в течение 5 рабочих дней  со дня получения соответствующего запроса. </w:t>
      </w:r>
    </w:p>
    <w:p w:rsidR="00711BA2" w:rsidRPr="003F558D" w:rsidRDefault="00711BA2" w:rsidP="00711BA2">
      <w:pPr>
        <w:widowControl w:val="0"/>
        <w:suppressAutoHyphens/>
        <w:autoSpaceDE w:val="0"/>
        <w:ind w:firstLine="709"/>
        <w:jc w:val="both"/>
        <w:rPr>
          <w:bCs/>
          <w:sz w:val="26"/>
          <w:szCs w:val="26"/>
          <w:lang w:eastAsia="hi-IN" w:bidi="hi-IN"/>
        </w:rPr>
      </w:pPr>
      <w:r w:rsidRPr="003F558D">
        <w:rPr>
          <w:bCs/>
          <w:sz w:val="26"/>
          <w:szCs w:val="26"/>
          <w:lang w:eastAsia="hi-IN" w:bidi="hi-IN"/>
        </w:rPr>
        <w:t>Документы предусмотренных подпунктом «в» пункта 2.6.5 настоящего Регламента,  направляется уполномоченным органом в Администрацию в течение 5 рабочих дней со дня получения соответствующего запроса.</w:t>
      </w:r>
    </w:p>
    <w:p w:rsidR="00711BA2" w:rsidRPr="003F558D" w:rsidRDefault="00711BA2" w:rsidP="00711BA2">
      <w:pPr>
        <w:widowControl w:val="0"/>
        <w:suppressAutoHyphens/>
        <w:autoSpaceDE w:val="0"/>
        <w:ind w:firstLine="709"/>
        <w:jc w:val="both"/>
        <w:rPr>
          <w:bCs/>
          <w:sz w:val="26"/>
          <w:szCs w:val="26"/>
          <w:lang w:eastAsia="hi-IN" w:bidi="hi-IN"/>
        </w:rPr>
      </w:pPr>
      <w:r w:rsidRPr="003F558D">
        <w:rPr>
          <w:bCs/>
          <w:sz w:val="26"/>
          <w:szCs w:val="26"/>
          <w:lang w:eastAsia="hi-IN" w:bidi="hi-IN"/>
        </w:rPr>
        <w:t>2.7.</w:t>
      </w:r>
      <w:r>
        <w:rPr>
          <w:bCs/>
          <w:sz w:val="26"/>
          <w:szCs w:val="26"/>
          <w:lang w:eastAsia="hi-IN" w:bidi="hi-IN"/>
        </w:rPr>
        <w:t>4</w:t>
      </w:r>
      <w:r w:rsidRPr="003F558D">
        <w:rPr>
          <w:bCs/>
          <w:sz w:val="26"/>
          <w:szCs w:val="26"/>
          <w:lang w:eastAsia="hi-IN" w:bidi="hi-IN"/>
        </w:rPr>
        <w:t xml:space="preserve">. После поступления ответа на межведомственный запрос специалист Администрации, ответственный за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 </w:t>
      </w:r>
    </w:p>
    <w:p w:rsidR="00711BA2" w:rsidRPr="003F558D" w:rsidRDefault="00711BA2" w:rsidP="00711BA2">
      <w:pPr>
        <w:widowControl w:val="0"/>
        <w:suppressAutoHyphens/>
        <w:autoSpaceDE w:val="0"/>
        <w:ind w:firstLine="709"/>
        <w:jc w:val="both"/>
        <w:rPr>
          <w:bCs/>
          <w:sz w:val="26"/>
          <w:szCs w:val="26"/>
          <w:lang w:eastAsia="hi-IN" w:bidi="hi-IN"/>
        </w:rPr>
      </w:pPr>
      <w:r w:rsidRPr="003F558D">
        <w:rPr>
          <w:bCs/>
          <w:sz w:val="26"/>
          <w:szCs w:val="26"/>
          <w:lang w:eastAsia="hi-IN" w:bidi="hi-IN"/>
        </w:rPr>
        <w:t>2.7.</w:t>
      </w:r>
      <w:r>
        <w:rPr>
          <w:bCs/>
          <w:sz w:val="26"/>
          <w:szCs w:val="26"/>
          <w:lang w:eastAsia="hi-IN" w:bidi="hi-IN"/>
        </w:rPr>
        <w:t>5</w:t>
      </w:r>
      <w:r w:rsidRPr="003F558D">
        <w:rPr>
          <w:bCs/>
          <w:sz w:val="26"/>
          <w:szCs w:val="26"/>
          <w:lang w:eastAsia="hi-IN" w:bidi="hi-IN"/>
        </w:rPr>
        <w:t>. Обязанности специалиста Администрации, ответственного за формирование и направление межведомственного запроса, должны быть закреплены в его должностной инструкции.</w:t>
      </w:r>
    </w:p>
    <w:p w:rsidR="00711BA2" w:rsidRPr="003F558D" w:rsidRDefault="00711BA2" w:rsidP="00711BA2">
      <w:pPr>
        <w:widowControl w:val="0"/>
        <w:suppressAutoHyphens/>
        <w:autoSpaceDE w:val="0"/>
        <w:ind w:firstLine="709"/>
        <w:jc w:val="both"/>
        <w:rPr>
          <w:bCs/>
          <w:sz w:val="26"/>
          <w:szCs w:val="26"/>
          <w:lang w:eastAsia="hi-IN" w:bidi="hi-IN"/>
        </w:rPr>
      </w:pPr>
    </w:p>
    <w:p w:rsidR="00711BA2" w:rsidRPr="003F558D" w:rsidRDefault="00711BA2" w:rsidP="00711BA2">
      <w:pPr>
        <w:ind w:left="-142"/>
        <w:contextualSpacing/>
        <w:jc w:val="center"/>
        <w:rPr>
          <w:rFonts w:eastAsia="Calibri"/>
          <w:b/>
          <w:sz w:val="26"/>
          <w:szCs w:val="26"/>
          <w:lang w:eastAsia="en-US"/>
        </w:rPr>
      </w:pPr>
      <w:r w:rsidRPr="003F558D">
        <w:rPr>
          <w:b/>
          <w:bCs/>
          <w:sz w:val="26"/>
          <w:szCs w:val="26"/>
          <w:lang w:eastAsia="hi-IN" w:bidi="hi-IN"/>
        </w:rPr>
        <w:t>2.</w:t>
      </w:r>
      <w:r>
        <w:rPr>
          <w:b/>
          <w:bCs/>
          <w:sz w:val="26"/>
          <w:szCs w:val="26"/>
          <w:lang w:eastAsia="hi-IN" w:bidi="hi-IN"/>
        </w:rPr>
        <w:t>8</w:t>
      </w:r>
      <w:r w:rsidRPr="003F558D">
        <w:rPr>
          <w:b/>
          <w:bCs/>
          <w:sz w:val="26"/>
          <w:szCs w:val="26"/>
          <w:lang w:eastAsia="hi-IN" w:bidi="hi-IN"/>
        </w:rPr>
        <w:t xml:space="preserve"> </w:t>
      </w:r>
      <w:r w:rsidRPr="003F558D">
        <w:rPr>
          <w:b/>
          <w:sz w:val="26"/>
          <w:szCs w:val="26"/>
        </w:rPr>
        <w:t xml:space="preserve"> </w:t>
      </w:r>
      <w:r w:rsidRPr="003F558D">
        <w:rPr>
          <w:rFonts w:eastAsia="Calibri"/>
          <w:b/>
          <w:sz w:val="26"/>
          <w:szCs w:val="26"/>
          <w:lang w:eastAsia="en-US"/>
        </w:rPr>
        <w:t>Исчерпывающий перечень документов, необходимых в соответствии с федеральными и областными нормативными правовыми актами для предоставления государственной услуги, услуг, которые являются необходимыми и обязательными для предоставления государственной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711BA2" w:rsidRPr="003F558D" w:rsidRDefault="00711BA2" w:rsidP="00711BA2">
      <w:pPr>
        <w:ind w:left="-142"/>
        <w:contextualSpacing/>
        <w:jc w:val="center"/>
        <w:rPr>
          <w:b/>
          <w:sz w:val="26"/>
          <w:szCs w:val="26"/>
        </w:rPr>
      </w:pPr>
    </w:p>
    <w:p w:rsidR="00711BA2" w:rsidRPr="003F558D" w:rsidRDefault="00711BA2" w:rsidP="00711BA2">
      <w:pPr>
        <w:widowControl w:val="0"/>
        <w:suppressAutoHyphens/>
        <w:ind w:left="-142" w:firstLine="851"/>
        <w:jc w:val="both"/>
        <w:rPr>
          <w:sz w:val="26"/>
          <w:szCs w:val="26"/>
        </w:rPr>
      </w:pPr>
      <w:r w:rsidRPr="003F558D">
        <w:rPr>
          <w:sz w:val="26"/>
          <w:szCs w:val="26"/>
        </w:rPr>
        <w:t>2.</w:t>
      </w:r>
      <w:r>
        <w:rPr>
          <w:sz w:val="26"/>
          <w:szCs w:val="26"/>
        </w:rPr>
        <w:t>8</w:t>
      </w:r>
      <w:r w:rsidRPr="003F558D">
        <w:rPr>
          <w:sz w:val="26"/>
          <w:szCs w:val="26"/>
        </w:rPr>
        <w:t xml:space="preserve">.1. Заявитель вправе предоставить по собственной инициативе дополнительную </w:t>
      </w:r>
      <w:r w:rsidRPr="003F558D">
        <w:rPr>
          <w:sz w:val="26"/>
          <w:szCs w:val="26"/>
        </w:rPr>
        <w:lastRenderedPageBreak/>
        <w:t>характеризующую информацию о себе  из органов внутренних дел, ЗАГСа, медицинских и иных организаций.</w:t>
      </w:r>
    </w:p>
    <w:p w:rsidR="00711BA2" w:rsidRPr="003F558D" w:rsidRDefault="00711BA2" w:rsidP="00711BA2">
      <w:pPr>
        <w:widowControl w:val="0"/>
        <w:suppressAutoHyphens/>
        <w:autoSpaceDE w:val="0"/>
        <w:autoSpaceDN w:val="0"/>
        <w:adjustRightInd w:val="0"/>
        <w:ind w:left="-142" w:firstLine="709"/>
        <w:jc w:val="both"/>
        <w:rPr>
          <w:rFonts w:eastAsia="Calibri"/>
          <w:sz w:val="26"/>
          <w:szCs w:val="26"/>
          <w:lang w:eastAsia="en-US"/>
        </w:rPr>
      </w:pPr>
      <w:r>
        <w:rPr>
          <w:sz w:val="26"/>
          <w:szCs w:val="26"/>
        </w:rPr>
        <w:t>2.8.</w:t>
      </w:r>
      <w:r w:rsidRPr="003F558D">
        <w:rPr>
          <w:sz w:val="26"/>
          <w:szCs w:val="26"/>
        </w:rPr>
        <w:t xml:space="preserve">2.    </w:t>
      </w:r>
      <w:r w:rsidRPr="003F558D">
        <w:rPr>
          <w:rFonts w:eastAsia="Calibri"/>
          <w:sz w:val="26"/>
          <w:szCs w:val="26"/>
          <w:lang w:eastAsia="en-US"/>
        </w:rPr>
        <w:t>Запрещено требовать от заявителя:</w:t>
      </w:r>
    </w:p>
    <w:p w:rsidR="00711BA2" w:rsidRPr="003F558D" w:rsidRDefault="00711BA2" w:rsidP="00711BA2">
      <w:pPr>
        <w:widowControl w:val="0"/>
        <w:autoSpaceDE w:val="0"/>
        <w:autoSpaceDN w:val="0"/>
        <w:ind w:left="-142" w:firstLine="709"/>
        <w:jc w:val="both"/>
        <w:rPr>
          <w:sz w:val="26"/>
          <w:szCs w:val="26"/>
        </w:rPr>
      </w:pPr>
      <w:r w:rsidRPr="003F558D">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11BA2" w:rsidRPr="003F558D" w:rsidRDefault="00711BA2" w:rsidP="00711BA2">
      <w:pPr>
        <w:widowControl w:val="0"/>
        <w:autoSpaceDE w:val="0"/>
        <w:autoSpaceDN w:val="0"/>
        <w:ind w:left="-142" w:firstLine="709"/>
        <w:jc w:val="both"/>
        <w:rPr>
          <w:sz w:val="26"/>
          <w:szCs w:val="26"/>
        </w:rPr>
      </w:pPr>
      <w:r w:rsidRPr="003F558D">
        <w:rPr>
          <w:sz w:val="26"/>
          <w:szCs w:val="26"/>
        </w:rPr>
        <w:t xml:space="preserve">- 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муниципальных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0" w:history="1">
        <w:r w:rsidRPr="003F558D">
          <w:rPr>
            <w:sz w:val="26"/>
            <w:szCs w:val="26"/>
          </w:rPr>
          <w:t>части 6 статьи 7</w:t>
        </w:r>
      </w:hyperlink>
      <w:r w:rsidRPr="003F558D">
        <w:rPr>
          <w:sz w:val="26"/>
          <w:szCs w:val="26"/>
        </w:rPr>
        <w:t xml:space="preserve"> Федерального закона N 210-ФЗ;</w:t>
      </w:r>
    </w:p>
    <w:p w:rsidR="00711BA2" w:rsidRPr="003F558D" w:rsidRDefault="00711BA2" w:rsidP="00711BA2">
      <w:pPr>
        <w:widowControl w:val="0"/>
        <w:autoSpaceDE w:val="0"/>
        <w:autoSpaceDN w:val="0"/>
        <w:ind w:left="-142" w:firstLine="709"/>
        <w:jc w:val="both"/>
        <w:rPr>
          <w:sz w:val="26"/>
          <w:szCs w:val="26"/>
        </w:rPr>
      </w:pPr>
      <w:r w:rsidRPr="003F558D">
        <w:rPr>
          <w:rFonts w:eastAsia="Calibri"/>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либо в предоставлении государственной услуги, необходимых для предоставления государственной услуги, за исключением случаев, предусмотренных </w:t>
      </w:r>
      <w:hyperlink r:id="rId11" w:history="1">
        <w:r w:rsidRPr="003F558D">
          <w:rPr>
            <w:rFonts w:eastAsia="Calibri"/>
            <w:sz w:val="26"/>
            <w:szCs w:val="26"/>
            <w:lang w:eastAsia="en-US"/>
          </w:rPr>
          <w:t>пунктом 4 части 1 статьи 7</w:t>
        </w:r>
      </w:hyperlink>
      <w:r>
        <w:rPr>
          <w:rFonts w:eastAsia="Calibri"/>
          <w:sz w:val="26"/>
          <w:szCs w:val="26"/>
          <w:lang w:eastAsia="en-US"/>
        </w:rPr>
        <w:t xml:space="preserve"> Федерального закона N 210-ФЗ».</w:t>
      </w:r>
    </w:p>
    <w:p w:rsidR="00711BA2" w:rsidRPr="003F558D" w:rsidRDefault="00711BA2" w:rsidP="00711BA2">
      <w:pPr>
        <w:widowControl w:val="0"/>
        <w:suppressAutoHyphens/>
        <w:autoSpaceDE w:val="0"/>
        <w:ind w:firstLine="709"/>
        <w:jc w:val="both"/>
        <w:rPr>
          <w:bCs/>
          <w:sz w:val="26"/>
          <w:szCs w:val="26"/>
          <w:lang w:eastAsia="hi-IN" w:bidi="hi-IN"/>
        </w:rPr>
      </w:pPr>
    </w:p>
    <w:p w:rsidR="00711BA2" w:rsidRPr="003F558D" w:rsidRDefault="00711BA2" w:rsidP="00711BA2">
      <w:pPr>
        <w:widowControl w:val="0"/>
        <w:suppressAutoHyphens/>
        <w:autoSpaceDE w:val="0"/>
        <w:jc w:val="center"/>
        <w:rPr>
          <w:b/>
          <w:bCs/>
          <w:sz w:val="26"/>
          <w:szCs w:val="26"/>
          <w:lang w:eastAsia="hi-IN" w:bidi="hi-IN"/>
        </w:rPr>
      </w:pPr>
      <w:r w:rsidRPr="003F558D">
        <w:rPr>
          <w:b/>
          <w:bCs/>
          <w:sz w:val="26"/>
          <w:szCs w:val="26"/>
          <w:lang w:eastAsia="hi-IN" w:bidi="hi-IN"/>
        </w:rPr>
        <w:t>2.</w:t>
      </w:r>
      <w:r>
        <w:rPr>
          <w:b/>
          <w:bCs/>
          <w:sz w:val="26"/>
          <w:szCs w:val="26"/>
          <w:lang w:eastAsia="hi-IN" w:bidi="hi-IN"/>
        </w:rPr>
        <w:t>9</w:t>
      </w:r>
      <w:r w:rsidRPr="003F558D">
        <w:rPr>
          <w:b/>
          <w:bCs/>
          <w:sz w:val="26"/>
          <w:szCs w:val="26"/>
          <w:lang w:eastAsia="hi-IN" w:bidi="hi-IN"/>
        </w:rPr>
        <w:t>. Исчерпывающий перечень оснований для отказа в приеме документов, необходимых для предоставления государственной услуги</w:t>
      </w:r>
    </w:p>
    <w:p w:rsidR="00711BA2" w:rsidRPr="003F558D" w:rsidRDefault="00711BA2" w:rsidP="00711BA2">
      <w:pPr>
        <w:widowControl w:val="0"/>
        <w:suppressAutoHyphens/>
        <w:autoSpaceDE w:val="0"/>
        <w:ind w:firstLine="709"/>
        <w:jc w:val="both"/>
        <w:rPr>
          <w:sz w:val="26"/>
          <w:szCs w:val="26"/>
          <w:lang w:eastAsia="hi-IN" w:bidi="hi-IN"/>
        </w:rPr>
      </w:pPr>
    </w:p>
    <w:p w:rsidR="00711BA2" w:rsidRPr="003F558D" w:rsidRDefault="00711BA2" w:rsidP="00711BA2">
      <w:pPr>
        <w:widowControl w:val="0"/>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t>Основания для отказа в приеме документов, необходимых для предоставления государственной услуги, отсутствуют.</w:t>
      </w:r>
    </w:p>
    <w:p w:rsidR="00711BA2" w:rsidRPr="003F558D" w:rsidRDefault="00711BA2" w:rsidP="00711BA2">
      <w:pPr>
        <w:widowControl w:val="0"/>
        <w:suppressAutoHyphens/>
        <w:autoSpaceDE w:val="0"/>
        <w:ind w:firstLine="709"/>
        <w:jc w:val="both"/>
        <w:rPr>
          <w:sz w:val="26"/>
          <w:szCs w:val="26"/>
          <w:lang w:eastAsia="hi-IN" w:bidi="hi-IN"/>
        </w:rPr>
      </w:pPr>
    </w:p>
    <w:p w:rsidR="00711BA2" w:rsidRPr="003F558D" w:rsidRDefault="00711BA2" w:rsidP="00711BA2">
      <w:pPr>
        <w:widowControl w:val="0"/>
        <w:suppressAutoHyphens/>
        <w:autoSpaceDE w:val="0"/>
        <w:jc w:val="center"/>
        <w:rPr>
          <w:b/>
          <w:bCs/>
          <w:sz w:val="26"/>
          <w:szCs w:val="26"/>
          <w:lang w:eastAsia="hi-IN" w:bidi="hi-IN"/>
        </w:rPr>
      </w:pPr>
      <w:r>
        <w:rPr>
          <w:b/>
          <w:bCs/>
          <w:sz w:val="26"/>
          <w:szCs w:val="26"/>
          <w:lang w:eastAsia="hi-IN" w:bidi="hi-IN"/>
        </w:rPr>
        <w:t>2.10</w:t>
      </w:r>
      <w:r w:rsidRPr="003F558D">
        <w:rPr>
          <w:b/>
          <w:bCs/>
          <w:sz w:val="26"/>
          <w:szCs w:val="26"/>
          <w:lang w:eastAsia="hi-IN" w:bidi="hi-IN"/>
        </w:rPr>
        <w:t>. Перечень оснований для приостановления и (или) отказа в предоставлении государственной услуги</w:t>
      </w:r>
    </w:p>
    <w:p w:rsidR="00711BA2" w:rsidRPr="003F558D" w:rsidRDefault="00711BA2" w:rsidP="00711BA2">
      <w:pPr>
        <w:widowControl w:val="0"/>
        <w:suppressAutoHyphens/>
        <w:autoSpaceDE w:val="0"/>
        <w:jc w:val="center"/>
        <w:rPr>
          <w:b/>
          <w:bCs/>
          <w:sz w:val="26"/>
          <w:szCs w:val="26"/>
          <w:lang w:eastAsia="hi-IN" w:bidi="hi-IN"/>
        </w:rPr>
      </w:pPr>
    </w:p>
    <w:p w:rsidR="00711BA2" w:rsidRPr="003F558D" w:rsidRDefault="00711BA2" w:rsidP="00711BA2">
      <w:pPr>
        <w:widowControl w:val="0"/>
        <w:suppressAutoHyphens/>
        <w:autoSpaceDE w:val="0"/>
        <w:ind w:firstLine="709"/>
        <w:jc w:val="both"/>
        <w:rPr>
          <w:sz w:val="26"/>
          <w:szCs w:val="26"/>
          <w:lang w:eastAsia="hi-IN" w:bidi="hi-IN"/>
        </w:rPr>
      </w:pPr>
      <w:r>
        <w:rPr>
          <w:sz w:val="26"/>
          <w:szCs w:val="26"/>
          <w:lang w:eastAsia="hi-IN" w:bidi="hi-IN"/>
        </w:rPr>
        <w:t>2.10</w:t>
      </w:r>
      <w:r w:rsidRPr="003F558D">
        <w:rPr>
          <w:sz w:val="26"/>
          <w:szCs w:val="26"/>
          <w:lang w:eastAsia="hi-IN" w:bidi="hi-IN"/>
        </w:rPr>
        <w:t xml:space="preserve">.1. Основания для приостановления предоставления государственной услуги: </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запрос у гражданина в письменной форме дополнительно документов, предусмотренных пунктом 2.6.5.  настоящего Административного регламента;</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направление в орган опеки и попечительства по месту пребывания гражданина запроса об оформлении акта обследования условий жизни гражданина по месту его пребывания.</w:t>
      </w:r>
    </w:p>
    <w:p w:rsidR="00711BA2" w:rsidRPr="003F558D" w:rsidRDefault="00711BA2" w:rsidP="00711BA2">
      <w:pPr>
        <w:widowControl w:val="0"/>
        <w:suppressAutoHyphens/>
        <w:autoSpaceDE w:val="0"/>
        <w:ind w:firstLine="709"/>
        <w:jc w:val="both"/>
        <w:rPr>
          <w:rFonts w:eastAsia="Arial" w:cs="Arial"/>
          <w:sz w:val="26"/>
          <w:szCs w:val="26"/>
          <w:lang w:eastAsia="hi-IN" w:bidi="hi-IN"/>
        </w:rPr>
      </w:pPr>
      <w:r>
        <w:rPr>
          <w:sz w:val="26"/>
          <w:szCs w:val="26"/>
          <w:lang w:eastAsia="hi-IN" w:bidi="hi-IN"/>
        </w:rPr>
        <w:t>2.10</w:t>
      </w:r>
      <w:r w:rsidRPr="003F558D">
        <w:rPr>
          <w:sz w:val="26"/>
          <w:szCs w:val="26"/>
          <w:lang w:eastAsia="hi-IN" w:bidi="hi-IN"/>
        </w:rPr>
        <w:t xml:space="preserve">.2. </w:t>
      </w:r>
      <w:r w:rsidRPr="003F558D">
        <w:rPr>
          <w:rFonts w:eastAsia="Arial" w:cs="Arial"/>
          <w:sz w:val="26"/>
          <w:szCs w:val="26"/>
          <w:lang w:eastAsia="hi-IN" w:bidi="hi-IN"/>
        </w:rPr>
        <w:t>Основанием для отказа в предоставлении государственной услуги является:</w:t>
      </w:r>
    </w:p>
    <w:p w:rsidR="00711BA2" w:rsidRPr="003F558D" w:rsidRDefault="00711BA2" w:rsidP="00711BA2">
      <w:pPr>
        <w:widowControl w:val="0"/>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t xml:space="preserve">- непредставление или представление не в полном объеме документов, указанных в </w:t>
      </w:r>
      <w:r w:rsidRPr="003F558D">
        <w:rPr>
          <w:bCs/>
          <w:sz w:val="26"/>
          <w:szCs w:val="26"/>
          <w:lang w:eastAsia="hi-IN" w:bidi="hi-IN"/>
        </w:rPr>
        <w:t>пунктах 2.6.1. и 2.6.5. подраздела 2.6. настоящего Административного регламента, за исключением подпункта «в» пункта 2.6.1 и подпункта «в» пункта 2.6.5. настоящего Административного регламента;</w:t>
      </w:r>
    </w:p>
    <w:p w:rsidR="00711BA2" w:rsidRPr="003F558D" w:rsidRDefault="00711BA2" w:rsidP="00711BA2">
      <w:pPr>
        <w:widowControl w:val="0"/>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t xml:space="preserve">- несоответствие документов требованиям, указанным в </w:t>
      </w:r>
      <w:r w:rsidRPr="003F558D">
        <w:rPr>
          <w:bCs/>
          <w:sz w:val="26"/>
          <w:szCs w:val="26"/>
          <w:lang w:eastAsia="hi-IN" w:bidi="hi-IN"/>
        </w:rPr>
        <w:t>разделе 2.6. настоящего Административного регламента</w:t>
      </w:r>
      <w:r w:rsidRPr="003F558D">
        <w:rPr>
          <w:rFonts w:eastAsia="Arial" w:cs="Arial"/>
          <w:sz w:val="26"/>
          <w:szCs w:val="26"/>
          <w:lang w:eastAsia="hi-IN" w:bidi="hi-IN"/>
        </w:rPr>
        <w:t>;</w:t>
      </w:r>
    </w:p>
    <w:p w:rsidR="00711BA2" w:rsidRPr="003F558D" w:rsidRDefault="00711BA2" w:rsidP="00711BA2">
      <w:pPr>
        <w:widowControl w:val="0"/>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t xml:space="preserve">-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t>
      </w:r>
    </w:p>
    <w:p w:rsidR="00711BA2" w:rsidRPr="003F558D" w:rsidRDefault="00711BA2" w:rsidP="00711BA2">
      <w:pPr>
        <w:widowControl w:val="0"/>
        <w:suppressAutoHyphens/>
        <w:autoSpaceDE w:val="0"/>
        <w:ind w:firstLine="709"/>
        <w:jc w:val="both"/>
        <w:rPr>
          <w:rFonts w:eastAsia="Arial" w:cs="Arial"/>
          <w:sz w:val="26"/>
          <w:szCs w:val="26"/>
          <w:lang w:eastAsia="hi-IN" w:bidi="hi-IN"/>
        </w:rPr>
      </w:pPr>
      <w:r w:rsidRPr="003F558D">
        <w:rPr>
          <w:rFonts w:eastAsia="Arial" w:cs="Arial"/>
          <w:sz w:val="26"/>
          <w:szCs w:val="26"/>
          <w:lang w:eastAsia="hi-IN" w:bidi="hi-IN"/>
        </w:rPr>
        <w:lastRenderedPageBreak/>
        <w:t xml:space="preserve">-  несоответствие заявителя требованиям, указанным в </w:t>
      </w:r>
      <w:hyperlink r:id="rId12" w:history="1">
        <w:r w:rsidRPr="003F558D">
          <w:rPr>
            <w:rStyle w:val="ae"/>
            <w:rFonts w:eastAsia="Arial" w:cs="Arial"/>
            <w:sz w:val="26"/>
            <w:szCs w:val="26"/>
            <w:lang w:eastAsia="hi-IN" w:bidi="hi-IN"/>
          </w:rPr>
          <w:t xml:space="preserve">пункте 1.2.1. </w:t>
        </w:r>
      </w:hyperlink>
      <w:r w:rsidRPr="003F558D">
        <w:rPr>
          <w:rFonts w:eastAsia="Arial" w:cs="Arial"/>
          <w:sz w:val="26"/>
          <w:szCs w:val="26"/>
          <w:lang w:eastAsia="hi-IN" w:bidi="hi-IN"/>
        </w:rPr>
        <w:t xml:space="preserve"> настоящего Административного регламента;</w:t>
      </w:r>
    </w:p>
    <w:p w:rsidR="00711BA2" w:rsidRPr="003F558D" w:rsidRDefault="00711BA2" w:rsidP="00711BA2">
      <w:pPr>
        <w:widowControl w:val="0"/>
        <w:suppressAutoHyphens/>
        <w:ind w:firstLine="585"/>
        <w:jc w:val="both"/>
        <w:rPr>
          <w:bCs/>
          <w:kern w:val="2"/>
          <w:sz w:val="26"/>
          <w:szCs w:val="26"/>
          <w:lang w:eastAsia="hi-IN" w:bidi="hi-IN"/>
        </w:rPr>
      </w:pPr>
      <w:r w:rsidRPr="003F558D">
        <w:rPr>
          <w:bCs/>
          <w:kern w:val="2"/>
          <w:sz w:val="26"/>
          <w:szCs w:val="26"/>
          <w:lang w:eastAsia="hi-IN" w:bidi="hi-IN"/>
        </w:rPr>
        <w:t>- отсутствие в Администрации на момент оформления заключения о возможности временной передачи ребенка (детей) в семью гражданина оригиналов документов, предусмотренных пунктом 2.6.1. настоящего Административного регламента, в случае предоставления документов через Единый или Региональный портал, сайт Администрации, а также через должностных лиц многофункциональных центров предоставления государственных и муниципальных услуг.</w:t>
      </w:r>
    </w:p>
    <w:p w:rsidR="00711BA2" w:rsidRPr="003F558D" w:rsidRDefault="00711BA2" w:rsidP="00711BA2">
      <w:pPr>
        <w:widowControl w:val="0"/>
        <w:suppressAutoHyphens/>
        <w:autoSpaceDE w:val="0"/>
        <w:ind w:firstLine="709"/>
        <w:jc w:val="center"/>
        <w:rPr>
          <w:rFonts w:eastAsia="Arial" w:cs="Arial"/>
          <w:sz w:val="26"/>
          <w:szCs w:val="26"/>
          <w:lang w:eastAsia="hi-IN" w:bidi="hi-IN"/>
        </w:rPr>
      </w:pPr>
    </w:p>
    <w:p w:rsidR="00711BA2" w:rsidRPr="003F558D" w:rsidRDefault="00711BA2" w:rsidP="00711BA2">
      <w:pPr>
        <w:autoSpaceDE w:val="0"/>
        <w:autoSpaceDN w:val="0"/>
        <w:ind w:left="-142" w:firstLine="851"/>
        <w:contextualSpacing/>
        <w:jc w:val="center"/>
        <w:rPr>
          <w:b/>
          <w:sz w:val="26"/>
          <w:szCs w:val="26"/>
        </w:rPr>
      </w:pPr>
      <w:r>
        <w:rPr>
          <w:b/>
          <w:sz w:val="26"/>
          <w:szCs w:val="26"/>
          <w:lang w:eastAsia="hi-IN" w:bidi="hi-IN"/>
        </w:rPr>
        <w:t>2.1</w:t>
      </w:r>
      <w:r w:rsidRPr="003F558D">
        <w:rPr>
          <w:b/>
          <w:sz w:val="26"/>
          <w:szCs w:val="26"/>
          <w:lang w:eastAsia="hi-IN" w:bidi="hi-IN"/>
        </w:rPr>
        <w:t xml:space="preserve">1. </w:t>
      </w:r>
      <w:r w:rsidRPr="003F558D">
        <w:rPr>
          <w:b/>
          <w:sz w:val="26"/>
          <w:szCs w:val="26"/>
        </w:rPr>
        <w:t xml:space="preserve"> Порядок, размер и основания взимания платы за предоставления услуг, необходимых и обязательных для предоставления государственной услуги</w:t>
      </w:r>
    </w:p>
    <w:p w:rsidR="00711BA2" w:rsidRPr="003F558D" w:rsidRDefault="00711BA2" w:rsidP="00711BA2">
      <w:pPr>
        <w:autoSpaceDE w:val="0"/>
        <w:autoSpaceDN w:val="0"/>
        <w:ind w:left="-142"/>
        <w:contextualSpacing/>
        <w:jc w:val="center"/>
        <w:rPr>
          <w:b/>
          <w:sz w:val="26"/>
          <w:szCs w:val="26"/>
        </w:rPr>
      </w:pPr>
    </w:p>
    <w:p w:rsidR="00711BA2" w:rsidRPr="003F558D" w:rsidRDefault="00711BA2" w:rsidP="00711BA2">
      <w:pPr>
        <w:widowControl w:val="0"/>
        <w:tabs>
          <w:tab w:val="left" w:pos="284"/>
        </w:tabs>
        <w:suppressAutoHyphens/>
        <w:autoSpaceDE w:val="0"/>
        <w:autoSpaceDN w:val="0"/>
        <w:spacing w:before="240" w:after="120"/>
        <w:ind w:left="-142" w:firstLine="851"/>
        <w:contextualSpacing/>
        <w:jc w:val="both"/>
        <w:outlineLvl w:val="1"/>
        <w:rPr>
          <w:sz w:val="26"/>
          <w:szCs w:val="26"/>
        </w:rPr>
      </w:pPr>
      <w:r w:rsidRPr="003F558D">
        <w:rPr>
          <w:sz w:val="26"/>
          <w:szCs w:val="26"/>
        </w:rPr>
        <w:t>Плата за предоставление услуг, необходимых и обязательных для предоставления государственной услуги, не взимается.</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autoSpaceDE w:val="0"/>
        <w:ind w:firstLine="15"/>
        <w:jc w:val="center"/>
        <w:rPr>
          <w:b/>
          <w:bCs/>
          <w:sz w:val="26"/>
          <w:szCs w:val="26"/>
          <w:lang w:eastAsia="hi-IN" w:bidi="hi-IN"/>
        </w:rPr>
      </w:pPr>
      <w:r>
        <w:rPr>
          <w:b/>
          <w:bCs/>
          <w:sz w:val="26"/>
          <w:szCs w:val="26"/>
          <w:lang w:eastAsia="hi-IN" w:bidi="hi-IN"/>
        </w:rPr>
        <w:t>2.12.</w:t>
      </w:r>
      <w:r w:rsidRPr="003F558D">
        <w:rPr>
          <w:b/>
          <w:bCs/>
          <w:sz w:val="26"/>
          <w:szCs w:val="26"/>
          <w:lang w:eastAsia="hi-IN" w:bidi="hi-IN"/>
        </w:rPr>
        <w:t xml:space="preserve"> Требования к местам предоставления государственной услуги</w:t>
      </w:r>
    </w:p>
    <w:p w:rsidR="00711BA2" w:rsidRPr="003F558D" w:rsidRDefault="00711BA2" w:rsidP="00711BA2">
      <w:pPr>
        <w:widowControl w:val="0"/>
        <w:suppressAutoHyphens/>
        <w:autoSpaceDE w:val="0"/>
        <w:ind w:firstLine="15"/>
        <w:jc w:val="center"/>
        <w:rPr>
          <w:b/>
          <w:bCs/>
          <w:sz w:val="26"/>
          <w:szCs w:val="26"/>
          <w:lang w:eastAsia="hi-IN" w:bidi="hi-IN"/>
        </w:rPr>
      </w:pPr>
    </w:p>
    <w:p w:rsidR="00711BA2" w:rsidRPr="003F558D" w:rsidRDefault="00711BA2" w:rsidP="00711BA2">
      <w:pPr>
        <w:widowControl w:val="0"/>
        <w:tabs>
          <w:tab w:val="left" w:pos="284"/>
        </w:tabs>
        <w:suppressAutoHyphens/>
        <w:autoSpaceDE w:val="0"/>
        <w:autoSpaceDN w:val="0"/>
        <w:spacing w:before="240" w:after="120"/>
        <w:ind w:left="-142" w:firstLine="851"/>
        <w:contextualSpacing/>
        <w:jc w:val="both"/>
        <w:outlineLvl w:val="1"/>
        <w:rPr>
          <w:sz w:val="26"/>
          <w:szCs w:val="26"/>
        </w:rPr>
      </w:pPr>
      <w:r w:rsidRPr="003F558D">
        <w:rPr>
          <w:rFonts w:eastAsia="Calibri"/>
          <w:sz w:val="26"/>
          <w:szCs w:val="26"/>
          <w:lang w:eastAsia="en-US"/>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1BA2" w:rsidRPr="003F558D" w:rsidRDefault="00711BA2" w:rsidP="00711BA2">
      <w:pPr>
        <w:ind w:left="-142" w:firstLine="851"/>
        <w:jc w:val="both"/>
        <w:rPr>
          <w:sz w:val="26"/>
          <w:szCs w:val="26"/>
        </w:rPr>
      </w:pPr>
      <w:r>
        <w:rPr>
          <w:sz w:val="26"/>
          <w:szCs w:val="26"/>
        </w:rPr>
        <w:t>2.12.1</w:t>
      </w:r>
      <w:r w:rsidRPr="003F558D">
        <w:rPr>
          <w:sz w:val="26"/>
          <w:szCs w:val="26"/>
        </w:rPr>
        <w:t>. Прием граждан осуществляется в специально выделенных для предоставления государственных услуг помещениях.</w:t>
      </w:r>
    </w:p>
    <w:p w:rsidR="00711BA2" w:rsidRPr="003F558D" w:rsidRDefault="00711BA2" w:rsidP="00711BA2">
      <w:pPr>
        <w:ind w:left="-142"/>
        <w:jc w:val="both"/>
        <w:rPr>
          <w:sz w:val="26"/>
          <w:szCs w:val="26"/>
        </w:rPr>
      </w:pPr>
      <w:r w:rsidRPr="003F558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711BA2" w:rsidRPr="003F558D" w:rsidRDefault="00711BA2" w:rsidP="00711BA2">
      <w:pPr>
        <w:ind w:left="-142"/>
        <w:jc w:val="both"/>
        <w:rPr>
          <w:sz w:val="26"/>
          <w:szCs w:val="26"/>
        </w:rPr>
      </w:pPr>
      <w:r w:rsidRPr="003F558D">
        <w:rPr>
          <w:sz w:val="26"/>
          <w:szCs w:val="26"/>
        </w:rPr>
        <w:t>У входа в каждое помещение размещается табличка с наименованием помещения (зал ожидания, приема/выдачи документов и т.д.).</w:t>
      </w:r>
    </w:p>
    <w:p w:rsidR="00711BA2" w:rsidRPr="003F558D" w:rsidRDefault="00711BA2" w:rsidP="00711BA2">
      <w:pPr>
        <w:ind w:left="-142" w:firstLine="851"/>
        <w:jc w:val="both"/>
        <w:rPr>
          <w:sz w:val="26"/>
          <w:szCs w:val="26"/>
        </w:rPr>
      </w:pPr>
      <w:r>
        <w:rPr>
          <w:sz w:val="26"/>
          <w:szCs w:val="26"/>
        </w:rPr>
        <w:t>2.12.</w:t>
      </w:r>
      <w:r w:rsidRPr="003F558D">
        <w:rPr>
          <w:sz w:val="26"/>
          <w:szCs w:val="26"/>
        </w:rPr>
        <w:t>2.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711BA2" w:rsidRPr="003F558D" w:rsidRDefault="00711BA2" w:rsidP="00711BA2">
      <w:pPr>
        <w:ind w:left="-142" w:firstLine="851"/>
        <w:jc w:val="both"/>
        <w:rPr>
          <w:sz w:val="26"/>
          <w:szCs w:val="26"/>
        </w:rPr>
      </w:pPr>
      <w:r>
        <w:rPr>
          <w:sz w:val="26"/>
          <w:szCs w:val="26"/>
        </w:rPr>
        <w:t>2.12.</w:t>
      </w:r>
      <w:r w:rsidRPr="003F558D">
        <w:rPr>
          <w:sz w:val="26"/>
          <w:szCs w:val="26"/>
        </w:rPr>
        <w:t>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государственную услугу.</w:t>
      </w:r>
    </w:p>
    <w:p w:rsidR="00711BA2" w:rsidRPr="003F558D" w:rsidRDefault="00711BA2" w:rsidP="00711BA2">
      <w:pPr>
        <w:ind w:left="-142" w:firstLine="851"/>
        <w:jc w:val="both"/>
        <w:rPr>
          <w:sz w:val="26"/>
          <w:szCs w:val="26"/>
        </w:rPr>
      </w:pPr>
      <w:r>
        <w:rPr>
          <w:sz w:val="26"/>
          <w:szCs w:val="26"/>
        </w:rPr>
        <w:t>2.12.</w:t>
      </w:r>
      <w:r w:rsidRPr="003F558D">
        <w:rPr>
          <w:sz w:val="26"/>
          <w:szCs w:val="26"/>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711BA2" w:rsidRPr="003F558D" w:rsidRDefault="00711BA2" w:rsidP="00711BA2">
      <w:pPr>
        <w:ind w:left="-142" w:firstLine="851"/>
        <w:jc w:val="both"/>
        <w:rPr>
          <w:sz w:val="26"/>
          <w:szCs w:val="26"/>
        </w:rPr>
      </w:pPr>
      <w:r>
        <w:rPr>
          <w:sz w:val="26"/>
          <w:szCs w:val="26"/>
        </w:rPr>
        <w:t>2.12.</w:t>
      </w:r>
      <w:r w:rsidRPr="003F558D">
        <w:rPr>
          <w:sz w:val="26"/>
          <w:szCs w:val="26"/>
        </w:rPr>
        <w:t>5. Места информирования, предназначенные для ознакомления заявителей с информационными материалами, оборудуются:</w:t>
      </w:r>
    </w:p>
    <w:p w:rsidR="00711BA2" w:rsidRPr="003F558D" w:rsidRDefault="00711BA2" w:rsidP="00711BA2">
      <w:pPr>
        <w:ind w:left="-142"/>
        <w:jc w:val="both"/>
        <w:rPr>
          <w:sz w:val="26"/>
          <w:szCs w:val="26"/>
        </w:rPr>
      </w:pPr>
      <w:r w:rsidRPr="003F558D">
        <w:rPr>
          <w:sz w:val="26"/>
          <w:szCs w:val="26"/>
        </w:rPr>
        <w:t>- информационными стендами, на которых размещается визуальная и текстовая информация;</w:t>
      </w:r>
    </w:p>
    <w:p w:rsidR="00711BA2" w:rsidRPr="003F558D" w:rsidRDefault="00711BA2" w:rsidP="00711BA2">
      <w:pPr>
        <w:ind w:left="-142"/>
        <w:jc w:val="both"/>
        <w:rPr>
          <w:sz w:val="26"/>
          <w:szCs w:val="26"/>
        </w:rPr>
      </w:pPr>
      <w:r w:rsidRPr="003F558D">
        <w:rPr>
          <w:sz w:val="26"/>
          <w:szCs w:val="26"/>
        </w:rPr>
        <w:t>- стульями и столами для оформления документов.</w:t>
      </w:r>
    </w:p>
    <w:p w:rsidR="00711BA2" w:rsidRPr="003F558D" w:rsidRDefault="00711BA2" w:rsidP="00711BA2">
      <w:pPr>
        <w:ind w:left="-142"/>
        <w:jc w:val="both"/>
        <w:rPr>
          <w:sz w:val="26"/>
          <w:szCs w:val="26"/>
        </w:rPr>
      </w:pPr>
      <w:r w:rsidRPr="003F558D">
        <w:rPr>
          <w:sz w:val="26"/>
          <w:szCs w:val="26"/>
        </w:rPr>
        <w:lastRenderedPageBreak/>
        <w:t>К информационным стендам должна быть обеспечена возможность свободного доступа граждан.</w:t>
      </w:r>
    </w:p>
    <w:p w:rsidR="00711BA2" w:rsidRPr="003F558D" w:rsidRDefault="00711BA2" w:rsidP="00711BA2">
      <w:pPr>
        <w:ind w:left="-142" w:firstLine="851"/>
        <w:jc w:val="both"/>
        <w:rPr>
          <w:sz w:val="26"/>
          <w:szCs w:val="26"/>
        </w:rPr>
      </w:pPr>
      <w:r w:rsidRPr="003F558D">
        <w:rPr>
          <w:sz w:val="26"/>
          <w:szCs w:val="26"/>
        </w:rPr>
        <w:t>На информационных стендах, а также на официальных сайтах в сети Интернет размещается следующая обязательная информация:</w:t>
      </w:r>
    </w:p>
    <w:p w:rsidR="00711BA2" w:rsidRPr="003F558D" w:rsidRDefault="00711BA2" w:rsidP="00711BA2">
      <w:pPr>
        <w:ind w:left="-142"/>
        <w:jc w:val="both"/>
        <w:rPr>
          <w:sz w:val="26"/>
          <w:szCs w:val="26"/>
        </w:rPr>
      </w:pPr>
      <w:r w:rsidRPr="003F558D">
        <w:rPr>
          <w:sz w:val="26"/>
          <w:szCs w:val="26"/>
        </w:rPr>
        <w:t>- номера телефонов, факсов, адреса официальных сайтов, электронной почты органов, предоставляющих муниципальную услугу;</w:t>
      </w:r>
    </w:p>
    <w:p w:rsidR="00711BA2" w:rsidRPr="003F558D" w:rsidRDefault="00711BA2" w:rsidP="00711BA2">
      <w:pPr>
        <w:ind w:left="-142"/>
        <w:jc w:val="both"/>
        <w:rPr>
          <w:sz w:val="26"/>
          <w:szCs w:val="26"/>
        </w:rPr>
      </w:pPr>
      <w:r w:rsidRPr="003F558D">
        <w:rPr>
          <w:sz w:val="26"/>
          <w:szCs w:val="26"/>
        </w:rPr>
        <w:t>- режим работы органов, предоставляющих муниципальную услугу;</w:t>
      </w:r>
    </w:p>
    <w:p w:rsidR="00711BA2" w:rsidRPr="003F558D" w:rsidRDefault="00711BA2" w:rsidP="00711BA2">
      <w:pPr>
        <w:ind w:left="-142"/>
        <w:jc w:val="both"/>
        <w:rPr>
          <w:sz w:val="26"/>
          <w:szCs w:val="26"/>
        </w:rPr>
      </w:pPr>
      <w:r w:rsidRPr="003F558D">
        <w:rPr>
          <w:sz w:val="26"/>
          <w:szCs w:val="26"/>
        </w:rPr>
        <w:t>- графики личного приема граждан уполномоченными должностными лицами;</w:t>
      </w:r>
    </w:p>
    <w:p w:rsidR="00711BA2" w:rsidRPr="003F558D" w:rsidRDefault="00711BA2" w:rsidP="00711BA2">
      <w:pPr>
        <w:ind w:left="-142"/>
        <w:jc w:val="both"/>
        <w:rPr>
          <w:sz w:val="26"/>
          <w:szCs w:val="26"/>
        </w:rPr>
      </w:pPr>
      <w:r w:rsidRPr="003F558D">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11BA2" w:rsidRPr="003F558D" w:rsidRDefault="00711BA2" w:rsidP="00711BA2">
      <w:pPr>
        <w:ind w:left="-142"/>
        <w:jc w:val="both"/>
        <w:rPr>
          <w:sz w:val="26"/>
          <w:szCs w:val="26"/>
        </w:rPr>
      </w:pPr>
      <w:r w:rsidRPr="003F558D">
        <w:rPr>
          <w:sz w:val="26"/>
          <w:szCs w:val="26"/>
        </w:rPr>
        <w:t>- настоящий Административный регламент.</w:t>
      </w:r>
    </w:p>
    <w:p w:rsidR="00711BA2" w:rsidRPr="003F558D" w:rsidRDefault="00711BA2" w:rsidP="00711BA2">
      <w:pPr>
        <w:ind w:left="-142" w:firstLine="851"/>
        <w:jc w:val="both"/>
        <w:rPr>
          <w:sz w:val="26"/>
          <w:szCs w:val="26"/>
        </w:rPr>
      </w:pPr>
      <w:r>
        <w:rPr>
          <w:sz w:val="26"/>
          <w:szCs w:val="26"/>
        </w:rPr>
        <w:t>2.12</w:t>
      </w:r>
      <w:r w:rsidRPr="003F558D">
        <w:rPr>
          <w:sz w:val="26"/>
          <w:szCs w:val="26"/>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11BA2" w:rsidRPr="003F558D" w:rsidRDefault="00711BA2" w:rsidP="00711BA2">
      <w:pPr>
        <w:widowControl w:val="0"/>
        <w:suppressAutoHyphens/>
        <w:autoSpaceDE w:val="0"/>
        <w:jc w:val="both"/>
        <w:rPr>
          <w:sz w:val="26"/>
          <w:szCs w:val="26"/>
          <w:lang w:eastAsia="hi-IN" w:bidi="hi-IN"/>
        </w:rPr>
      </w:pPr>
    </w:p>
    <w:p w:rsidR="00711BA2" w:rsidRDefault="00711BA2" w:rsidP="00711BA2">
      <w:pPr>
        <w:ind w:left="-142"/>
        <w:contextualSpacing/>
        <w:jc w:val="center"/>
        <w:rPr>
          <w:b/>
          <w:sz w:val="26"/>
          <w:szCs w:val="26"/>
        </w:rPr>
      </w:pPr>
      <w:r>
        <w:rPr>
          <w:b/>
          <w:bCs/>
          <w:sz w:val="26"/>
          <w:szCs w:val="26"/>
          <w:lang w:eastAsia="hi-IN" w:bidi="hi-IN"/>
        </w:rPr>
        <w:t>2.13.</w:t>
      </w:r>
      <w:r w:rsidRPr="003F558D">
        <w:rPr>
          <w:b/>
          <w:bCs/>
          <w:sz w:val="26"/>
          <w:szCs w:val="26"/>
          <w:lang w:eastAsia="hi-IN" w:bidi="hi-IN"/>
        </w:rPr>
        <w:t xml:space="preserve"> </w:t>
      </w:r>
      <w:r w:rsidRPr="003F558D">
        <w:rPr>
          <w:b/>
          <w:sz w:val="26"/>
          <w:szCs w:val="26"/>
        </w:rPr>
        <w:t>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rsidR="00711BA2" w:rsidRPr="003F558D" w:rsidRDefault="00711BA2" w:rsidP="00711BA2">
      <w:pPr>
        <w:ind w:left="-142"/>
        <w:contextualSpacing/>
        <w:jc w:val="center"/>
        <w:rPr>
          <w:b/>
          <w:sz w:val="26"/>
          <w:szCs w:val="26"/>
        </w:rPr>
      </w:pPr>
    </w:p>
    <w:p w:rsidR="00711BA2" w:rsidRPr="003F558D" w:rsidRDefault="00711BA2" w:rsidP="00711BA2">
      <w:pPr>
        <w:ind w:left="-142" w:firstLine="709"/>
        <w:jc w:val="both"/>
        <w:rPr>
          <w:sz w:val="26"/>
          <w:szCs w:val="26"/>
        </w:rPr>
      </w:pPr>
      <w:r w:rsidRPr="003F558D">
        <w:rPr>
          <w:sz w:val="26"/>
          <w:szCs w:val="26"/>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rsidR="00711BA2" w:rsidRPr="003F558D" w:rsidRDefault="00711BA2" w:rsidP="00711BA2">
      <w:pPr>
        <w:ind w:left="-142" w:firstLine="709"/>
        <w:jc w:val="both"/>
        <w:rPr>
          <w:sz w:val="26"/>
          <w:szCs w:val="26"/>
        </w:rPr>
      </w:pPr>
      <w:r w:rsidRPr="003F558D">
        <w:rPr>
          <w:sz w:val="26"/>
          <w:szCs w:val="26"/>
        </w:rPr>
        <w:t>Помещения, предназначенные для предоставления государственной  услуги, должны:</w:t>
      </w:r>
    </w:p>
    <w:p w:rsidR="00711BA2" w:rsidRPr="003F558D" w:rsidRDefault="00711BA2" w:rsidP="00711BA2">
      <w:pPr>
        <w:ind w:left="-142" w:firstLine="709"/>
        <w:jc w:val="both"/>
        <w:rPr>
          <w:sz w:val="26"/>
          <w:szCs w:val="26"/>
        </w:rPr>
      </w:pPr>
      <w:r w:rsidRPr="003F558D">
        <w:rPr>
          <w:sz w:val="26"/>
          <w:szCs w:val="26"/>
        </w:rPr>
        <w:t>- оборудоваться местами для ожидания;</w:t>
      </w:r>
    </w:p>
    <w:p w:rsidR="00711BA2" w:rsidRPr="003F558D" w:rsidRDefault="00711BA2" w:rsidP="00711BA2">
      <w:pPr>
        <w:ind w:left="-142" w:firstLine="709"/>
        <w:jc w:val="both"/>
        <w:rPr>
          <w:sz w:val="26"/>
          <w:szCs w:val="26"/>
        </w:rPr>
      </w:pPr>
      <w:r w:rsidRPr="003F558D">
        <w:rPr>
          <w:sz w:val="26"/>
          <w:szCs w:val="26"/>
        </w:rPr>
        <w:t>- содержать информацию о порядке предоставления государственной услуги;</w:t>
      </w:r>
    </w:p>
    <w:p w:rsidR="00711BA2" w:rsidRPr="003F558D" w:rsidRDefault="00711BA2" w:rsidP="00711BA2">
      <w:pPr>
        <w:ind w:left="-142" w:firstLine="709"/>
        <w:jc w:val="both"/>
        <w:rPr>
          <w:sz w:val="26"/>
          <w:szCs w:val="26"/>
        </w:rPr>
      </w:pPr>
      <w:r w:rsidRPr="003F558D">
        <w:rPr>
          <w:sz w:val="26"/>
          <w:szCs w:val="26"/>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государственной услуги, номеров телефонов и адресов электронной почты, часов приема и иной справочной информации.</w:t>
      </w:r>
    </w:p>
    <w:p w:rsidR="00711BA2" w:rsidRPr="003F558D" w:rsidRDefault="00711BA2" w:rsidP="00711BA2">
      <w:pPr>
        <w:ind w:left="-142" w:firstLine="709"/>
        <w:jc w:val="both"/>
        <w:rPr>
          <w:sz w:val="26"/>
          <w:szCs w:val="26"/>
        </w:rPr>
      </w:pPr>
      <w:r w:rsidRPr="003F558D">
        <w:rPr>
          <w:sz w:val="26"/>
          <w:szCs w:val="26"/>
        </w:rPr>
        <w:t>Рабочие места специалистов, ответственных за предоставление государственной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государственной услуги.</w:t>
      </w:r>
    </w:p>
    <w:p w:rsidR="00711BA2" w:rsidRPr="003F558D" w:rsidRDefault="00711BA2" w:rsidP="00711BA2">
      <w:pPr>
        <w:ind w:left="-142" w:firstLine="709"/>
        <w:jc w:val="both"/>
        <w:rPr>
          <w:sz w:val="26"/>
          <w:szCs w:val="26"/>
        </w:rPr>
      </w:pPr>
      <w:r w:rsidRPr="003F558D">
        <w:rPr>
          <w:sz w:val="26"/>
          <w:szCs w:val="26"/>
        </w:rPr>
        <w:t>Доступность для инвалидов объектов (зданий, помещений), в которых предоставляется государственная  услуга, должна быть обеспечена:</w:t>
      </w:r>
    </w:p>
    <w:p w:rsidR="00711BA2" w:rsidRPr="003F558D" w:rsidRDefault="00711BA2" w:rsidP="00711BA2">
      <w:pPr>
        <w:ind w:left="-142" w:firstLine="709"/>
        <w:jc w:val="both"/>
        <w:rPr>
          <w:sz w:val="26"/>
          <w:szCs w:val="26"/>
        </w:rPr>
      </w:pPr>
      <w:r w:rsidRPr="003F558D">
        <w:rPr>
          <w:sz w:val="26"/>
          <w:szCs w:val="26"/>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711BA2" w:rsidRPr="003F558D" w:rsidRDefault="00711BA2" w:rsidP="00711BA2">
      <w:pPr>
        <w:ind w:left="-142" w:firstLine="709"/>
        <w:jc w:val="both"/>
        <w:rPr>
          <w:sz w:val="26"/>
          <w:szCs w:val="26"/>
        </w:rPr>
      </w:pPr>
      <w:r w:rsidRPr="003F558D">
        <w:rPr>
          <w:sz w:val="26"/>
          <w:szCs w:val="26"/>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государственная услуга;</w:t>
      </w:r>
    </w:p>
    <w:p w:rsidR="00711BA2" w:rsidRPr="003F558D" w:rsidRDefault="00711BA2" w:rsidP="00711BA2">
      <w:pPr>
        <w:ind w:left="-142" w:firstLine="709"/>
        <w:jc w:val="both"/>
        <w:rPr>
          <w:sz w:val="26"/>
          <w:szCs w:val="26"/>
        </w:rPr>
      </w:pPr>
      <w:r w:rsidRPr="003F558D">
        <w:rPr>
          <w:sz w:val="26"/>
          <w:szCs w:val="26"/>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711BA2" w:rsidRPr="003F558D" w:rsidRDefault="00711BA2" w:rsidP="00711BA2">
      <w:pPr>
        <w:ind w:left="-142" w:firstLine="709"/>
        <w:jc w:val="both"/>
        <w:rPr>
          <w:sz w:val="26"/>
          <w:szCs w:val="26"/>
        </w:rPr>
      </w:pPr>
      <w:r w:rsidRPr="003F558D">
        <w:rPr>
          <w:sz w:val="26"/>
          <w:szCs w:val="26"/>
        </w:rPr>
        <w:lastRenderedPageBreak/>
        <w:t>- допуском сурдопереводчика и тифлосурдопереводчика при оказании инвалиду государственной  услуги;</w:t>
      </w:r>
    </w:p>
    <w:p w:rsidR="00711BA2" w:rsidRPr="003F558D" w:rsidRDefault="00711BA2" w:rsidP="00711BA2">
      <w:pPr>
        <w:ind w:left="-142" w:firstLine="709"/>
        <w:jc w:val="both"/>
        <w:rPr>
          <w:sz w:val="26"/>
          <w:szCs w:val="26"/>
        </w:rPr>
      </w:pPr>
      <w:r w:rsidRPr="003F558D">
        <w:rPr>
          <w:sz w:val="26"/>
          <w:szCs w:val="26"/>
        </w:rPr>
        <w:t>- допуском на объекты (в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1BA2" w:rsidRPr="003F558D" w:rsidRDefault="00711BA2" w:rsidP="00711BA2">
      <w:pPr>
        <w:ind w:left="-142" w:firstLine="709"/>
        <w:jc w:val="both"/>
        <w:rPr>
          <w:sz w:val="26"/>
          <w:szCs w:val="26"/>
        </w:rPr>
      </w:pPr>
      <w:r w:rsidRPr="003F558D">
        <w:rPr>
          <w:sz w:val="26"/>
          <w:szCs w:val="26"/>
        </w:rPr>
        <w:t>- оказанием специалистами Администрации, отдела по образованию и гражданско-патриотическому воспитанию  помощи инвалидам в преодолении барьеров, мешающих получению ими государственной  услуги наравне с другими заявителями.</w:t>
      </w:r>
    </w:p>
    <w:p w:rsidR="00711BA2" w:rsidRPr="003F558D" w:rsidRDefault="00711BA2" w:rsidP="00711BA2">
      <w:pPr>
        <w:widowControl w:val="0"/>
        <w:suppressAutoHyphens/>
        <w:autoSpaceDE w:val="0"/>
        <w:rPr>
          <w:b/>
          <w:bCs/>
          <w:sz w:val="26"/>
          <w:szCs w:val="26"/>
          <w:lang w:eastAsia="hi-IN" w:bidi="hi-IN"/>
        </w:rPr>
      </w:pPr>
    </w:p>
    <w:p w:rsidR="00711BA2" w:rsidRPr="003F558D" w:rsidRDefault="00711BA2" w:rsidP="00711BA2">
      <w:pPr>
        <w:widowControl w:val="0"/>
        <w:suppressAutoHyphens/>
        <w:autoSpaceDE w:val="0"/>
        <w:jc w:val="center"/>
        <w:rPr>
          <w:b/>
          <w:bCs/>
          <w:sz w:val="26"/>
          <w:szCs w:val="26"/>
          <w:lang w:eastAsia="hi-IN" w:bidi="hi-IN"/>
        </w:rPr>
      </w:pPr>
      <w:r>
        <w:rPr>
          <w:b/>
          <w:bCs/>
          <w:sz w:val="26"/>
          <w:szCs w:val="26"/>
          <w:lang w:eastAsia="hi-IN" w:bidi="hi-IN"/>
        </w:rPr>
        <w:t>2.14.</w:t>
      </w:r>
      <w:r w:rsidRPr="003F558D">
        <w:rPr>
          <w:b/>
          <w:bCs/>
          <w:sz w:val="26"/>
          <w:szCs w:val="26"/>
          <w:lang w:eastAsia="hi-IN" w:bidi="hi-IN"/>
        </w:rPr>
        <w:t xml:space="preserve"> Показатели доступности и качества государственной услуги</w:t>
      </w:r>
    </w:p>
    <w:p w:rsidR="00711BA2" w:rsidRPr="003F558D" w:rsidRDefault="00711BA2" w:rsidP="00711BA2">
      <w:pPr>
        <w:widowControl w:val="0"/>
        <w:suppressAutoHyphens/>
        <w:autoSpaceDE w:val="0"/>
        <w:ind w:firstLine="709"/>
        <w:jc w:val="both"/>
        <w:rPr>
          <w:sz w:val="26"/>
          <w:szCs w:val="26"/>
          <w:lang w:eastAsia="hi-IN" w:bidi="hi-IN"/>
        </w:rPr>
      </w:pPr>
    </w:p>
    <w:p w:rsidR="00711BA2" w:rsidRPr="003F558D" w:rsidRDefault="00711BA2" w:rsidP="00711BA2">
      <w:pPr>
        <w:ind w:left="-142" w:firstLine="709"/>
        <w:jc w:val="both"/>
        <w:rPr>
          <w:sz w:val="26"/>
          <w:szCs w:val="26"/>
        </w:rPr>
      </w:pPr>
      <w:r w:rsidRPr="003F558D">
        <w:rPr>
          <w:rFonts w:eastAsia="Calibri"/>
          <w:sz w:val="26"/>
          <w:szCs w:val="26"/>
          <w:lang w:eastAsia="en-US"/>
        </w:rPr>
        <w:t>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услуг,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711BA2" w:rsidRPr="003F558D" w:rsidRDefault="00711BA2" w:rsidP="00711BA2">
      <w:pPr>
        <w:ind w:left="-142" w:firstLine="709"/>
        <w:jc w:val="both"/>
        <w:rPr>
          <w:sz w:val="26"/>
          <w:szCs w:val="26"/>
        </w:rPr>
      </w:pPr>
      <w:r>
        <w:rPr>
          <w:sz w:val="26"/>
          <w:szCs w:val="26"/>
        </w:rPr>
        <w:t>2.14.</w:t>
      </w:r>
      <w:r w:rsidRPr="003F558D">
        <w:rPr>
          <w:sz w:val="26"/>
          <w:szCs w:val="26"/>
        </w:rPr>
        <w:t>1. Показателями доступности предоставления государственной  услуги являются:</w:t>
      </w:r>
    </w:p>
    <w:p w:rsidR="00711BA2" w:rsidRPr="003F558D" w:rsidRDefault="00711BA2" w:rsidP="00711BA2">
      <w:pPr>
        <w:ind w:left="-142" w:firstLine="709"/>
        <w:jc w:val="both"/>
        <w:rPr>
          <w:sz w:val="26"/>
          <w:szCs w:val="26"/>
        </w:rPr>
      </w:pPr>
      <w:r w:rsidRPr="003F558D">
        <w:rPr>
          <w:sz w:val="26"/>
          <w:szCs w:val="26"/>
        </w:rPr>
        <w:t>1) транспортная доступность мест предоставления государственной услуги;</w:t>
      </w:r>
    </w:p>
    <w:p w:rsidR="00711BA2" w:rsidRPr="003F558D" w:rsidRDefault="00711BA2" w:rsidP="00711BA2">
      <w:pPr>
        <w:ind w:left="-142" w:firstLine="709"/>
        <w:jc w:val="both"/>
        <w:rPr>
          <w:sz w:val="26"/>
          <w:szCs w:val="26"/>
        </w:rPr>
      </w:pPr>
      <w:r w:rsidRPr="003F558D">
        <w:rPr>
          <w:sz w:val="26"/>
          <w:szCs w:val="26"/>
        </w:rPr>
        <w:t>2) обеспечение беспрепятственного доступа к помещениям, в которых предоставляется государственная услуга;</w:t>
      </w:r>
    </w:p>
    <w:p w:rsidR="00711BA2" w:rsidRPr="003F558D" w:rsidRDefault="00711BA2" w:rsidP="00711BA2">
      <w:pPr>
        <w:ind w:left="-142" w:firstLine="709"/>
        <w:jc w:val="both"/>
        <w:rPr>
          <w:sz w:val="26"/>
          <w:szCs w:val="26"/>
        </w:rPr>
      </w:pPr>
      <w:r w:rsidRPr="003F558D">
        <w:rPr>
          <w:sz w:val="26"/>
          <w:szCs w:val="26"/>
        </w:rPr>
        <w:t>3) размещение информации о порядке предоставления государственной услуги в сети «Интернет».</w:t>
      </w:r>
    </w:p>
    <w:p w:rsidR="00711BA2" w:rsidRPr="003F558D" w:rsidRDefault="00711BA2" w:rsidP="00711BA2">
      <w:pPr>
        <w:ind w:left="-142" w:firstLine="709"/>
        <w:jc w:val="both"/>
        <w:rPr>
          <w:sz w:val="26"/>
          <w:szCs w:val="26"/>
        </w:rPr>
      </w:pPr>
      <w:r>
        <w:rPr>
          <w:sz w:val="26"/>
          <w:szCs w:val="26"/>
        </w:rPr>
        <w:t>3.4</w:t>
      </w:r>
      <w:r w:rsidRPr="003F558D">
        <w:rPr>
          <w:sz w:val="26"/>
          <w:szCs w:val="26"/>
        </w:rPr>
        <w:t>.2. Показателями качества предоставления государственной услуги являются:</w:t>
      </w:r>
    </w:p>
    <w:p w:rsidR="00711BA2" w:rsidRPr="003F558D" w:rsidRDefault="00711BA2" w:rsidP="00711BA2">
      <w:pPr>
        <w:ind w:left="-142" w:firstLine="709"/>
        <w:jc w:val="both"/>
        <w:rPr>
          <w:sz w:val="26"/>
          <w:szCs w:val="26"/>
        </w:rPr>
      </w:pPr>
      <w:r w:rsidRPr="003F558D">
        <w:rPr>
          <w:sz w:val="26"/>
          <w:szCs w:val="26"/>
        </w:rPr>
        <w:t>1) соблюдение стандарта предоставления государственной услуги;</w:t>
      </w:r>
    </w:p>
    <w:p w:rsidR="00711BA2" w:rsidRPr="003F558D" w:rsidRDefault="00711BA2" w:rsidP="00711BA2">
      <w:pPr>
        <w:ind w:left="-142" w:firstLine="709"/>
        <w:jc w:val="both"/>
        <w:rPr>
          <w:sz w:val="26"/>
          <w:szCs w:val="26"/>
        </w:rPr>
      </w:pPr>
      <w:r w:rsidRPr="003F558D">
        <w:rPr>
          <w:sz w:val="26"/>
          <w:szCs w:val="26"/>
        </w:rPr>
        <w:t>2) соблюдение сроков предоставления государственной услуги;</w:t>
      </w:r>
    </w:p>
    <w:p w:rsidR="00711BA2" w:rsidRPr="003F558D" w:rsidRDefault="00711BA2" w:rsidP="00711BA2">
      <w:pPr>
        <w:ind w:left="-142" w:firstLine="709"/>
        <w:jc w:val="both"/>
        <w:rPr>
          <w:sz w:val="26"/>
          <w:szCs w:val="26"/>
        </w:rPr>
      </w:pPr>
      <w:r w:rsidRPr="003F558D">
        <w:rPr>
          <w:sz w:val="26"/>
          <w:szCs w:val="26"/>
        </w:rPr>
        <w:t>3) количество жалоб или полное отсутствие таковых со стороны заявителей;</w:t>
      </w:r>
    </w:p>
    <w:p w:rsidR="00711BA2" w:rsidRPr="003F558D" w:rsidRDefault="00711BA2" w:rsidP="00711BA2">
      <w:pPr>
        <w:ind w:left="-142" w:firstLine="709"/>
        <w:jc w:val="both"/>
        <w:rPr>
          <w:sz w:val="26"/>
          <w:szCs w:val="26"/>
        </w:rPr>
      </w:pPr>
      <w:r w:rsidRPr="003F558D">
        <w:rPr>
          <w:sz w:val="26"/>
          <w:szCs w:val="26"/>
        </w:rPr>
        <w:t>4) возможность получения информации о ходе предоставления государственной услуги;</w:t>
      </w:r>
    </w:p>
    <w:p w:rsidR="00711BA2" w:rsidRPr="003F558D" w:rsidRDefault="00711BA2" w:rsidP="00711BA2">
      <w:pPr>
        <w:ind w:left="-142" w:firstLine="709"/>
        <w:jc w:val="both"/>
        <w:rPr>
          <w:sz w:val="26"/>
          <w:szCs w:val="26"/>
        </w:rPr>
      </w:pPr>
      <w:r w:rsidRPr="003F558D">
        <w:rPr>
          <w:sz w:val="26"/>
          <w:szCs w:val="26"/>
        </w:rPr>
        <w:t>5) возможность получения государственной услуги в электронной форме.</w:t>
      </w:r>
    </w:p>
    <w:p w:rsidR="00711BA2" w:rsidRPr="003F558D" w:rsidRDefault="00711BA2" w:rsidP="00711BA2">
      <w:pPr>
        <w:ind w:left="-142" w:firstLine="709"/>
        <w:jc w:val="both"/>
        <w:rPr>
          <w:sz w:val="26"/>
          <w:szCs w:val="26"/>
        </w:rPr>
      </w:pPr>
      <w:r w:rsidRPr="003F558D">
        <w:rPr>
          <w:sz w:val="26"/>
          <w:szCs w:val="26"/>
        </w:rPr>
        <w:t>6) количество взаимодействий заявителя с должностными лицами                          при предоставлении государственной услуги и соблюдение их продолжительности (два раза по пятнадцать минут).</w:t>
      </w:r>
    </w:p>
    <w:p w:rsidR="00711BA2" w:rsidRPr="003F558D" w:rsidRDefault="00711BA2" w:rsidP="00711BA2">
      <w:pPr>
        <w:ind w:left="-142" w:firstLine="709"/>
        <w:jc w:val="both"/>
        <w:rPr>
          <w:sz w:val="26"/>
          <w:szCs w:val="26"/>
        </w:rPr>
      </w:pPr>
      <w:r w:rsidRPr="003F558D">
        <w:rPr>
          <w:sz w:val="26"/>
          <w:szCs w:val="26"/>
        </w:rPr>
        <w:t>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центрах в соответствии с заключенными в установленном порядке соглашениями о взаимодействии.</w:t>
      </w:r>
    </w:p>
    <w:p w:rsidR="00711BA2" w:rsidRPr="003F558D" w:rsidRDefault="00711BA2" w:rsidP="00711BA2">
      <w:pPr>
        <w:ind w:left="-142" w:firstLine="709"/>
        <w:jc w:val="both"/>
        <w:rPr>
          <w:sz w:val="26"/>
          <w:szCs w:val="26"/>
        </w:rPr>
      </w:pPr>
      <w:r w:rsidRPr="003F558D">
        <w:rPr>
          <w:sz w:val="26"/>
          <w:szCs w:val="26"/>
        </w:rPr>
        <w:t>Заявитель имеет право обратиться за получением государственной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услуг.</w:t>
      </w:r>
    </w:p>
    <w:p w:rsidR="00711BA2" w:rsidRPr="003F558D" w:rsidRDefault="00711BA2" w:rsidP="00711BA2">
      <w:pPr>
        <w:ind w:left="-142" w:right="-1" w:firstLine="709"/>
        <w:jc w:val="both"/>
        <w:rPr>
          <w:rFonts w:eastAsia="Calibri"/>
          <w:sz w:val="26"/>
          <w:szCs w:val="26"/>
          <w:lang w:eastAsia="en-US"/>
        </w:rPr>
      </w:pPr>
      <w:r w:rsidRPr="003F558D">
        <w:rPr>
          <w:sz w:val="26"/>
          <w:szCs w:val="26"/>
        </w:rPr>
        <w:t>Заявитель имеет право обратиться посредством запроса о предоставлении нескольких государственных услуг в многофункциональный центр</w:t>
      </w:r>
      <w:r w:rsidRPr="003F558D">
        <w:rPr>
          <w:rFonts w:eastAsia="Calibri"/>
          <w:sz w:val="26"/>
          <w:szCs w:val="26"/>
          <w:lang w:eastAsia="en-US"/>
        </w:rPr>
        <w:t xml:space="preserve"> предоставления государственных услуг</w:t>
      </w:r>
      <w:r w:rsidRPr="003F558D">
        <w:rPr>
          <w:sz w:val="26"/>
          <w:szCs w:val="26"/>
        </w:rPr>
        <w:t xml:space="preserve"> в рамках статьи 15.1 Федерального закона № 210-ФЗ (далее – комплексный запрос), за исключением государственных</w:t>
      </w:r>
      <w:r w:rsidRPr="003F558D">
        <w:rPr>
          <w:rFonts w:eastAsia="Calibri"/>
          <w:sz w:val="26"/>
          <w:szCs w:val="26"/>
          <w:lang w:eastAsia="en-US"/>
        </w:rPr>
        <w:t xml:space="preserve">  услуг, предоставление которых Администрацией </w:t>
      </w:r>
      <w:r w:rsidRPr="003F558D">
        <w:rPr>
          <w:rFonts w:eastAsia="Calibri"/>
          <w:sz w:val="26"/>
          <w:szCs w:val="26"/>
          <w:lang w:eastAsia="en-US"/>
        </w:rPr>
        <w:lastRenderedPageBreak/>
        <w:t>муниципального образования «Темкинский район» Смоленской области в многофункциональных центрах предоставления государственных услуг посредством комплексного запроса не осуществляется.</w:t>
      </w:r>
    </w:p>
    <w:p w:rsidR="00711BA2" w:rsidRPr="003F558D" w:rsidRDefault="00711BA2" w:rsidP="00711BA2">
      <w:pPr>
        <w:ind w:left="-142" w:firstLine="709"/>
        <w:jc w:val="both"/>
        <w:rPr>
          <w:sz w:val="26"/>
          <w:szCs w:val="26"/>
        </w:rPr>
      </w:pPr>
      <w:r w:rsidRPr="003F558D">
        <w:rPr>
          <w:sz w:val="26"/>
          <w:szCs w:val="26"/>
        </w:rPr>
        <w:t xml:space="preserve">Заявитель в целях получения государственной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w:t>
      </w:r>
      <w:r w:rsidRPr="003F558D">
        <w:rPr>
          <w:rFonts w:eastAsia="Calibri"/>
          <w:sz w:val="26"/>
          <w:szCs w:val="26"/>
          <w:lang w:eastAsia="en-US"/>
        </w:rPr>
        <w:t>определения видов электронной подписи, использование которых допускается при обращении за получением государственных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rsidR="00711BA2" w:rsidRPr="003F558D" w:rsidRDefault="00711BA2" w:rsidP="00711BA2">
      <w:pPr>
        <w:widowControl w:val="0"/>
        <w:suppressAutoHyphens/>
        <w:jc w:val="both"/>
        <w:rPr>
          <w:b/>
          <w:bCs/>
          <w:sz w:val="26"/>
          <w:szCs w:val="26"/>
          <w:lang w:eastAsia="hi-IN" w:bidi="hi-IN"/>
        </w:rPr>
      </w:pPr>
    </w:p>
    <w:p w:rsidR="00711BA2" w:rsidRPr="003F558D" w:rsidRDefault="00711BA2" w:rsidP="00711BA2">
      <w:pPr>
        <w:widowControl w:val="0"/>
        <w:suppressAutoHyphens/>
        <w:jc w:val="center"/>
        <w:rPr>
          <w:b/>
          <w:sz w:val="26"/>
          <w:szCs w:val="26"/>
          <w:lang w:eastAsia="hi-IN" w:bidi="hi-IN"/>
        </w:rPr>
      </w:pPr>
      <w:r>
        <w:rPr>
          <w:b/>
          <w:sz w:val="26"/>
          <w:szCs w:val="26"/>
          <w:lang w:eastAsia="hi-IN" w:bidi="hi-IN"/>
        </w:rPr>
        <w:t>2.15.</w:t>
      </w:r>
      <w:r w:rsidRPr="003F558D">
        <w:rPr>
          <w:b/>
          <w:sz w:val="26"/>
          <w:szCs w:val="26"/>
          <w:lang w:eastAsia="hi-IN" w:bidi="hi-IN"/>
        </w:rPr>
        <w:t xml:space="preserve">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711BA2" w:rsidRPr="003F558D" w:rsidRDefault="00711BA2" w:rsidP="00711BA2">
      <w:pPr>
        <w:widowControl w:val="0"/>
        <w:suppressAutoHyphens/>
        <w:jc w:val="both"/>
        <w:rPr>
          <w:b/>
          <w:bCs/>
          <w:sz w:val="26"/>
          <w:szCs w:val="26"/>
          <w:lang w:eastAsia="hi-IN" w:bidi="hi-IN"/>
        </w:rPr>
      </w:pP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r>
      <w:r>
        <w:rPr>
          <w:sz w:val="26"/>
          <w:szCs w:val="26"/>
          <w:lang w:eastAsia="hi-IN" w:bidi="hi-IN"/>
        </w:rPr>
        <w:t>2.15</w:t>
      </w:r>
      <w:r w:rsidRPr="003F558D">
        <w:rPr>
          <w:sz w:val="26"/>
          <w:szCs w:val="26"/>
          <w:lang w:eastAsia="hi-IN" w:bidi="hi-IN"/>
        </w:rPr>
        <w:t>.1. 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 Региональном портале.</w:t>
      </w:r>
    </w:p>
    <w:p w:rsidR="00711BA2" w:rsidRPr="003F558D" w:rsidRDefault="00711BA2" w:rsidP="00711BA2">
      <w:pPr>
        <w:widowControl w:val="0"/>
        <w:suppressAutoHyphens/>
        <w:ind w:firstLine="708"/>
        <w:jc w:val="both"/>
        <w:rPr>
          <w:sz w:val="26"/>
          <w:szCs w:val="26"/>
          <w:lang w:eastAsia="hi-IN" w:bidi="hi-IN"/>
        </w:rPr>
      </w:pPr>
      <w:r>
        <w:rPr>
          <w:sz w:val="26"/>
          <w:szCs w:val="26"/>
          <w:lang w:eastAsia="hi-IN" w:bidi="hi-IN"/>
        </w:rPr>
        <w:t>2.15</w:t>
      </w:r>
      <w:r w:rsidRPr="003F558D">
        <w:rPr>
          <w:sz w:val="26"/>
          <w:szCs w:val="26"/>
          <w:lang w:eastAsia="hi-IN" w:bidi="hi-IN"/>
        </w:rPr>
        <w:t xml:space="preserve">.2.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 </w:t>
      </w:r>
    </w:p>
    <w:p w:rsidR="00711BA2" w:rsidRPr="003F558D" w:rsidRDefault="00711BA2" w:rsidP="00711BA2">
      <w:pPr>
        <w:widowControl w:val="0"/>
        <w:suppressAutoHyphens/>
        <w:ind w:firstLine="690"/>
        <w:jc w:val="both"/>
        <w:rPr>
          <w:sz w:val="26"/>
          <w:szCs w:val="26"/>
          <w:lang w:eastAsia="hi-IN" w:bidi="hi-IN"/>
        </w:rPr>
      </w:pPr>
      <w:r>
        <w:rPr>
          <w:sz w:val="26"/>
          <w:szCs w:val="26"/>
          <w:lang w:eastAsia="hi-IN" w:bidi="hi-IN"/>
        </w:rPr>
        <w:t>2.15</w:t>
      </w:r>
      <w:r w:rsidRPr="003F558D">
        <w:rPr>
          <w:sz w:val="26"/>
          <w:szCs w:val="26"/>
          <w:lang w:eastAsia="hi-IN" w:bidi="hi-IN"/>
        </w:rPr>
        <w:t>.3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 Регионального портала.</w:t>
      </w:r>
    </w:p>
    <w:p w:rsidR="00711BA2" w:rsidRPr="003F558D" w:rsidRDefault="00711BA2" w:rsidP="00711BA2">
      <w:pPr>
        <w:widowControl w:val="0"/>
        <w:suppressAutoHyphens/>
        <w:ind w:firstLine="675"/>
        <w:jc w:val="both"/>
        <w:rPr>
          <w:sz w:val="26"/>
          <w:szCs w:val="26"/>
          <w:lang w:eastAsia="hi-IN" w:bidi="hi-IN"/>
        </w:rPr>
      </w:pPr>
      <w:r>
        <w:rPr>
          <w:sz w:val="26"/>
          <w:szCs w:val="26"/>
          <w:lang w:eastAsia="hi-IN" w:bidi="hi-IN"/>
        </w:rPr>
        <w:t>2.15</w:t>
      </w:r>
      <w:r w:rsidRPr="003F558D">
        <w:rPr>
          <w:sz w:val="26"/>
          <w:szCs w:val="26"/>
          <w:lang w:eastAsia="hi-IN" w:bidi="hi-IN"/>
        </w:rPr>
        <w:t>.4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w:t>
      </w:r>
    </w:p>
    <w:p w:rsidR="00711BA2" w:rsidRPr="003F558D" w:rsidRDefault="00711BA2" w:rsidP="00711BA2">
      <w:pPr>
        <w:widowControl w:val="0"/>
        <w:suppressAutoHyphens/>
        <w:ind w:firstLine="690"/>
        <w:jc w:val="both"/>
        <w:rPr>
          <w:sz w:val="26"/>
          <w:szCs w:val="26"/>
          <w:lang w:eastAsia="hi-IN" w:bidi="hi-IN"/>
        </w:rPr>
      </w:pPr>
      <w:r>
        <w:rPr>
          <w:sz w:val="26"/>
          <w:szCs w:val="26"/>
          <w:lang w:eastAsia="hi-IN" w:bidi="hi-IN"/>
        </w:rPr>
        <w:t>2.15</w:t>
      </w:r>
      <w:r w:rsidRPr="003F558D">
        <w:rPr>
          <w:sz w:val="26"/>
          <w:szCs w:val="26"/>
          <w:lang w:eastAsia="hi-IN" w:bidi="hi-IN"/>
        </w:rPr>
        <w:t>.5.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711BA2" w:rsidRPr="003F558D" w:rsidRDefault="00711BA2" w:rsidP="00711BA2">
      <w:pPr>
        <w:widowControl w:val="0"/>
        <w:suppressAutoHyphens/>
        <w:ind w:firstLine="690"/>
        <w:jc w:val="both"/>
        <w:rPr>
          <w:sz w:val="26"/>
          <w:szCs w:val="26"/>
          <w:lang w:eastAsia="hi-IN" w:bidi="hi-IN"/>
        </w:rPr>
      </w:pPr>
      <w:r>
        <w:rPr>
          <w:sz w:val="26"/>
          <w:szCs w:val="26"/>
          <w:lang w:eastAsia="hi-IN" w:bidi="hi-IN"/>
        </w:rPr>
        <w:t>2.15</w:t>
      </w:r>
      <w:r w:rsidRPr="003F558D">
        <w:rPr>
          <w:sz w:val="26"/>
          <w:szCs w:val="26"/>
          <w:lang w:eastAsia="hi-IN" w:bidi="hi-IN"/>
        </w:rPr>
        <w:t>.6.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711BA2" w:rsidRPr="003F558D" w:rsidRDefault="00711BA2" w:rsidP="00711BA2">
      <w:pPr>
        <w:widowControl w:val="0"/>
        <w:suppressAutoHyphens/>
        <w:ind w:firstLine="705"/>
        <w:jc w:val="both"/>
        <w:rPr>
          <w:sz w:val="26"/>
          <w:szCs w:val="26"/>
          <w:lang w:eastAsia="hi-IN" w:bidi="hi-IN"/>
        </w:rPr>
      </w:pPr>
      <w:r>
        <w:rPr>
          <w:sz w:val="26"/>
          <w:szCs w:val="26"/>
          <w:lang w:eastAsia="hi-IN" w:bidi="hi-IN"/>
        </w:rPr>
        <w:t>2.15</w:t>
      </w:r>
      <w:r w:rsidRPr="003F558D">
        <w:rPr>
          <w:sz w:val="26"/>
          <w:szCs w:val="26"/>
          <w:lang w:eastAsia="hi-IN" w:bidi="hi-IN"/>
        </w:rPr>
        <w:t>.7.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711BA2" w:rsidRPr="003F558D" w:rsidRDefault="00711BA2" w:rsidP="00711BA2">
      <w:pPr>
        <w:widowControl w:val="0"/>
        <w:suppressAutoHyphens/>
        <w:ind w:firstLine="720"/>
        <w:jc w:val="center"/>
        <w:rPr>
          <w:rFonts w:cs="Tahoma"/>
          <w:b/>
          <w:sz w:val="26"/>
          <w:szCs w:val="26"/>
          <w:lang w:eastAsia="hi-IN" w:bidi="hi-IN"/>
        </w:rPr>
      </w:pPr>
      <w:r>
        <w:rPr>
          <w:rFonts w:cs="Tahoma"/>
          <w:b/>
          <w:sz w:val="26"/>
          <w:szCs w:val="26"/>
          <w:lang w:eastAsia="hi-IN" w:bidi="hi-IN"/>
        </w:rPr>
        <w:t>2.16</w:t>
      </w:r>
      <w:r w:rsidRPr="003F558D">
        <w:rPr>
          <w:rFonts w:cs="Tahoma"/>
          <w:b/>
          <w:sz w:val="26"/>
          <w:szCs w:val="26"/>
          <w:lang w:eastAsia="hi-IN" w:bidi="hi-IN"/>
        </w:rPr>
        <w:t xml:space="preserve">. Максимальный срок ожидания в очереди при подаче запроса о предоставлении </w:t>
      </w:r>
      <w:r>
        <w:rPr>
          <w:rFonts w:cs="Tahoma"/>
          <w:b/>
          <w:sz w:val="26"/>
          <w:szCs w:val="26"/>
          <w:lang w:eastAsia="hi-IN" w:bidi="hi-IN"/>
        </w:rPr>
        <w:t>государственно</w:t>
      </w:r>
      <w:r w:rsidRPr="003F558D">
        <w:rPr>
          <w:rFonts w:cs="Tahoma"/>
          <w:b/>
          <w:sz w:val="26"/>
          <w:szCs w:val="26"/>
          <w:lang w:eastAsia="hi-IN" w:bidi="hi-IN"/>
        </w:rPr>
        <w:t xml:space="preserve">й услуги и при получении результата предоставления </w:t>
      </w:r>
      <w:r>
        <w:rPr>
          <w:rFonts w:cs="Tahoma"/>
          <w:b/>
          <w:sz w:val="26"/>
          <w:szCs w:val="26"/>
          <w:lang w:eastAsia="hi-IN" w:bidi="hi-IN"/>
        </w:rPr>
        <w:t>государственн</w:t>
      </w:r>
      <w:r w:rsidRPr="003F558D">
        <w:rPr>
          <w:rFonts w:cs="Tahoma"/>
          <w:b/>
          <w:sz w:val="26"/>
          <w:szCs w:val="26"/>
          <w:lang w:eastAsia="hi-IN" w:bidi="hi-IN"/>
        </w:rPr>
        <w:t>ой услуги</w:t>
      </w:r>
    </w:p>
    <w:p w:rsidR="00711BA2" w:rsidRPr="003F558D" w:rsidRDefault="00711BA2" w:rsidP="00711BA2">
      <w:pPr>
        <w:widowControl w:val="0"/>
        <w:suppressAutoHyphens/>
        <w:ind w:firstLine="720"/>
        <w:jc w:val="center"/>
        <w:rPr>
          <w:rFonts w:cs="Tahoma"/>
          <w:b/>
          <w:sz w:val="26"/>
          <w:szCs w:val="26"/>
          <w:lang w:eastAsia="hi-IN" w:bidi="hi-IN"/>
        </w:rPr>
      </w:pPr>
    </w:p>
    <w:p w:rsidR="00711BA2" w:rsidRPr="003F558D" w:rsidRDefault="00711BA2" w:rsidP="00711BA2">
      <w:pPr>
        <w:widowControl w:val="0"/>
        <w:suppressAutoHyphens/>
        <w:ind w:firstLine="720"/>
        <w:jc w:val="both"/>
        <w:rPr>
          <w:rFonts w:cs="Tahoma"/>
          <w:sz w:val="26"/>
          <w:szCs w:val="26"/>
          <w:lang w:eastAsia="hi-IN" w:bidi="hi-IN"/>
        </w:rPr>
      </w:pPr>
      <w:r>
        <w:rPr>
          <w:rFonts w:cs="Tahoma"/>
          <w:sz w:val="26"/>
          <w:szCs w:val="26"/>
          <w:lang w:eastAsia="hi-IN" w:bidi="hi-IN"/>
        </w:rPr>
        <w:t>2.16.</w:t>
      </w:r>
      <w:r w:rsidRPr="003F558D">
        <w:rPr>
          <w:rFonts w:cs="Tahoma"/>
          <w:sz w:val="26"/>
          <w:szCs w:val="26"/>
          <w:lang w:eastAsia="hi-IN" w:bidi="hi-IN"/>
        </w:rPr>
        <w:t xml:space="preserve">1. Максимальный срок ожидания в очереди при подаче запроса (заявления, обращения) о предоставлении </w:t>
      </w:r>
      <w:r>
        <w:rPr>
          <w:rFonts w:cs="Tahoma"/>
          <w:sz w:val="26"/>
          <w:szCs w:val="26"/>
          <w:lang w:eastAsia="hi-IN" w:bidi="hi-IN"/>
        </w:rPr>
        <w:t>государственной</w:t>
      </w:r>
      <w:r w:rsidRPr="003F558D">
        <w:rPr>
          <w:rFonts w:cs="Tahoma"/>
          <w:sz w:val="26"/>
          <w:szCs w:val="26"/>
          <w:lang w:eastAsia="hi-IN" w:bidi="hi-IN"/>
        </w:rPr>
        <w:t xml:space="preserve"> услуги не должен превышать 15 минут.</w:t>
      </w:r>
    </w:p>
    <w:p w:rsidR="00711BA2" w:rsidRPr="003F558D" w:rsidRDefault="00711BA2" w:rsidP="00711BA2">
      <w:pPr>
        <w:widowControl w:val="0"/>
        <w:suppressAutoHyphens/>
        <w:ind w:firstLine="720"/>
        <w:jc w:val="both"/>
        <w:rPr>
          <w:rFonts w:cs="Tahoma"/>
          <w:sz w:val="26"/>
          <w:szCs w:val="26"/>
          <w:lang w:eastAsia="hi-IN" w:bidi="hi-IN"/>
        </w:rPr>
      </w:pPr>
      <w:r>
        <w:rPr>
          <w:rFonts w:cs="Tahoma"/>
          <w:sz w:val="26"/>
          <w:szCs w:val="26"/>
          <w:lang w:eastAsia="hi-IN" w:bidi="hi-IN"/>
        </w:rPr>
        <w:t>2.16</w:t>
      </w:r>
      <w:r w:rsidRPr="003F558D">
        <w:rPr>
          <w:rFonts w:cs="Tahoma"/>
          <w:sz w:val="26"/>
          <w:szCs w:val="26"/>
          <w:lang w:eastAsia="hi-IN" w:bidi="hi-IN"/>
        </w:rPr>
        <w:t xml:space="preserve">.2. Заявителям предоставляется возможность предварительной записи. Предварительная запись может осуществляться при личном обращении граждан по телефону (48136)2-14-07 или посредством электронной почты </w:t>
      </w:r>
      <w:hyperlink r:id="rId13" w:history="1">
        <w:r w:rsidRPr="003F4F55">
          <w:rPr>
            <w:rStyle w:val="ae"/>
            <w:sz w:val="26"/>
            <w:szCs w:val="26"/>
            <w:lang w:val="en-US"/>
          </w:rPr>
          <w:t>temkino</w:t>
        </w:r>
        <w:r w:rsidRPr="003F4F55">
          <w:rPr>
            <w:rStyle w:val="ae"/>
            <w:sz w:val="26"/>
            <w:szCs w:val="26"/>
          </w:rPr>
          <w:t>@</w:t>
        </w:r>
        <w:r w:rsidRPr="003F4F55">
          <w:rPr>
            <w:rStyle w:val="ae"/>
            <w:sz w:val="26"/>
            <w:szCs w:val="26"/>
            <w:lang w:val="en-US"/>
          </w:rPr>
          <w:t>admin</w:t>
        </w:r>
        <w:r w:rsidRPr="003F4F55">
          <w:rPr>
            <w:rStyle w:val="ae"/>
            <w:sz w:val="26"/>
            <w:szCs w:val="26"/>
          </w:rPr>
          <w:t>-</w:t>
        </w:r>
        <w:r w:rsidRPr="003F4F55">
          <w:rPr>
            <w:rStyle w:val="ae"/>
            <w:sz w:val="26"/>
            <w:szCs w:val="26"/>
            <w:lang w:val="en-US"/>
          </w:rPr>
          <w:t>smolensk</w:t>
        </w:r>
        <w:r w:rsidRPr="003F4F55">
          <w:rPr>
            <w:rStyle w:val="ae"/>
            <w:sz w:val="26"/>
            <w:szCs w:val="26"/>
          </w:rPr>
          <w:t>.</w:t>
        </w:r>
        <w:r w:rsidRPr="003F4F55">
          <w:rPr>
            <w:rStyle w:val="ae"/>
            <w:sz w:val="26"/>
            <w:szCs w:val="26"/>
            <w:lang w:val="en-US"/>
          </w:rPr>
          <w:t>ru</w:t>
        </w:r>
      </w:hyperlink>
      <w:r w:rsidRPr="003F4F55">
        <w:rPr>
          <w:sz w:val="26"/>
          <w:szCs w:val="26"/>
          <w:u w:val="single"/>
          <w:lang w:eastAsia="hi-IN" w:bidi="hi-IN"/>
        </w:rPr>
        <w:t xml:space="preserve"> </w:t>
      </w:r>
      <w:r w:rsidRPr="003F558D">
        <w:rPr>
          <w:rFonts w:cs="Tahoma"/>
          <w:sz w:val="26"/>
          <w:szCs w:val="26"/>
          <w:lang w:eastAsia="hi-IN" w:bidi="hi-IN"/>
        </w:rPr>
        <w:t xml:space="preserve">При предварительной записи заявитель сообщает свои фамилию, имя, отчество (при наличии), адрес места жительства и желаемое время приема. Предварительная запись </w:t>
      </w:r>
      <w:r w:rsidRPr="003F558D">
        <w:rPr>
          <w:rFonts w:cs="Tahoma"/>
          <w:sz w:val="26"/>
          <w:szCs w:val="26"/>
          <w:lang w:eastAsia="hi-IN" w:bidi="hi-IN"/>
        </w:rPr>
        <w:lastRenderedPageBreak/>
        <w:t>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карточка-подтверждение предварительной записи.</w:t>
      </w:r>
    </w:p>
    <w:p w:rsidR="00711BA2" w:rsidRPr="003F558D" w:rsidRDefault="00711BA2" w:rsidP="00711BA2">
      <w:pPr>
        <w:widowControl w:val="0"/>
        <w:suppressAutoHyphens/>
        <w:ind w:firstLine="720"/>
        <w:jc w:val="both"/>
        <w:rPr>
          <w:rFonts w:cs="Tahoma"/>
          <w:sz w:val="26"/>
          <w:szCs w:val="26"/>
          <w:lang w:eastAsia="hi-IN" w:bidi="hi-IN"/>
        </w:rPr>
      </w:pPr>
      <w:r>
        <w:rPr>
          <w:rFonts w:cs="Tahoma"/>
          <w:sz w:val="26"/>
          <w:szCs w:val="26"/>
          <w:lang w:eastAsia="hi-IN" w:bidi="hi-IN"/>
        </w:rPr>
        <w:t>2.16.</w:t>
      </w:r>
      <w:r w:rsidRPr="003F558D">
        <w:rPr>
          <w:rFonts w:cs="Tahoma"/>
          <w:sz w:val="26"/>
          <w:szCs w:val="26"/>
          <w:lang w:eastAsia="hi-IN" w:bidi="hi-IN"/>
        </w:rPr>
        <w:t>3. Максимальный срок ожидания в очереди при получении результата предоставления муниципальной услуги не должен превышать 15 минут.</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r>
    </w:p>
    <w:p w:rsidR="00711BA2" w:rsidRPr="003F558D" w:rsidRDefault="00711BA2" w:rsidP="00711BA2">
      <w:pPr>
        <w:ind w:left="-142"/>
        <w:contextualSpacing/>
        <w:jc w:val="center"/>
        <w:rPr>
          <w:b/>
          <w:sz w:val="26"/>
          <w:szCs w:val="26"/>
        </w:rPr>
      </w:pPr>
      <w:r>
        <w:rPr>
          <w:b/>
          <w:bCs/>
          <w:sz w:val="26"/>
          <w:szCs w:val="26"/>
          <w:lang w:eastAsia="hi-IN" w:bidi="hi-IN"/>
        </w:rPr>
        <w:t>3</w:t>
      </w:r>
      <w:r w:rsidRPr="003F558D">
        <w:rPr>
          <w:b/>
          <w:bCs/>
          <w:sz w:val="26"/>
          <w:szCs w:val="26"/>
          <w:lang w:eastAsia="hi-IN" w:bidi="hi-IN"/>
        </w:rPr>
        <w:t xml:space="preserve">. </w:t>
      </w:r>
      <w:r w:rsidRPr="003F558D">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Исполнение государственной услуги включает в себя следующие административные процедуры:</w:t>
      </w:r>
    </w:p>
    <w:p w:rsidR="00711BA2" w:rsidRPr="003F558D" w:rsidRDefault="00711BA2" w:rsidP="00711BA2">
      <w:pPr>
        <w:widowControl w:val="0"/>
        <w:suppressAutoHyphens/>
        <w:ind w:firstLine="705"/>
        <w:jc w:val="both"/>
        <w:rPr>
          <w:bCs/>
          <w:color w:val="000000"/>
          <w:sz w:val="26"/>
          <w:szCs w:val="26"/>
          <w:lang w:eastAsia="hi-IN" w:bidi="hi-IN"/>
        </w:rPr>
      </w:pPr>
      <w:r w:rsidRPr="003F558D">
        <w:rPr>
          <w:sz w:val="26"/>
          <w:szCs w:val="26"/>
          <w:lang w:eastAsia="hi-IN" w:bidi="hi-IN"/>
        </w:rPr>
        <w:t>- п</w:t>
      </w:r>
      <w:r w:rsidRPr="003F558D">
        <w:rPr>
          <w:bCs/>
          <w:color w:val="000000"/>
          <w:sz w:val="26"/>
          <w:szCs w:val="26"/>
          <w:lang w:eastAsia="hi-IN" w:bidi="hi-IN"/>
        </w:rPr>
        <w:t>редоставление  информации  для  граждан, желающих получить заключение о возможности временной передачи ребенка (детей) в семью;</w:t>
      </w:r>
    </w:p>
    <w:p w:rsidR="00711BA2" w:rsidRPr="003F558D" w:rsidRDefault="00711BA2" w:rsidP="00711BA2">
      <w:pPr>
        <w:widowControl w:val="0"/>
        <w:suppressAutoHyphens/>
        <w:ind w:left="360"/>
        <w:jc w:val="both"/>
        <w:rPr>
          <w:sz w:val="26"/>
          <w:szCs w:val="26"/>
          <w:lang w:eastAsia="hi-IN" w:bidi="hi-IN"/>
        </w:rPr>
      </w:pPr>
      <w:r w:rsidRPr="003F558D">
        <w:rPr>
          <w:sz w:val="26"/>
          <w:szCs w:val="26"/>
          <w:lang w:eastAsia="hi-IN" w:bidi="hi-IN"/>
        </w:rPr>
        <w:t xml:space="preserve">     - прием и рассмотрение документов;</w:t>
      </w:r>
    </w:p>
    <w:p w:rsidR="00711BA2" w:rsidRPr="003F558D" w:rsidRDefault="00711BA2" w:rsidP="00711BA2">
      <w:pPr>
        <w:widowControl w:val="0"/>
        <w:suppressAutoHyphens/>
        <w:autoSpaceDE w:val="0"/>
        <w:ind w:left="360"/>
        <w:jc w:val="both"/>
        <w:rPr>
          <w:rFonts w:eastAsia="Arial" w:cs="Arial"/>
          <w:sz w:val="26"/>
          <w:szCs w:val="26"/>
        </w:rPr>
      </w:pPr>
      <w:r w:rsidRPr="003F558D">
        <w:rPr>
          <w:rFonts w:eastAsia="Arial" w:cs="Arial"/>
          <w:sz w:val="26"/>
          <w:szCs w:val="26"/>
        </w:rPr>
        <w:t xml:space="preserve"> - формирование и направление межведомственного запроса в органы, участвующие в предоставлении государственной услуги;</w:t>
      </w:r>
    </w:p>
    <w:p w:rsidR="00711BA2" w:rsidRPr="003F558D" w:rsidRDefault="00711BA2" w:rsidP="00711BA2">
      <w:pPr>
        <w:widowControl w:val="0"/>
        <w:suppressAutoHyphens/>
        <w:ind w:left="360"/>
        <w:jc w:val="both"/>
        <w:rPr>
          <w:sz w:val="26"/>
          <w:szCs w:val="26"/>
          <w:lang w:eastAsia="hi-IN" w:bidi="hi-IN"/>
        </w:rPr>
      </w:pPr>
      <w:r w:rsidRPr="003F558D">
        <w:rPr>
          <w:sz w:val="26"/>
          <w:szCs w:val="26"/>
          <w:lang w:eastAsia="hi-IN" w:bidi="hi-IN"/>
        </w:rPr>
        <w:t xml:space="preserve">    - принятие решения о </w:t>
      </w:r>
      <w:r w:rsidRPr="003F558D">
        <w:rPr>
          <w:bCs/>
          <w:color w:val="000000"/>
          <w:sz w:val="26"/>
          <w:szCs w:val="26"/>
          <w:lang w:eastAsia="hi-IN" w:bidi="hi-IN"/>
        </w:rPr>
        <w:t>выдаче заключения о возможности временной передачи ребенка (детей) в семью</w:t>
      </w:r>
      <w:r w:rsidRPr="003F558D">
        <w:rPr>
          <w:sz w:val="26"/>
          <w:szCs w:val="26"/>
          <w:lang w:eastAsia="hi-IN" w:bidi="hi-IN"/>
        </w:rPr>
        <w:t>;</w:t>
      </w:r>
    </w:p>
    <w:p w:rsidR="00711BA2" w:rsidRPr="003F558D" w:rsidRDefault="00711BA2" w:rsidP="00711BA2">
      <w:pPr>
        <w:widowControl w:val="0"/>
        <w:suppressAutoHyphens/>
        <w:ind w:firstLine="705"/>
        <w:jc w:val="both"/>
        <w:rPr>
          <w:sz w:val="26"/>
          <w:szCs w:val="26"/>
          <w:lang w:eastAsia="hi-IN" w:bidi="hi-IN"/>
        </w:rPr>
      </w:pPr>
      <w:r w:rsidRPr="003F558D">
        <w:rPr>
          <w:sz w:val="26"/>
          <w:szCs w:val="26"/>
          <w:lang w:eastAsia="hi-IN" w:bidi="hi-IN"/>
        </w:rPr>
        <w:t xml:space="preserve">- уведомление заявителя о принятом решении. </w:t>
      </w:r>
    </w:p>
    <w:p w:rsidR="00711BA2" w:rsidRPr="003F558D" w:rsidRDefault="00711BA2" w:rsidP="00711BA2">
      <w:pPr>
        <w:widowControl w:val="0"/>
        <w:suppressAutoHyphens/>
        <w:ind w:firstLine="720"/>
        <w:jc w:val="both"/>
        <w:rPr>
          <w:b/>
          <w:bCs/>
          <w:sz w:val="26"/>
          <w:szCs w:val="26"/>
          <w:lang w:eastAsia="hi-IN" w:bidi="hi-IN"/>
        </w:rPr>
      </w:pPr>
    </w:p>
    <w:p w:rsidR="00711BA2" w:rsidRPr="003F558D" w:rsidRDefault="00711BA2" w:rsidP="00711BA2">
      <w:pPr>
        <w:widowControl w:val="0"/>
        <w:suppressAutoHyphens/>
        <w:ind w:firstLine="15"/>
        <w:jc w:val="center"/>
        <w:rPr>
          <w:b/>
          <w:bCs/>
          <w:sz w:val="26"/>
          <w:szCs w:val="26"/>
          <w:lang w:eastAsia="hi-IN" w:bidi="hi-IN"/>
        </w:rPr>
      </w:pPr>
      <w:r>
        <w:rPr>
          <w:b/>
          <w:bCs/>
          <w:sz w:val="26"/>
          <w:szCs w:val="26"/>
          <w:lang w:eastAsia="hi-IN" w:bidi="hi-IN"/>
        </w:rPr>
        <w:t>3</w:t>
      </w:r>
      <w:r w:rsidRPr="003F558D">
        <w:rPr>
          <w:b/>
          <w:bCs/>
          <w:sz w:val="26"/>
          <w:szCs w:val="26"/>
          <w:lang w:eastAsia="hi-IN" w:bidi="hi-IN"/>
        </w:rPr>
        <w:t>.1. Прием и регистрация документов, необходимых для предоставления государственной услуги</w:t>
      </w:r>
    </w:p>
    <w:p w:rsidR="00711BA2" w:rsidRPr="003F558D" w:rsidRDefault="00711BA2" w:rsidP="00711BA2">
      <w:pPr>
        <w:widowControl w:val="0"/>
        <w:suppressAutoHyphens/>
        <w:ind w:firstLine="720"/>
        <w:jc w:val="both"/>
        <w:rPr>
          <w:b/>
          <w:bCs/>
          <w:sz w:val="26"/>
          <w:szCs w:val="26"/>
          <w:lang w:eastAsia="hi-IN" w:bidi="hi-IN"/>
        </w:rPr>
      </w:pPr>
    </w:p>
    <w:p w:rsidR="00711BA2" w:rsidRPr="003F558D" w:rsidRDefault="00711BA2" w:rsidP="00711BA2">
      <w:pPr>
        <w:widowControl w:val="0"/>
        <w:suppressAutoHyphens/>
        <w:ind w:firstLine="720"/>
        <w:jc w:val="both"/>
        <w:rPr>
          <w:sz w:val="26"/>
          <w:szCs w:val="26"/>
          <w:lang w:eastAsia="hi-IN" w:bidi="hi-IN"/>
        </w:rPr>
      </w:pPr>
      <w:r>
        <w:rPr>
          <w:sz w:val="26"/>
          <w:szCs w:val="26"/>
          <w:lang w:eastAsia="hi-IN" w:bidi="hi-IN"/>
        </w:rPr>
        <w:t>3</w:t>
      </w:r>
      <w:r w:rsidRPr="003F558D">
        <w:rPr>
          <w:sz w:val="26"/>
          <w:szCs w:val="26"/>
          <w:lang w:eastAsia="hi-IN" w:bidi="hi-IN"/>
        </w:rPr>
        <w:t xml:space="preserve">.1.1. Основанием для начала выполнения административной процедуры приема и рассмотрения документов является обращение заявителя в Администрацию лично или подача комплекта документов в электронном виде через Единый или Региональный портал, официальный </w:t>
      </w:r>
      <w:r w:rsidRPr="003F558D">
        <w:rPr>
          <w:rFonts w:eastAsia="Lucida Sans Unicode" w:cs="Tahoma"/>
          <w:kern w:val="2"/>
          <w:sz w:val="26"/>
          <w:szCs w:val="26"/>
          <w:lang w:eastAsia="hi-IN" w:bidi="hi-IN"/>
        </w:rPr>
        <w:t>сайт Администрации, а также через должностных  лиц многофункциональных центров предоставления государственных и муниципальных услуг, в случае, если между ними и Администрацией заключены соглашения о взаимодействии.</w:t>
      </w:r>
      <w:r w:rsidRPr="003F558D">
        <w:rPr>
          <w:sz w:val="26"/>
          <w:szCs w:val="26"/>
          <w:lang w:eastAsia="hi-IN" w:bidi="hi-IN"/>
        </w:rPr>
        <w:t xml:space="preserve"> </w:t>
      </w:r>
    </w:p>
    <w:p w:rsidR="00711BA2" w:rsidRPr="003F558D" w:rsidRDefault="00711BA2" w:rsidP="00711BA2">
      <w:pPr>
        <w:widowControl w:val="0"/>
        <w:suppressAutoHyphens/>
        <w:ind w:firstLine="705"/>
        <w:jc w:val="both"/>
        <w:rPr>
          <w:sz w:val="26"/>
          <w:szCs w:val="26"/>
          <w:lang w:eastAsia="hi-IN" w:bidi="hi-IN"/>
        </w:rPr>
      </w:pPr>
      <w:r w:rsidRPr="003F558D">
        <w:rPr>
          <w:sz w:val="26"/>
          <w:szCs w:val="26"/>
          <w:lang w:eastAsia="hi-IN" w:bidi="hi-IN"/>
        </w:rPr>
        <w:t xml:space="preserve">3.1.2. В целях предоставления документов прием граждан осуществляется в установленные дни. </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 xml:space="preserve">3.1.3. Специалист, ответственный за прием граждан, рассматривает представленные документы по существу. </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 xml:space="preserve">При этом специалист, ответственный за прием граждан: </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 xml:space="preserve">устанавливает личность гражданина, в том числе проверяет документ, удостоверяющий личность; </w:t>
      </w:r>
    </w:p>
    <w:p w:rsidR="00711BA2" w:rsidRPr="003F558D" w:rsidRDefault="00711BA2" w:rsidP="00711BA2">
      <w:pPr>
        <w:widowControl w:val="0"/>
        <w:suppressAutoHyphens/>
        <w:ind w:firstLine="720"/>
        <w:jc w:val="both"/>
        <w:rPr>
          <w:i/>
          <w:iCs/>
          <w:sz w:val="26"/>
          <w:szCs w:val="26"/>
          <w:lang w:eastAsia="hi-IN" w:bidi="hi-IN"/>
        </w:rPr>
      </w:pPr>
      <w:r w:rsidRPr="003F558D">
        <w:rPr>
          <w:sz w:val="26"/>
          <w:szCs w:val="26"/>
          <w:lang w:eastAsia="hi-IN" w:bidi="hi-IN"/>
        </w:rPr>
        <w:t>проверяет наличие и соответствие всех необходимых документов, представленных гражданином, требованиям, установленным законодательством, полноту и правильность оформления и заполнения документов.</w:t>
      </w:r>
      <w:r w:rsidRPr="003F558D">
        <w:rPr>
          <w:i/>
          <w:iCs/>
          <w:sz w:val="26"/>
          <w:szCs w:val="26"/>
          <w:lang w:eastAsia="hi-IN" w:bidi="hi-IN"/>
        </w:rPr>
        <w:t xml:space="preserve"> </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Максимальный срок рассмотрения документов - 15 дней с момента представления документов специалисту, ответственному за прием граждан.</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3.1.4. В случае соответствия документов установленным требованиям, они принимаются для решения вопроса о выдаче зак</w:t>
      </w:r>
      <w:r w:rsidRPr="003F558D">
        <w:rPr>
          <w:bCs/>
          <w:color w:val="000000"/>
          <w:sz w:val="26"/>
          <w:szCs w:val="26"/>
          <w:lang w:eastAsia="hi-IN" w:bidi="hi-IN"/>
        </w:rPr>
        <w:t>лючения о возможности временной передачи ребенка (детей) в семью</w:t>
      </w:r>
      <w:r w:rsidRPr="003F558D">
        <w:rPr>
          <w:sz w:val="26"/>
          <w:szCs w:val="26"/>
          <w:lang w:eastAsia="hi-IN" w:bidi="hi-IN"/>
        </w:rPr>
        <w:t xml:space="preserve">. Заявление с приложением комплекта документов регистрируется лицом, ответственным за делопроизводство, в течение одного рабочего </w:t>
      </w:r>
      <w:r w:rsidRPr="003F558D">
        <w:rPr>
          <w:sz w:val="26"/>
          <w:szCs w:val="26"/>
          <w:lang w:eastAsia="hi-IN" w:bidi="hi-IN"/>
        </w:rPr>
        <w:lastRenderedPageBreak/>
        <w:t xml:space="preserve">дня.  </w:t>
      </w:r>
    </w:p>
    <w:p w:rsidR="00711BA2" w:rsidRPr="003F558D" w:rsidRDefault="00711BA2" w:rsidP="00711BA2">
      <w:pPr>
        <w:widowControl w:val="0"/>
        <w:suppressAutoHyphens/>
        <w:ind w:firstLine="705"/>
        <w:jc w:val="both"/>
        <w:rPr>
          <w:sz w:val="26"/>
          <w:szCs w:val="26"/>
          <w:lang w:eastAsia="hi-IN" w:bidi="hi-IN"/>
        </w:rPr>
      </w:pPr>
      <w:r w:rsidRPr="003F558D">
        <w:rPr>
          <w:sz w:val="26"/>
          <w:szCs w:val="26"/>
          <w:lang w:eastAsia="hi-IN" w:bidi="hi-IN"/>
        </w:rPr>
        <w:t xml:space="preserve">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 </w:t>
      </w:r>
    </w:p>
    <w:p w:rsidR="00711BA2" w:rsidRPr="003F558D" w:rsidRDefault="00711BA2" w:rsidP="00711BA2">
      <w:pPr>
        <w:widowControl w:val="0"/>
        <w:suppressAutoHyphens/>
        <w:ind w:firstLine="705"/>
        <w:jc w:val="both"/>
        <w:rPr>
          <w:sz w:val="26"/>
          <w:szCs w:val="26"/>
          <w:lang w:eastAsia="hi-IN" w:bidi="hi-IN"/>
        </w:rPr>
      </w:pPr>
      <w:r w:rsidRPr="003F558D">
        <w:rPr>
          <w:sz w:val="26"/>
          <w:szCs w:val="26"/>
          <w:lang w:eastAsia="hi-IN" w:bidi="hi-IN"/>
        </w:rPr>
        <w:t xml:space="preserve">3.1.5.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Главой муниципального образования «Темкинский район» Смоленской области, не позднее 15 дней со дня получения документов. </w:t>
      </w:r>
    </w:p>
    <w:p w:rsidR="00711BA2" w:rsidRPr="003F558D" w:rsidRDefault="00711BA2" w:rsidP="00711BA2">
      <w:pPr>
        <w:widowControl w:val="0"/>
        <w:suppressAutoHyphens/>
        <w:ind w:firstLine="705"/>
        <w:jc w:val="both"/>
        <w:rPr>
          <w:sz w:val="26"/>
          <w:szCs w:val="26"/>
          <w:lang w:eastAsia="hi-IN" w:bidi="hi-IN"/>
        </w:rPr>
      </w:pPr>
      <w:r w:rsidRPr="003F558D">
        <w:rPr>
          <w:sz w:val="26"/>
          <w:szCs w:val="26"/>
          <w:lang w:eastAsia="hi-IN" w:bidi="hi-IN"/>
        </w:rPr>
        <w:t>3.1.6. Отсчет 15-дневного срока рассмотрения документов гражданина в случаях, предусмотренных в пункте 3.1.4. настоящего Регламента, происходит с момента поступления недостающих или исправленных, или оформленных надлежащим образом документов.</w:t>
      </w: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3.1.7. При несогласии гражданина представить недостающие или исправленные, или оформленные надлежащим образом документы либо невозможности их предоставления, специалист готовит письменный мотивированный отказ в предоставлении государственной услуги, который подписывается Главой муниципального образования «Темкинский район» Смоленской области и направляется заявителю в течение 10 дней со дня принятия решения.</w:t>
      </w:r>
    </w:p>
    <w:p w:rsidR="00711BA2" w:rsidRPr="003F558D" w:rsidRDefault="00711BA2" w:rsidP="00711BA2">
      <w:pPr>
        <w:widowControl w:val="0"/>
        <w:suppressAutoHyphens/>
        <w:rPr>
          <w:sz w:val="26"/>
          <w:szCs w:val="26"/>
          <w:lang w:eastAsia="hi-IN" w:bidi="hi-IN"/>
        </w:rPr>
      </w:pPr>
    </w:p>
    <w:p w:rsidR="00711BA2" w:rsidRPr="003F558D" w:rsidRDefault="00711BA2" w:rsidP="00711BA2">
      <w:pPr>
        <w:widowControl w:val="0"/>
        <w:suppressAutoHyphens/>
        <w:ind w:firstLine="15"/>
        <w:jc w:val="center"/>
        <w:rPr>
          <w:b/>
          <w:bCs/>
          <w:sz w:val="26"/>
          <w:szCs w:val="26"/>
          <w:lang w:eastAsia="hi-IN" w:bidi="hi-IN"/>
        </w:rPr>
      </w:pPr>
      <w:r w:rsidRPr="003F558D">
        <w:rPr>
          <w:b/>
          <w:bCs/>
          <w:sz w:val="26"/>
          <w:szCs w:val="26"/>
          <w:lang w:eastAsia="hi-IN" w:bidi="hi-IN"/>
        </w:rPr>
        <w:t>3.2. Уведомление заявителя о принятом решении.</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autoSpaceDE w:val="0"/>
        <w:autoSpaceDN w:val="0"/>
        <w:adjustRightInd w:val="0"/>
        <w:ind w:firstLine="540"/>
        <w:jc w:val="both"/>
        <w:rPr>
          <w:rFonts w:eastAsia="Calibri"/>
          <w:sz w:val="26"/>
          <w:szCs w:val="26"/>
          <w:lang w:eastAsia="en-US" w:bidi="hi-IN"/>
        </w:rPr>
      </w:pPr>
      <w:r w:rsidRPr="003F558D">
        <w:rPr>
          <w:sz w:val="26"/>
          <w:szCs w:val="26"/>
          <w:lang w:eastAsia="hi-IN" w:bidi="hi-IN"/>
        </w:rPr>
        <w:t xml:space="preserve">3.2.1. </w:t>
      </w:r>
      <w:r w:rsidRPr="003F558D">
        <w:rPr>
          <w:bCs/>
          <w:sz w:val="26"/>
          <w:szCs w:val="26"/>
          <w:lang w:eastAsia="hi-IN" w:bidi="hi-IN"/>
        </w:rPr>
        <w:t xml:space="preserve">Акт обследования условий жизни гражданина, заключение о возможности временной передачи ребенка (детей) в семью гражданина (об отказе в выдаче заключения), заключение о возможности временной передачи ребенка (детей) гражданину без пребывания в указанном жилом помещении </w:t>
      </w:r>
      <w:r w:rsidRPr="003F558D">
        <w:rPr>
          <w:rFonts w:eastAsia="Calibri"/>
          <w:sz w:val="26"/>
          <w:szCs w:val="26"/>
          <w:lang w:eastAsia="en-US" w:bidi="hi-IN"/>
        </w:rPr>
        <w:t>оформляются в 2 экземплярах, один из которых выдается на руки гражданину не позднее 3 дней со дня их подписания, а второй хранится в Администрации.</w:t>
      </w:r>
    </w:p>
    <w:p w:rsidR="00711BA2" w:rsidRPr="003F558D" w:rsidRDefault="00711BA2" w:rsidP="00711BA2">
      <w:pPr>
        <w:autoSpaceDE w:val="0"/>
        <w:autoSpaceDN w:val="0"/>
        <w:adjustRightInd w:val="0"/>
        <w:ind w:firstLine="540"/>
        <w:jc w:val="both"/>
        <w:rPr>
          <w:rFonts w:eastAsia="Calibri"/>
          <w:sz w:val="26"/>
          <w:szCs w:val="26"/>
          <w:lang w:eastAsia="en-US" w:bidi="hi-IN"/>
        </w:rPr>
      </w:pPr>
      <w:r w:rsidRPr="003F558D">
        <w:rPr>
          <w:rFonts w:eastAsia="Calibri"/>
          <w:sz w:val="26"/>
          <w:szCs w:val="26"/>
          <w:lang w:eastAsia="en-US" w:bidi="hi-IN"/>
        </w:rP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711BA2" w:rsidRPr="003F558D" w:rsidRDefault="00711BA2" w:rsidP="00711BA2">
      <w:pPr>
        <w:autoSpaceDE w:val="0"/>
        <w:autoSpaceDN w:val="0"/>
        <w:adjustRightInd w:val="0"/>
        <w:ind w:firstLine="540"/>
        <w:jc w:val="both"/>
        <w:rPr>
          <w:rFonts w:cs="Tahoma"/>
          <w:sz w:val="26"/>
          <w:szCs w:val="26"/>
          <w:lang w:eastAsia="hi-IN" w:bidi="hi-IN"/>
        </w:rPr>
      </w:pPr>
      <w:r w:rsidRPr="003F558D">
        <w:rPr>
          <w:rFonts w:eastAsia="Calibri"/>
          <w:sz w:val="26"/>
          <w:szCs w:val="26"/>
          <w:lang w:eastAsia="en-US" w:bidi="hi-IN"/>
        </w:rP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r w:rsidRPr="003F558D">
        <w:rPr>
          <w:bCs/>
          <w:sz w:val="26"/>
          <w:szCs w:val="26"/>
          <w:lang w:eastAsia="hi-IN" w:bidi="hi-IN"/>
        </w:rPr>
        <w:t>"</w:t>
      </w:r>
    </w:p>
    <w:p w:rsidR="00711BA2" w:rsidRPr="003F558D" w:rsidRDefault="00711BA2" w:rsidP="00711BA2">
      <w:pPr>
        <w:suppressAutoHyphens/>
        <w:autoSpaceDE w:val="0"/>
        <w:ind w:firstLine="540"/>
        <w:jc w:val="both"/>
        <w:rPr>
          <w:rFonts w:eastAsia="Arial"/>
          <w:sz w:val="26"/>
          <w:szCs w:val="26"/>
          <w:lang w:eastAsia="hi-IN" w:bidi="hi-IN"/>
        </w:rPr>
      </w:pPr>
      <w:r w:rsidRPr="003F558D">
        <w:rPr>
          <w:rFonts w:eastAsia="Arial" w:cs="Arial"/>
          <w:sz w:val="26"/>
          <w:szCs w:val="26"/>
          <w:lang w:eastAsia="hi-IN" w:bidi="hi-IN"/>
        </w:rPr>
        <w:t xml:space="preserve">3.2.2. </w:t>
      </w:r>
      <w:r w:rsidRPr="003F558D">
        <w:rPr>
          <w:rFonts w:eastAsia="Calibri"/>
          <w:sz w:val="26"/>
          <w:szCs w:val="26"/>
          <w:lang w:eastAsia="en-US" w:bidi="hi-IN"/>
        </w:rPr>
        <w:t xml:space="preserve">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r:id="rId14" w:history="1">
        <w:r w:rsidRPr="003F558D">
          <w:rPr>
            <w:rStyle w:val="ae"/>
            <w:rFonts w:eastAsia="Calibri"/>
            <w:sz w:val="26"/>
            <w:szCs w:val="26"/>
            <w:lang w:eastAsia="en-US" w:bidi="hi-IN"/>
          </w:rPr>
          <w:t xml:space="preserve">пунктах </w:t>
        </w:r>
      </w:hyperlink>
      <w:r w:rsidRPr="003F558D">
        <w:rPr>
          <w:rFonts w:eastAsia="Calibri"/>
          <w:sz w:val="26"/>
          <w:szCs w:val="26"/>
          <w:lang w:eastAsia="en-US" w:bidi="hi-IN"/>
        </w:rPr>
        <w:t>2.6.1. и 2.6.5. настоящего Административного регламента, и разъясняется порядок обжалования соответствующего заключения. Копии указанных документов хранятся в Администрации.</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 xml:space="preserve">                          </w:t>
      </w:r>
    </w:p>
    <w:p w:rsidR="00711BA2" w:rsidRPr="003F558D" w:rsidRDefault="00711BA2" w:rsidP="00711B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5"/>
        <w:jc w:val="center"/>
        <w:rPr>
          <w:b/>
          <w:sz w:val="26"/>
          <w:szCs w:val="26"/>
          <w:lang w:eastAsia="hi-IN" w:bidi="hi-IN"/>
        </w:rPr>
      </w:pPr>
      <w:r w:rsidRPr="003F558D">
        <w:rPr>
          <w:b/>
          <w:sz w:val="26"/>
          <w:szCs w:val="26"/>
          <w:lang w:eastAsia="hi-IN" w:bidi="hi-IN"/>
        </w:rPr>
        <w:t>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следующих административных процедур</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6"/>
          <w:szCs w:val="26"/>
          <w:lang w:eastAsia="hi-IN" w:bidi="hi-IN"/>
        </w:rPr>
      </w:pPr>
      <w:r w:rsidRPr="003F558D">
        <w:rPr>
          <w:sz w:val="26"/>
          <w:szCs w:val="26"/>
          <w:lang w:eastAsia="hi-IN" w:bidi="hi-IN"/>
        </w:rPr>
        <w:t xml:space="preserve">3.3.1. Предоставление в установленном порядке информации заявителям и </w:t>
      </w:r>
      <w:r w:rsidRPr="003F558D">
        <w:rPr>
          <w:sz w:val="26"/>
          <w:szCs w:val="26"/>
          <w:lang w:eastAsia="hi-IN" w:bidi="hi-IN"/>
        </w:rPr>
        <w:lastRenderedPageBreak/>
        <w:t>обеспечение доступа заявителей к сведениям о государственной услуге в электронной форме.</w:t>
      </w:r>
    </w:p>
    <w:p w:rsidR="00711BA2" w:rsidRPr="003F558D" w:rsidRDefault="00711BA2" w:rsidP="00711BA2">
      <w:pPr>
        <w:widowControl w:val="0"/>
        <w:suppressAutoHyphens/>
        <w:ind w:firstLine="675"/>
        <w:jc w:val="both"/>
        <w:rPr>
          <w:sz w:val="26"/>
          <w:szCs w:val="26"/>
          <w:lang w:eastAsia="hi-IN" w:bidi="hi-IN"/>
        </w:rPr>
      </w:pPr>
      <w:r w:rsidRPr="003F558D">
        <w:rPr>
          <w:sz w:val="26"/>
          <w:szCs w:val="26"/>
          <w:lang w:eastAsia="hi-IN" w:bidi="hi-IN"/>
        </w:rPr>
        <w:t>Процедура «Предоставление в установленном порядке информации заявителям и обеспечение доступа заявителей к сведениям о государственной услуге» осуществляется путем размещения сведений о государственной услуге в региональных государственных информационных системах «Реестр государственных и муниципальных услуг (функций) Смоленской области» (далее – Реестр)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3.3.2.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3.3.3. С использованием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разделе 1.3. настоящего Административного регламента.</w:t>
      </w:r>
    </w:p>
    <w:p w:rsidR="00711BA2" w:rsidRPr="003F558D" w:rsidRDefault="00711BA2" w:rsidP="00711BA2">
      <w:pPr>
        <w:widowControl w:val="0"/>
        <w:suppressAutoHyphens/>
        <w:ind w:firstLine="675"/>
        <w:jc w:val="both"/>
        <w:rPr>
          <w:sz w:val="26"/>
          <w:szCs w:val="26"/>
          <w:lang w:eastAsia="hi-IN" w:bidi="hi-IN"/>
        </w:rPr>
      </w:pPr>
      <w:r w:rsidRPr="003F558D">
        <w:rPr>
          <w:sz w:val="26"/>
          <w:szCs w:val="26"/>
          <w:lang w:eastAsia="hi-IN" w:bidi="hi-IN"/>
        </w:rPr>
        <w:t>3.3.4. Специалисты Администрации, ответственные за размещение сведений о государственной услуге,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утвержденным постановлением Администрации Смоленской области.</w:t>
      </w:r>
    </w:p>
    <w:p w:rsidR="00711BA2" w:rsidRPr="003F558D" w:rsidRDefault="00711BA2" w:rsidP="00711BA2">
      <w:pPr>
        <w:widowControl w:val="0"/>
        <w:suppressAutoHyphens/>
        <w:ind w:firstLine="675"/>
        <w:jc w:val="both"/>
        <w:rPr>
          <w:sz w:val="26"/>
          <w:szCs w:val="26"/>
          <w:lang w:eastAsia="hi-IN" w:bidi="hi-IN"/>
        </w:rPr>
      </w:pPr>
      <w:r w:rsidRPr="003F558D">
        <w:rPr>
          <w:sz w:val="26"/>
          <w:szCs w:val="26"/>
          <w:lang w:eastAsia="hi-IN" w:bidi="hi-IN"/>
        </w:rPr>
        <w:t xml:space="preserve">3.3.5. Руководители и специалисты Администрации,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системе Реестр, а также за соблюдение порядка и сроков их размещения. </w:t>
      </w:r>
    </w:p>
    <w:p w:rsidR="00711BA2" w:rsidRPr="003F558D" w:rsidRDefault="00711BA2" w:rsidP="00711BA2">
      <w:pPr>
        <w:widowControl w:val="0"/>
        <w:suppressAutoHyphens/>
        <w:autoSpaceDE w:val="0"/>
        <w:ind w:firstLine="675"/>
        <w:jc w:val="both"/>
        <w:rPr>
          <w:b/>
          <w:bCs/>
          <w:sz w:val="26"/>
          <w:szCs w:val="26"/>
          <w:lang w:eastAsia="hi-IN" w:bidi="hi-IN"/>
        </w:rPr>
      </w:pPr>
    </w:p>
    <w:p w:rsidR="00711BA2" w:rsidRPr="003F558D" w:rsidRDefault="00711BA2" w:rsidP="00711BA2">
      <w:pPr>
        <w:widowControl w:val="0"/>
        <w:suppressAutoHyphens/>
        <w:ind w:left="-142"/>
        <w:jc w:val="center"/>
        <w:rPr>
          <w:b/>
          <w:sz w:val="26"/>
          <w:szCs w:val="26"/>
        </w:rPr>
      </w:pPr>
      <w:r w:rsidRPr="003F558D">
        <w:rPr>
          <w:b/>
          <w:sz w:val="26"/>
          <w:szCs w:val="26"/>
        </w:rPr>
        <w:t>3.4.  Подача заявителем запроса и иных документов, необходимых для предоставления государственной  услуги, и прием таких запросов и документов в электронной форме</w:t>
      </w:r>
    </w:p>
    <w:p w:rsidR="00711BA2" w:rsidRPr="003F558D" w:rsidRDefault="00711BA2" w:rsidP="00711BA2">
      <w:pPr>
        <w:widowControl w:val="0"/>
        <w:suppressAutoHyphens/>
        <w:ind w:left="-142"/>
        <w:jc w:val="center"/>
        <w:rPr>
          <w:b/>
          <w:sz w:val="26"/>
          <w:szCs w:val="26"/>
        </w:rPr>
      </w:pPr>
    </w:p>
    <w:p w:rsidR="00711BA2" w:rsidRPr="003F558D" w:rsidRDefault="00711BA2" w:rsidP="00711BA2">
      <w:pPr>
        <w:ind w:left="-142" w:firstLine="709"/>
        <w:jc w:val="both"/>
        <w:rPr>
          <w:sz w:val="26"/>
          <w:szCs w:val="26"/>
        </w:rPr>
      </w:pPr>
      <w:r w:rsidRPr="003F558D">
        <w:rPr>
          <w:sz w:val="26"/>
          <w:szCs w:val="26"/>
        </w:rPr>
        <w:t>3.4.1. В целях получения государственной услуги возможна подача заявления в электронной форм,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711BA2" w:rsidRPr="003F558D" w:rsidRDefault="00711BA2" w:rsidP="00711BA2">
      <w:pPr>
        <w:ind w:left="-142" w:firstLine="709"/>
        <w:jc w:val="both"/>
        <w:rPr>
          <w:sz w:val="26"/>
          <w:szCs w:val="26"/>
        </w:rPr>
      </w:pPr>
      <w:r w:rsidRPr="003F558D">
        <w:rPr>
          <w:sz w:val="26"/>
          <w:szCs w:val="26"/>
        </w:rPr>
        <w:t>3.4.2. Заявитель вправе получать сведения о ходе предоставления государственной  услуги в электронной форме.</w:t>
      </w:r>
    </w:p>
    <w:p w:rsidR="00711BA2" w:rsidRDefault="00711BA2" w:rsidP="00711BA2">
      <w:pPr>
        <w:ind w:left="-142" w:firstLine="709"/>
        <w:jc w:val="both"/>
        <w:rPr>
          <w:sz w:val="26"/>
          <w:szCs w:val="26"/>
        </w:rPr>
      </w:pPr>
      <w:r w:rsidRPr="003F558D">
        <w:rPr>
          <w:sz w:val="26"/>
          <w:szCs w:val="26"/>
        </w:rPr>
        <w:t>3.4.3. Предусмотрено получение результата государственной услуги в электронной форме»</w:t>
      </w:r>
      <w:r>
        <w:rPr>
          <w:sz w:val="26"/>
          <w:szCs w:val="26"/>
        </w:rPr>
        <w:t>.</w:t>
      </w:r>
    </w:p>
    <w:p w:rsidR="00711BA2" w:rsidRPr="003F558D" w:rsidRDefault="00711BA2" w:rsidP="00711BA2">
      <w:pPr>
        <w:ind w:left="-142" w:firstLine="709"/>
        <w:jc w:val="both"/>
        <w:rPr>
          <w:sz w:val="26"/>
          <w:szCs w:val="26"/>
        </w:rPr>
      </w:pPr>
    </w:p>
    <w:p w:rsidR="00711BA2" w:rsidRPr="003F558D" w:rsidRDefault="00711BA2" w:rsidP="00711BA2">
      <w:pPr>
        <w:widowControl w:val="0"/>
        <w:suppressAutoHyphens/>
        <w:autoSpaceDE w:val="0"/>
        <w:autoSpaceDN w:val="0"/>
        <w:adjustRightInd w:val="0"/>
        <w:ind w:left="-142"/>
        <w:jc w:val="center"/>
        <w:rPr>
          <w:rFonts w:eastAsia="Calibri"/>
          <w:b/>
          <w:bCs/>
          <w:sz w:val="26"/>
          <w:szCs w:val="26"/>
        </w:rPr>
      </w:pPr>
      <w:r w:rsidRPr="003F558D">
        <w:rPr>
          <w:rFonts w:eastAsia="Calibri"/>
          <w:b/>
          <w:bCs/>
          <w:sz w:val="26"/>
          <w:szCs w:val="26"/>
        </w:rPr>
        <w:t>3.5.Особенности выполнения административных процедур в многофункциональных центрах предоставления государственных и муниципальных услуг</w:t>
      </w:r>
    </w:p>
    <w:p w:rsidR="00711BA2" w:rsidRPr="003F558D" w:rsidRDefault="00711BA2" w:rsidP="00711BA2">
      <w:pPr>
        <w:widowControl w:val="0"/>
        <w:suppressAutoHyphens/>
        <w:autoSpaceDE w:val="0"/>
        <w:autoSpaceDN w:val="0"/>
        <w:adjustRightInd w:val="0"/>
        <w:ind w:left="-142"/>
        <w:jc w:val="center"/>
        <w:rPr>
          <w:rFonts w:eastAsia="Calibri"/>
          <w:b/>
          <w:bCs/>
          <w:sz w:val="26"/>
          <w:szCs w:val="26"/>
        </w:rPr>
      </w:pPr>
    </w:p>
    <w:p w:rsidR="00711BA2" w:rsidRPr="003F558D" w:rsidRDefault="00711BA2" w:rsidP="00711BA2">
      <w:pPr>
        <w:autoSpaceDE w:val="0"/>
        <w:autoSpaceDN w:val="0"/>
        <w:adjustRightInd w:val="0"/>
        <w:ind w:left="-142" w:firstLine="709"/>
        <w:jc w:val="both"/>
        <w:rPr>
          <w:rFonts w:eastAsia="Calibri"/>
          <w:sz w:val="26"/>
          <w:szCs w:val="26"/>
          <w:lang w:eastAsia="en-US"/>
        </w:rPr>
      </w:pPr>
      <w:r w:rsidRPr="003F558D">
        <w:rPr>
          <w:rFonts w:eastAsia="Calibri"/>
          <w:bCs/>
          <w:sz w:val="26"/>
          <w:szCs w:val="26"/>
        </w:rPr>
        <w:lastRenderedPageBreak/>
        <w:t xml:space="preserve">3.5.1.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 в том числе посредством комплексного запроса с учетом положений постановления Администрации муниципального образования «Темкинский муниципальный округ» Смоленской области, которым утвержден </w:t>
      </w:r>
      <w:r w:rsidRPr="003F558D">
        <w:rPr>
          <w:rFonts w:eastAsia="Calibri"/>
          <w:sz w:val="26"/>
          <w:szCs w:val="26"/>
          <w:lang w:eastAsia="en-US"/>
        </w:rPr>
        <w:t>перечень государственных  услуг, предоставление которых Администрацией муниципального образования «Темкинский муниципальный округ»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
    <w:p w:rsidR="00711BA2" w:rsidRPr="003F558D" w:rsidRDefault="00711BA2" w:rsidP="00711BA2">
      <w:pPr>
        <w:autoSpaceDE w:val="0"/>
        <w:autoSpaceDN w:val="0"/>
        <w:adjustRightInd w:val="0"/>
        <w:ind w:left="-142" w:firstLine="709"/>
        <w:jc w:val="both"/>
        <w:rPr>
          <w:rFonts w:eastAsia="Calibri"/>
          <w:bCs/>
          <w:sz w:val="26"/>
          <w:szCs w:val="26"/>
        </w:rPr>
      </w:pPr>
      <w:r w:rsidRPr="003F558D">
        <w:rPr>
          <w:rFonts w:eastAsia="Calibri"/>
          <w:bCs/>
          <w:sz w:val="26"/>
          <w:szCs w:val="26"/>
        </w:rPr>
        <w:t>3.5.2.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11BA2" w:rsidRPr="003F558D" w:rsidRDefault="00711BA2" w:rsidP="00711BA2">
      <w:pPr>
        <w:autoSpaceDE w:val="0"/>
        <w:autoSpaceDN w:val="0"/>
        <w:adjustRightInd w:val="0"/>
        <w:ind w:left="-142" w:firstLine="709"/>
        <w:jc w:val="both"/>
        <w:rPr>
          <w:rFonts w:eastAsia="Calibri"/>
          <w:bCs/>
          <w:sz w:val="26"/>
          <w:szCs w:val="26"/>
        </w:rPr>
      </w:pPr>
      <w:r w:rsidRPr="003F558D">
        <w:rPr>
          <w:rFonts w:eastAsia="Calibri"/>
          <w:bCs/>
          <w:sz w:val="26"/>
          <w:szCs w:val="26"/>
        </w:rPr>
        <w:t>-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711BA2" w:rsidRPr="003F558D" w:rsidRDefault="00711BA2" w:rsidP="00711BA2">
      <w:pPr>
        <w:autoSpaceDE w:val="0"/>
        <w:autoSpaceDN w:val="0"/>
        <w:adjustRightInd w:val="0"/>
        <w:ind w:left="-142" w:firstLine="709"/>
        <w:jc w:val="both"/>
        <w:rPr>
          <w:rFonts w:eastAsia="Calibri"/>
          <w:bCs/>
          <w:sz w:val="26"/>
          <w:szCs w:val="26"/>
        </w:rPr>
      </w:pPr>
      <w:r w:rsidRPr="003F558D">
        <w:rPr>
          <w:rFonts w:eastAsia="Calibri"/>
          <w:bCs/>
          <w:sz w:val="26"/>
          <w:szCs w:val="26"/>
        </w:rPr>
        <w:t>-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711BA2" w:rsidRPr="003F558D" w:rsidRDefault="00711BA2" w:rsidP="00711BA2">
      <w:pPr>
        <w:autoSpaceDE w:val="0"/>
        <w:autoSpaceDN w:val="0"/>
        <w:adjustRightInd w:val="0"/>
        <w:ind w:left="-142" w:firstLine="709"/>
        <w:jc w:val="both"/>
        <w:rPr>
          <w:rFonts w:eastAsia="Calibri"/>
          <w:bCs/>
          <w:sz w:val="26"/>
          <w:szCs w:val="26"/>
        </w:rPr>
      </w:pPr>
      <w:r w:rsidRPr="003F558D">
        <w:rPr>
          <w:rFonts w:eastAsia="Calibri"/>
          <w:bCs/>
          <w:sz w:val="26"/>
          <w:szCs w:val="26"/>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711BA2" w:rsidRPr="003F558D" w:rsidRDefault="00711BA2" w:rsidP="00711BA2">
      <w:pPr>
        <w:autoSpaceDE w:val="0"/>
        <w:autoSpaceDN w:val="0"/>
        <w:adjustRightInd w:val="0"/>
        <w:ind w:left="-142" w:firstLine="709"/>
        <w:jc w:val="both"/>
        <w:rPr>
          <w:rFonts w:eastAsia="Calibri"/>
          <w:bCs/>
          <w:sz w:val="26"/>
          <w:szCs w:val="26"/>
        </w:rPr>
      </w:pPr>
      <w:r w:rsidRPr="003F558D">
        <w:rPr>
          <w:rFonts w:eastAsia="Calibri"/>
          <w:bCs/>
          <w:sz w:val="26"/>
          <w:szCs w:val="26"/>
        </w:rPr>
        <w:t>-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711BA2" w:rsidRPr="003F558D" w:rsidRDefault="00711BA2" w:rsidP="00711BA2">
      <w:pPr>
        <w:autoSpaceDE w:val="0"/>
        <w:autoSpaceDN w:val="0"/>
        <w:adjustRightInd w:val="0"/>
        <w:ind w:left="-142" w:firstLine="709"/>
        <w:jc w:val="both"/>
        <w:rPr>
          <w:rFonts w:eastAsia="Calibri"/>
          <w:bCs/>
          <w:sz w:val="26"/>
          <w:szCs w:val="26"/>
        </w:rPr>
      </w:pPr>
      <w:r w:rsidRPr="003F558D">
        <w:rPr>
          <w:rFonts w:eastAsia="Calibri"/>
          <w:bCs/>
          <w:sz w:val="26"/>
          <w:szCs w:val="26"/>
        </w:rPr>
        <w:t>- иные действия, необходимые для предоставления государственной услуги, в том числе связанные с определением вида электронной подписи заявителя, а также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11BA2" w:rsidRPr="003F558D" w:rsidRDefault="00711BA2" w:rsidP="00711BA2">
      <w:pPr>
        <w:widowControl w:val="0"/>
        <w:suppressAutoHyphens/>
        <w:ind w:left="-142" w:firstLine="709"/>
        <w:jc w:val="both"/>
        <w:rPr>
          <w:sz w:val="26"/>
          <w:szCs w:val="26"/>
        </w:rPr>
      </w:pPr>
      <w:r w:rsidRPr="003F558D">
        <w:rPr>
          <w:rFonts w:eastAsia="Calibri"/>
          <w:bCs/>
          <w:sz w:val="26"/>
          <w:szCs w:val="26"/>
        </w:rPr>
        <w:t xml:space="preserve">3.5.3. </w:t>
      </w:r>
      <w:r w:rsidRPr="003F558D">
        <w:rPr>
          <w:rFonts w:eastAsia="Calibri"/>
          <w:bCs/>
          <w:kern w:val="2"/>
          <w:sz w:val="26"/>
          <w:szCs w:val="26"/>
        </w:rPr>
        <w:t>Заявитель вправе обжаловать решения и действия (бездействия)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w:t>
      </w:r>
    </w:p>
    <w:p w:rsidR="00711BA2" w:rsidRPr="003F558D" w:rsidRDefault="00711BA2" w:rsidP="00711BA2">
      <w:pPr>
        <w:widowControl w:val="0"/>
        <w:suppressAutoHyphens/>
        <w:autoSpaceDE w:val="0"/>
        <w:jc w:val="both"/>
        <w:rPr>
          <w:b/>
          <w:bCs/>
          <w:sz w:val="26"/>
          <w:szCs w:val="26"/>
          <w:lang w:eastAsia="hi-IN" w:bidi="hi-IN"/>
        </w:rPr>
      </w:pPr>
    </w:p>
    <w:p w:rsidR="00711BA2" w:rsidRPr="003F558D" w:rsidRDefault="00711BA2" w:rsidP="00711BA2">
      <w:pPr>
        <w:widowControl w:val="0"/>
        <w:suppressAutoHyphens/>
        <w:autoSpaceDE w:val="0"/>
        <w:jc w:val="center"/>
        <w:rPr>
          <w:b/>
          <w:bCs/>
          <w:sz w:val="26"/>
          <w:szCs w:val="26"/>
          <w:lang w:eastAsia="hi-IN" w:bidi="hi-IN"/>
        </w:rPr>
      </w:pPr>
      <w:r w:rsidRPr="003F558D">
        <w:rPr>
          <w:b/>
          <w:bCs/>
          <w:sz w:val="26"/>
          <w:szCs w:val="26"/>
          <w:lang w:eastAsia="hi-IN" w:bidi="hi-IN"/>
        </w:rPr>
        <w:t>4. Порядок и формы контроля за исполнением государственной услуги</w:t>
      </w:r>
    </w:p>
    <w:p w:rsidR="00711BA2" w:rsidRPr="003F558D" w:rsidRDefault="00711BA2" w:rsidP="00711BA2">
      <w:pPr>
        <w:widowControl w:val="0"/>
        <w:suppressAutoHyphens/>
        <w:jc w:val="center"/>
        <w:rPr>
          <w:b/>
          <w:sz w:val="26"/>
          <w:szCs w:val="26"/>
          <w:lang w:eastAsia="hi-IN" w:bidi="hi-IN"/>
        </w:rPr>
      </w:pPr>
    </w:p>
    <w:p w:rsidR="00711BA2" w:rsidRPr="003F558D" w:rsidRDefault="00711BA2" w:rsidP="00711BA2">
      <w:pPr>
        <w:widowControl w:val="0"/>
        <w:suppressAutoHyphens/>
        <w:jc w:val="center"/>
        <w:rPr>
          <w:b/>
          <w:sz w:val="26"/>
          <w:szCs w:val="26"/>
          <w:lang w:eastAsia="hi-IN" w:bidi="hi-IN"/>
        </w:rPr>
      </w:pPr>
      <w:r w:rsidRPr="003F558D">
        <w:rPr>
          <w:b/>
          <w:sz w:val="26"/>
          <w:szCs w:val="26"/>
          <w:lang w:eastAsia="hi-IN" w:bidi="hi-IN"/>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решением ответственными должностными лицами</w:t>
      </w:r>
    </w:p>
    <w:p w:rsidR="00711BA2" w:rsidRPr="003F558D" w:rsidRDefault="00711BA2" w:rsidP="00711BA2">
      <w:pPr>
        <w:widowControl w:val="0"/>
        <w:suppressAutoHyphens/>
        <w:ind w:left="540" w:firstLine="2292"/>
        <w:jc w:val="both"/>
        <w:rPr>
          <w:b/>
          <w:bCs/>
          <w:sz w:val="26"/>
          <w:szCs w:val="26"/>
          <w:lang w:eastAsia="hi-IN" w:bidi="hi-IN"/>
        </w:rPr>
      </w:pPr>
    </w:p>
    <w:p w:rsidR="00711BA2" w:rsidRPr="003F558D" w:rsidRDefault="00711BA2" w:rsidP="00711BA2">
      <w:pPr>
        <w:widowControl w:val="0"/>
        <w:suppressAutoHyphens/>
        <w:ind w:firstLine="708"/>
        <w:jc w:val="both"/>
        <w:rPr>
          <w:sz w:val="26"/>
          <w:szCs w:val="26"/>
          <w:lang w:eastAsia="hi-IN" w:bidi="hi-IN"/>
        </w:rPr>
      </w:pPr>
      <w:r w:rsidRPr="003F558D">
        <w:rPr>
          <w:sz w:val="26"/>
          <w:szCs w:val="26"/>
          <w:lang w:eastAsia="hi-IN" w:bidi="hi-IN"/>
        </w:rPr>
        <w:t>4.1.1. Текущий контроль за соблюдением последовательности действий, определенных Административным регламентом, осуществляют должностные лица, ответственные за организацию работы по предоставлению государственной услуги.</w:t>
      </w:r>
      <w:r w:rsidRPr="003F558D">
        <w:rPr>
          <w:b/>
          <w:bCs/>
          <w:sz w:val="26"/>
          <w:szCs w:val="26"/>
          <w:lang w:eastAsia="hi-IN" w:bidi="hi-IN"/>
        </w:rPr>
        <w:tab/>
      </w:r>
      <w:r w:rsidRPr="003F558D">
        <w:rPr>
          <w:sz w:val="26"/>
          <w:szCs w:val="26"/>
          <w:lang w:eastAsia="hi-IN" w:bidi="hi-IN"/>
        </w:rPr>
        <w:t>4.1.2. Перечень должностных лиц, осуществляющих текущий контроль, устанавливается локальными правовыми актами Администрации.</w:t>
      </w:r>
    </w:p>
    <w:p w:rsidR="00711BA2" w:rsidRPr="003F558D" w:rsidRDefault="00711BA2" w:rsidP="00711BA2">
      <w:pPr>
        <w:widowControl w:val="0"/>
        <w:suppressAutoHyphens/>
        <w:jc w:val="both"/>
        <w:rPr>
          <w:b/>
          <w:sz w:val="26"/>
          <w:szCs w:val="26"/>
          <w:lang w:eastAsia="hi-IN" w:bidi="hi-IN"/>
        </w:rPr>
      </w:pPr>
    </w:p>
    <w:p w:rsidR="00711BA2" w:rsidRPr="003F558D" w:rsidRDefault="00711BA2" w:rsidP="00711BA2">
      <w:pPr>
        <w:widowControl w:val="0"/>
        <w:suppressAutoHyphens/>
        <w:jc w:val="center"/>
        <w:rPr>
          <w:b/>
          <w:sz w:val="26"/>
          <w:szCs w:val="26"/>
          <w:lang w:eastAsia="hi-IN" w:bidi="hi-IN"/>
        </w:rPr>
      </w:pPr>
      <w:r w:rsidRPr="003F558D">
        <w:rPr>
          <w:b/>
          <w:sz w:val="26"/>
          <w:szCs w:val="26"/>
          <w:lang w:eastAsia="hi-IN" w:bidi="hi-IN"/>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11BA2" w:rsidRPr="003F558D" w:rsidRDefault="00711BA2" w:rsidP="00711BA2">
      <w:pPr>
        <w:widowControl w:val="0"/>
        <w:suppressAutoHyphens/>
        <w:jc w:val="both"/>
        <w:rPr>
          <w:b/>
          <w:bCs/>
          <w:sz w:val="26"/>
          <w:szCs w:val="26"/>
          <w:lang w:eastAsia="hi-IN" w:bidi="hi-IN"/>
        </w:rPr>
      </w:pPr>
    </w:p>
    <w:p w:rsidR="00711BA2" w:rsidRPr="003F558D" w:rsidRDefault="00711BA2" w:rsidP="00711BA2">
      <w:pPr>
        <w:widowControl w:val="0"/>
        <w:suppressAutoHyphens/>
        <w:jc w:val="both"/>
        <w:rPr>
          <w:sz w:val="26"/>
          <w:szCs w:val="26"/>
          <w:lang w:eastAsia="hi-IN" w:bidi="hi-IN"/>
        </w:rPr>
      </w:pPr>
      <w:r w:rsidRPr="003F558D">
        <w:rPr>
          <w:b/>
          <w:bCs/>
          <w:sz w:val="26"/>
          <w:szCs w:val="26"/>
          <w:lang w:eastAsia="hi-IN" w:bidi="hi-IN"/>
        </w:rPr>
        <w:tab/>
      </w:r>
      <w:r w:rsidRPr="003F558D">
        <w:rPr>
          <w:sz w:val="26"/>
          <w:szCs w:val="26"/>
          <w:lang w:eastAsia="hi-IN" w:bidi="hi-IN"/>
        </w:rPr>
        <w:t>4.2.1.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уполномоченными лицами осуществляет Глава муниципального образования «Темкинский муниципальный округ» Смоленской области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Смоленской области.</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4.2.2. Периодичность осуществления текущего контроля устанавливает Глава муниципального образования «Темкинский муниципальный округ» Смоленской области.</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4.2.3. В ходе проверок должностные лица, уполномоченные для проведения проверки, изучают следующие вопросы:</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1) деятельность уполномоченных должностных  лиц при проведении ими мероприятий, связанных с осуществлением административных процедур, установленных Административным регламентом;</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2) соблюдение установленных порядка и сроков рассмотрения заявлений; полнота и правильность заполнения журналов;</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3) работа уполномоченных должностных лиц при проведении ими мероприятий, связанных с осуществлением административных процедур, установленных Административным регламентом;</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4) соблюдение порядка регистрации и сроков прохождения материалов по административным процедурам, установленных Административным регламентом;</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5) состояние работы с жалобами и заявлениями по административным процедурам, установленным Административным регламентом;</w:t>
      </w:r>
    </w:p>
    <w:p w:rsidR="00711BA2" w:rsidRPr="003F558D" w:rsidRDefault="00711BA2" w:rsidP="00711BA2">
      <w:pPr>
        <w:widowControl w:val="0"/>
        <w:suppressAutoHyphens/>
        <w:jc w:val="both"/>
        <w:rPr>
          <w:sz w:val="26"/>
          <w:szCs w:val="26"/>
          <w:lang w:eastAsia="hi-IN" w:bidi="hi-IN"/>
        </w:rPr>
      </w:pPr>
      <w:r w:rsidRPr="003F558D">
        <w:rPr>
          <w:sz w:val="26"/>
          <w:szCs w:val="26"/>
          <w:lang w:eastAsia="hi-IN" w:bidi="hi-IN"/>
        </w:rPr>
        <w:tab/>
        <w:t>4.2.4. Глава муниципального образования «Темкинский муниципальный округ» Смоленской области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711BA2" w:rsidRPr="003F558D" w:rsidRDefault="00711BA2" w:rsidP="00711BA2">
      <w:pPr>
        <w:widowControl w:val="0"/>
        <w:tabs>
          <w:tab w:val="left" w:pos="3210"/>
        </w:tabs>
        <w:suppressAutoHyphens/>
        <w:jc w:val="both"/>
        <w:rPr>
          <w:sz w:val="26"/>
          <w:szCs w:val="26"/>
          <w:lang w:eastAsia="hi-IN" w:bidi="hi-IN"/>
        </w:rPr>
      </w:pPr>
      <w:r>
        <w:rPr>
          <w:sz w:val="26"/>
          <w:szCs w:val="26"/>
          <w:lang w:eastAsia="hi-IN" w:bidi="hi-IN"/>
        </w:rPr>
        <w:tab/>
      </w: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4.3. Ответственность муниципальных служащих Администрации за решения и действия (бездействие), принимаемые (осуществляемые) в ходе предоставления государственной услуги</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ind w:firstLine="708"/>
        <w:jc w:val="both"/>
        <w:rPr>
          <w:sz w:val="26"/>
          <w:szCs w:val="26"/>
          <w:lang w:eastAsia="hi-IN" w:bidi="hi-IN"/>
        </w:rPr>
      </w:pPr>
      <w:r w:rsidRPr="003F558D">
        <w:rPr>
          <w:sz w:val="26"/>
          <w:szCs w:val="26"/>
          <w:lang w:eastAsia="hi-IN" w:bidi="hi-IN"/>
        </w:rPr>
        <w:t xml:space="preserve">4.3.1. Ответственность должностных лиц за решения и действия (бездействие), </w:t>
      </w:r>
      <w:r w:rsidRPr="003F558D">
        <w:rPr>
          <w:sz w:val="26"/>
          <w:szCs w:val="26"/>
          <w:lang w:eastAsia="hi-IN" w:bidi="hi-IN"/>
        </w:rPr>
        <w:lastRenderedPageBreak/>
        <w:t>принимаемые  (осуществляемые) в ходе предоставления государственной услуги закрепляются в их должностных инструкциях.</w:t>
      </w: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Должностное лицо Администрации, ответственное за предоставление государственной услуги, несет персональную ответственность за предоставление государственной услуги в соответствии  с законодательством Российской Федерации.</w:t>
      </w:r>
    </w:p>
    <w:p w:rsidR="00711BA2" w:rsidRPr="003F558D" w:rsidRDefault="00711BA2" w:rsidP="00711BA2">
      <w:pPr>
        <w:widowControl w:val="0"/>
        <w:suppressAutoHyphens/>
        <w:ind w:firstLine="675"/>
        <w:jc w:val="both"/>
        <w:rPr>
          <w:sz w:val="26"/>
          <w:szCs w:val="26"/>
          <w:lang w:eastAsia="hi-IN" w:bidi="hi-IN"/>
        </w:rPr>
      </w:pPr>
      <w:r w:rsidRPr="003F558D">
        <w:rPr>
          <w:sz w:val="26"/>
          <w:szCs w:val="26"/>
          <w:lang w:eastAsia="hi-IN" w:bidi="hi-IN"/>
        </w:rPr>
        <w:t>Должностное лицо Администрации, ответственное за регистрацию документации,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 законодательством Российской Федерации.</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4.3.2. По результатам проведенных проверок в случае выявления нарушения прав заявителей, Глава муниципального образования «Темкинский муниципальный округ» Смоленской области осуществляет привлечение виновных лиц к ответственности в соответствии с законодательством Российской Федерации и Смоленской области.</w:t>
      </w:r>
    </w:p>
    <w:p w:rsidR="00711BA2" w:rsidRPr="003F558D" w:rsidRDefault="00711BA2" w:rsidP="00711BA2">
      <w:pPr>
        <w:widowControl w:val="0"/>
        <w:suppressAutoHyphens/>
        <w:ind w:firstLine="720"/>
        <w:jc w:val="both"/>
        <w:rPr>
          <w:sz w:val="26"/>
          <w:szCs w:val="26"/>
          <w:lang w:eastAsia="hi-IN" w:bidi="hi-IN"/>
        </w:rPr>
      </w:pPr>
      <w:r w:rsidRPr="003F558D">
        <w:rPr>
          <w:sz w:val="26"/>
          <w:szCs w:val="26"/>
          <w:lang w:eastAsia="hi-IN" w:bidi="hi-IN"/>
        </w:rPr>
        <w:t>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Администрация сообщает в письменной форме заявителю, права и (или) законные интересы которого нарушены.</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jc w:val="center"/>
        <w:rPr>
          <w:b/>
          <w:bCs/>
          <w:sz w:val="26"/>
          <w:szCs w:val="26"/>
          <w:lang w:eastAsia="hi-IN" w:bidi="hi-IN"/>
        </w:rPr>
      </w:pPr>
      <w:r w:rsidRPr="003F558D">
        <w:rPr>
          <w:b/>
          <w:bCs/>
          <w:sz w:val="26"/>
          <w:szCs w:val="26"/>
          <w:lang w:eastAsia="hi-IN" w:bidi="hi-IN"/>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711BA2" w:rsidRPr="003F558D" w:rsidRDefault="00711BA2" w:rsidP="00711BA2">
      <w:pPr>
        <w:widowControl w:val="0"/>
        <w:suppressAutoHyphens/>
        <w:ind w:firstLine="708"/>
        <w:jc w:val="both"/>
        <w:rPr>
          <w:b/>
          <w:bCs/>
          <w:sz w:val="26"/>
          <w:szCs w:val="26"/>
          <w:lang w:eastAsia="hi-IN" w:bidi="hi-IN"/>
        </w:rPr>
      </w:pP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Глава муниципального образования «Темкинский муниципальный округ» Смоленской области.</w:t>
      </w:r>
    </w:p>
    <w:p w:rsidR="00711BA2" w:rsidRPr="003F558D" w:rsidRDefault="00711BA2" w:rsidP="00711BA2">
      <w:pPr>
        <w:widowControl w:val="0"/>
        <w:suppressAutoHyphens/>
        <w:ind w:firstLine="690"/>
        <w:jc w:val="both"/>
        <w:rPr>
          <w:sz w:val="26"/>
          <w:szCs w:val="26"/>
          <w:lang w:eastAsia="hi-IN" w:bidi="hi-IN"/>
        </w:rPr>
      </w:pPr>
      <w:r w:rsidRPr="003F558D">
        <w:rPr>
          <w:sz w:val="26"/>
          <w:szCs w:val="26"/>
          <w:lang w:eastAsia="hi-IN" w:bidi="hi-IN"/>
        </w:rP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711BA2" w:rsidRPr="003F558D" w:rsidRDefault="00711BA2" w:rsidP="00711BA2">
      <w:pPr>
        <w:widowControl w:val="0"/>
        <w:suppressAutoHyphens/>
        <w:jc w:val="both"/>
        <w:rPr>
          <w:sz w:val="26"/>
          <w:szCs w:val="26"/>
          <w:lang w:eastAsia="hi-IN" w:bidi="hi-IN"/>
        </w:rPr>
      </w:pPr>
    </w:p>
    <w:p w:rsidR="00711BA2" w:rsidRPr="003F558D" w:rsidRDefault="00711BA2" w:rsidP="00711BA2">
      <w:pPr>
        <w:widowControl w:val="0"/>
        <w:suppressAutoHyphens/>
        <w:autoSpaceDE w:val="0"/>
        <w:jc w:val="center"/>
        <w:rPr>
          <w:b/>
          <w:sz w:val="26"/>
          <w:szCs w:val="26"/>
          <w:lang w:eastAsia="hi-IN" w:bidi="hi-IN"/>
        </w:rPr>
      </w:pPr>
      <w:r w:rsidRPr="003F558D">
        <w:rPr>
          <w:b/>
          <w:sz w:val="26"/>
          <w:szCs w:val="26"/>
          <w:lang w:eastAsia="hi-IN" w:bidi="hi-IN"/>
        </w:rPr>
        <w:t>5. Досудебный (внесудебный) порядок обжалования решений</w:t>
      </w:r>
    </w:p>
    <w:p w:rsidR="00711BA2" w:rsidRPr="003F558D" w:rsidRDefault="00711BA2" w:rsidP="00711BA2">
      <w:pPr>
        <w:widowControl w:val="0"/>
        <w:suppressAutoHyphens/>
        <w:autoSpaceDE w:val="0"/>
        <w:jc w:val="center"/>
        <w:rPr>
          <w:b/>
          <w:sz w:val="26"/>
          <w:szCs w:val="26"/>
          <w:lang w:eastAsia="hi-IN" w:bidi="hi-IN"/>
        </w:rPr>
      </w:pPr>
      <w:r w:rsidRPr="003F558D">
        <w:rPr>
          <w:b/>
          <w:sz w:val="26"/>
          <w:szCs w:val="26"/>
          <w:lang w:eastAsia="hi-IN" w:bidi="hi-IN"/>
        </w:rPr>
        <w:t>и действий (бездействия) органа, предоставляющего</w:t>
      </w:r>
    </w:p>
    <w:p w:rsidR="00711BA2" w:rsidRPr="003F558D" w:rsidRDefault="00711BA2" w:rsidP="00711BA2">
      <w:pPr>
        <w:widowControl w:val="0"/>
        <w:suppressAutoHyphens/>
        <w:autoSpaceDE w:val="0"/>
        <w:jc w:val="center"/>
        <w:rPr>
          <w:b/>
          <w:sz w:val="26"/>
          <w:szCs w:val="26"/>
          <w:lang w:eastAsia="hi-IN" w:bidi="hi-IN"/>
        </w:rPr>
      </w:pPr>
      <w:r w:rsidRPr="003F558D">
        <w:rPr>
          <w:b/>
          <w:sz w:val="26"/>
          <w:szCs w:val="26"/>
          <w:lang w:eastAsia="hi-IN" w:bidi="hi-IN"/>
        </w:rPr>
        <w:t>государственную услугу, а также должностных лиц,</w:t>
      </w:r>
    </w:p>
    <w:p w:rsidR="00711BA2" w:rsidRPr="003F558D" w:rsidRDefault="00711BA2" w:rsidP="00711BA2">
      <w:pPr>
        <w:widowControl w:val="0"/>
        <w:suppressAutoHyphens/>
        <w:autoSpaceDE w:val="0"/>
        <w:jc w:val="center"/>
        <w:rPr>
          <w:b/>
          <w:sz w:val="26"/>
          <w:szCs w:val="26"/>
          <w:lang w:eastAsia="hi-IN" w:bidi="hi-IN"/>
        </w:rPr>
      </w:pPr>
      <w:r w:rsidRPr="003F558D">
        <w:rPr>
          <w:b/>
          <w:sz w:val="26"/>
          <w:szCs w:val="26"/>
          <w:lang w:eastAsia="hi-IN" w:bidi="hi-IN"/>
        </w:rPr>
        <w:t>муниципальных служащих</w:t>
      </w:r>
    </w:p>
    <w:p w:rsidR="00711BA2" w:rsidRPr="003F558D" w:rsidRDefault="00711BA2" w:rsidP="00711BA2">
      <w:pPr>
        <w:widowControl w:val="0"/>
        <w:suppressAutoHyphens/>
        <w:autoSpaceDE w:val="0"/>
        <w:ind w:firstLine="540"/>
        <w:jc w:val="both"/>
        <w:rPr>
          <w:sz w:val="26"/>
          <w:szCs w:val="26"/>
          <w:lang w:eastAsia="hi-IN" w:bidi="hi-IN"/>
        </w:rPr>
      </w:pP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муниципальными служащими Администрации, в досудебном (внесудебном) порядке.</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711BA2" w:rsidRPr="003F558D" w:rsidRDefault="00711BA2" w:rsidP="00711BA2">
      <w:pPr>
        <w:widowControl w:val="0"/>
        <w:suppressAutoHyphens/>
        <w:autoSpaceDE w:val="0"/>
        <w:ind w:firstLine="540"/>
        <w:jc w:val="both"/>
        <w:rPr>
          <w:sz w:val="26"/>
          <w:szCs w:val="26"/>
          <w:lang w:eastAsia="hi-IN" w:bidi="hi-IN"/>
        </w:rPr>
      </w:pPr>
      <w:r w:rsidRPr="003F558D">
        <w:rPr>
          <w:sz w:val="26"/>
          <w:szCs w:val="26"/>
          <w:lang w:eastAsia="hi-IN" w:bidi="hi-IN"/>
        </w:rPr>
        <w:t>Заявитель может обратиться с жалобой в том числе в следующих случаях:</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1) о нарушении срока регистрации заявления гражданина о предоставлении государственной услуги;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2) о нарушении срока предоставления государственной услуги;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Смоленской </w:t>
      </w:r>
      <w:r w:rsidRPr="003F558D">
        <w:rPr>
          <w:sz w:val="26"/>
          <w:szCs w:val="26"/>
          <w:lang w:eastAsia="hi-IN" w:bidi="hi-IN"/>
        </w:rPr>
        <w:lastRenderedPageBreak/>
        <w:t>области для предоставления государственной услуги;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5.3. Исчерпывающий перечень оснований для отказа в рассмотрении жалобы (претензии) либо приостановления ее рассмотрения:</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отсутствие в жалобе фамилии заявителя, направившего жалобу, и почтового адреса, по которому должен быть направлен ответ;</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получение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невозможность прочтения текста жалобы, о чем сообщается заявителю, направившему жалобу, если его фамилия и почтовый адрес поддаются прочтению.</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5.4. Заявитель вправе подать жалобу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5.5. Жалоба может быть направлена по почте, с использованием сети Интернет, официального сайта органа, предоставляющего государственную услугу, а также может быть принята при личном приеме заявителя.</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5.7. Жалоба должна содержать:</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3F558D">
        <w:rPr>
          <w:sz w:val="26"/>
          <w:szCs w:val="26"/>
          <w:lang w:eastAsia="hi-IN" w:bidi="hi-IN"/>
        </w:rPr>
        <w:lastRenderedPageBreak/>
        <w:t>ответ заявителю;</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Заявителем могут быть представлены документы (при наличии), подтверждающие доводы заявителя, либо их копии.</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5.8. По результатам рассмотрения жалобы Администрация принимает одно из следующих решений:</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2) отказывает в удовлетворении жалобы.</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BA2" w:rsidRPr="003F558D" w:rsidRDefault="00711BA2" w:rsidP="00711BA2">
      <w:pPr>
        <w:widowControl w:val="0"/>
        <w:suppressAutoHyphens/>
        <w:autoSpaceDE w:val="0"/>
        <w:ind w:firstLine="709"/>
        <w:jc w:val="both"/>
        <w:rPr>
          <w:sz w:val="26"/>
          <w:szCs w:val="26"/>
          <w:lang w:eastAsia="hi-IN" w:bidi="hi-IN"/>
        </w:rPr>
      </w:pPr>
      <w:r w:rsidRPr="003F558D">
        <w:rPr>
          <w:sz w:val="26"/>
          <w:szCs w:val="26"/>
          <w:lang w:eastAsia="hi-IN" w:bidi="hi-IN"/>
        </w:rPr>
        <w:t>5.10. Заявители вправе обжаловать решения, принятые в ходе предоставления государственной услуги, действия или бездействие должностных лиц органов исполнительной власти, предоставляющих государственную услугу, в судебном порядке.</w:t>
      </w:r>
    </w:p>
    <w:p w:rsidR="00711BA2" w:rsidRDefault="00711BA2" w:rsidP="00711BA2">
      <w:pPr>
        <w:rPr>
          <w:szCs w:val="28"/>
          <w:lang w:eastAsia="hi-IN" w:bidi="hi-IN"/>
        </w:rPr>
        <w:sectPr w:rsidR="00711BA2" w:rsidSect="00994402">
          <w:headerReference w:type="default" r:id="rId15"/>
          <w:footnotePr>
            <w:pos w:val="beneathText"/>
          </w:footnotePr>
          <w:pgSz w:w="11905" w:h="16837"/>
          <w:pgMar w:top="851" w:right="567" w:bottom="1134" w:left="1134" w:header="720" w:footer="720" w:gutter="0"/>
          <w:pgNumType w:start="3"/>
          <w:cols w:space="720"/>
        </w:sectPr>
      </w:pPr>
    </w:p>
    <w:p w:rsidR="00711BA2" w:rsidRDefault="00711BA2" w:rsidP="00711BA2">
      <w:pPr>
        <w:widowControl w:val="0"/>
        <w:suppressAutoHyphens/>
        <w:spacing w:after="240"/>
        <w:jc w:val="right"/>
        <w:rPr>
          <w:sz w:val="20"/>
          <w:lang w:eastAsia="hi-IN" w:bidi="hi-IN"/>
        </w:rPr>
      </w:pPr>
      <w:r>
        <w:rPr>
          <w:sz w:val="20"/>
          <w:lang w:eastAsia="hi-IN" w:bidi="hi-IN"/>
        </w:rPr>
        <w:lastRenderedPageBreak/>
        <w:t>Приложение 1</w:t>
      </w:r>
    </w:p>
    <w:p w:rsidR="00711BA2" w:rsidRPr="00127A41" w:rsidRDefault="00711BA2" w:rsidP="00711BA2">
      <w:pPr>
        <w:widowControl w:val="0"/>
        <w:autoSpaceDE w:val="0"/>
        <w:autoSpaceDN w:val="0"/>
        <w:ind w:firstLine="5387"/>
        <w:jc w:val="both"/>
        <w:rPr>
          <w:szCs w:val="28"/>
        </w:rPr>
      </w:pPr>
      <w:r w:rsidRPr="00127A41">
        <w:rPr>
          <w:szCs w:val="28"/>
        </w:rPr>
        <w:t xml:space="preserve">Утверждена </w:t>
      </w:r>
    </w:p>
    <w:p w:rsidR="00711BA2" w:rsidRPr="00127A41" w:rsidRDefault="00711BA2" w:rsidP="00711BA2">
      <w:pPr>
        <w:widowControl w:val="0"/>
        <w:autoSpaceDE w:val="0"/>
        <w:autoSpaceDN w:val="0"/>
        <w:ind w:firstLine="5387"/>
        <w:jc w:val="both"/>
        <w:rPr>
          <w:szCs w:val="28"/>
        </w:rPr>
      </w:pPr>
      <w:r w:rsidRPr="00127A41">
        <w:rPr>
          <w:szCs w:val="28"/>
        </w:rPr>
        <w:t xml:space="preserve">приказом Министерства просвещения </w:t>
      </w:r>
    </w:p>
    <w:p w:rsidR="00711BA2" w:rsidRPr="00127A41" w:rsidRDefault="00711BA2" w:rsidP="00711BA2">
      <w:pPr>
        <w:widowControl w:val="0"/>
        <w:autoSpaceDE w:val="0"/>
        <w:autoSpaceDN w:val="0"/>
        <w:ind w:firstLine="5387"/>
        <w:jc w:val="both"/>
        <w:rPr>
          <w:szCs w:val="28"/>
        </w:rPr>
      </w:pPr>
      <w:r w:rsidRPr="00127A41">
        <w:rPr>
          <w:szCs w:val="28"/>
        </w:rPr>
        <w:t xml:space="preserve">Российской Федерации                  </w:t>
      </w:r>
    </w:p>
    <w:p w:rsidR="00711BA2" w:rsidRPr="00127A41" w:rsidRDefault="00711BA2" w:rsidP="00711BA2">
      <w:pPr>
        <w:widowControl w:val="0"/>
        <w:autoSpaceDE w:val="0"/>
        <w:autoSpaceDN w:val="0"/>
        <w:ind w:firstLine="5387"/>
        <w:jc w:val="both"/>
        <w:rPr>
          <w:szCs w:val="28"/>
        </w:rPr>
      </w:pPr>
      <w:r w:rsidRPr="00127A41">
        <w:rPr>
          <w:szCs w:val="28"/>
        </w:rPr>
        <w:t xml:space="preserve"> от 16 января 2019 г. № 17</w:t>
      </w:r>
    </w:p>
    <w:p w:rsidR="00711BA2" w:rsidRPr="00127A41" w:rsidRDefault="00711BA2" w:rsidP="00711BA2">
      <w:pPr>
        <w:widowControl w:val="0"/>
        <w:autoSpaceDE w:val="0"/>
        <w:autoSpaceDN w:val="0"/>
        <w:ind w:firstLine="5670"/>
        <w:jc w:val="both"/>
        <w:rPr>
          <w:szCs w:val="28"/>
        </w:rPr>
      </w:pPr>
    </w:p>
    <w:p w:rsidR="00711BA2" w:rsidRPr="00127A41" w:rsidRDefault="00711BA2" w:rsidP="00711BA2">
      <w:pPr>
        <w:widowControl w:val="0"/>
        <w:autoSpaceDE w:val="0"/>
        <w:autoSpaceDN w:val="0"/>
        <w:ind w:firstLine="5387"/>
        <w:jc w:val="both"/>
        <w:rPr>
          <w:szCs w:val="28"/>
        </w:rPr>
      </w:pPr>
      <w:r w:rsidRPr="00127A41">
        <w:rPr>
          <w:szCs w:val="28"/>
        </w:rPr>
        <w:t xml:space="preserve">Форма  </w:t>
      </w:r>
    </w:p>
    <w:p w:rsidR="00711BA2" w:rsidRPr="00127A41" w:rsidRDefault="00711BA2" w:rsidP="00711BA2">
      <w:pPr>
        <w:widowControl w:val="0"/>
        <w:autoSpaceDE w:val="0"/>
        <w:autoSpaceDN w:val="0"/>
        <w:ind w:firstLine="5670"/>
        <w:jc w:val="both"/>
        <w:rPr>
          <w:szCs w:val="28"/>
        </w:rPr>
      </w:pPr>
    </w:p>
    <w:p w:rsidR="00711BA2" w:rsidRPr="002B6670" w:rsidRDefault="00711BA2" w:rsidP="00711BA2">
      <w:pPr>
        <w:ind w:firstLine="4678"/>
        <w:rPr>
          <w:szCs w:val="28"/>
        </w:rPr>
      </w:pPr>
      <w:r w:rsidRPr="002B6670">
        <w:rPr>
          <w:szCs w:val="28"/>
        </w:rPr>
        <w:t>Главе муниципального образования</w:t>
      </w:r>
    </w:p>
    <w:p w:rsidR="00711BA2" w:rsidRPr="002B6670" w:rsidRDefault="00711BA2" w:rsidP="00711BA2">
      <w:pPr>
        <w:ind w:firstLine="4678"/>
        <w:rPr>
          <w:szCs w:val="28"/>
        </w:rPr>
      </w:pPr>
      <w:r w:rsidRPr="002B6670">
        <w:rPr>
          <w:szCs w:val="28"/>
        </w:rPr>
        <w:t xml:space="preserve">«Темкинский муниципальный округ» </w:t>
      </w:r>
    </w:p>
    <w:p w:rsidR="00711BA2" w:rsidRPr="002B6670" w:rsidRDefault="00711BA2" w:rsidP="00711BA2">
      <w:pPr>
        <w:ind w:firstLine="4678"/>
        <w:rPr>
          <w:szCs w:val="28"/>
        </w:rPr>
      </w:pPr>
      <w:r w:rsidRPr="002B6670">
        <w:rPr>
          <w:szCs w:val="28"/>
        </w:rPr>
        <w:t>Смоленской области</w:t>
      </w:r>
    </w:p>
    <w:p w:rsidR="00711BA2" w:rsidRPr="002B6670" w:rsidRDefault="00711BA2" w:rsidP="00711BA2">
      <w:pPr>
        <w:ind w:firstLine="4678"/>
        <w:rPr>
          <w:szCs w:val="28"/>
        </w:rPr>
      </w:pPr>
      <w:r w:rsidRPr="002B6670">
        <w:rPr>
          <w:szCs w:val="28"/>
        </w:rPr>
        <w:t>_____________________________(Ф.И.О.)</w:t>
      </w:r>
    </w:p>
    <w:p w:rsidR="00711BA2" w:rsidRPr="002B6670" w:rsidRDefault="00711BA2" w:rsidP="00711BA2">
      <w:pPr>
        <w:ind w:firstLine="4678"/>
        <w:jc w:val="both"/>
        <w:rPr>
          <w:szCs w:val="28"/>
        </w:rPr>
      </w:pPr>
      <w:r w:rsidRPr="002B6670">
        <w:rPr>
          <w:szCs w:val="28"/>
        </w:rPr>
        <w:t>Ф.И.О. заявителя______________________</w:t>
      </w:r>
    </w:p>
    <w:p w:rsidR="00711BA2" w:rsidRPr="002B6670" w:rsidRDefault="00711BA2" w:rsidP="00711BA2">
      <w:pPr>
        <w:ind w:firstLine="4678"/>
        <w:jc w:val="both"/>
        <w:rPr>
          <w:szCs w:val="28"/>
        </w:rPr>
      </w:pPr>
      <w:r w:rsidRPr="002B6670">
        <w:rPr>
          <w:szCs w:val="28"/>
        </w:rPr>
        <w:t>Зарегистрированного по адресу:__________</w:t>
      </w:r>
    </w:p>
    <w:p w:rsidR="00711BA2" w:rsidRPr="002B6670" w:rsidRDefault="00711BA2" w:rsidP="00711BA2">
      <w:pPr>
        <w:ind w:firstLine="4678"/>
        <w:jc w:val="both"/>
        <w:rPr>
          <w:szCs w:val="28"/>
        </w:rPr>
      </w:pPr>
      <w:r w:rsidRPr="002B6670">
        <w:rPr>
          <w:szCs w:val="28"/>
        </w:rPr>
        <w:t>Паспорт:______________________________</w:t>
      </w:r>
    </w:p>
    <w:p w:rsidR="00711BA2" w:rsidRPr="002B6670" w:rsidRDefault="00711BA2" w:rsidP="00711BA2">
      <w:pPr>
        <w:ind w:firstLine="4678"/>
        <w:rPr>
          <w:szCs w:val="28"/>
        </w:rPr>
      </w:pPr>
      <w:r w:rsidRPr="002B6670">
        <w:rPr>
          <w:szCs w:val="28"/>
        </w:rPr>
        <w:t>контактный телефон:___________________</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suppressAutoHyphens/>
        <w:jc w:val="center"/>
        <w:rPr>
          <w:rFonts w:eastAsia="Calibri"/>
          <w:kern w:val="2"/>
          <w:szCs w:val="28"/>
        </w:rPr>
      </w:pPr>
      <w:r w:rsidRPr="00127A41">
        <w:rPr>
          <w:rFonts w:eastAsia="Calibri"/>
          <w:kern w:val="2"/>
          <w:szCs w:val="28"/>
        </w:rPr>
        <w:t>Заявление гражданина о выдаче заключения органа опеки и попечительства о возможности временной передачи ребенка (детей) в семью</w:t>
      </w:r>
    </w:p>
    <w:p w:rsidR="00711BA2" w:rsidRPr="00127A41" w:rsidRDefault="00711BA2" w:rsidP="00711BA2">
      <w:pPr>
        <w:widowControl w:val="0"/>
        <w:autoSpaceDE w:val="0"/>
        <w:autoSpaceDN w:val="0"/>
        <w:jc w:val="both"/>
        <w:rPr>
          <w:rFonts w:ascii="Courier New" w:hAnsi="Courier New" w:cs="Courier New"/>
          <w:sz w:val="20"/>
        </w:rPr>
      </w:pPr>
    </w:p>
    <w:p w:rsidR="00711BA2" w:rsidRPr="00127A41" w:rsidRDefault="00711BA2" w:rsidP="00711BA2">
      <w:pPr>
        <w:widowControl w:val="0"/>
        <w:autoSpaceDE w:val="0"/>
        <w:autoSpaceDN w:val="0"/>
        <w:jc w:val="both"/>
        <w:rPr>
          <w:szCs w:val="28"/>
        </w:rPr>
      </w:pPr>
      <w:r w:rsidRPr="00127A41">
        <w:rPr>
          <w:szCs w:val="28"/>
        </w:rPr>
        <w:t>Я,_______________________________________________________________________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(фамилия, имя, отчество (при наличии), в том числе имевшиеся ранее,</w:t>
      </w:r>
    </w:p>
    <w:p w:rsidR="00711BA2" w:rsidRPr="00127A41" w:rsidRDefault="00711BA2" w:rsidP="00711BA2">
      <w:pPr>
        <w:widowControl w:val="0"/>
        <w:autoSpaceDE w:val="0"/>
        <w:autoSpaceDN w:val="0"/>
        <w:jc w:val="center"/>
        <w:rPr>
          <w:sz w:val="24"/>
          <w:szCs w:val="28"/>
        </w:rPr>
      </w:pPr>
      <w:r w:rsidRPr="00127A41">
        <w:rPr>
          <w:sz w:val="24"/>
          <w:szCs w:val="28"/>
        </w:rPr>
        <w:t>в именительном падеже)</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(число, месяц, год и место рождения)</w:t>
      </w:r>
    </w:p>
    <w:p w:rsidR="00711BA2" w:rsidRPr="00127A41" w:rsidRDefault="00711BA2" w:rsidP="00711BA2">
      <w:pPr>
        <w:widowControl w:val="0"/>
        <w:autoSpaceDE w:val="0"/>
        <w:autoSpaceDN w:val="0"/>
        <w:jc w:val="both"/>
        <w:rPr>
          <w:szCs w:val="28"/>
        </w:rPr>
      </w:pPr>
      <w:r w:rsidRPr="00127A41">
        <w:rPr>
          <w:szCs w:val="28"/>
        </w:rPr>
        <w:t>Гражданство __________ Документ, удостоверяющий личность: _________________</w:t>
      </w:r>
    </w:p>
    <w:p w:rsidR="00711BA2" w:rsidRPr="00127A41" w:rsidRDefault="00711BA2" w:rsidP="00711BA2">
      <w:pPr>
        <w:widowControl w:val="0"/>
        <w:suppressAutoHyphens/>
        <w:jc w:val="both"/>
        <w:rPr>
          <w:rFonts w:ascii="Courier New" w:hAnsi="Courier New" w:cs="Courier New"/>
          <w:sz w:val="20"/>
        </w:rPr>
      </w:pPr>
      <w:r w:rsidRPr="00127A41">
        <w:rPr>
          <w:rFonts w:eastAsia="Calibri"/>
          <w:kern w:val="2"/>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(серия, номер, когда и кем выдан)</w:t>
      </w:r>
    </w:p>
    <w:p w:rsidR="00711BA2" w:rsidRPr="00127A41" w:rsidRDefault="00711BA2" w:rsidP="00711BA2">
      <w:pPr>
        <w:widowControl w:val="0"/>
        <w:autoSpaceDE w:val="0"/>
        <w:autoSpaceDN w:val="0"/>
        <w:jc w:val="both"/>
        <w:rPr>
          <w:szCs w:val="28"/>
        </w:rPr>
      </w:pPr>
      <w:r w:rsidRPr="00127A41">
        <w:rPr>
          <w:szCs w:val="28"/>
        </w:rPr>
        <w:t>Адрес места жительства 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(указывается полный адрес места жительства, подтвержденный регистрацией</w:t>
      </w:r>
    </w:p>
    <w:p w:rsidR="00711BA2" w:rsidRPr="00127A41" w:rsidRDefault="00711BA2" w:rsidP="00711BA2">
      <w:pPr>
        <w:widowControl w:val="0"/>
        <w:autoSpaceDE w:val="0"/>
        <w:autoSpaceDN w:val="0"/>
        <w:jc w:val="center"/>
        <w:rPr>
          <w:sz w:val="24"/>
          <w:szCs w:val="28"/>
        </w:rPr>
      </w:pPr>
      <w:r w:rsidRPr="00127A41">
        <w:rPr>
          <w:sz w:val="24"/>
          <w:szCs w:val="28"/>
        </w:rPr>
        <w:t>места жительства, в случае его отсутствия ставится прочерк)</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Адрес места пребывания 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 w:val="24"/>
          <w:szCs w:val="28"/>
        </w:rPr>
      </w:pPr>
      <w:r w:rsidRPr="00127A41">
        <w:rPr>
          <w:sz w:val="24"/>
          <w:szCs w:val="28"/>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Адрес места фактического проживания 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 w:val="24"/>
          <w:szCs w:val="28"/>
        </w:rPr>
      </w:pPr>
      <w:r w:rsidRPr="00127A41">
        <w:rPr>
          <w:sz w:val="24"/>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 w:val="24"/>
          <w:szCs w:val="28"/>
        </w:rPr>
      </w:pPr>
      <w:r w:rsidRPr="00127A41">
        <w:rPr>
          <w:sz w:val="24"/>
          <w:szCs w:val="28"/>
        </w:rPr>
        <w:t xml:space="preserve">(указать субъекты Российской Федерации, в которых проживал(а) ранее, в том числе проходил </w:t>
      </w:r>
      <w:r w:rsidRPr="00127A41">
        <w:rPr>
          <w:sz w:val="24"/>
          <w:szCs w:val="28"/>
        </w:rPr>
        <w:lastRenderedPageBreak/>
        <w:t>службу в Советской Армии, Вооруженных Силах Российской Федерации, обучался (лась)</w:t>
      </w:r>
    </w:p>
    <w:p w:rsidR="00711BA2" w:rsidRPr="00127A41" w:rsidRDefault="00711BA2" w:rsidP="00711BA2">
      <w:pPr>
        <w:widowControl w:val="0"/>
        <w:autoSpaceDE w:val="0"/>
        <w:autoSpaceDN w:val="0"/>
        <w:jc w:val="both"/>
        <w:rPr>
          <w:szCs w:val="28"/>
        </w:rPr>
      </w:pPr>
      <w:r w:rsidRPr="00127A41">
        <w:rPr>
          <w:szCs w:val="28"/>
        </w:rPr>
        <w:t>Номер телефона 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(указывается при наличии)</w:t>
      </w:r>
    </w:p>
    <w:p w:rsidR="00711BA2" w:rsidRPr="00127A41" w:rsidRDefault="00711BA2" w:rsidP="00711BA2">
      <w:pPr>
        <w:widowControl w:val="0"/>
        <w:autoSpaceDE w:val="0"/>
        <w:autoSpaceDN w:val="0"/>
        <w:jc w:val="both"/>
        <w:rPr>
          <w:szCs w:val="28"/>
        </w:rPr>
      </w:pPr>
      <w:r w:rsidRPr="00127A41">
        <w:rPr>
          <w:szCs w:val="28"/>
        </w:rPr>
        <w:t>Сведения   о  наличии  (отсутствии)  судимости  и  (или)  факте  уголовного преследования:</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59264" behindDoc="1" locked="0" layoutInCell="1" allowOverlap="1" wp14:anchorId="44CA8BEE" wp14:editId="29670CD1">
            <wp:simplePos x="0" y="0"/>
            <wp:positionH relativeFrom="column">
              <wp:posOffset>3810</wp:posOffset>
            </wp:positionH>
            <wp:positionV relativeFrom="paragraph">
              <wp:posOffset>-3810</wp:posOffset>
            </wp:positionV>
            <wp:extent cx="447675" cy="600075"/>
            <wp:effectExtent l="0" t="0" r="0" b="0"/>
            <wp:wrapThrough wrapText="bothSides">
              <wp:wrapPolygon edited="0">
                <wp:start x="919" y="686"/>
                <wp:lineTo x="919" y="19886"/>
                <wp:lineTo x="19302" y="19886"/>
                <wp:lineTo x="19302" y="686"/>
                <wp:lineTo x="919" y="686"/>
              </wp:wrapPolygon>
            </wp:wrapThrough>
            <wp:docPr id="32" name="Рисунок 32"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41">
        <w:rPr>
          <w:szCs w:val="28"/>
        </w:rPr>
        <w:t xml:space="preserve">не  имел  и не имею судимости за преступления против жизни и здоровья,│             </w:t>
      </w:r>
    </w:p>
    <w:p w:rsidR="00711BA2" w:rsidRPr="00127A41" w:rsidRDefault="00711BA2" w:rsidP="00711BA2">
      <w:pPr>
        <w:widowControl w:val="0"/>
        <w:autoSpaceDE w:val="0"/>
        <w:autoSpaceDN w:val="0"/>
        <w:jc w:val="both"/>
        <w:rPr>
          <w:szCs w:val="28"/>
        </w:rPr>
      </w:pPr>
      <w:r w:rsidRPr="00127A41">
        <w:rPr>
          <w:szCs w:val="28"/>
        </w:rPr>
        <w:t>свободы,  чести  и  достоинства личности, половой неприкосновенности и</w:t>
      </w:r>
    </w:p>
    <w:p w:rsidR="00711BA2" w:rsidRPr="00127A41" w:rsidRDefault="00711BA2" w:rsidP="00711BA2">
      <w:pPr>
        <w:widowControl w:val="0"/>
        <w:autoSpaceDE w:val="0"/>
        <w:autoSpaceDN w:val="0"/>
        <w:jc w:val="both"/>
        <w:rPr>
          <w:szCs w:val="28"/>
        </w:rPr>
      </w:pPr>
      <w:r w:rsidRPr="00127A41">
        <w:rPr>
          <w:szCs w:val="28"/>
        </w:rPr>
        <w:t>половой  свободы личности, против семьи и несовершеннолетних, здоровья</w:t>
      </w:r>
    </w:p>
    <w:p w:rsidR="00711BA2" w:rsidRPr="00127A41" w:rsidRDefault="00711BA2" w:rsidP="00711BA2">
      <w:pPr>
        <w:widowControl w:val="0"/>
        <w:autoSpaceDE w:val="0"/>
        <w:autoSpaceDN w:val="0"/>
        <w:jc w:val="both"/>
        <w:rPr>
          <w:szCs w:val="28"/>
        </w:rPr>
      </w:pPr>
      <w:r w:rsidRPr="00127A41">
        <w:rPr>
          <w:szCs w:val="28"/>
        </w:rPr>
        <w:t>населения  и  общественной нравственности, а также против общественной</w:t>
      </w:r>
    </w:p>
    <w:p w:rsidR="00711BA2" w:rsidRPr="00127A41" w:rsidRDefault="00711BA2" w:rsidP="00711BA2">
      <w:pPr>
        <w:widowControl w:val="0"/>
        <w:autoSpaceDE w:val="0"/>
        <w:autoSpaceDN w:val="0"/>
        <w:jc w:val="both"/>
        <w:rPr>
          <w:szCs w:val="28"/>
        </w:rPr>
      </w:pPr>
      <w:r w:rsidRPr="00127A41">
        <w:rPr>
          <w:szCs w:val="28"/>
        </w:rPr>
        <w:t>безопасности, мира и безопасности человечества</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60288" behindDoc="1" locked="0" layoutInCell="1" allowOverlap="1" wp14:anchorId="41B1DED4" wp14:editId="5FBE3A10">
            <wp:simplePos x="0" y="0"/>
            <wp:positionH relativeFrom="column">
              <wp:posOffset>3810</wp:posOffset>
            </wp:positionH>
            <wp:positionV relativeFrom="paragraph">
              <wp:posOffset>-1905</wp:posOffset>
            </wp:positionV>
            <wp:extent cx="447675" cy="600075"/>
            <wp:effectExtent l="0" t="0" r="0" b="0"/>
            <wp:wrapThrough wrapText="bothSides">
              <wp:wrapPolygon edited="0">
                <wp:start x="919" y="686"/>
                <wp:lineTo x="919" y="19886"/>
                <wp:lineTo x="19302" y="19886"/>
                <wp:lineTo x="19302" y="686"/>
                <wp:lineTo x="919" y="686"/>
              </wp:wrapPolygon>
            </wp:wrapThrough>
            <wp:docPr id="33" name="Рисунок 33"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41">
        <w:rPr>
          <w:szCs w:val="28"/>
        </w:rPr>
        <w:t>не   подвергался   и   не   подвергаюсь  уголовному  преследованию  за</w:t>
      </w:r>
    </w:p>
    <w:p w:rsidR="00711BA2" w:rsidRPr="00127A41" w:rsidRDefault="00711BA2" w:rsidP="00711BA2">
      <w:pPr>
        <w:widowControl w:val="0"/>
        <w:autoSpaceDE w:val="0"/>
        <w:autoSpaceDN w:val="0"/>
        <w:jc w:val="both"/>
        <w:rPr>
          <w:szCs w:val="28"/>
        </w:rPr>
      </w:pPr>
      <w:r w:rsidRPr="00127A41">
        <w:rPr>
          <w:szCs w:val="28"/>
        </w:rPr>
        <w:t>преступления  против  жизни  и  здоровья, свободы, чести и достоинства</w:t>
      </w:r>
    </w:p>
    <w:p w:rsidR="00711BA2" w:rsidRPr="00127A41" w:rsidRDefault="00711BA2" w:rsidP="00711BA2">
      <w:pPr>
        <w:widowControl w:val="0"/>
        <w:autoSpaceDE w:val="0"/>
        <w:autoSpaceDN w:val="0"/>
        <w:jc w:val="both"/>
        <w:rPr>
          <w:szCs w:val="28"/>
        </w:rPr>
      </w:pPr>
      <w:r w:rsidRPr="00127A41">
        <w:rPr>
          <w:szCs w:val="28"/>
        </w:rPr>
        <w:t>личности,  половой  неприкосновенности  и  половой  свободы  личности,</w:t>
      </w:r>
    </w:p>
    <w:p w:rsidR="00711BA2" w:rsidRPr="00127A41" w:rsidRDefault="00711BA2" w:rsidP="00711BA2">
      <w:pPr>
        <w:widowControl w:val="0"/>
        <w:autoSpaceDE w:val="0"/>
        <w:autoSpaceDN w:val="0"/>
        <w:jc w:val="both"/>
        <w:rPr>
          <w:szCs w:val="28"/>
        </w:rPr>
      </w:pPr>
      <w:r w:rsidRPr="00127A41">
        <w:rPr>
          <w:szCs w:val="28"/>
        </w:rPr>
        <w:t>против  семьи  и несовершеннолетних, здоровья населения и общественной</w:t>
      </w:r>
    </w:p>
    <w:p w:rsidR="00711BA2" w:rsidRPr="00127A41" w:rsidRDefault="00711BA2" w:rsidP="00711BA2">
      <w:pPr>
        <w:widowControl w:val="0"/>
        <w:autoSpaceDE w:val="0"/>
        <w:autoSpaceDN w:val="0"/>
        <w:jc w:val="both"/>
        <w:rPr>
          <w:szCs w:val="28"/>
        </w:rPr>
      </w:pPr>
      <w:r w:rsidRPr="00127A41">
        <w:rPr>
          <w:szCs w:val="28"/>
        </w:rPr>
        <w:t>нравственности,  а  также  против  общественной  безопасности,  мира и безопасности человечества</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61312" behindDoc="1" locked="0" layoutInCell="1" allowOverlap="1" wp14:anchorId="337A2372" wp14:editId="6FAE9744">
            <wp:simplePos x="0" y="0"/>
            <wp:positionH relativeFrom="column">
              <wp:posOffset>3810</wp:posOffset>
            </wp:positionH>
            <wp:positionV relativeFrom="paragraph">
              <wp:posOffset>-3810</wp:posOffset>
            </wp:positionV>
            <wp:extent cx="447675" cy="600075"/>
            <wp:effectExtent l="0" t="0" r="0" b="0"/>
            <wp:wrapThrough wrapText="bothSides">
              <wp:wrapPolygon edited="0">
                <wp:start x="919" y="686"/>
                <wp:lineTo x="919" y="19886"/>
                <wp:lineTo x="19302" y="19886"/>
                <wp:lineTo x="19302" y="686"/>
                <wp:lineTo x="919" y="686"/>
              </wp:wrapPolygon>
            </wp:wrapThrough>
            <wp:docPr id="34" name="Рисунок 34"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41">
        <w:rPr>
          <w:szCs w:val="28"/>
        </w:rPr>
        <w:t>не имею неснятую или непогашенную судимость за тяжкие или особо тяжкие</w:t>
      </w:r>
    </w:p>
    <w:p w:rsidR="00711BA2" w:rsidRPr="00127A41" w:rsidRDefault="00711BA2" w:rsidP="00711BA2">
      <w:pPr>
        <w:widowControl w:val="0"/>
        <w:autoSpaceDE w:val="0"/>
        <w:autoSpaceDN w:val="0"/>
        <w:jc w:val="both"/>
        <w:rPr>
          <w:szCs w:val="28"/>
        </w:rPr>
      </w:pPr>
      <w:r w:rsidRPr="00127A41">
        <w:rPr>
          <w:szCs w:val="28"/>
        </w:rPr>
        <w:t>преступления</w:t>
      </w:r>
    </w:p>
    <w:p w:rsidR="00711BA2" w:rsidRPr="00127A41" w:rsidRDefault="00711BA2" w:rsidP="00711BA2">
      <w:pPr>
        <w:widowControl w:val="0"/>
        <w:autoSpaceDE w:val="0"/>
        <w:autoSpaceDN w:val="0"/>
        <w:jc w:val="both"/>
        <w:rPr>
          <w:szCs w:val="28"/>
        </w:rPr>
      </w:pPr>
      <w:r w:rsidRPr="00127A41">
        <w:rPr>
          <w:szCs w:val="28"/>
        </w:rPr>
        <w:t>Сведения о гражданах, зарегистрированных по месту жительства гражданина</w:t>
      </w:r>
    </w:p>
    <w:p w:rsidR="00711BA2" w:rsidRPr="00127A41" w:rsidRDefault="00711BA2" w:rsidP="00711BA2">
      <w:pPr>
        <w:widowControl w:val="0"/>
        <w:autoSpaceDE w:val="0"/>
        <w:autoSpaceDN w:val="0"/>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741"/>
        <w:gridCol w:w="1510"/>
        <w:gridCol w:w="1843"/>
        <w:gridCol w:w="1984"/>
      </w:tblGrid>
      <w:tr w:rsidR="00711BA2" w:rsidRPr="00127A41" w:rsidTr="002E6C10">
        <w:trPr>
          <w:trHeight w:val="1511"/>
        </w:trPr>
        <w:tc>
          <w:tcPr>
            <w:tcW w:w="623" w:type="dxa"/>
          </w:tcPr>
          <w:p w:rsidR="00711BA2" w:rsidRPr="00127A41" w:rsidRDefault="00711BA2" w:rsidP="002E6C10">
            <w:pPr>
              <w:widowControl w:val="0"/>
              <w:autoSpaceDE w:val="0"/>
              <w:autoSpaceDN w:val="0"/>
              <w:jc w:val="center"/>
              <w:rPr>
                <w:szCs w:val="28"/>
              </w:rPr>
            </w:pPr>
            <w:r w:rsidRPr="00127A41">
              <w:rPr>
                <w:szCs w:val="28"/>
              </w:rPr>
              <w:t>N</w:t>
            </w:r>
          </w:p>
        </w:tc>
        <w:tc>
          <w:tcPr>
            <w:tcW w:w="3741" w:type="dxa"/>
          </w:tcPr>
          <w:p w:rsidR="00711BA2" w:rsidRPr="00127A41" w:rsidRDefault="00711BA2" w:rsidP="002E6C10">
            <w:pPr>
              <w:widowControl w:val="0"/>
              <w:autoSpaceDE w:val="0"/>
              <w:autoSpaceDN w:val="0"/>
              <w:jc w:val="center"/>
              <w:rPr>
                <w:szCs w:val="28"/>
              </w:rPr>
            </w:pPr>
            <w:r w:rsidRPr="00127A41">
              <w:rPr>
                <w:szCs w:val="28"/>
              </w:rPr>
              <w:t>Фамилия, имя, отчество (при наличии)</w:t>
            </w:r>
          </w:p>
        </w:tc>
        <w:tc>
          <w:tcPr>
            <w:tcW w:w="1510" w:type="dxa"/>
          </w:tcPr>
          <w:p w:rsidR="00711BA2" w:rsidRPr="00127A41" w:rsidRDefault="00711BA2" w:rsidP="002E6C10">
            <w:pPr>
              <w:widowControl w:val="0"/>
              <w:autoSpaceDE w:val="0"/>
              <w:autoSpaceDN w:val="0"/>
              <w:jc w:val="center"/>
              <w:rPr>
                <w:szCs w:val="28"/>
              </w:rPr>
            </w:pPr>
            <w:r w:rsidRPr="00127A41">
              <w:rPr>
                <w:szCs w:val="28"/>
              </w:rPr>
              <w:t>Год рождения</w:t>
            </w:r>
          </w:p>
        </w:tc>
        <w:tc>
          <w:tcPr>
            <w:tcW w:w="1843" w:type="dxa"/>
          </w:tcPr>
          <w:p w:rsidR="00711BA2" w:rsidRPr="00127A41" w:rsidRDefault="00711BA2" w:rsidP="002E6C10">
            <w:pPr>
              <w:widowControl w:val="0"/>
              <w:autoSpaceDE w:val="0"/>
              <w:autoSpaceDN w:val="0"/>
              <w:jc w:val="center"/>
              <w:rPr>
                <w:szCs w:val="28"/>
              </w:rPr>
            </w:pPr>
            <w:r w:rsidRPr="00127A41">
              <w:rPr>
                <w:szCs w:val="28"/>
              </w:rPr>
              <w:t>Родственное отношение к ребенку</w:t>
            </w:r>
          </w:p>
        </w:tc>
        <w:tc>
          <w:tcPr>
            <w:tcW w:w="1984" w:type="dxa"/>
          </w:tcPr>
          <w:p w:rsidR="00711BA2" w:rsidRPr="00127A41" w:rsidRDefault="00711BA2" w:rsidP="002E6C10">
            <w:pPr>
              <w:widowControl w:val="0"/>
              <w:autoSpaceDE w:val="0"/>
              <w:autoSpaceDN w:val="0"/>
              <w:jc w:val="center"/>
              <w:rPr>
                <w:szCs w:val="28"/>
              </w:rPr>
            </w:pPr>
            <w:r w:rsidRPr="00127A41">
              <w:rPr>
                <w:szCs w:val="28"/>
              </w:rPr>
              <w:t>С какого времени зарегистрирован и проживает</w:t>
            </w:r>
          </w:p>
        </w:tc>
      </w:tr>
      <w:tr w:rsidR="00711BA2" w:rsidRPr="00127A41" w:rsidTr="002E6C10">
        <w:tc>
          <w:tcPr>
            <w:tcW w:w="623" w:type="dxa"/>
          </w:tcPr>
          <w:p w:rsidR="00711BA2" w:rsidRPr="00127A41" w:rsidRDefault="00711BA2" w:rsidP="002E6C10">
            <w:pPr>
              <w:widowControl w:val="0"/>
              <w:autoSpaceDE w:val="0"/>
              <w:autoSpaceDN w:val="0"/>
              <w:rPr>
                <w:szCs w:val="28"/>
              </w:rPr>
            </w:pPr>
          </w:p>
        </w:tc>
        <w:tc>
          <w:tcPr>
            <w:tcW w:w="3741" w:type="dxa"/>
          </w:tcPr>
          <w:p w:rsidR="00711BA2" w:rsidRPr="00127A41" w:rsidRDefault="00711BA2" w:rsidP="002E6C10">
            <w:pPr>
              <w:widowControl w:val="0"/>
              <w:autoSpaceDE w:val="0"/>
              <w:autoSpaceDN w:val="0"/>
              <w:rPr>
                <w:szCs w:val="28"/>
              </w:rPr>
            </w:pPr>
          </w:p>
        </w:tc>
        <w:tc>
          <w:tcPr>
            <w:tcW w:w="1510" w:type="dxa"/>
          </w:tcPr>
          <w:p w:rsidR="00711BA2" w:rsidRPr="00127A41" w:rsidRDefault="00711BA2" w:rsidP="002E6C10">
            <w:pPr>
              <w:widowControl w:val="0"/>
              <w:autoSpaceDE w:val="0"/>
              <w:autoSpaceDN w:val="0"/>
              <w:rPr>
                <w:szCs w:val="28"/>
              </w:rPr>
            </w:pPr>
          </w:p>
        </w:tc>
        <w:tc>
          <w:tcPr>
            <w:tcW w:w="1843" w:type="dxa"/>
          </w:tcPr>
          <w:p w:rsidR="00711BA2" w:rsidRPr="00127A41" w:rsidRDefault="00711BA2" w:rsidP="002E6C10">
            <w:pPr>
              <w:widowControl w:val="0"/>
              <w:autoSpaceDE w:val="0"/>
              <w:autoSpaceDN w:val="0"/>
              <w:rPr>
                <w:szCs w:val="28"/>
              </w:rPr>
            </w:pPr>
          </w:p>
        </w:tc>
        <w:tc>
          <w:tcPr>
            <w:tcW w:w="1984" w:type="dxa"/>
          </w:tcPr>
          <w:p w:rsidR="00711BA2" w:rsidRPr="00127A41" w:rsidRDefault="00711BA2" w:rsidP="002E6C10">
            <w:pPr>
              <w:widowControl w:val="0"/>
              <w:autoSpaceDE w:val="0"/>
              <w:autoSpaceDN w:val="0"/>
              <w:rPr>
                <w:szCs w:val="28"/>
              </w:rPr>
            </w:pPr>
          </w:p>
        </w:tc>
      </w:tr>
      <w:tr w:rsidR="00711BA2" w:rsidRPr="00127A41" w:rsidTr="002E6C10">
        <w:tc>
          <w:tcPr>
            <w:tcW w:w="623" w:type="dxa"/>
          </w:tcPr>
          <w:p w:rsidR="00711BA2" w:rsidRPr="00127A41" w:rsidRDefault="00711BA2" w:rsidP="002E6C10">
            <w:pPr>
              <w:widowControl w:val="0"/>
              <w:autoSpaceDE w:val="0"/>
              <w:autoSpaceDN w:val="0"/>
              <w:rPr>
                <w:szCs w:val="28"/>
              </w:rPr>
            </w:pPr>
          </w:p>
        </w:tc>
        <w:tc>
          <w:tcPr>
            <w:tcW w:w="3741" w:type="dxa"/>
          </w:tcPr>
          <w:p w:rsidR="00711BA2" w:rsidRPr="00127A41" w:rsidRDefault="00711BA2" w:rsidP="002E6C10">
            <w:pPr>
              <w:widowControl w:val="0"/>
              <w:autoSpaceDE w:val="0"/>
              <w:autoSpaceDN w:val="0"/>
              <w:rPr>
                <w:szCs w:val="28"/>
              </w:rPr>
            </w:pPr>
          </w:p>
        </w:tc>
        <w:tc>
          <w:tcPr>
            <w:tcW w:w="1510" w:type="dxa"/>
          </w:tcPr>
          <w:p w:rsidR="00711BA2" w:rsidRPr="00127A41" w:rsidRDefault="00711BA2" w:rsidP="002E6C10">
            <w:pPr>
              <w:widowControl w:val="0"/>
              <w:autoSpaceDE w:val="0"/>
              <w:autoSpaceDN w:val="0"/>
              <w:rPr>
                <w:szCs w:val="28"/>
              </w:rPr>
            </w:pPr>
          </w:p>
        </w:tc>
        <w:tc>
          <w:tcPr>
            <w:tcW w:w="1843" w:type="dxa"/>
          </w:tcPr>
          <w:p w:rsidR="00711BA2" w:rsidRPr="00127A41" w:rsidRDefault="00711BA2" w:rsidP="002E6C10">
            <w:pPr>
              <w:widowControl w:val="0"/>
              <w:autoSpaceDE w:val="0"/>
              <w:autoSpaceDN w:val="0"/>
              <w:rPr>
                <w:szCs w:val="28"/>
              </w:rPr>
            </w:pPr>
          </w:p>
        </w:tc>
        <w:tc>
          <w:tcPr>
            <w:tcW w:w="1984" w:type="dxa"/>
          </w:tcPr>
          <w:p w:rsidR="00711BA2" w:rsidRPr="00127A41" w:rsidRDefault="00711BA2" w:rsidP="002E6C10">
            <w:pPr>
              <w:widowControl w:val="0"/>
              <w:autoSpaceDE w:val="0"/>
              <w:autoSpaceDN w:val="0"/>
              <w:rPr>
                <w:szCs w:val="28"/>
              </w:rPr>
            </w:pPr>
          </w:p>
        </w:tc>
      </w:tr>
      <w:tr w:rsidR="00711BA2" w:rsidRPr="00127A41" w:rsidTr="002E6C10">
        <w:tc>
          <w:tcPr>
            <w:tcW w:w="623" w:type="dxa"/>
          </w:tcPr>
          <w:p w:rsidR="00711BA2" w:rsidRPr="00127A41" w:rsidRDefault="00711BA2" w:rsidP="002E6C10">
            <w:pPr>
              <w:widowControl w:val="0"/>
              <w:autoSpaceDE w:val="0"/>
              <w:autoSpaceDN w:val="0"/>
              <w:rPr>
                <w:szCs w:val="28"/>
              </w:rPr>
            </w:pPr>
          </w:p>
        </w:tc>
        <w:tc>
          <w:tcPr>
            <w:tcW w:w="3741" w:type="dxa"/>
          </w:tcPr>
          <w:p w:rsidR="00711BA2" w:rsidRPr="00127A41" w:rsidRDefault="00711BA2" w:rsidP="002E6C10">
            <w:pPr>
              <w:widowControl w:val="0"/>
              <w:autoSpaceDE w:val="0"/>
              <w:autoSpaceDN w:val="0"/>
              <w:rPr>
                <w:szCs w:val="28"/>
              </w:rPr>
            </w:pPr>
          </w:p>
        </w:tc>
        <w:tc>
          <w:tcPr>
            <w:tcW w:w="1510" w:type="dxa"/>
          </w:tcPr>
          <w:p w:rsidR="00711BA2" w:rsidRPr="00127A41" w:rsidRDefault="00711BA2" w:rsidP="002E6C10">
            <w:pPr>
              <w:widowControl w:val="0"/>
              <w:autoSpaceDE w:val="0"/>
              <w:autoSpaceDN w:val="0"/>
              <w:rPr>
                <w:szCs w:val="28"/>
              </w:rPr>
            </w:pPr>
          </w:p>
        </w:tc>
        <w:tc>
          <w:tcPr>
            <w:tcW w:w="1843" w:type="dxa"/>
          </w:tcPr>
          <w:p w:rsidR="00711BA2" w:rsidRPr="00127A41" w:rsidRDefault="00711BA2" w:rsidP="002E6C10">
            <w:pPr>
              <w:widowControl w:val="0"/>
              <w:autoSpaceDE w:val="0"/>
              <w:autoSpaceDN w:val="0"/>
              <w:rPr>
                <w:szCs w:val="28"/>
              </w:rPr>
            </w:pPr>
          </w:p>
        </w:tc>
        <w:tc>
          <w:tcPr>
            <w:tcW w:w="1984" w:type="dxa"/>
          </w:tcPr>
          <w:p w:rsidR="00711BA2" w:rsidRPr="00127A41" w:rsidRDefault="00711BA2" w:rsidP="002E6C10">
            <w:pPr>
              <w:widowControl w:val="0"/>
              <w:autoSpaceDE w:val="0"/>
              <w:autoSpaceDN w:val="0"/>
              <w:rPr>
                <w:szCs w:val="28"/>
              </w:rPr>
            </w:pPr>
          </w:p>
        </w:tc>
      </w:tr>
      <w:tr w:rsidR="00711BA2" w:rsidRPr="00127A41" w:rsidTr="002E6C10">
        <w:tc>
          <w:tcPr>
            <w:tcW w:w="623" w:type="dxa"/>
          </w:tcPr>
          <w:p w:rsidR="00711BA2" w:rsidRPr="00127A41" w:rsidRDefault="00711BA2" w:rsidP="002E6C10">
            <w:pPr>
              <w:widowControl w:val="0"/>
              <w:autoSpaceDE w:val="0"/>
              <w:autoSpaceDN w:val="0"/>
              <w:rPr>
                <w:szCs w:val="28"/>
              </w:rPr>
            </w:pPr>
          </w:p>
        </w:tc>
        <w:tc>
          <w:tcPr>
            <w:tcW w:w="3741" w:type="dxa"/>
          </w:tcPr>
          <w:p w:rsidR="00711BA2" w:rsidRPr="00127A41" w:rsidRDefault="00711BA2" w:rsidP="002E6C10">
            <w:pPr>
              <w:widowControl w:val="0"/>
              <w:autoSpaceDE w:val="0"/>
              <w:autoSpaceDN w:val="0"/>
              <w:rPr>
                <w:szCs w:val="28"/>
              </w:rPr>
            </w:pPr>
          </w:p>
        </w:tc>
        <w:tc>
          <w:tcPr>
            <w:tcW w:w="1510" w:type="dxa"/>
          </w:tcPr>
          <w:p w:rsidR="00711BA2" w:rsidRPr="00127A41" w:rsidRDefault="00711BA2" w:rsidP="002E6C10">
            <w:pPr>
              <w:widowControl w:val="0"/>
              <w:autoSpaceDE w:val="0"/>
              <w:autoSpaceDN w:val="0"/>
              <w:rPr>
                <w:szCs w:val="28"/>
              </w:rPr>
            </w:pPr>
          </w:p>
        </w:tc>
        <w:tc>
          <w:tcPr>
            <w:tcW w:w="1843" w:type="dxa"/>
          </w:tcPr>
          <w:p w:rsidR="00711BA2" w:rsidRPr="00127A41" w:rsidRDefault="00711BA2" w:rsidP="002E6C10">
            <w:pPr>
              <w:widowControl w:val="0"/>
              <w:autoSpaceDE w:val="0"/>
              <w:autoSpaceDN w:val="0"/>
              <w:rPr>
                <w:szCs w:val="28"/>
              </w:rPr>
            </w:pPr>
          </w:p>
        </w:tc>
        <w:tc>
          <w:tcPr>
            <w:tcW w:w="1984" w:type="dxa"/>
          </w:tcPr>
          <w:p w:rsidR="00711BA2" w:rsidRPr="00127A41" w:rsidRDefault="00711BA2" w:rsidP="002E6C10">
            <w:pPr>
              <w:widowControl w:val="0"/>
              <w:autoSpaceDE w:val="0"/>
              <w:autoSpaceDN w:val="0"/>
              <w:rPr>
                <w:szCs w:val="28"/>
              </w:rPr>
            </w:pPr>
          </w:p>
        </w:tc>
      </w:tr>
      <w:tr w:rsidR="00711BA2" w:rsidRPr="00127A41" w:rsidTr="002E6C10">
        <w:tc>
          <w:tcPr>
            <w:tcW w:w="623" w:type="dxa"/>
          </w:tcPr>
          <w:p w:rsidR="00711BA2" w:rsidRPr="00127A41" w:rsidRDefault="00711BA2" w:rsidP="002E6C10">
            <w:pPr>
              <w:widowControl w:val="0"/>
              <w:autoSpaceDE w:val="0"/>
              <w:autoSpaceDN w:val="0"/>
              <w:rPr>
                <w:szCs w:val="28"/>
              </w:rPr>
            </w:pPr>
          </w:p>
        </w:tc>
        <w:tc>
          <w:tcPr>
            <w:tcW w:w="3741" w:type="dxa"/>
          </w:tcPr>
          <w:p w:rsidR="00711BA2" w:rsidRPr="00127A41" w:rsidRDefault="00711BA2" w:rsidP="002E6C10">
            <w:pPr>
              <w:widowControl w:val="0"/>
              <w:autoSpaceDE w:val="0"/>
              <w:autoSpaceDN w:val="0"/>
              <w:rPr>
                <w:szCs w:val="28"/>
              </w:rPr>
            </w:pPr>
          </w:p>
        </w:tc>
        <w:tc>
          <w:tcPr>
            <w:tcW w:w="1510" w:type="dxa"/>
          </w:tcPr>
          <w:p w:rsidR="00711BA2" w:rsidRPr="00127A41" w:rsidRDefault="00711BA2" w:rsidP="002E6C10">
            <w:pPr>
              <w:widowControl w:val="0"/>
              <w:autoSpaceDE w:val="0"/>
              <w:autoSpaceDN w:val="0"/>
              <w:rPr>
                <w:szCs w:val="28"/>
              </w:rPr>
            </w:pPr>
          </w:p>
        </w:tc>
        <w:tc>
          <w:tcPr>
            <w:tcW w:w="1843" w:type="dxa"/>
          </w:tcPr>
          <w:p w:rsidR="00711BA2" w:rsidRPr="00127A41" w:rsidRDefault="00711BA2" w:rsidP="002E6C10">
            <w:pPr>
              <w:widowControl w:val="0"/>
              <w:autoSpaceDE w:val="0"/>
              <w:autoSpaceDN w:val="0"/>
              <w:rPr>
                <w:szCs w:val="28"/>
              </w:rPr>
            </w:pPr>
          </w:p>
        </w:tc>
        <w:tc>
          <w:tcPr>
            <w:tcW w:w="1984" w:type="dxa"/>
          </w:tcPr>
          <w:p w:rsidR="00711BA2" w:rsidRPr="00127A41" w:rsidRDefault="00711BA2" w:rsidP="002E6C10">
            <w:pPr>
              <w:widowControl w:val="0"/>
              <w:autoSpaceDE w:val="0"/>
              <w:autoSpaceDN w:val="0"/>
              <w:rPr>
                <w:szCs w:val="28"/>
              </w:rPr>
            </w:pPr>
          </w:p>
        </w:tc>
      </w:tr>
    </w:tbl>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62336" behindDoc="1" locked="0" layoutInCell="1" allowOverlap="1" wp14:anchorId="3EEA1E14" wp14:editId="3690BBBC">
            <wp:simplePos x="0" y="0"/>
            <wp:positionH relativeFrom="column">
              <wp:posOffset>3810</wp:posOffset>
            </wp:positionH>
            <wp:positionV relativeFrom="paragraph">
              <wp:posOffset>-635</wp:posOffset>
            </wp:positionV>
            <wp:extent cx="447675" cy="600075"/>
            <wp:effectExtent l="0" t="0" r="0" b="0"/>
            <wp:wrapThrough wrapText="bothSides">
              <wp:wrapPolygon edited="0">
                <wp:start x="919" y="686"/>
                <wp:lineTo x="919" y="19886"/>
                <wp:lineTo x="19302" y="19886"/>
                <wp:lineTo x="19302" y="686"/>
                <wp:lineTo x="919" y="686"/>
              </wp:wrapPolygon>
            </wp:wrapThrough>
            <wp:docPr id="35" name="Рисунок 35"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41">
        <w:rPr>
          <w:szCs w:val="28"/>
        </w:rPr>
        <w:t>прошу  выдать  мне заключение о возможности временной передачи в семью</w:t>
      </w:r>
    </w:p>
    <w:p w:rsidR="00711BA2" w:rsidRPr="00127A41" w:rsidRDefault="00711BA2" w:rsidP="00711BA2">
      <w:pPr>
        <w:widowControl w:val="0"/>
        <w:autoSpaceDE w:val="0"/>
        <w:autoSpaceDN w:val="0"/>
        <w:jc w:val="both"/>
        <w:rPr>
          <w:szCs w:val="28"/>
        </w:rPr>
      </w:pPr>
      <w:r w:rsidRPr="00127A41">
        <w:rPr>
          <w:szCs w:val="28"/>
        </w:rPr>
        <w:t xml:space="preserve"> ребенка (детей)</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63360" behindDoc="1" locked="0" layoutInCell="1" allowOverlap="1" wp14:anchorId="37FE5523" wp14:editId="3314F236">
            <wp:simplePos x="0" y="0"/>
            <wp:positionH relativeFrom="column">
              <wp:posOffset>3810</wp:posOffset>
            </wp:positionH>
            <wp:positionV relativeFrom="paragraph">
              <wp:posOffset>-4445</wp:posOffset>
            </wp:positionV>
            <wp:extent cx="447675" cy="600075"/>
            <wp:effectExtent l="0" t="0" r="0" b="0"/>
            <wp:wrapThrough wrapText="bothSides">
              <wp:wrapPolygon edited="0">
                <wp:start x="919" y="686"/>
                <wp:lineTo x="919" y="19886"/>
                <wp:lineTo x="19302" y="19886"/>
                <wp:lineTo x="19302" y="686"/>
                <wp:lineTo x="919" y="686"/>
              </wp:wrapPolygon>
            </wp:wrapThrough>
            <wp:docPr id="36" name="Рисунок 36"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41">
        <w:rPr>
          <w:szCs w:val="28"/>
        </w:rPr>
        <w:t>прошу  выдать  мне заключение о возможности временной передачи в семью</w:t>
      </w:r>
    </w:p>
    <w:p w:rsidR="00711BA2" w:rsidRPr="00127A41" w:rsidRDefault="00711BA2" w:rsidP="00711BA2">
      <w:pPr>
        <w:widowControl w:val="0"/>
        <w:autoSpaceDE w:val="0"/>
        <w:autoSpaceDN w:val="0"/>
        <w:jc w:val="both"/>
        <w:rPr>
          <w:szCs w:val="28"/>
        </w:rPr>
      </w:pPr>
      <w:r w:rsidRPr="00127A41">
        <w:rPr>
          <w:szCs w:val="28"/>
        </w:rPr>
        <w:t xml:space="preserve"> ребенка (детей)</w:t>
      </w:r>
    </w:p>
    <w:p w:rsidR="00711BA2" w:rsidRPr="00127A41" w:rsidRDefault="00711BA2" w:rsidP="00711BA2">
      <w:pPr>
        <w:widowControl w:val="0"/>
        <w:autoSpaceDE w:val="0"/>
        <w:autoSpaceDN w:val="0"/>
        <w:jc w:val="both"/>
        <w:rPr>
          <w:szCs w:val="28"/>
        </w:rPr>
      </w:pPr>
      <w:r w:rsidRPr="00127A41">
        <w:rPr>
          <w:szCs w:val="28"/>
        </w:rPr>
        <w:t xml:space="preserve">     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(фамилия, имя, отчество (при наличии) ребенка (детей),</w:t>
      </w:r>
    </w:p>
    <w:p w:rsidR="00711BA2" w:rsidRPr="00127A41" w:rsidRDefault="00711BA2" w:rsidP="00711BA2">
      <w:pPr>
        <w:widowControl w:val="0"/>
        <w:autoSpaceDE w:val="0"/>
        <w:autoSpaceDN w:val="0"/>
        <w:jc w:val="center"/>
        <w:rPr>
          <w:sz w:val="24"/>
          <w:szCs w:val="28"/>
        </w:rPr>
      </w:pPr>
      <w:r w:rsidRPr="00127A41">
        <w:rPr>
          <w:sz w:val="24"/>
          <w:szCs w:val="28"/>
        </w:rPr>
        <w:lastRenderedPageBreak/>
        <w:t>число, месяц, год рождения)</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Жилищные  условия,  состояние  здоровья  и  характер  работы  позволяют мне</w:t>
      </w:r>
    </w:p>
    <w:p w:rsidR="00711BA2" w:rsidRPr="00127A41" w:rsidRDefault="00711BA2" w:rsidP="00711BA2">
      <w:pPr>
        <w:widowControl w:val="0"/>
        <w:autoSpaceDE w:val="0"/>
        <w:autoSpaceDN w:val="0"/>
        <w:jc w:val="both"/>
        <w:rPr>
          <w:szCs w:val="28"/>
        </w:rPr>
      </w:pPr>
      <w:r w:rsidRPr="00127A41">
        <w:rPr>
          <w:szCs w:val="28"/>
        </w:rPr>
        <w:t>временно взять ребенка (детей) в свою семью.</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Дополнительно могу сообщить о себе следующее:</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 w:val="24"/>
          <w:szCs w:val="28"/>
        </w:rPr>
      </w:pPr>
      <w:r w:rsidRPr="00127A41">
        <w:rPr>
          <w:sz w:val="24"/>
          <w:szCs w:val="28"/>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Я, 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(фамилия, имя, отчество (при наличии)</w:t>
      </w:r>
    </w:p>
    <w:p w:rsidR="00711BA2" w:rsidRPr="00127A41" w:rsidRDefault="00711BA2" w:rsidP="00711BA2">
      <w:pPr>
        <w:widowControl w:val="0"/>
        <w:autoSpaceDE w:val="0"/>
        <w:autoSpaceDN w:val="0"/>
        <w:jc w:val="both"/>
        <w:rPr>
          <w:szCs w:val="28"/>
        </w:rPr>
      </w:pPr>
      <w:r w:rsidRPr="00127A41">
        <w:rPr>
          <w:szCs w:val="28"/>
        </w:rPr>
        <w:t>даю  согласие  на  обработку  и  использование  моих  персональных  данных,</w:t>
      </w:r>
    </w:p>
    <w:p w:rsidR="00711BA2" w:rsidRPr="00127A41" w:rsidRDefault="00711BA2" w:rsidP="00711BA2">
      <w:pPr>
        <w:widowControl w:val="0"/>
        <w:autoSpaceDE w:val="0"/>
        <w:autoSpaceDN w:val="0"/>
        <w:jc w:val="both"/>
        <w:rPr>
          <w:szCs w:val="28"/>
        </w:rPr>
      </w:pPr>
      <w:r w:rsidRPr="00127A41">
        <w:rPr>
          <w:szCs w:val="28"/>
        </w:rPr>
        <w:t>содержащихся в настоящем заявлении и в предоставленных мною документах.</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К заявлению прилагаю следующие документы:</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64384" behindDoc="1" locked="0" layoutInCell="1" allowOverlap="1" wp14:anchorId="743EF7F5" wp14:editId="2EBB6E33">
            <wp:simplePos x="0" y="0"/>
            <wp:positionH relativeFrom="column">
              <wp:posOffset>3810</wp:posOffset>
            </wp:positionH>
            <wp:positionV relativeFrom="paragraph">
              <wp:posOffset>208280</wp:posOffset>
            </wp:positionV>
            <wp:extent cx="447675" cy="600075"/>
            <wp:effectExtent l="0" t="0" r="0" b="0"/>
            <wp:wrapThrough wrapText="bothSides">
              <wp:wrapPolygon edited="0">
                <wp:start x="919" y="686"/>
                <wp:lineTo x="919" y="19886"/>
                <wp:lineTo x="19302" y="19886"/>
                <wp:lineTo x="19302" y="686"/>
                <wp:lineTo x="919" y="686"/>
              </wp:wrapPolygon>
            </wp:wrapThrough>
            <wp:docPr id="37" name="Рисунок 37"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BA2" w:rsidRPr="00127A41" w:rsidRDefault="00711BA2" w:rsidP="00711BA2">
      <w:pPr>
        <w:widowControl w:val="0"/>
        <w:autoSpaceDE w:val="0"/>
        <w:autoSpaceDN w:val="0"/>
        <w:jc w:val="both"/>
        <w:rPr>
          <w:szCs w:val="28"/>
        </w:rPr>
      </w:pPr>
      <w:r w:rsidRPr="00127A41">
        <w:rPr>
          <w:szCs w:val="28"/>
        </w:rPr>
        <w:t xml:space="preserve">  копия документа, удостоверяющего личность</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rFonts w:ascii="Courier New" w:hAnsi="Courier New" w:cs="Courier New"/>
          <w:noProof/>
          <w:sz w:val="20"/>
        </w:rPr>
        <w:drawing>
          <wp:anchor distT="0" distB="0" distL="114300" distR="114300" simplePos="0" relativeHeight="251665408" behindDoc="1" locked="0" layoutInCell="1" allowOverlap="1" wp14:anchorId="3FBB0C43" wp14:editId="05D2389D">
            <wp:simplePos x="0" y="0"/>
            <wp:positionH relativeFrom="column">
              <wp:posOffset>3810</wp:posOffset>
            </wp:positionH>
            <wp:positionV relativeFrom="paragraph">
              <wp:posOffset>0</wp:posOffset>
            </wp:positionV>
            <wp:extent cx="447675" cy="600075"/>
            <wp:effectExtent l="0" t="0" r="0" b="0"/>
            <wp:wrapThrough wrapText="bothSides">
              <wp:wrapPolygon edited="0">
                <wp:start x="919" y="686"/>
                <wp:lineTo x="919" y="19886"/>
                <wp:lineTo x="19302" y="19886"/>
                <wp:lineTo x="19302" y="686"/>
                <wp:lineTo x="919" y="686"/>
              </wp:wrapPolygon>
            </wp:wrapThrough>
            <wp:docPr id="38" name="Рисунок 38" descr="Описание: 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1_321090_3277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A41">
        <w:rPr>
          <w:szCs w:val="28"/>
        </w:rPr>
        <w:t>справка лечебно-профилактической медицинской организации об отсутствии</w:t>
      </w:r>
    </w:p>
    <w:p w:rsidR="00711BA2" w:rsidRPr="00127A41" w:rsidRDefault="00711BA2" w:rsidP="00711BA2">
      <w:pPr>
        <w:widowControl w:val="0"/>
        <w:autoSpaceDE w:val="0"/>
        <w:autoSpaceDN w:val="0"/>
        <w:jc w:val="both"/>
        <w:rPr>
          <w:szCs w:val="28"/>
        </w:rPr>
      </w:pPr>
      <w:r w:rsidRPr="00127A41">
        <w:rPr>
          <w:szCs w:val="28"/>
        </w:rPr>
        <w:t xml:space="preserve"> инфекционных заболеваний в открытой форме или психических заболеваний, наркомании, токсикомании, алкоголизма либо заключение по       </w:t>
      </w:r>
      <w:hyperlink r:id="rId17" w:history="1">
        <w:r w:rsidRPr="00127A41">
          <w:rPr>
            <w:szCs w:val="28"/>
          </w:rPr>
          <w:t>форме N 164/у</w:t>
        </w:r>
      </w:hyperlink>
      <w:r w:rsidRPr="00127A41">
        <w:rPr>
          <w:szCs w:val="28"/>
        </w:rPr>
        <w:t xml:space="preserve"> (заключение  о  результатах  медицинского освидетельствования граждан,</w:t>
      </w:r>
    </w:p>
    <w:p w:rsidR="00711BA2" w:rsidRPr="00127A41" w:rsidRDefault="00711BA2" w:rsidP="00711BA2">
      <w:pPr>
        <w:widowControl w:val="0"/>
        <w:autoSpaceDE w:val="0"/>
        <w:autoSpaceDN w:val="0"/>
        <w:jc w:val="both"/>
        <w:rPr>
          <w:szCs w:val="28"/>
        </w:rPr>
      </w:pPr>
      <w:r w:rsidRPr="00127A41">
        <w:rPr>
          <w:szCs w:val="28"/>
        </w:rPr>
        <w:t xml:space="preserve">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 xml:space="preserve">    Иные документы:</w:t>
      </w:r>
    </w:p>
    <w:p w:rsidR="00711BA2" w:rsidRPr="00127A41" w:rsidRDefault="00711BA2" w:rsidP="00711BA2">
      <w:pPr>
        <w:widowControl w:val="0"/>
        <w:autoSpaceDE w:val="0"/>
        <w:autoSpaceDN w:val="0"/>
        <w:jc w:val="both"/>
        <w:rPr>
          <w:szCs w:val="28"/>
        </w:rPr>
      </w:pPr>
      <w:r w:rsidRPr="00127A41">
        <w:rPr>
          <w:szCs w:val="28"/>
        </w:rPr>
        <w:t xml:space="preserve">    1.</w:t>
      </w:r>
    </w:p>
    <w:p w:rsidR="00711BA2" w:rsidRPr="00127A41" w:rsidRDefault="00711BA2" w:rsidP="00711BA2">
      <w:pPr>
        <w:widowControl w:val="0"/>
        <w:autoSpaceDE w:val="0"/>
        <w:autoSpaceDN w:val="0"/>
        <w:jc w:val="both"/>
        <w:rPr>
          <w:szCs w:val="28"/>
        </w:rPr>
      </w:pPr>
      <w:r w:rsidRPr="00127A41">
        <w:rPr>
          <w:szCs w:val="28"/>
        </w:rPr>
        <w:t xml:space="preserve">    2.</w:t>
      </w:r>
    </w:p>
    <w:p w:rsidR="00711BA2" w:rsidRPr="00127A41" w:rsidRDefault="00711BA2" w:rsidP="00711BA2">
      <w:pPr>
        <w:widowControl w:val="0"/>
        <w:autoSpaceDE w:val="0"/>
        <w:autoSpaceDN w:val="0"/>
        <w:jc w:val="both"/>
        <w:rPr>
          <w:szCs w:val="28"/>
        </w:rPr>
      </w:pPr>
      <w:r w:rsidRPr="00127A41">
        <w:rPr>
          <w:szCs w:val="28"/>
        </w:rPr>
        <w:t xml:space="preserve">    3.</w:t>
      </w: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jc w:val="both"/>
        <w:rPr>
          <w:szCs w:val="28"/>
        </w:rPr>
      </w:pPr>
    </w:p>
    <w:p w:rsidR="00711BA2" w:rsidRDefault="00711BA2" w:rsidP="00711BA2">
      <w:pPr>
        <w:widowControl w:val="0"/>
        <w:suppressAutoHyphens/>
        <w:spacing w:after="240"/>
        <w:jc w:val="right"/>
        <w:rPr>
          <w:sz w:val="20"/>
          <w:lang w:eastAsia="hi-IN" w:bidi="hi-IN"/>
        </w:rPr>
      </w:pPr>
      <w:r>
        <w:rPr>
          <w:sz w:val="20"/>
          <w:lang w:eastAsia="hi-IN" w:bidi="hi-IN"/>
        </w:rPr>
        <w:t>Приложение № 2</w:t>
      </w:r>
    </w:p>
    <w:p w:rsidR="00711BA2" w:rsidRPr="00127A41" w:rsidRDefault="00711BA2" w:rsidP="00711BA2">
      <w:pPr>
        <w:widowControl w:val="0"/>
        <w:autoSpaceDE w:val="0"/>
        <w:autoSpaceDN w:val="0"/>
        <w:jc w:val="both"/>
        <w:rPr>
          <w:szCs w:val="28"/>
        </w:rPr>
      </w:pPr>
      <w:r w:rsidRPr="00127A41">
        <w:rPr>
          <w:szCs w:val="28"/>
        </w:rPr>
        <w:t xml:space="preserve">Бланк органа опеки                                                                                                    Форма  </w:t>
      </w:r>
    </w:p>
    <w:p w:rsidR="00711BA2" w:rsidRPr="00127A41" w:rsidRDefault="00711BA2" w:rsidP="00711BA2">
      <w:pPr>
        <w:widowControl w:val="0"/>
        <w:autoSpaceDE w:val="0"/>
        <w:autoSpaceDN w:val="0"/>
        <w:jc w:val="both"/>
        <w:rPr>
          <w:szCs w:val="28"/>
        </w:rPr>
      </w:pPr>
      <w:r w:rsidRPr="00127A41">
        <w:rPr>
          <w:szCs w:val="28"/>
        </w:rPr>
        <w:t>и попечительства</w:t>
      </w:r>
    </w:p>
    <w:p w:rsidR="00711BA2" w:rsidRPr="00127A41" w:rsidRDefault="00711BA2" w:rsidP="00711BA2">
      <w:pPr>
        <w:widowControl w:val="0"/>
        <w:autoSpaceDE w:val="0"/>
        <w:autoSpaceDN w:val="0"/>
        <w:jc w:val="both"/>
        <w:rPr>
          <w:szCs w:val="28"/>
        </w:rPr>
      </w:pPr>
    </w:p>
    <w:tbl>
      <w:tblPr>
        <w:tblStyle w:val="af"/>
        <w:tblW w:w="0" w:type="auto"/>
        <w:tblLook w:val="04A0" w:firstRow="1" w:lastRow="0" w:firstColumn="1" w:lastColumn="0" w:noHBand="0" w:noVBand="1"/>
      </w:tblPr>
      <w:tblGrid>
        <w:gridCol w:w="4168"/>
      </w:tblGrid>
      <w:tr w:rsidR="00711BA2" w:rsidRPr="00127A41" w:rsidTr="002E6C10">
        <w:trPr>
          <w:trHeight w:val="654"/>
        </w:trPr>
        <w:tc>
          <w:tcPr>
            <w:tcW w:w="4168" w:type="dxa"/>
            <w:tcBorders>
              <w:left w:val="nil"/>
              <w:bottom w:val="nil"/>
              <w:right w:val="nil"/>
            </w:tcBorders>
          </w:tcPr>
          <w:p w:rsidR="00711BA2" w:rsidRPr="00127A41" w:rsidRDefault="00711BA2" w:rsidP="002E6C10">
            <w:pPr>
              <w:widowControl w:val="0"/>
              <w:autoSpaceDE w:val="0"/>
              <w:autoSpaceDN w:val="0"/>
              <w:jc w:val="both"/>
              <w:rPr>
                <w:szCs w:val="28"/>
              </w:rPr>
            </w:pPr>
            <w:r w:rsidRPr="00127A41">
              <w:rPr>
                <w:szCs w:val="28"/>
              </w:rPr>
              <w:t>(дата составления акта)</w:t>
            </w:r>
          </w:p>
        </w:tc>
      </w:tr>
    </w:tbl>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jc w:val="center"/>
        <w:rPr>
          <w:szCs w:val="28"/>
        </w:rPr>
      </w:pPr>
      <w:r w:rsidRPr="00127A41">
        <w:rPr>
          <w:szCs w:val="28"/>
        </w:rPr>
        <w:t>Акт обследования условий жизни гражданина,</w:t>
      </w:r>
    </w:p>
    <w:p w:rsidR="00711BA2" w:rsidRPr="00127A41" w:rsidRDefault="00711BA2" w:rsidP="00711BA2">
      <w:pPr>
        <w:widowControl w:val="0"/>
        <w:autoSpaceDE w:val="0"/>
        <w:autoSpaceDN w:val="0"/>
        <w:jc w:val="center"/>
        <w:rPr>
          <w:szCs w:val="28"/>
        </w:rPr>
      </w:pPr>
      <w:r w:rsidRPr="00127A41">
        <w:rPr>
          <w:szCs w:val="28"/>
        </w:rPr>
        <w:t>постоянно проживающего на территории Российской Федерации</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Дата обследования "__" __________ 20__ г.</w:t>
      </w:r>
    </w:p>
    <w:p w:rsidR="00711BA2" w:rsidRPr="00127A41" w:rsidRDefault="00711BA2" w:rsidP="00711BA2">
      <w:pPr>
        <w:widowControl w:val="0"/>
        <w:autoSpaceDE w:val="0"/>
        <w:autoSpaceDN w:val="0"/>
        <w:jc w:val="both"/>
        <w:rPr>
          <w:szCs w:val="28"/>
        </w:rPr>
      </w:pPr>
      <w:r w:rsidRPr="00127A41">
        <w:rPr>
          <w:szCs w:val="28"/>
        </w:rPr>
        <w:t>Фамилия,   имя,   отчество  (при  наличии),  должность  лица,  проводившего</w:t>
      </w:r>
    </w:p>
    <w:p w:rsidR="00711BA2" w:rsidRPr="00127A41" w:rsidRDefault="00711BA2" w:rsidP="00711BA2">
      <w:pPr>
        <w:widowControl w:val="0"/>
        <w:autoSpaceDE w:val="0"/>
        <w:autoSpaceDN w:val="0"/>
        <w:jc w:val="both"/>
        <w:rPr>
          <w:szCs w:val="28"/>
        </w:rPr>
      </w:pPr>
      <w:r w:rsidRPr="00127A41">
        <w:rPr>
          <w:szCs w:val="28"/>
        </w:rPr>
        <w:t>обследование 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Проводилось обследование условий жизни 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 xml:space="preserve">                                                                                         (фамилия, имя, отчество</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(при наличии), дата рождения)</w:t>
      </w:r>
    </w:p>
    <w:p w:rsidR="00711BA2" w:rsidRPr="00127A41" w:rsidRDefault="00711BA2" w:rsidP="00711BA2">
      <w:pPr>
        <w:widowControl w:val="0"/>
        <w:autoSpaceDE w:val="0"/>
        <w:autoSpaceDN w:val="0"/>
        <w:jc w:val="both"/>
        <w:rPr>
          <w:szCs w:val="28"/>
        </w:rPr>
      </w:pPr>
      <w:r w:rsidRPr="00127A41">
        <w:rPr>
          <w:szCs w:val="28"/>
        </w:rPr>
        <w:t>Документ, удостоверяющий личность 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(серия, номер, когда и кем выдан)</w:t>
      </w:r>
    </w:p>
    <w:p w:rsidR="00711BA2" w:rsidRPr="00127A41" w:rsidRDefault="00711BA2" w:rsidP="00711BA2">
      <w:pPr>
        <w:widowControl w:val="0"/>
        <w:autoSpaceDE w:val="0"/>
        <w:autoSpaceDN w:val="0"/>
        <w:jc w:val="both"/>
        <w:rPr>
          <w:szCs w:val="28"/>
        </w:rPr>
      </w:pPr>
      <w:r w:rsidRPr="00127A41">
        <w:rPr>
          <w:szCs w:val="28"/>
        </w:rPr>
        <w:t>Дата и место рождения 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Адрес места жительства 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 xml:space="preserve">                                                   (адрес места жительства, подтвержденный регистрацией)</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Адрес места фактического проживания и проведения обследования 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 w:val="24"/>
          <w:szCs w:val="28"/>
        </w:rPr>
      </w:pPr>
      <w:r w:rsidRPr="00127A41">
        <w:rPr>
          <w:sz w:val="24"/>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711BA2" w:rsidRPr="00127A41" w:rsidRDefault="00711BA2" w:rsidP="00711BA2">
      <w:pPr>
        <w:widowControl w:val="0"/>
        <w:autoSpaceDE w:val="0"/>
        <w:autoSpaceDN w:val="0"/>
        <w:jc w:val="both"/>
        <w:rPr>
          <w:szCs w:val="28"/>
        </w:rPr>
      </w:pPr>
      <w:r w:rsidRPr="00127A41">
        <w:rPr>
          <w:szCs w:val="28"/>
        </w:rPr>
        <w:t>Образование 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Профессиональная деятельность 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(место работы с указанием адреса, занимаемой должности, рабочего телефона)</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Жилая площадь, на которой проживает 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 xml:space="preserve">                                                                                  (фамилия, имя, отчество (при наличии)</w:t>
      </w:r>
    </w:p>
    <w:p w:rsidR="00711BA2" w:rsidRPr="00127A41" w:rsidRDefault="00711BA2" w:rsidP="00711BA2">
      <w:pPr>
        <w:widowControl w:val="0"/>
        <w:autoSpaceDE w:val="0"/>
        <w:autoSpaceDN w:val="0"/>
        <w:jc w:val="both"/>
        <w:rPr>
          <w:szCs w:val="28"/>
        </w:rPr>
      </w:pPr>
      <w:r w:rsidRPr="00127A41">
        <w:rPr>
          <w:szCs w:val="28"/>
        </w:rPr>
        <w:t>составляет ____ кв. м, состоит из __________ комнат, размер каждой комнаты:</w:t>
      </w:r>
    </w:p>
    <w:p w:rsidR="00711BA2" w:rsidRPr="00127A41" w:rsidRDefault="00711BA2" w:rsidP="00711BA2">
      <w:pPr>
        <w:widowControl w:val="0"/>
        <w:autoSpaceDE w:val="0"/>
        <w:autoSpaceDN w:val="0"/>
        <w:jc w:val="both"/>
        <w:rPr>
          <w:szCs w:val="28"/>
        </w:rPr>
      </w:pPr>
      <w:r w:rsidRPr="00127A41">
        <w:rPr>
          <w:szCs w:val="28"/>
        </w:rPr>
        <w:t>____ кв. м, ____ кв. м, ____ кв. м, на __ этаже в ____ этажном доме.</w:t>
      </w:r>
    </w:p>
    <w:p w:rsidR="00711BA2" w:rsidRPr="00127A41" w:rsidRDefault="00711BA2" w:rsidP="00711BA2">
      <w:pPr>
        <w:widowControl w:val="0"/>
        <w:autoSpaceDE w:val="0"/>
        <w:autoSpaceDN w:val="0"/>
        <w:jc w:val="both"/>
        <w:rPr>
          <w:szCs w:val="28"/>
        </w:rPr>
      </w:pPr>
      <w:r w:rsidRPr="00127A41">
        <w:rPr>
          <w:szCs w:val="28"/>
        </w:rPr>
        <w:t>Качество  дома (в частности, кирпичный, панельный, деревянный; в нормальном</w:t>
      </w:r>
    </w:p>
    <w:p w:rsidR="00711BA2" w:rsidRPr="00127A41" w:rsidRDefault="00711BA2" w:rsidP="00711BA2">
      <w:pPr>
        <w:widowControl w:val="0"/>
        <w:autoSpaceDE w:val="0"/>
        <w:autoSpaceDN w:val="0"/>
        <w:jc w:val="both"/>
        <w:rPr>
          <w:szCs w:val="28"/>
        </w:rPr>
      </w:pPr>
      <w:r w:rsidRPr="00127A41">
        <w:rPr>
          <w:szCs w:val="28"/>
        </w:rPr>
        <w:t>состоянии, ветхий, аварийный; комнаты сухие, светлые, проходные, количество</w:t>
      </w:r>
    </w:p>
    <w:p w:rsidR="00711BA2" w:rsidRPr="00127A41" w:rsidRDefault="00711BA2" w:rsidP="00711BA2">
      <w:pPr>
        <w:widowControl w:val="0"/>
        <w:autoSpaceDE w:val="0"/>
        <w:autoSpaceDN w:val="0"/>
        <w:jc w:val="both"/>
        <w:rPr>
          <w:szCs w:val="28"/>
        </w:rPr>
      </w:pPr>
      <w:r w:rsidRPr="00127A41">
        <w:rPr>
          <w:szCs w:val="28"/>
        </w:rPr>
        <w:lastRenderedPageBreak/>
        <w:t>окон) 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Благоустройство дома и жилой площади (в частности, водопровод, канализация,</w:t>
      </w:r>
    </w:p>
    <w:p w:rsidR="00711BA2" w:rsidRPr="00127A41" w:rsidRDefault="00711BA2" w:rsidP="00711BA2">
      <w:pPr>
        <w:widowControl w:val="0"/>
        <w:autoSpaceDE w:val="0"/>
        <w:autoSpaceDN w:val="0"/>
        <w:jc w:val="both"/>
        <w:rPr>
          <w:szCs w:val="28"/>
        </w:rPr>
      </w:pPr>
      <w:r w:rsidRPr="00127A41">
        <w:rPr>
          <w:szCs w:val="28"/>
        </w:rPr>
        <w:t>какое отопление, газ, ванна, лифт, телефон) 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Собственником (нанимателем) жилой площади является 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(фамилия, имя, отчество (при наличии), степень родства</w:t>
      </w:r>
    </w:p>
    <w:p w:rsidR="00711BA2" w:rsidRPr="00127A41" w:rsidRDefault="00711BA2" w:rsidP="00711BA2">
      <w:pPr>
        <w:widowControl w:val="0"/>
        <w:autoSpaceDE w:val="0"/>
        <w:autoSpaceDN w:val="0"/>
        <w:jc w:val="center"/>
        <w:rPr>
          <w:sz w:val="24"/>
          <w:szCs w:val="28"/>
        </w:rPr>
      </w:pPr>
      <w:r w:rsidRPr="00127A41">
        <w:rPr>
          <w:sz w:val="24"/>
          <w:szCs w:val="28"/>
        </w:rPr>
        <w:t>по отношению к гражданину)</w:t>
      </w:r>
    </w:p>
    <w:p w:rsidR="00711BA2" w:rsidRPr="00127A41" w:rsidRDefault="00711BA2" w:rsidP="00711BA2">
      <w:pPr>
        <w:widowControl w:val="0"/>
        <w:autoSpaceDE w:val="0"/>
        <w:autoSpaceDN w:val="0"/>
        <w:jc w:val="both"/>
        <w:rPr>
          <w:szCs w:val="28"/>
        </w:rPr>
      </w:pPr>
      <w:r w:rsidRPr="00127A41">
        <w:rPr>
          <w:szCs w:val="28"/>
        </w:rPr>
        <w:t>Основания,  подтверждающие  право  пользования жилым помещением, срок права</w:t>
      </w:r>
    </w:p>
    <w:p w:rsidR="00711BA2" w:rsidRPr="00127A41" w:rsidRDefault="00711BA2" w:rsidP="00711BA2">
      <w:pPr>
        <w:widowControl w:val="0"/>
        <w:autoSpaceDE w:val="0"/>
        <w:autoSpaceDN w:val="0"/>
        <w:jc w:val="both"/>
        <w:rPr>
          <w:szCs w:val="28"/>
        </w:rPr>
      </w:pPr>
      <w:r w:rsidRPr="00127A41">
        <w:rPr>
          <w:szCs w:val="28"/>
        </w:rPr>
        <w:t>пользования жилым помещением 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(заполняется, если жилое помещение находится в собственности иных лиц)</w:t>
      </w:r>
    </w:p>
    <w:p w:rsidR="00711BA2" w:rsidRPr="00127A41" w:rsidRDefault="00711BA2" w:rsidP="00711BA2">
      <w:pPr>
        <w:widowControl w:val="0"/>
        <w:autoSpaceDE w:val="0"/>
        <w:autoSpaceDN w:val="0"/>
        <w:jc w:val="both"/>
        <w:rPr>
          <w:szCs w:val="28"/>
        </w:rPr>
      </w:pPr>
      <w:r w:rsidRPr="00127A41">
        <w:rPr>
          <w:szCs w:val="28"/>
        </w:rPr>
        <w:t>Санитарно-гигиеническое      состояние      жилой     площади     (хорошее,</w:t>
      </w:r>
    </w:p>
    <w:p w:rsidR="00711BA2" w:rsidRPr="00127A41" w:rsidRDefault="00711BA2" w:rsidP="00711BA2">
      <w:pPr>
        <w:widowControl w:val="0"/>
        <w:autoSpaceDE w:val="0"/>
        <w:autoSpaceDN w:val="0"/>
        <w:jc w:val="both"/>
        <w:rPr>
          <w:szCs w:val="28"/>
        </w:rPr>
      </w:pPr>
      <w:r w:rsidRPr="00127A41">
        <w:rPr>
          <w:szCs w:val="28"/>
        </w:rPr>
        <w:t>удовлетворительное, неудовлетворительное): ________________________________</w:t>
      </w:r>
    </w:p>
    <w:p w:rsidR="00711BA2" w:rsidRPr="00127A41" w:rsidRDefault="00711BA2" w:rsidP="00711BA2">
      <w:pPr>
        <w:widowControl w:val="0"/>
        <w:autoSpaceDE w:val="0"/>
        <w:autoSpaceDN w:val="0"/>
        <w:jc w:val="both"/>
        <w:rPr>
          <w:szCs w:val="28"/>
        </w:rPr>
      </w:pPr>
      <w:r w:rsidRPr="00127A41">
        <w:rPr>
          <w:szCs w:val="28"/>
        </w:rPr>
        <w:t>Наличие для ребенка отдельной комнаты, уголка, места для сна, игр, занятий,</w:t>
      </w:r>
    </w:p>
    <w:p w:rsidR="00711BA2" w:rsidRPr="00127A41" w:rsidRDefault="00711BA2" w:rsidP="00711BA2">
      <w:pPr>
        <w:widowControl w:val="0"/>
        <w:autoSpaceDE w:val="0"/>
        <w:autoSpaceDN w:val="0"/>
        <w:jc w:val="both"/>
        <w:rPr>
          <w:szCs w:val="28"/>
        </w:rPr>
      </w:pPr>
      <w:r w:rsidRPr="00127A41">
        <w:rPr>
          <w:szCs w:val="28"/>
        </w:rPr>
        <w:t>личных вещей 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 w:val="24"/>
          <w:szCs w:val="28"/>
        </w:rPr>
      </w:pPr>
      <w:r w:rsidRPr="00127A41">
        <w:rPr>
          <w:szCs w:val="28"/>
        </w:rPr>
        <w:t>На   жилой   площади  проживают  (</w:t>
      </w:r>
      <w:r w:rsidRPr="00127A41">
        <w:rPr>
          <w:sz w:val="24"/>
          <w:szCs w:val="28"/>
        </w:rPr>
        <w:t>зарегистрированных  по  месту  жительства</w:t>
      </w:r>
    </w:p>
    <w:p w:rsidR="00711BA2" w:rsidRPr="00127A41" w:rsidRDefault="00711BA2" w:rsidP="00711BA2">
      <w:pPr>
        <w:widowControl w:val="0"/>
        <w:autoSpaceDE w:val="0"/>
        <w:autoSpaceDN w:val="0"/>
        <w:jc w:val="both"/>
        <w:rPr>
          <w:szCs w:val="28"/>
        </w:rPr>
      </w:pPr>
      <w:r w:rsidRPr="00127A41">
        <w:rPr>
          <w:sz w:val="24"/>
          <w:szCs w:val="28"/>
        </w:rPr>
        <w:t>гражданина и (или) проживают фактически)</w:t>
      </w:r>
      <w:r w:rsidRPr="00127A41">
        <w:rPr>
          <w:szCs w:val="28"/>
        </w:rPr>
        <w:t>:</w:t>
      </w:r>
    </w:p>
    <w:p w:rsidR="00711BA2" w:rsidRPr="00127A41" w:rsidRDefault="00711BA2" w:rsidP="00711BA2">
      <w:pPr>
        <w:widowControl w:val="0"/>
        <w:autoSpaceDE w:val="0"/>
        <w:autoSpaceDN w:val="0"/>
        <w:ind w:firstLine="540"/>
        <w:jc w:val="both"/>
        <w:rPr>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530"/>
        <w:gridCol w:w="2105"/>
        <w:gridCol w:w="2127"/>
        <w:gridCol w:w="2551"/>
      </w:tblGrid>
      <w:tr w:rsidR="00711BA2" w:rsidRPr="00127A41" w:rsidTr="002E6C10">
        <w:tc>
          <w:tcPr>
            <w:tcW w:w="2097" w:type="dxa"/>
          </w:tcPr>
          <w:p w:rsidR="00711BA2" w:rsidRPr="00127A41" w:rsidRDefault="00711BA2" w:rsidP="002E6C10">
            <w:pPr>
              <w:widowControl w:val="0"/>
              <w:autoSpaceDE w:val="0"/>
              <w:autoSpaceDN w:val="0"/>
              <w:jc w:val="center"/>
              <w:rPr>
                <w:szCs w:val="28"/>
              </w:rPr>
            </w:pPr>
            <w:r w:rsidRPr="00127A41">
              <w:rPr>
                <w:szCs w:val="28"/>
              </w:rPr>
              <w:t>Фамилия, имя, отчество (при наличии)</w:t>
            </w:r>
          </w:p>
        </w:tc>
        <w:tc>
          <w:tcPr>
            <w:tcW w:w="1530" w:type="dxa"/>
          </w:tcPr>
          <w:p w:rsidR="00711BA2" w:rsidRPr="00127A41" w:rsidRDefault="00711BA2" w:rsidP="002E6C10">
            <w:pPr>
              <w:widowControl w:val="0"/>
              <w:autoSpaceDE w:val="0"/>
              <w:autoSpaceDN w:val="0"/>
              <w:jc w:val="center"/>
              <w:rPr>
                <w:szCs w:val="28"/>
              </w:rPr>
            </w:pPr>
            <w:r w:rsidRPr="00127A41">
              <w:rPr>
                <w:szCs w:val="28"/>
              </w:rPr>
              <w:t>Год рождения</w:t>
            </w:r>
          </w:p>
        </w:tc>
        <w:tc>
          <w:tcPr>
            <w:tcW w:w="2105" w:type="dxa"/>
          </w:tcPr>
          <w:p w:rsidR="00711BA2" w:rsidRPr="00127A41" w:rsidRDefault="00711BA2" w:rsidP="002E6C10">
            <w:pPr>
              <w:widowControl w:val="0"/>
              <w:autoSpaceDE w:val="0"/>
              <w:autoSpaceDN w:val="0"/>
              <w:jc w:val="center"/>
              <w:rPr>
                <w:szCs w:val="28"/>
              </w:rPr>
            </w:pPr>
            <w:r w:rsidRPr="00127A41">
              <w:rPr>
                <w:szCs w:val="28"/>
              </w:rPr>
              <w:t>Место работы, должность или место учебы</w:t>
            </w:r>
          </w:p>
        </w:tc>
        <w:tc>
          <w:tcPr>
            <w:tcW w:w="2127" w:type="dxa"/>
          </w:tcPr>
          <w:p w:rsidR="00711BA2" w:rsidRPr="00127A41" w:rsidRDefault="00711BA2" w:rsidP="002E6C10">
            <w:pPr>
              <w:widowControl w:val="0"/>
              <w:autoSpaceDE w:val="0"/>
              <w:autoSpaceDN w:val="0"/>
              <w:jc w:val="center"/>
              <w:rPr>
                <w:szCs w:val="28"/>
              </w:rPr>
            </w:pPr>
            <w:r w:rsidRPr="00127A41">
              <w:rPr>
                <w:szCs w:val="28"/>
              </w:rPr>
              <w:t>Родственное отношение</w:t>
            </w:r>
          </w:p>
        </w:tc>
        <w:tc>
          <w:tcPr>
            <w:tcW w:w="2551" w:type="dxa"/>
          </w:tcPr>
          <w:p w:rsidR="00711BA2" w:rsidRPr="00127A41" w:rsidRDefault="00711BA2" w:rsidP="002E6C10">
            <w:pPr>
              <w:widowControl w:val="0"/>
              <w:autoSpaceDE w:val="0"/>
              <w:autoSpaceDN w:val="0"/>
              <w:jc w:val="center"/>
              <w:rPr>
                <w:szCs w:val="28"/>
              </w:rPr>
            </w:pPr>
            <w:r w:rsidRPr="00127A41">
              <w:rPr>
                <w:szCs w:val="28"/>
              </w:rPr>
              <w:t>С какого времени проживает на данной жилой площади</w:t>
            </w:r>
          </w:p>
        </w:tc>
      </w:tr>
      <w:tr w:rsidR="00711BA2" w:rsidRPr="00127A41" w:rsidTr="002E6C10">
        <w:tc>
          <w:tcPr>
            <w:tcW w:w="2097" w:type="dxa"/>
          </w:tcPr>
          <w:p w:rsidR="00711BA2" w:rsidRPr="00127A41" w:rsidRDefault="00711BA2" w:rsidP="002E6C10">
            <w:pPr>
              <w:widowControl w:val="0"/>
              <w:autoSpaceDE w:val="0"/>
              <w:autoSpaceDN w:val="0"/>
              <w:rPr>
                <w:szCs w:val="28"/>
              </w:rPr>
            </w:pPr>
          </w:p>
        </w:tc>
        <w:tc>
          <w:tcPr>
            <w:tcW w:w="1530" w:type="dxa"/>
          </w:tcPr>
          <w:p w:rsidR="00711BA2" w:rsidRPr="00127A41" w:rsidRDefault="00711BA2" w:rsidP="002E6C10">
            <w:pPr>
              <w:widowControl w:val="0"/>
              <w:autoSpaceDE w:val="0"/>
              <w:autoSpaceDN w:val="0"/>
              <w:rPr>
                <w:szCs w:val="28"/>
              </w:rPr>
            </w:pPr>
          </w:p>
        </w:tc>
        <w:tc>
          <w:tcPr>
            <w:tcW w:w="2105" w:type="dxa"/>
          </w:tcPr>
          <w:p w:rsidR="00711BA2" w:rsidRPr="00127A41" w:rsidRDefault="00711BA2" w:rsidP="002E6C10">
            <w:pPr>
              <w:widowControl w:val="0"/>
              <w:autoSpaceDE w:val="0"/>
              <w:autoSpaceDN w:val="0"/>
              <w:rPr>
                <w:szCs w:val="28"/>
              </w:rPr>
            </w:pPr>
          </w:p>
        </w:tc>
        <w:tc>
          <w:tcPr>
            <w:tcW w:w="2127" w:type="dxa"/>
          </w:tcPr>
          <w:p w:rsidR="00711BA2" w:rsidRPr="00127A41" w:rsidRDefault="00711BA2" w:rsidP="002E6C10">
            <w:pPr>
              <w:widowControl w:val="0"/>
              <w:autoSpaceDE w:val="0"/>
              <w:autoSpaceDN w:val="0"/>
              <w:rPr>
                <w:szCs w:val="28"/>
              </w:rPr>
            </w:pPr>
          </w:p>
        </w:tc>
        <w:tc>
          <w:tcPr>
            <w:tcW w:w="2551" w:type="dxa"/>
          </w:tcPr>
          <w:p w:rsidR="00711BA2" w:rsidRPr="00127A41" w:rsidRDefault="00711BA2" w:rsidP="002E6C10">
            <w:pPr>
              <w:widowControl w:val="0"/>
              <w:autoSpaceDE w:val="0"/>
              <w:autoSpaceDN w:val="0"/>
              <w:rPr>
                <w:szCs w:val="28"/>
              </w:rPr>
            </w:pPr>
          </w:p>
        </w:tc>
      </w:tr>
      <w:tr w:rsidR="00711BA2" w:rsidRPr="00127A41" w:rsidTr="002E6C10">
        <w:tc>
          <w:tcPr>
            <w:tcW w:w="2097" w:type="dxa"/>
          </w:tcPr>
          <w:p w:rsidR="00711BA2" w:rsidRPr="00127A41" w:rsidRDefault="00711BA2" w:rsidP="002E6C10">
            <w:pPr>
              <w:widowControl w:val="0"/>
              <w:autoSpaceDE w:val="0"/>
              <w:autoSpaceDN w:val="0"/>
              <w:rPr>
                <w:szCs w:val="28"/>
              </w:rPr>
            </w:pPr>
          </w:p>
        </w:tc>
        <w:tc>
          <w:tcPr>
            <w:tcW w:w="1530" w:type="dxa"/>
          </w:tcPr>
          <w:p w:rsidR="00711BA2" w:rsidRPr="00127A41" w:rsidRDefault="00711BA2" w:rsidP="002E6C10">
            <w:pPr>
              <w:widowControl w:val="0"/>
              <w:autoSpaceDE w:val="0"/>
              <w:autoSpaceDN w:val="0"/>
              <w:rPr>
                <w:szCs w:val="28"/>
              </w:rPr>
            </w:pPr>
          </w:p>
        </w:tc>
        <w:tc>
          <w:tcPr>
            <w:tcW w:w="2105" w:type="dxa"/>
          </w:tcPr>
          <w:p w:rsidR="00711BA2" w:rsidRPr="00127A41" w:rsidRDefault="00711BA2" w:rsidP="002E6C10">
            <w:pPr>
              <w:widowControl w:val="0"/>
              <w:autoSpaceDE w:val="0"/>
              <w:autoSpaceDN w:val="0"/>
              <w:rPr>
                <w:szCs w:val="28"/>
              </w:rPr>
            </w:pPr>
          </w:p>
        </w:tc>
        <w:tc>
          <w:tcPr>
            <w:tcW w:w="2127" w:type="dxa"/>
          </w:tcPr>
          <w:p w:rsidR="00711BA2" w:rsidRPr="00127A41" w:rsidRDefault="00711BA2" w:rsidP="002E6C10">
            <w:pPr>
              <w:widowControl w:val="0"/>
              <w:autoSpaceDE w:val="0"/>
              <w:autoSpaceDN w:val="0"/>
              <w:rPr>
                <w:szCs w:val="28"/>
              </w:rPr>
            </w:pPr>
          </w:p>
        </w:tc>
        <w:tc>
          <w:tcPr>
            <w:tcW w:w="2551" w:type="dxa"/>
          </w:tcPr>
          <w:p w:rsidR="00711BA2" w:rsidRPr="00127A41" w:rsidRDefault="00711BA2" w:rsidP="002E6C10">
            <w:pPr>
              <w:widowControl w:val="0"/>
              <w:autoSpaceDE w:val="0"/>
              <w:autoSpaceDN w:val="0"/>
              <w:rPr>
                <w:szCs w:val="28"/>
              </w:rPr>
            </w:pPr>
          </w:p>
        </w:tc>
      </w:tr>
      <w:tr w:rsidR="00711BA2" w:rsidRPr="00127A41" w:rsidTr="002E6C10">
        <w:tc>
          <w:tcPr>
            <w:tcW w:w="2097" w:type="dxa"/>
          </w:tcPr>
          <w:p w:rsidR="00711BA2" w:rsidRPr="00127A41" w:rsidRDefault="00711BA2" w:rsidP="002E6C10">
            <w:pPr>
              <w:widowControl w:val="0"/>
              <w:autoSpaceDE w:val="0"/>
              <w:autoSpaceDN w:val="0"/>
              <w:rPr>
                <w:szCs w:val="28"/>
              </w:rPr>
            </w:pPr>
          </w:p>
        </w:tc>
        <w:tc>
          <w:tcPr>
            <w:tcW w:w="1530" w:type="dxa"/>
          </w:tcPr>
          <w:p w:rsidR="00711BA2" w:rsidRPr="00127A41" w:rsidRDefault="00711BA2" w:rsidP="002E6C10">
            <w:pPr>
              <w:widowControl w:val="0"/>
              <w:autoSpaceDE w:val="0"/>
              <w:autoSpaceDN w:val="0"/>
              <w:rPr>
                <w:szCs w:val="28"/>
              </w:rPr>
            </w:pPr>
          </w:p>
        </w:tc>
        <w:tc>
          <w:tcPr>
            <w:tcW w:w="2105" w:type="dxa"/>
          </w:tcPr>
          <w:p w:rsidR="00711BA2" w:rsidRPr="00127A41" w:rsidRDefault="00711BA2" w:rsidP="002E6C10">
            <w:pPr>
              <w:widowControl w:val="0"/>
              <w:autoSpaceDE w:val="0"/>
              <w:autoSpaceDN w:val="0"/>
              <w:rPr>
                <w:szCs w:val="28"/>
              </w:rPr>
            </w:pPr>
          </w:p>
        </w:tc>
        <w:tc>
          <w:tcPr>
            <w:tcW w:w="2127" w:type="dxa"/>
          </w:tcPr>
          <w:p w:rsidR="00711BA2" w:rsidRPr="00127A41" w:rsidRDefault="00711BA2" w:rsidP="002E6C10">
            <w:pPr>
              <w:widowControl w:val="0"/>
              <w:autoSpaceDE w:val="0"/>
              <w:autoSpaceDN w:val="0"/>
              <w:rPr>
                <w:szCs w:val="28"/>
              </w:rPr>
            </w:pPr>
          </w:p>
        </w:tc>
        <w:tc>
          <w:tcPr>
            <w:tcW w:w="2551" w:type="dxa"/>
          </w:tcPr>
          <w:p w:rsidR="00711BA2" w:rsidRPr="00127A41" w:rsidRDefault="00711BA2" w:rsidP="002E6C10">
            <w:pPr>
              <w:widowControl w:val="0"/>
              <w:autoSpaceDE w:val="0"/>
              <w:autoSpaceDN w:val="0"/>
              <w:rPr>
                <w:szCs w:val="28"/>
              </w:rPr>
            </w:pPr>
          </w:p>
        </w:tc>
      </w:tr>
    </w:tbl>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autoSpaceDE w:val="0"/>
        <w:autoSpaceDN w:val="0"/>
        <w:jc w:val="both"/>
        <w:rPr>
          <w:szCs w:val="28"/>
        </w:rPr>
      </w:pPr>
      <w:r w:rsidRPr="00127A41">
        <w:rPr>
          <w:szCs w:val="28"/>
        </w:rPr>
        <w:t>Отношения, сложившиеся между членами семьи гражданина 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(в частности, характер взаимоотношений между членами семьи,</w:t>
      </w:r>
    </w:p>
    <w:p w:rsidR="00711BA2" w:rsidRPr="00127A41" w:rsidRDefault="00711BA2" w:rsidP="00711BA2">
      <w:pPr>
        <w:widowControl w:val="0"/>
        <w:autoSpaceDE w:val="0"/>
        <w:autoSpaceDN w:val="0"/>
        <w:jc w:val="center"/>
        <w:rPr>
          <w:sz w:val="24"/>
          <w:szCs w:val="28"/>
        </w:rPr>
      </w:pPr>
      <w:r w:rsidRPr="00127A41">
        <w:rPr>
          <w:sz w:val="24"/>
          <w:szCs w:val="28"/>
        </w:rPr>
        <w:t>особенности общения с детьми, детей между собой)</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Мотивы гражданина для временной передачи ребенка (детей) в свою семью 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Дополнительные  данные  обследования  (в частности, состав, наличие детей с указанием  возраста,  опыт  общения с детьми, взаимоотношения между членами</w:t>
      </w:r>
    </w:p>
    <w:p w:rsidR="00711BA2" w:rsidRPr="00127A41" w:rsidRDefault="00711BA2" w:rsidP="00711BA2">
      <w:pPr>
        <w:widowControl w:val="0"/>
        <w:autoSpaceDE w:val="0"/>
        <w:autoSpaceDN w:val="0"/>
        <w:jc w:val="both"/>
        <w:rPr>
          <w:szCs w:val="28"/>
        </w:rPr>
      </w:pPr>
      <w:r w:rsidRPr="00127A41">
        <w:rPr>
          <w:szCs w:val="28"/>
        </w:rPr>
        <w:t xml:space="preserve">семьи,  наличие  близких  родственников и их отношение к временной передаче </w:t>
      </w:r>
      <w:r w:rsidRPr="00127A41">
        <w:rPr>
          <w:szCs w:val="28"/>
        </w:rPr>
        <w:lastRenderedPageBreak/>
        <w:t>ребенка  (детей)  в  семью;  опыт  временного  помещения в семью гражданина других   детей;  наличие  у  гражданина  необходимых  знаний  и  навыков  в воспитании  детей;  наличие  заключения  органа  опеки  и  попечительства о возможности   гражданина  быть  усыновителем  или  опекуном  (попечителем); сведения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психологического обследования гражданина)</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Условия жизни гражданина 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(удовлетворительные/неудовлетворительные с указанием</w:t>
      </w:r>
    </w:p>
    <w:p w:rsidR="00711BA2" w:rsidRPr="00127A41" w:rsidRDefault="00711BA2" w:rsidP="00711BA2">
      <w:pPr>
        <w:widowControl w:val="0"/>
        <w:autoSpaceDE w:val="0"/>
        <w:autoSpaceDN w:val="0"/>
        <w:jc w:val="center"/>
        <w:rPr>
          <w:sz w:val="24"/>
          <w:szCs w:val="28"/>
        </w:rPr>
      </w:pPr>
      <w:r w:rsidRPr="00127A41">
        <w:rPr>
          <w:sz w:val="24"/>
          <w:szCs w:val="28"/>
        </w:rPr>
        <w:t>конкретных обстоятельств)</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Подпись лица, проводившего обследование ____________________________</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______________________            _________________                 ______________</w:t>
      </w:r>
    </w:p>
    <w:p w:rsidR="00711BA2" w:rsidRPr="00127A41" w:rsidRDefault="00711BA2" w:rsidP="00711BA2">
      <w:pPr>
        <w:widowControl w:val="0"/>
        <w:suppressAutoHyphens/>
        <w:jc w:val="both"/>
        <w:rPr>
          <w:rFonts w:eastAsia="Calibri"/>
          <w:kern w:val="2"/>
          <w:szCs w:val="28"/>
        </w:rPr>
      </w:pPr>
      <w:r w:rsidRPr="00127A41">
        <w:rPr>
          <w:rFonts w:eastAsia="Calibri"/>
          <w:kern w:val="2"/>
          <w:szCs w:val="28"/>
        </w:rPr>
        <w:t>(руководитель органа                            (подпись)                                 (Ф.ИО.)</w:t>
      </w:r>
    </w:p>
    <w:p w:rsidR="00711BA2" w:rsidRPr="00127A41" w:rsidRDefault="00711BA2" w:rsidP="00711BA2">
      <w:pPr>
        <w:widowControl w:val="0"/>
        <w:suppressAutoHyphens/>
        <w:jc w:val="both"/>
        <w:rPr>
          <w:rFonts w:eastAsia="Calibri"/>
          <w:kern w:val="2"/>
          <w:szCs w:val="28"/>
        </w:rPr>
      </w:pPr>
      <w:r w:rsidRPr="00127A41">
        <w:rPr>
          <w:rFonts w:eastAsia="Calibri"/>
          <w:kern w:val="2"/>
          <w:szCs w:val="28"/>
        </w:rPr>
        <w:t>опеки и попечительства)</w:t>
      </w: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autoSpaceDE w:val="0"/>
        <w:autoSpaceDN w:val="0"/>
        <w:ind w:firstLine="540"/>
        <w:jc w:val="both"/>
        <w:rPr>
          <w:szCs w:val="28"/>
        </w:rPr>
      </w:pPr>
    </w:p>
    <w:p w:rsidR="00711BA2" w:rsidRPr="00127A41" w:rsidRDefault="00711BA2" w:rsidP="00711BA2">
      <w:pPr>
        <w:widowControl w:val="0"/>
        <w:suppressAutoHyphens/>
        <w:snapToGrid w:val="0"/>
        <w:ind w:firstLine="5387"/>
        <w:rPr>
          <w:rFonts w:eastAsia="Lucida Sans Unicode"/>
          <w:kern w:val="2"/>
          <w:szCs w:val="24"/>
        </w:rPr>
      </w:pPr>
    </w:p>
    <w:p w:rsidR="00711BA2" w:rsidRPr="00127A41" w:rsidRDefault="00711BA2" w:rsidP="00711BA2">
      <w:pPr>
        <w:widowControl w:val="0"/>
        <w:suppressAutoHyphens/>
        <w:snapToGrid w:val="0"/>
        <w:ind w:firstLine="5387"/>
        <w:rPr>
          <w:rFonts w:eastAsia="Lucida Sans Unicode"/>
          <w:kern w:val="2"/>
          <w:szCs w:val="24"/>
        </w:rPr>
      </w:pPr>
    </w:p>
    <w:p w:rsidR="00711BA2" w:rsidRPr="00127A41" w:rsidRDefault="00711BA2" w:rsidP="00711BA2">
      <w:pPr>
        <w:widowControl w:val="0"/>
        <w:suppressAutoHyphens/>
        <w:snapToGrid w:val="0"/>
        <w:ind w:firstLine="5387"/>
        <w:rPr>
          <w:rFonts w:eastAsia="Lucida Sans Unicode"/>
          <w:kern w:val="2"/>
          <w:szCs w:val="24"/>
        </w:rPr>
      </w:pPr>
    </w:p>
    <w:p w:rsidR="00711BA2" w:rsidRDefault="00711BA2" w:rsidP="00711BA2">
      <w:pPr>
        <w:widowControl w:val="0"/>
        <w:suppressAutoHyphens/>
        <w:spacing w:after="240"/>
        <w:rPr>
          <w:sz w:val="20"/>
          <w:lang w:eastAsia="hi-IN" w:bidi="hi-IN"/>
        </w:rPr>
      </w:pPr>
    </w:p>
    <w:p w:rsidR="00711BA2" w:rsidRDefault="00711BA2" w:rsidP="00711BA2">
      <w:pPr>
        <w:widowControl w:val="0"/>
        <w:suppressAutoHyphens/>
        <w:spacing w:after="240"/>
        <w:jc w:val="right"/>
        <w:rPr>
          <w:sz w:val="20"/>
          <w:lang w:eastAsia="hi-IN" w:bidi="hi-IN"/>
        </w:rPr>
      </w:pPr>
    </w:p>
    <w:p w:rsidR="00711BA2" w:rsidRDefault="00711BA2" w:rsidP="00711BA2">
      <w:pPr>
        <w:widowControl w:val="0"/>
        <w:suppressAutoHyphens/>
        <w:spacing w:after="240"/>
        <w:jc w:val="right"/>
        <w:rPr>
          <w:sz w:val="20"/>
          <w:lang w:eastAsia="hi-IN" w:bidi="hi-IN"/>
        </w:rPr>
      </w:pPr>
    </w:p>
    <w:p w:rsidR="00711BA2" w:rsidRDefault="00711BA2" w:rsidP="00711BA2">
      <w:pPr>
        <w:widowControl w:val="0"/>
        <w:suppressAutoHyphens/>
        <w:spacing w:after="240"/>
        <w:jc w:val="right"/>
        <w:rPr>
          <w:sz w:val="20"/>
          <w:lang w:eastAsia="hi-IN" w:bidi="hi-IN"/>
        </w:rPr>
      </w:pPr>
    </w:p>
    <w:p w:rsidR="00711BA2" w:rsidRDefault="00711BA2" w:rsidP="00711BA2">
      <w:pPr>
        <w:widowControl w:val="0"/>
        <w:suppressAutoHyphens/>
        <w:spacing w:after="240"/>
        <w:jc w:val="right"/>
        <w:rPr>
          <w:sz w:val="20"/>
          <w:lang w:eastAsia="hi-IN" w:bidi="hi-IN"/>
        </w:rPr>
      </w:pPr>
      <w:r>
        <w:rPr>
          <w:sz w:val="20"/>
          <w:lang w:eastAsia="hi-IN" w:bidi="hi-IN"/>
        </w:rPr>
        <w:t>Приложение № 3</w:t>
      </w:r>
    </w:p>
    <w:p w:rsidR="00711BA2" w:rsidRDefault="00711BA2" w:rsidP="00711BA2">
      <w:pPr>
        <w:widowControl w:val="0"/>
        <w:suppressAutoHyphens/>
        <w:spacing w:after="240"/>
        <w:ind w:left="5954"/>
        <w:jc w:val="center"/>
        <w:rPr>
          <w:sz w:val="24"/>
          <w:szCs w:val="24"/>
          <w:lang w:eastAsia="hi-IN" w:bidi="hi-IN"/>
        </w:rPr>
      </w:pPr>
      <w:r>
        <w:rPr>
          <w:sz w:val="24"/>
          <w:szCs w:val="24"/>
          <w:lang w:eastAsia="hi-IN" w:bidi="hi-IN"/>
        </w:rPr>
        <w:t>Утверждена</w:t>
      </w:r>
      <w:r>
        <w:rPr>
          <w:sz w:val="24"/>
          <w:szCs w:val="24"/>
          <w:lang w:eastAsia="hi-IN" w:bidi="hi-IN"/>
        </w:rPr>
        <w:br/>
        <w:t>Приказом Министерства образования</w:t>
      </w:r>
      <w:r>
        <w:rPr>
          <w:sz w:val="24"/>
          <w:szCs w:val="24"/>
          <w:lang w:eastAsia="hi-IN" w:bidi="hi-IN"/>
        </w:rPr>
        <w:br/>
        <w:t>и науки Российской Федерации</w:t>
      </w:r>
      <w:r>
        <w:rPr>
          <w:sz w:val="24"/>
          <w:szCs w:val="24"/>
          <w:lang w:eastAsia="hi-IN" w:bidi="hi-IN"/>
        </w:rPr>
        <w:br/>
        <w:t>от 18.06.2009 № 212</w:t>
      </w:r>
    </w:p>
    <w:p w:rsidR="00711BA2" w:rsidRPr="00127A41" w:rsidRDefault="00711BA2" w:rsidP="00711BA2">
      <w:pPr>
        <w:widowControl w:val="0"/>
        <w:autoSpaceDE w:val="0"/>
        <w:autoSpaceDN w:val="0"/>
        <w:jc w:val="both"/>
        <w:rPr>
          <w:szCs w:val="28"/>
        </w:rPr>
      </w:pPr>
      <w:r w:rsidRPr="00127A41">
        <w:rPr>
          <w:szCs w:val="28"/>
        </w:rPr>
        <w:t xml:space="preserve">Бланк органа опеки                                                                                                    Форма  </w:t>
      </w:r>
    </w:p>
    <w:p w:rsidR="00711BA2" w:rsidRPr="00127A41" w:rsidRDefault="00711BA2" w:rsidP="00711BA2">
      <w:pPr>
        <w:widowControl w:val="0"/>
        <w:autoSpaceDE w:val="0"/>
        <w:autoSpaceDN w:val="0"/>
        <w:jc w:val="both"/>
        <w:rPr>
          <w:szCs w:val="28"/>
        </w:rPr>
      </w:pPr>
      <w:r w:rsidRPr="00127A41">
        <w:rPr>
          <w:szCs w:val="28"/>
        </w:rPr>
        <w:t>и попечительства</w:t>
      </w:r>
    </w:p>
    <w:p w:rsidR="00711BA2" w:rsidRPr="00127A41" w:rsidRDefault="00711BA2" w:rsidP="00711BA2">
      <w:pPr>
        <w:widowControl w:val="0"/>
        <w:autoSpaceDE w:val="0"/>
        <w:autoSpaceDN w:val="0"/>
        <w:jc w:val="both"/>
        <w:rPr>
          <w:szCs w:val="28"/>
        </w:rPr>
      </w:pPr>
    </w:p>
    <w:tbl>
      <w:tblPr>
        <w:tblStyle w:val="af"/>
        <w:tblW w:w="0" w:type="auto"/>
        <w:tblLook w:val="04A0" w:firstRow="1" w:lastRow="0" w:firstColumn="1" w:lastColumn="0" w:noHBand="0" w:noVBand="1"/>
      </w:tblPr>
      <w:tblGrid>
        <w:gridCol w:w="4168"/>
      </w:tblGrid>
      <w:tr w:rsidR="00711BA2" w:rsidRPr="00127A41" w:rsidTr="002E6C10">
        <w:trPr>
          <w:trHeight w:val="654"/>
        </w:trPr>
        <w:tc>
          <w:tcPr>
            <w:tcW w:w="4168" w:type="dxa"/>
            <w:tcBorders>
              <w:left w:val="nil"/>
              <w:bottom w:val="nil"/>
              <w:right w:val="nil"/>
            </w:tcBorders>
          </w:tcPr>
          <w:p w:rsidR="00711BA2" w:rsidRPr="00127A41" w:rsidRDefault="00711BA2" w:rsidP="002E6C10">
            <w:pPr>
              <w:widowControl w:val="0"/>
              <w:autoSpaceDE w:val="0"/>
              <w:autoSpaceDN w:val="0"/>
              <w:jc w:val="both"/>
              <w:rPr>
                <w:szCs w:val="28"/>
              </w:rPr>
            </w:pPr>
            <w:r w:rsidRPr="00127A41">
              <w:rPr>
                <w:szCs w:val="28"/>
              </w:rPr>
              <w:t>(дата составления акта)</w:t>
            </w:r>
          </w:p>
        </w:tc>
      </w:tr>
    </w:tbl>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autoSpaceDE w:val="0"/>
        <w:autoSpaceDN w:val="0"/>
        <w:jc w:val="center"/>
        <w:rPr>
          <w:szCs w:val="28"/>
        </w:rPr>
      </w:pPr>
      <w:r w:rsidRPr="00127A41">
        <w:rPr>
          <w:szCs w:val="28"/>
        </w:rPr>
        <w:t>Заключение</w:t>
      </w:r>
    </w:p>
    <w:p w:rsidR="00711BA2" w:rsidRPr="00127A41" w:rsidRDefault="00711BA2" w:rsidP="00711BA2">
      <w:pPr>
        <w:widowControl w:val="0"/>
        <w:autoSpaceDE w:val="0"/>
        <w:autoSpaceDN w:val="0"/>
        <w:jc w:val="center"/>
        <w:rPr>
          <w:szCs w:val="28"/>
        </w:rPr>
      </w:pPr>
      <w:r w:rsidRPr="00127A41">
        <w:rPr>
          <w:szCs w:val="28"/>
        </w:rPr>
        <w:t>органа опеки и попечительства о возможности временной</w:t>
      </w:r>
    </w:p>
    <w:p w:rsidR="00711BA2" w:rsidRPr="00127A41" w:rsidRDefault="00711BA2" w:rsidP="00711BA2">
      <w:pPr>
        <w:widowControl w:val="0"/>
        <w:autoSpaceDE w:val="0"/>
        <w:autoSpaceDN w:val="0"/>
        <w:jc w:val="center"/>
        <w:rPr>
          <w:szCs w:val="28"/>
        </w:rPr>
      </w:pPr>
      <w:r w:rsidRPr="00127A41">
        <w:rPr>
          <w:szCs w:val="28"/>
        </w:rPr>
        <w:t>передачи ребенка (детей) в семью гражданина, постоянно</w:t>
      </w:r>
    </w:p>
    <w:p w:rsidR="00711BA2" w:rsidRPr="00127A41" w:rsidRDefault="00711BA2" w:rsidP="00711BA2">
      <w:pPr>
        <w:widowControl w:val="0"/>
        <w:autoSpaceDE w:val="0"/>
        <w:autoSpaceDN w:val="0"/>
        <w:jc w:val="center"/>
        <w:rPr>
          <w:szCs w:val="28"/>
        </w:rPr>
      </w:pPr>
      <w:r w:rsidRPr="00127A41">
        <w:rPr>
          <w:szCs w:val="28"/>
        </w:rPr>
        <w:t>проживающего на территории Российской Федерации</w:t>
      </w:r>
    </w:p>
    <w:p w:rsidR="00711BA2" w:rsidRPr="00127A41" w:rsidRDefault="00711BA2" w:rsidP="00711BA2">
      <w:pPr>
        <w:widowControl w:val="0"/>
        <w:autoSpaceDE w:val="0"/>
        <w:autoSpaceDN w:val="0"/>
        <w:jc w:val="both"/>
        <w:rPr>
          <w:szCs w:val="28"/>
        </w:rPr>
      </w:pPr>
    </w:p>
    <w:p w:rsidR="00711BA2" w:rsidRPr="00127A41" w:rsidRDefault="00711BA2" w:rsidP="00711BA2">
      <w:pPr>
        <w:widowControl w:val="0"/>
        <w:autoSpaceDE w:val="0"/>
        <w:autoSpaceDN w:val="0"/>
        <w:jc w:val="both"/>
        <w:rPr>
          <w:szCs w:val="28"/>
        </w:rPr>
      </w:pPr>
      <w:r w:rsidRPr="00127A41">
        <w:rPr>
          <w:szCs w:val="28"/>
        </w:rPr>
        <w:t>Фамилия, имя, отчество (при наличии) 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Дата рождения ____________________________</w:t>
      </w:r>
    </w:p>
    <w:p w:rsidR="00711BA2" w:rsidRPr="00127A41" w:rsidRDefault="00711BA2" w:rsidP="00711BA2">
      <w:pPr>
        <w:widowControl w:val="0"/>
        <w:autoSpaceDE w:val="0"/>
        <w:autoSpaceDN w:val="0"/>
        <w:jc w:val="both"/>
        <w:rPr>
          <w:szCs w:val="28"/>
        </w:rPr>
      </w:pPr>
      <w:r w:rsidRPr="00127A41">
        <w:rPr>
          <w:szCs w:val="28"/>
        </w:rPr>
        <w:t>Адрес места жительства 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 xml:space="preserve">                                                 (адрес места жительства, подтвержденный регистрацией)</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Адрес места фактического проживания 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rPr>
          <w:sz w:val="24"/>
          <w:szCs w:val="28"/>
        </w:rPr>
      </w:pPr>
      <w:r w:rsidRPr="00127A41">
        <w:rPr>
          <w:sz w:val="24"/>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711BA2" w:rsidRPr="00127A41" w:rsidRDefault="00711BA2" w:rsidP="00711BA2">
      <w:pPr>
        <w:widowControl w:val="0"/>
        <w:autoSpaceDE w:val="0"/>
        <w:autoSpaceDN w:val="0"/>
        <w:jc w:val="both"/>
        <w:rPr>
          <w:szCs w:val="28"/>
        </w:rPr>
      </w:pPr>
      <w:r w:rsidRPr="00127A41">
        <w:rPr>
          <w:szCs w:val="28"/>
        </w:rPr>
        <w:t>Характеристика  семьи  (в  частности,  состав,  наличие  детей  с указанием</w:t>
      </w:r>
    </w:p>
    <w:p w:rsidR="00711BA2" w:rsidRPr="00127A41" w:rsidRDefault="00711BA2" w:rsidP="00711BA2">
      <w:pPr>
        <w:widowControl w:val="0"/>
        <w:autoSpaceDE w:val="0"/>
        <w:autoSpaceDN w:val="0"/>
        <w:jc w:val="both"/>
        <w:rPr>
          <w:szCs w:val="28"/>
        </w:rPr>
      </w:pPr>
      <w:r w:rsidRPr="00127A41">
        <w:rPr>
          <w:szCs w:val="28"/>
        </w:rPr>
        <w:t>возраста,  опыт  общения  с  детьми,  взаимоотношения  между членами семьи,</w:t>
      </w:r>
    </w:p>
    <w:p w:rsidR="00711BA2" w:rsidRPr="00127A41" w:rsidRDefault="00711BA2" w:rsidP="00711BA2">
      <w:pPr>
        <w:widowControl w:val="0"/>
        <w:autoSpaceDE w:val="0"/>
        <w:autoSpaceDN w:val="0"/>
        <w:jc w:val="both"/>
        <w:rPr>
          <w:szCs w:val="28"/>
        </w:rPr>
      </w:pPr>
      <w:r w:rsidRPr="00127A41">
        <w:rPr>
          <w:szCs w:val="28"/>
        </w:rPr>
        <w:t>наличие  близких  родственников и их отношение к временной передаче ребенка</w:t>
      </w:r>
    </w:p>
    <w:p w:rsidR="00711BA2" w:rsidRPr="00127A41" w:rsidRDefault="00711BA2" w:rsidP="00711BA2">
      <w:pPr>
        <w:widowControl w:val="0"/>
        <w:autoSpaceDE w:val="0"/>
        <w:autoSpaceDN w:val="0"/>
        <w:jc w:val="both"/>
        <w:rPr>
          <w:szCs w:val="28"/>
        </w:rPr>
      </w:pPr>
      <w:r w:rsidRPr="00127A41">
        <w:rPr>
          <w:szCs w:val="28"/>
        </w:rPr>
        <w:t>(детей) в семью) 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Образование и профессиональная деятельность _______________________________</w:t>
      </w:r>
    </w:p>
    <w:p w:rsidR="00711BA2" w:rsidRPr="00127A41" w:rsidRDefault="00711BA2" w:rsidP="00711BA2">
      <w:pPr>
        <w:widowControl w:val="0"/>
        <w:autoSpaceDE w:val="0"/>
        <w:autoSpaceDN w:val="0"/>
        <w:jc w:val="both"/>
        <w:rPr>
          <w:szCs w:val="28"/>
        </w:rPr>
      </w:pPr>
      <w:r w:rsidRPr="00127A41">
        <w:rPr>
          <w:szCs w:val="28"/>
        </w:rPr>
        <w:t>Характеристика  состояния  здоровья  (общее  состояние здоровья, отсутствие</w:t>
      </w:r>
    </w:p>
    <w:p w:rsidR="00711BA2" w:rsidRPr="00127A41" w:rsidRDefault="00711BA2" w:rsidP="00711BA2">
      <w:pPr>
        <w:widowControl w:val="0"/>
        <w:autoSpaceDE w:val="0"/>
        <w:autoSpaceDN w:val="0"/>
        <w:jc w:val="both"/>
        <w:rPr>
          <w:szCs w:val="28"/>
        </w:rPr>
      </w:pPr>
      <w:r w:rsidRPr="00127A41">
        <w:rPr>
          <w:szCs w:val="28"/>
        </w:rPr>
        <w:t>заболеваний, препятствующих временной передаче ребенка (детей) в семью) 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Мотивы для временной передачи ребенка (детей) в семью _____________________</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both"/>
        <w:rPr>
          <w:szCs w:val="28"/>
        </w:rPr>
      </w:pPr>
      <w:r w:rsidRPr="00127A41">
        <w:rPr>
          <w:szCs w:val="28"/>
        </w:rPr>
        <w:t>Наличие в документах, представленных гражданином _________________________,</w:t>
      </w:r>
    </w:p>
    <w:p w:rsidR="00711BA2" w:rsidRPr="00127A41" w:rsidRDefault="00711BA2" w:rsidP="00711BA2">
      <w:pPr>
        <w:widowControl w:val="0"/>
        <w:autoSpaceDE w:val="0"/>
        <w:autoSpaceDN w:val="0"/>
        <w:jc w:val="center"/>
        <w:rPr>
          <w:sz w:val="24"/>
          <w:szCs w:val="28"/>
        </w:rPr>
      </w:pPr>
      <w:r w:rsidRPr="00127A41">
        <w:rPr>
          <w:sz w:val="24"/>
          <w:szCs w:val="28"/>
        </w:rPr>
        <w:t xml:space="preserve">                                                                                                  (фамилия, имя, отчество (при наличии)</w:t>
      </w:r>
    </w:p>
    <w:p w:rsidR="00711BA2" w:rsidRPr="00127A41" w:rsidRDefault="00711BA2" w:rsidP="00711BA2">
      <w:pPr>
        <w:widowControl w:val="0"/>
        <w:autoSpaceDE w:val="0"/>
        <w:autoSpaceDN w:val="0"/>
        <w:jc w:val="both"/>
        <w:rPr>
          <w:szCs w:val="28"/>
        </w:rPr>
      </w:pPr>
      <w:r w:rsidRPr="00127A41">
        <w:rPr>
          <w:szCs w:val="28"/>
        </w:rPr>
        <w:t>обстоятельств,  препятствующих  временной  передаче  ребенка  (детей) в его</w:t>
      </w:r>
    </w:p>
    <w:p w:rsidR="00711BA2" w:rsidRPr="00127A41" w:rsidRDefault="00711BA2" w:rsidP="00711BA2">
      <w:pPr>
        <w:widowControl w:val="0"/>
        <w:autoSpaceDE w:val="0"/>
        <w:autoSpaceDN w:val="0"/>
        <w:jc w:val="both"/>
        <w:rPr>
          <w:szCs w:val="28"/>
        </w:rPr>
      </w:pPr>
      <w:r w:rsidRPr="00127A41">
        <w:rPr>
          <w:szCs w:val="28"/>
        </w:rPr>
        <w:lastRenderedPageBreak/>
        <w:t>семью 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(не имеются/имеются с указанием конкретных обстоятельств)</w:t>
      </w:r>
    </w:p>
    <w:p w:rsidR="00711BA2" w:rsidRPr="00127A41" w:rsidRDefault="00711BA2" w:rsidP="00711BA2">
      <w:pPr>
        <w:widowControl w:val="0"/>
        <w:autoSpaceDE w:val="0"/>
        <w:autoSpaceDN w:val="0"/>
        <w:jc w:val="both"/>
        <w:rPr>
          <w:szCs w:val="28"/>
        </w:rPr>
      </w:pPr>
      <w:r w:rsidRPr="00127A41">
        <w:rPr>
          <w:szCs w:val="28"/>
        </w:rPr>
        <w:t>Заключение  о  возможности  временной  передачи  ребенка  (детей)  в  семью</w:t>
      </w:r>
    </w:p>
    <w:p w:rsidR="00711BA2" w:rsidRPr="00127A41" w:rsidRDefault="00711BA2" w:rsidP="00711BA2">
      <w:pPr>
        <w:widowControl w:val="0"/>
        <w:autoSpaceDE w:val="0"/>
        <w:autoSpaceDN w:val="0"/>
        <w:jc w:val="both"/>
        <w:rPr>
          <w:szCs w:val="28"/>
        </w:rPr>
      </w:pPr>
      <w:r w:rsidRPr="00127A41">
        <w:rPr>
          <w:szCs w:val="28"/>
        </w:rPr>
        <w:t>гражданина 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(фамилия, имя, отчество (при наличии)</w:t>
      </w:r>
    </w:p>
    <w:p w:rsidR="00711BA2" w:rsidRPr="00127A41" w:rsidRDefault="00711BA2" w:rsidP="00711BA2">
      <w:pPr>
        <w:widowControl w:val="0"/>
        <w:autoSpaceDE w:val="0"/>
        <w:autoSpaceDN w:val="0"/>
        <w:jc w:val="both"/>
        <w:rPr>
          <w:szCs w:val="28"/>
        </w:rPr>
      </w:pPr>
      <w:r w:rsidRPr="00127A41">
        <w:rPr>
          <w:szCs w:val="28"/>
        </w:rPr>
        <w:t>________________________________________________________________________</w:t>
      </w:r>
    </w:p>
    <w:p w:rsidR="00711BA2" w:rsidRPr="00127A41" w:rsidRDefault="00711BA2" w:rsidP="00711BA2">
      <w:pPr>
        <w:widowControl w:val="0"/>
        <w:autoSpaceDE w:val="0"/>
        <w:autoSpaceDN w:val="0"/>
        <w:jc w:val="center"/>
        <w:rPr>
          <w:sz w:val="24"/>
          <w:szCs w:val="28"/>
        </w:rPr>
      </w:pPr>
      <w:r w:rsidRPr="00127A41">
        <w:rPr>
          <w:sz w:val="24"/>
          <w:szCs w:val="28"/>
        </w:rPr>
        <w:t>(возможно/возможно без пребывания в жилом помещении</w:t>
      </w:r>
    </w:p>
    <w:p w:rsidR="00711BA2" w:rsidRPr="00127A41" w:rsidRDefault="00711BA2" w:rsidP="00711BA2">
      <w:pPr>
        <w:widowControl w:val="0"/>
        <w:autoSpaceDE w:val="0"/>
        <w:autoSpaceDN w:val="0"/>
        <w:jc w:val="center"/>
        <w:rPr>
          <w:sz w:val="24"/>
          <w:szCs w:val="28"/>
        </w:rPr>
      </w:pPr>
      <w:r w:rsidRPr="00127A41">
        <w:rPr>
          <w:sz w:val="24"/>
          <w:szCs w:val="28"/>
        </w:rPr>
        <w:t>гражданина/невозможно с указанием причин)</w:t>
      </w:r>
    </w:p>
    <w:p w:rsidR="00711BA2" w:rsidRPr="00127A41" w:rsidRDefault="00711BA2" w:rsidP="00711BA2">
      <w:pPr>
        <w:widowControl w:val="0"/>
        <w:suppressAutoHyphens/>
        <w:jc w:val="both"/>
        <w:rPr>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suppressAutoHyphens/>
        <w:jc w:val="both"/>
        <w:rPr>
          <w:rFonts w:eastAsia="Calibri"/>
          <w:kern w:val="2"/>
          <w:szCs w:val="28"/>
        </w:rPr>
      </w:pPr>
    </w:p>
    <w:p w:rsidR="00711BA2" w:rsidRPr="00127A41" w:rsidRDefault="00711BA2" w:rsidP="00711BA2">
      <w:pPr>
        <w:widowControl w:val="0"/>
        <w:autoSpaceDE w:val="0"/>
        <w:autoSpaceDN w:val="0"/>
        <w:jc w:val="both"/>
        <w:rPr>
          <w:szCs w:val="28"/>
        </w:rPr>
      </w:pPr>
      <w:r w:rsidRPr="00127A41">
        <w:rPr>
          <w:szCs w:val="28"/>
        </w:rPr>
        <w:t>______________________            _________________                 ______________</w:t>
      </w:r>
    </w:p>
    <w:p w:rsidR="00711BA2" w:rsidRPr="00127A41" w:rsidRDefault="00711BA2" w:rsidP="00711BA2">
      <w:pPr>
        <w:widowControl w:val="0"/>
        <w:suppressAutoHyphens/>
        <w:jc w:val="both"/>
        <w:rPr>
          <w:rFonts w:eastAsia="Calibri"/>
          <w:kern w:val="2"/>
          <w:szCs w:val="28"/>
        </w:rPr>
      </w:pPr>
      <w:r w:rsidRPr="00127A41">
        <w:rPr>
          <w:rFonts w:eastAsia="Calibri"/>
          <w:kern w:val="2"/>
          <w:szCs w:val="28"/>
        </w:rPr>
        <w:t>(руководитель органа                            (подпись)                                 (Ф.ИО.)</w:t>
      </w:r>
    </w:p>
    <w:p w:rsidR="00711BA2" w:rsidRPr="00127A41" w:rsidRDefault="00711BA2" w:rsidP="00711BA2">
      <w:pPr>
        <w:widowControl w:val="0"/>
        <w:suppressAutoHyphens/>
        <w:jc w:val="both"/>
        <w:rPr>
          <w:rFonts w:eastAsia="Calibri"/>
          <w:kern w:val="2"/>
          <w:szCs w:val="28"/>
        </w:rPr>
      </w:pPr>
      <w:r w:rsidRPr="00127A41">
        <w:rPr>
          <w:rFonts w:eastAsia="Calibri"/>
          <w:kern w:val="2"/>
          <w:szCs w:val="28"/>
        </w:rPr>
        <w:t>опеки и попечительства)</w:t>
      </w:r>
    </w:p>
    <w:p w:rsidR="00711BA2" w:rsidRPr="00127A41" w:rsidRDefault="00711BA2" w:rsidP="00711BA2">
      <w:pPr>
        <w:widowControl w:val="0"/>
        <w:suppressAutoHyphens/>
        <w:jc w:val="both"/>
        <w:rPr>
          <w:rFonts w:eastAsia="Calibri"/>
          <w:kern w:val="2"/>
          <w:szCs w:val="28"/>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ind w:left="5610" w:firstLine="1761"/>
        <w:jc w:val="both"/>
        <w:rPr>
          <w:sz w:val="24"/>
          <w:szCs w:val="24"/>
          <w:lang w:eastAsia="hi-IN" w:bidi="hi-IN"/>
        </w:rPr>
      </w:pPr>
    </w:p>
    <w:p w:rsidR="00711BA2" w:rsidRDefault="00711BA2" w:rsidP="00711BA2">
      <w:pPr>
        <w:widowControl w:val="0"/>
        <w:suppressAutoHyphens/>
        <w:jc w:val="both"/>
        <w:rPr>
          <w:sz w:val="24"/>
          <w:szCs w:val="24"/>
          <w:lang w:eastAsia="hi-IN" w:bidi="hi-IN"/>
        </w:rPr>
      </w:pPr>
    </w:p>
    <w:p w:rsidR="00711BA2" w:rsidRDefault="00711BA2" w:rsidP="00711BA2">
      <w:pPr>
        <w:widowControl w:val="0"/>
        <w:tabs>
          <w:tab w:val="right" w:pos="9355"/>
        </w:tabs>
        <w:suppressAutoHyphens/>
        <w:autoSpaceDE w:val="0"/>
        <w:jc w:val="both"/>
        <w:rPr>
          <w:rFonts w:eastAsia="Courier New"/>
          <w:sz w:val="24"/>
          <w:szCs w:val="24"/>
          <w:lang w:bidi="ru-RU"/>
        </w:rPr>
      </w:pPr>
    </w:p>
    <w:p w:rsidR="001D2D6A" w:rsidRDefault="001D2D6A" w:rsidP="001D2D6A">
      <w:pPr>
        <w:pStyle w:val="a3"/>
      </w:pPr>
      <w:bookmarkStart w:id="0" w:name="_GoBack"/>
      <w:bookmarkEnd w:id="0"/>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p w:rsidR="007E697A" w:rsidRDefault="007E697A" w:rsidP="001D2D6A">
      <w:pPr>
        <w:pStyle w:val="a3"/>
      </w:pPr>
    </w:p>
    <w:sectPr w:rsidR="007E697A" w:rsidSect="000F1B0E">
      <w:headerReference w:type="default" r:id="rId18"/>
      <w:pgSz w:w="11906" w:h="16838"/>
      <w:pgMar w:top="851" w:right="567" w:bottom="1134" w:left="1134" w:header="425" w:footer="284"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C2" w:rsidRDefault="004B3FC2" w:rsidP="004F1A49">
      <w:r>
        <w:separator/>
      </w:r>
    </w:p>
  </w:endnote>
  <w:endnote w:type="continuationSeparator" w:id="0">
    <w:p w:rsidR="004B3FC2" w:rsidRDefault="004B3FC2" w:rsidP="004F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C2" w:rsidRDefault="004B3FC2" w:rsidP="004F1A49">
      <w:r>
        <w:separator/>
      </w:r>
    </w:p>
  </w:footnote>
  <w:footnote w:type="continuationSeparator" w:id="0">
    <w:p w:rsidR="004B3FC2" w:rsidRDefault="004B3FC2" w:rsidP="004F1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95284"/>
      <w:docPartObj>
        <w:docPartGallery w:val="Page Numbers (Top of Page)"/>
        <w:docPartUnique/>
      </w:docPartObj>
    </w:sdtPr>
    <w:sdtContent>
      <w:p w:rsidR="00711BA2" w:rsidRDefault="00711BA2">
        <w:pPr>
          <w:pStyle w:val="a7"/>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97" w:rsidRDefault="00B15397">
    <w:pPr>
      <w:pStyle w:val="a7"/>
      <w:jc w:val="center"/>
    </w:pPr>
  </w:p>
  <w:p w:rsidR="00B15397" w:rsidRDefault="00B153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2D"/>
    <w:rsid w:val="000133F2"/>
    <w:rsid w:val="0001380C"/>
    <w:rsid w:val="00017BDF"/>
    <w:rsid w:val="00030F8A"/>
    <w:rsid w:val="00055667"/>
    <w:rsid w:val="00082DAA"/>
    <w:rsid w:val="000A18F0"/>
    <w:rsid w:val="000B45FE"/>
    <w:rsid w:val="000F1B0E"/>
    <w:rsid w:val="00124FD7"/>
    <w:rsid w:val="00182CB9"/>
    <w:rsid w:val="00187B89"/>
    <w:rsid w:val="00196C2D"/>
    <w:rsid w:val="001A0081"/>
    <w:rsid w:val="001D2D6A"/>
    <w:rsid w:val="00281E68"/>
    <w:rsid w:val="00284FB6"/>
    <w:rsid w:val="00290BA1"/>
    <w:rsid w:val="002A0DFB"/>
    <w:rsid w:val="002F6298"/>
    <w:rsid w:val="002F667E"/>
    <w:rsid w:val="003A3548"/>
    <w:rsid w:val="003D4E16"/>
    <w:rsid w:val="003E6676"/>
    <w:rsid w:val="0043159F"/>
    <w:rsid w:val="004B3FC2"/>
    <w:rsid w:val="004F1A49"/>
    <w:rsid w:val="00511DBD"/>
    <w:rsid w:val="0054771D"/>
    <w:rsid w:val="00557FEF"/>
    <w:rsid w:val="005E1A1F"/>
    <w:rsid w:val="005E74A0"/>
    <w:rsid w:val="00686E4D"/>
    <w:rsid w:val="006A50BD"/>
    <w:rsid w:val="006C53E0"/>
    <w:rsid w:val="00711BA2"/>
    <w:rsid w:val="007158FC"/>
    <w:rsid w:val="00731298"/>
    <w:rsid w:val="007414EC"/>
    <w:rsid w:val="00744D98"/>
    <w:rsid w:val="00756E88"/>
    <w:rsid w:val="00773463"/>
    <w:rsid w:val="007B70AF"/>
    <w:rsid w:val="007C137B"/>
    <w:rsid w:val="007E697A"/>
    <w:rsid w:val="0083095C"/>
    <w:rsid w:val="0083591C"/>
    <w:rsid w:val="008720C7"/>
    <w:rsid w:val="00872A3E"/>
    <w:rsid w:val="00874B5C"/>
    <w:rsid w:val="008B5E2D"/>
    <w:rsid w:val="008D2766"/>
    <w:rsid w:val="00940522"/>
    <w:rsid w:val="00951C90"/>
    <w:rsid w:val="009559CE"/>
    <w:rsid w:val="009702FB"/>
    <w:rsid w:val="00A3478D"/>
    <w:rsid w:val="00A7062D"/>
    <w:rsid w:val="00A9442F"/>
    <w:rsid w:val="00B15397"/>
    <w:rsid w:val="00B219D9"/>
    <w:rsid w:val="00B327C2"/>
    <w:rsid w:val="00BB4EB0"/>
    <w:rsid w:val="00BB7E2C"/>
    <w:rsid w:val="00BC369A"/>
    <w:rsid w:val="00BD1392"/>
    <w:rsid w:val="00BE004D"/>
    <w:rsid w:val="00CB207D"/>
    <w:rsid w:val="00CC7054"/>
    <w:rsid w:val="00CF4D29"/>
    <w:rsid w:val="00D30BA0"/>
    <w:rsid w:val="00D45349"/>
    <w:rsid w:val="00E00E46"/>
    <w:rsid w:val="00EB3DDF"/>
    <w:rsid w:val="00F06E6B"/>
    <w:rsid w:val="00F07A5D"/>
    <w:rsid w:val="00F53DBB"/>
    <w:rsid w:val="00F548D3"/>
    <w:rsid w:val="00F750EE"/>
    <w:rsid w:val="00F8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paragraph" w:styleId="2">
    <w:name w:val="heading 2"/>
    <w:basedOn w:val="a"/>
    <w:next w:val="a"/>
    <w:link w:val="20"/>
    <w:uiPriority w:val="9"/>
    <w:unhideWhenUsed/>
    <w:qFormat/>
    <w:rsid w:val="00711BA2"/>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D6A"/>
    <w:rPr>
      <w:rFonts w:ascii="Times New Roman" w:eastAsia="Lucida Sans Unicode" w:hAnsi="Times New Roman" w:cs="Tahoma"/>
      <w:color w:val="000000"/>
      <w:sz w:val="28"/>
      <w:szCs w:val="24"/>
      <w:lang w:val="en-US" w:bidi="en-US"/>
    </w:rPr>
  </w:style>
  <w:style w:type="paragraph" w:styleId="a3">
    <w:name w:val="Body Text Indent"/>
    <w:basedOn w:val="a"/>
    <w:link w:val="a4"/>
    <w:semiHidden/>
    <w:rsid w:val="001D2D6A"/>
    <w:pPr>
      <w:ind w:firstLine="567"/>
      <w:jc w:val="both"/>
    </w:pPr>
  </w:style>
  <w:style w:type="character" w:customStyle="1" w:styleId="a4">
    <w:name w:val="Основной текст с отступом Знак"/>
    <w:basedOn w:val="a0"/>
    <w:link w:val="a3"/>
    <w:semiHidden/>
    <w:rsid w:val="001D2D6A"/>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D2D6A"/>
    <w:rPr>
      <w:rFonts w:ascii="Tahoma" w:hAnsi="Tahoma" w:cs="Tahoma"/>
      <w:sz w:val="16"/>
      <w:szCs w:val="16"/>
    </w:rPr>
  </w:style>
  <w:style w:type="character" w:customStyle="1" w:styleId="a6">
    <w:name w:val="Текст выноски Знак"/>
    <w:basedOn w:val="a0"/>
    <w:link w:val="a5"/>
    <w:uiPriority w:val="99"/>
    <w:semiHidden/>
    <w:rsid w:val="001D2D6A"/>
    <w:rPr>
      <w:rFonts w:ascii="Tahoma" w:eastAsia="Times New Roman" w:hAnsi="Tahoma" w:cs="Tahoma"/>
      <w:sz w:val="16"/>
      <w:szCs w:val="16"/>
      <w:lang w:eastAsia="ar-SA"/>
    </w:rPr>
  </w:style>
  <w:style w:type="paragraph" w:styleId="a7">
    <w:name w:val="header"/>
    <w:basedOn w:val="a"/>
    <w:link w:val="a8"/>
    <w:uiPriority w:val="99"/>
    <w:unhideWhenUsed/>
    <w:rsid w:val="004F1A49"/>
    <w:pPr>
      <w:tabs>
        <w:tab w:val="center" w:pos="4677"/>
        <w:tab w:val="right" w:pos="9355"/>
      </w:tabs>
    </w:pPr>
  </w:style>
  <w:style w:type="character" w:customStyle="1" w:styleId="a8">
    <w:name w:val="Верхний колонтитул Знак"/>
    <w:basedOn w:val="a0"/>
    <w:link w:val="a7"/>
    <w:uiPriority w:val="99"/>
    <w:rsid w:val="004F1A49"/>
    <w:rPr>
      <w:rFonts w:ascii="Times New Roman" w:eastAsia="Times New Roman" w:hAnsi="Times New Roman" w:cs="Times New Roman"/>
      <w:sz w:val="28"/>
      <w:szCs w:val="20"/>
      <w:lang w:eastAsia="ar-SA"/>
    </w:rPr>
  </w:style>
  <w:style w:type="paragraph" w:styleId="a9">
    <w:name w:val="footer"/>
    <w:basedOn w:val="a"/>
    <w:link w:val="aa"/>
    <w:uiPriority w:val="99"/>
    <w:unhideWhenUsed/>
    <w:rsid w:val="004F1A49"/>
    <w:pPr>
      <w:tabs>
        <w:tab w:val="center" w:pos="4677"/>
        <w:tab w:val="right" w:pos="9355"/>
      </w:tabs>
    </w:pPr>
  </w:style>
  <w:style w:type="character" w:customStyle="1" w:styleId="aa">
    <w:name w:val="Нижний колонтитул Знак"/>
    <w:basedOn w:val="a0"/>
    <w:link w:val="a9"/>
    <w:uiPriority w:val="99"/>
    <w:rsid w:val="004F1A49"/>
    <w:rPr>
      <w:rFonts w:ascii="Times New Roman" w:eastAsia="Times New Roman" w:hAnsi="Times New Roman" w:cs="Times New Roman"/>
      <w:sz w:val="28"/>
      <w:szCs w:val="20"/>
      <w:lang w:eastAsia="ar-SA"/>
    </w:rPr>
  </w:style>
  <w:style w:type="character" w:customStyle="1" w:styleId="5">
    <w:name w:val="Основной текст (5)_"/>
    <w:basedOn w:val="a0"/>
    <w:link w:val="50"/>
    <w:locked/>
    <w:rsid w:val="0083591C"/>
    <w:rPr>
      <w:rFonts w:ascii="Times New Roman" w:hAnsi="Times New Roman" w:cs="Times New Roman"/>
      <w:sz w:val="25"/>
      <w:szCs w:val="25"/>
      <w:shd w:val="clear" w:color="auto" w:fill="FFFFFF"/>
    </w:rPr>
  </w:style>
  <w:style w:type="paragraph" w:customStyle="1" w:styleId="50">
    <w:name w:val="Основной текст (5)"/>
    <w:basedOn w:val="a"/>
    <w:link w:val="5"/>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b">
    <w:name w:val="List Paragraph"/>
    <w:basedOn w:val="a"/>
    <w:uiPriority w:val="34"/>
    <w:qFormat/>
    <w:rsid w:val="00B15397"/>
    <w:pPr>
      <w:ind w:left="720"/>
      <w:contextualSpacing/>
    </w:pPr>
  </w:style>
  <w:style w:type="character" w:customStyle="1" w:styleId="20">
    <w:name w:val="Заголовок 2 Знак"/>
    <w:basedOn w:val="a0"/>
    <w:link w:val="2"/>
    <w:uiPriority w:val="9"/>
    <w:rsid w:val="00711BA2"/>
    <w:rPr>
      <w:rFonts w:asciiTheme="majorHAnsi" w:eastAsiaTheme="majorEastAsia" w:hAnsiTheme="majorHAnsi" w:cstheme="majorBidi"/>
      <w:b/>
      <w:bCs/>
      <w:color w:val="4F81BD" w:themeColor="accent1"/>
      <w:sz w:val="26"/>
      <w:szCs w:val="26"/>
      <w:lang w:eastAsia="ru-RU"/>
    </w:rPr>
  </w:style>
  <w:style w:type="paragraph" w:styleId="ac">
    <w:name w:val="Title"/>
    <w:basedOn w:val="a"/>
    <w:next w:val="a"/>
    <w:link w:val="ad"/>
    <w:uiPriority w:val="10"/>
    <w:qFormat/>
    <w:rsid w:val="00711BA2"/>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711BA2"/>
    <w:rPr>
      <w:rFonts w:asciiTheme="majorHAnsi" w:eastAsiaTheme="majorEastAsia" w:hAnsiTheme="majorHAnsi" w:cstheme="majorBidi"/>
      <w:color w:val="17365D" w:themeColor="text2" w:themeShade="BF"/>
      <w:spacing w:val="5"/>
      <w:kern w:val="28"/>
      <w:sz w:val="52"/>
      <w:szCs w:val="52"/>
      <w:lang w:eastAsia="ru-RU"/>
    </w:rPr>
  </w:style>
  <w:style w:type="character" w:styleId="ae">
    <w:name w:val="Hyperlink"/>
    <w:basedOn w:val="a0"/>
    <w:uiPriority w:val="99"/>
    <w:unhideWhenUsed/>
    <w:rsid w:val="00711BA2"/>
    <w:rPr>
      <w:color w:val="0000FF"/>
      <w:u w:val="single"/>
    </w:rPr>
  </w:style>
  <w:style w:type="paragraph" w:customStyle="1" w:styleId="ConsPlusNonformat">
    <w:name w:val="ConsPlusNonformat"/>
    <w:rsid w:val="00711BA2"/>
    <w:pPr>
      <w:widowControl w:val="0"/>
      <w:suppressAutoHyphens/>
      <w:autoSpaceDE w:val="0"/>
      <w:spacing w:after="0" w:line="240" w:lineRule="auto"/>
    </w:pPr>
    <w:rPr>
      <w:rFonts w:ascii="Courier New" w:eastAsia="Courier New" w:hAnsi="Courier New" w:cs="Courier New"/>
      <w:sz w:val="20"/>
      <w:szCs w:val="20"/>
      <w:lang w:eastAsia="hi-IN" w:bidi="hi-IN"/>
    </w:rPr>
  </w:style>
  <w:style w:type="table" w:styleId="af">
    <w:name w:val="Table Grid"/>
    <w:basedOn w:val="a1"/>
    <w:uiPriority w:val="59"/>
    <w:rsid w:val="00711BA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paragraph" w:styleId="2">
    <w:name w:val="heading 2"/>
    <w:basedOn w:val="a"/>
    <w:next w:val="a"/>
    <w:link w:val="20"/>
    <w:uiPriority w:val="9"/>
    <w:unhideWhenUsed/>
    <w:qFormat/>
    <w:rsid w:val="00711BA2"/>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D6A"/>
    <w:rPr>
      <w:rFonts w:ascii="Times New Roman" w:eastAsia="Lucida Sans Unicode" w:hAnsi="Times New Roman" w:cs="Tahoma"/>
      <w:color w:val="000000"/>
      <w:sz w:val="28"/>
      <w:szCs w:val="24"/>
      <w:lang w:val="en-US" w:bidi="en-US"/>
    </w:rPr>
  </w:style>
  <w:style w:type="paragraph" w:styleId="a3">
    <w:name w:val="Body Text Indent"/>
    <w:basedOn w:val="a"/>
    <w:link w:val="a4"/>
    <w:semiHidden/>
    <w:rsid w:val="001D2D6A"/>
    <w:pPr>
      <w:ind w:firstLine="567"/>
      <w:jc w:val="both"/>
    </w:pPr>
  </w:style>
  <w:style w:type="character" w:customStyle="1" w:styleId="a4">
    <w:name w:val="Основной текст с отступом Знак"/>
    <w:basedOn w:val="a0"/>
    <w:link w:val="a3"/>
    <w:semiHidden/>
    <w:rsid w:val="001D2D6A"/>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D2D6A"/>
    <w:rPr>
      <w:rFonts w:ascii="Tahoma" w:hAnsi="Tahoma" w:cs="Tahoma"/>
      <w:sz w:val="16"/>
      <w:szCs w:val="16"/>
    </w:rPr>
  </w:style>
  <w:style w:type="character" w:customStyle="1" w:styleId="a6">
    <w:name w:val="Текст выноски Знак"/>
    <w:basedOn w:val="a0"/>
    <w:link w:val="a5"/>
    <w:uiPriority w:val="99"/>
    <w:semiHidden/>
    <w:rsid w:val="001D2D6A"/>
    <w:rPr>
      <w:rFonts w:ascii="Tahoma" w:eastAsia="Times New Roman" w:hAnsi="Tahoma" w:cs="Tahoma"/>
      <w:sz w:val="16"/>
      <w:szCs w:val="16"/>
      <w:lang w:eastAsia="ar-SA"/>
    </w:rPr>
  </w:style>
  <w:style w:type="paragraph" w:styleId="a7">
    <w:name w:val="header"/>
    <w:basedOn w:val="a"/>
    <w:link w:val="a8"/>
    <w:uiPriority w:val="99"/>
    <w:unhideWhenUsed/>
    <w:rsid w:val="004F1A49"/>
    <w:pPr>
      <w:tabs>
        <w:tab w:val="center" w:pos="4677"/>
        <w:tab w:val="right" w:pos="9355"/>
      </w:tabs>
    </w:pPr>
  </w:style>
  <w:style w:type="character" w:customStyle="1" w:styleId="a8">
    <w:name w:val="Верхний колонтитул Знак"/>
    <w:basedOn w:val="a0"/>
    <w:link w:val="a7"/>
    <w:uiPriority w:val="99"/>
    <w:rsid w:val="004F1A49"/>
    <w:rPr>
      <w:rFonts w:ascii="Times New Roman" w:eastAsia="Times New Roman" w:hAnsi="Times New Roman" w:cs="Times New Roman"/>
      <w:sz w:val="28"/>
      <w:szCs w:val="20"/>
      <w:lang w:eastAsia="ar-SA"/>
    </w:rPr>
  </w:style>
  <w:style w:type="paragraph" w:styleId="a9">
    <w:name w:val="footer"/>
    <w:basedOn w:val="a"/>
    <w:link w:val="aa"/>
    <w:uiPriority w:val="99"/>
    <w:unhideWhenUsed/>
    <w:rsid w:val="004F1A49"/>
    <w:pPr>
      <w:tabs>
        <w:tab w:val="center" w:pos="4677"/>
        <w:tab w:val="right" w:pos="9355"/>
      </w:tabs>
    </w:pPr>
  </w:style>
  <w:style w:type="character" w:customStyle="1" w:styleId="aa">
    <w:name w:val="Нижний колонтитул Знак"/>
    <w:basedOn w:val="a0"/>
    <w:link w:val="a9"/>
    <w:uiPriority w:val="99"/>
    <w:rsid w:val="004F1A49"/>
    <w:rPr>
      <w:rFonts w:ascii="Times New Roman" w:eastAsia="Times New Roman" w:hAnsi="Times New Roman" w:cs="Times New Roman"/>
      <w:sz w:val="28"/>
      <w:szCs w:val="20"/>
      <w:lang w:eastAsia="ar-SA"/>
    </w:rPr>
  </w:style>
  <w:style w:type="character" w:customStyle="1" w:styleId="5">
    <w:name w:val="Основной текст (5)_"/>
    <w:basedOn w:val="a0"/>
    <w:link w:val="50"/>
    <w:locked/>
    <w:rsid w:val="0083591C"/>
    <w:rPr>
      <w:rFonts w:ascii="Times New Roman" w:hAnsi="Times New Roman" w:cs="Times New Roman"/>
      <w:sz w:val="25"/>
      <w:szCs w:val="25"/>
      <w:shd w:val="clear" w:color="auto" w:fill="FFFFFF"/>
    </w:rPr>
  </w:style>
  <w:style w:type="paragraph" w:customStyle="1" w:styleId="50">
    <w:name w:val="Основной текст (5)"/>
    <w:basedOn w:val="a"/>
    <w:link w:val="5"/>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b">
    <w:name w:val="List Paragraph"/>
    <w:basedOn w:val="a"/>
    <w:uiPriority w:val="34"/>
    <w:qFormat/>
    <w:rsid w:val="00B15397"/>
    <w:pPr>
      <w:ind w:left="720"/>
      <w:contextualSpacing/>
    </w:pPr>
  </w:style>
  <w:style w:type="character" w:customStyle="1" w:styleId="20">
    <w:name w:val="Заголовок 2 Знак"/>
    <w:basedOn w:val="a0"/>
    <w:link w:val="2"/>
    <w:uiPriority w:val="9"/>
    <w:rsid w:val="00711BA2"/>
    <w:rPr>
      <w:rFonts w:asciiTheme="majorHAnsi" w:eastAsiaTheme="majorEastAsia" w:hAnsiTheme="majorHAnsi" w:cstheme="majorBidi"/>
      <w:b/>
      <w:bCs/>
      <w:color w:val="4F81BD" w:themeColor="accent1"/>
      <w:sz w:val="26"/>
      <w:szCs w:val="26"/>
      <w:lang w:eastAsia="ru-RU"/>
    </w:rPr>
  </w:style>
  <w:style w:type="paragraph" w:styleId="ac">
    <w:name w:val="Title"/>
    <w:basedOn w:val="a"/>
    <w:next w:val="a"/>
    <w:link w:val="ad"/>
    <w:uiPriority w:val="10"/>
    <w:qFormat/>
    <w:rsid w:val="00711BA2"/>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711BA2"/>
    <w:rPr>
      <w:rFonts w:asciiTheme="majorHAnsi" w:eastAsiaTheme="majorEastAsia" w:hAnsiTheme="majorHAnsi" w:cstheme="majorBidi"/>
      <w:color w:val="17365D" w:themeColor="text2" w:themeShade="BF"/>
      <w:spacing w:val="5"/>
      <w:kern w:val="28"/>
      <w:sz w:val="52"/>
      <w:szCs w:val="52"/>
      <w:lang w:eastAsia="ru-RU"/>
    </w:rPr>
  </w:style>
  <w:style w:type="character" w:styleId="ae">
    <w:name w:val="Hyperlink"/>
    <w:basedOn w:val="a0"/>
    <w:uiPriority w:val="99"/>
    <w:unhideWhenUsed/>
    <w:rsid w:val="00711BA2"/>
    <w:rPr>
      <w:color w:val="0000FF"/>
      <w:u w:val="single"/>
    </w:rPr>
  </w:style>
  <w:style w:type="paragraph" w:customStyle="1" w:styleId="ConsPlusNonformat">
    <w:name w:val="ConsPlusNonformat"/>
    <w:rsid w:val="00711BA2"/>
    <w:pPr>
      <w:widowControl w:val="0"/>
      <w:suppressAutoHyphens/>
      <w:autoSpaceDE w:val="0"/>
      <w:spacing w:after="0" w:line="240" w:lineRule="auto"/>
    </w:pPr>
    <w:rPr>
      <w:rFonts w:ascii="Courier New" w:eastAsia="Courier New" w:hAnsi="Courier New" w:cs="Courier New"/>
      <w:sz w:val="20"/>
      <w:szCs w:val="20"/>
      <w:lang w:eastAsia="hi-IN" w:bidi="hi-IN"/>
    </w:rPr>
  </w:style>
  <w:style w:type="table" w:styleId="af">
    <w:name w:val="Table Grid"/>
    <w:basedOn w:val="a1"/>
    <w:uiPriority w:val="59"/>
    <w:rsid w:val="00711BA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mkino@admin-smolensk.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BD271BD2ABD548D039BA7F176724BD2531FC68503D0E81F4273DBAE2130430A26218D04C0EC1F147659D2n0W8M" TargetMode="External"/><Relationship Id="rId17" Type="http://schemas.openxmlformats.org/officeDocument/2006/relationships/hyperlink" Target="consultantplus://offline/ref=30BA9718495770D37716818C48B7E4CBC327945A47750FBB9DACA689B69E9B21431B144C4BE0503080ACEB9DC174DDB358F09093BB6EBBF450TDJ"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A245B19E25C6FC80AC8DE06AE5225542CCF281DB0561AD2E42C587EF5AB55F4742715CB7DCF70F192D82D96009B26D59121E0953801J4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A245B19E25C6FC80AC8DE06AE5225542CCF281DB0561AD2E42C587EF5AB55F4742715CD77C42FF487C9759B028738D2883DE29403J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KM\&#1056;&#1072;&#1073;&#1086;&#1095;&#1080;&#1081;%20&#1089;&#1090;&#1086;&#1083;\&#1054;&#1055;&#1053;%202013%20&#1075;&#1086;&#1076;\&#1056;&#1077;&#1075;&#1083;&#1072;&#1084;&#1077;&#1085;&#1090;&#1099;\&#1088;&#1077;&#1075;&#1083;&#1072;&#1084;&#1077;&#1085;&#1090;&#1099;%20&#1092;&#1077;&#1074;&#1088;&#1072;&#1083;&#1100;%202014%20&#1080;&#1079;&#1084;&#1077;&#1085;&#1077;&#1085;&#1080;&#1103;\&#1056;&#1077;&#1075;&#1083;&#1072;&#1084;&#1077;&#1085;&#1090;%20&#1074;&#1088;&#1077;&#1084;&#1077;&#1085;&#1085;&#1072;&#1103;%20&#1087;&#1077;&#1088;&#1077;&#1076;&#1072;&#1095;&#1072;%20%20&#1085;&#1086;&#1103;&#1073;&#1088;&#1100;%202013.doc" TargetMode="External"/><Relationship Id="rId14" Type="http://schemas.openxmlformats.org/officeDocument/2006/relationships/hyperlink" Target="consultantplus://offline/ref=EE49CB9B7E62A3D78633844AB6B4BD481069F38186DAFF6626F9D4618749FB7B2DD0AE4BD2A8992D1Da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31</Pages>
  <Words>11718</Words>
  <Characters>66795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64</cp:revision>
  <cp:lastPrinted>2025-02-18T07:39:00Z</cp:lastPrinted>
  <dcterms:created xsi:type="dcterms:W3CDTF">2022-03-28T06:59:00Z</dcterms:created>
  <dcterms:modified xsi:type="dcterms:W3CDTF">2025-03-18T12:28:00Z</dcterms:modified>
</cp:coreProperties>
</file>