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84" w:rsidRDefault="00944C0F" w:rsidP="00505784">
      <w:pPr>
        <w:jc w:val="center"/>
        <w:rPr>
          <w:sz w:val="24"/>
          <w:szCs w:val="24"/>
        </w:rPr>
      </w:pPr>
      <w:r w:rsidRPr="00944C0F">
        <w:rPr>
          <w:noProof/>
          <w:sz w:val="24"/>
          <w:szCs w:val="24"/>
          <w:lang w:eastAsia="ru-RU"/>
        </w:rPr>
        <w:drawing>
          <wp:inline distT="0" distB="0" distL="0" distR="0">
            <wp:extent cx="850900" cy="652145"/>
            <wp:effectExtent l="19050" t="0" r="6350" b="0"/>
            <wp:docPr id="2" name="Рисунок 4" descr="5bf90aff5e95b16744d20_163211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bf90aff5e95b16744d20_16321129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84" w:rsidRDefault="00505784" w:rsidP="00505784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КОНТРОЛЬНО-РЕВИЗИОННАЯ КОМИССИЯ</w:t>
      </w:r>
    </w:p>
    <w:p w:rsidR="00505784" w:rsidRDefault="00505784" w:rsidP="005057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«ТЕМКИНСКИЙ МУНИЦИПАЛЬНЫЙ ОКРУГ» </w:t>
      </w:r>
    </w:p>
    <w:p w:rsidR="00505784" w:rsidRPr="004A3F79" w:rsidRDefault="00505784" w:rsidP="00505784">
      <w:pPr>
        <w:jc w:val="center"/>
        <w:rPr>
          <w:sz w:val="24"/>
          <w:szCs w:val="24"/>
        </w:rPr>
      </w:pPr>
      <w:r>
        <w:rPr>
          <w:sz w:val="24"/>
          <w:szCs w:val="24"/>
        </w:rPr>
        <w:t>СМОЛЕНСКОЙ ОБЛАСТИ</w:t>
      </w:r>
    </w:p>
    <w:p w:rsidR="00505784" w:rsidRPr="004A3F79" w:rsidRDefault="00505784" w:rsidP="00505784">
      <w:pPr>
        <w:pBdr>
          <w:bottom w:val="single" w:sz="8" w:space="1" w:color="000000"/>
        </w:pBdr>
        <w:jc w:val="center"/>
      </w:pPr>
    </w:p>
    <w:p w:rsidR="00686FAC" w:rsidRDefault="00686FAC" w:rsidP="00686FAC">
      <w:pPr>
        <w:keepNext/>
        <w:jc w:val="center"/>
        <w:outlineLvl w:val="0"/>
      </w:pPr>
      <w:r>
        <w:t>Ефремова ул., д. 5, с.Темкино,</w:t>
      </w:r>
      <w:r w:rsidRPr="00686FAC">
        <w:t xml:space="preserve">215350 тел./факс (48136) 2-14-24 </w:t>
      </w:r>
      <w:r>
        <w:rPr>
          <w:lang w:val="en-US"/>
        </w:rPr>
        <w:t>E</w:t>
      </w:r>
      <w:r w:rsidRPr="006D1751">
        <w:t>-</w:t>
      </w:r>
      <w:r>
        <w:rPr>
          <w:lang w:val="en-US"/>
        </w:rPr>
        <w:t>mail</w:t>
      </w:r>
      <w:r w:rsidRPr="006D1751">
        <w:t xml:space="preserve">: </w:t>
      </w:r>
      <w:hyperlink r:id="rId9" w:history="1">
        <w:r w:rsidRPr="00686FAC">
          <w:rPr>
            <w:rStyle w:val="a9"/>
            <w:color w:val="auto"/>
            <w:u w:val="none"/>
            <w:shd w:val="clear" w:color="auto" w:fill="FFFFFF"/>
            <w:lang w:val="en-US"/>
          </w:rPr>
          <w:t>krktemkino</w:t>
        </w:r>
        <w:r w:rsidRPr="00686FAC">
          <w:rPr>
            <w:rStyle w:val="a9"/>
            <w:color w:val="auto"/>
            <w:u w:val="none"/>
            <w:shd w:val="clear" w:color="auto" w:fill="FFFFFF"/>
          </w:rPr>
          <w:t>2012@</w:t>
        </w:r>
        <w:r w:rsidRPr="00686FAC">
          <w:rPr>
            <w:rStyle w:val="a9"/>
            <w:color w:val="auto"/>
            <w:u w:val="none"/>
            <w:shd w:val="clear" w:color="auto" w:fill="FFFFFF"/>
            <w:lang w:val="en-US"/>
          </w:rPr>
          <w:t>yandex</w:t>
        </w:r>
        <w:r w:rsidRPr="00686FAC">
          <w:rPr>
            <w:rStyle w:val="a9"/>
            <w:color w:val="auto"/>
            <w:u w:val="none"/>
            <w:shd w:val="clear" w:color="auto" w:fill="FFFFFF"/>
          </w:rPr>
          <w:t>.</w:t>
        </w:r>
        <w:r w:rsidRPr="00686FAC">
          <w:rPr>
            <w:rStyle w:val="a9"/>
            <w:color w:val="auto"/>
            <w:u w:val="none"/>
            <w:shd w:val="clear" w:color="auto" w:fill="FFFFFF"/>
            <w:lang w:val="en-US"/>
          </w:rPr>
          <w:t>ru</w:t>
        </w:r>
      </w:hyperlink>
    </w:p>
    <w:p w:rsidR="00A760E7" w:rsidRDefault="00A760E7" w:rsidP="009E2323">
      <w:pPr>
        <w:pStyle w:val="a3"/>
        <w:widowControl w:val="0"/>
        <w:jc w:val="left"/>
        <w:rPr>
          <w:b/>
          <w:szCs w:val="28"/>
        </w:rPr>
      </w:pPr>
    </w:p>
    <w:p w:rsidR="00FE08E6" w:rsidRDefault="00944C0F" w:rsidP="00FE08E6">
      <w:pPr>
        <w:pStyle w:val="a3"/>
        <w:widowControl w:val="0"/>
        <w:ind w:firstLine="720"/>
        <w:rPr>
          <w:b/>
          <w:szCs w:val="28"/>
        </w:rPr>
      </w:pPr>
      <w:r>
        <w:rPr>
          <w:b/>
          <w:szCs w:val="28"/>
        </w:rPr>
        <w:t>АНАЛИТИЧЕСКАЯ СПРАВКА</w:t>
      </w:r>
    </w:p>
    <w:p w:rsidR="00686FAC" w:rsidRPr="00686FAC" w:rsidRDefault="00686FAC" w:rsidP="00686FAC"/>
    <w:p w:rsidR="00686FAC" w:rsidRPr="00944C0F" w:rsidRDefault="00680621" w:rsidP="00505784">
      <w:pPr>
        <w:widowControl w:val="0"/>
        <w:ind w:firstLine="720"/>
        <w:jc w:val="center"/>
        <w:rPr>
          <w:b/>
          <w:sz w:val="28"/>
          <w:szCs w:val="28"/>
        </w:rPr>
      </w:pPr>
      <w:r w:rsidRPr="00944C0F">
        <w:rPr>
          <w:b/>
          <w:sz w:val="28"/>
          <w:szCs w:val="28"/>
        </w:rPr>
        <w:t xml:space="preserve"> на отчет об исполнении</w:t>
      </w:r>
      <w:r w:rsidR="00B14432" w:rsidRPr="00944C0F">
        <w:rPr>
          <w:b/>
          <w:sz w:val="28"/>
          <w:szCs w:val="28"/>
        </w:rPr>
        <w:t xml:space="preserve"> </w:t>
      </w:r>
      <w:r w:rsidR="00FE08E6" w:rsidRPr="00944C0F">
        <w:rPr>
          <w:b/>
          <w:sz w:val="28"/>
          <w:szCs w:val="28"/>
        </w:rPr>
        <w:t>бюджета</w:t>
      </w:r>
      <w:r w:rsidR="00505784" w:rsidRPr="00944C0F">
        <w:rPr>
          <w:b/>
          <w:sz w:val="28"/>
          <w:szCs w:val="28"/>
        </w:rPr>
        <w:t xml:space="preserve"> </w:t>
      </w:r>
      <w:r w:rsidR="00FE08E6" w:rsidRPr="00944C0F">
        <w:rPr>
          <w:b/>
          <w:sz w:val="28"/>
          <w:szCs w:val="28"/>
        </w:rPr>
        <w:t xml:space="preserve">муниципального образования </w:t>
      </w:r>
    </w:p>
    <w:p w:rsidR="003A313A" w:rsidRDefault="00FE08E6" w:rsidP="001B5E60">
      <w:pPr>
        <w:widowControl w:val="0"/>
        <w:ind w:firstLine="720"/>
        <w:jc w:val="center"/>
        <w:rPr>
          <w:b/>
          <w:sz w:val="28"/>
          <w:szCs w:val="28"/>
        </w:rPr>
      </w:pPr>
      <w:r w:rsidRPr="00944C0F">
        <w:rPr>
          <w:b/>
          <w:sz w:val="28"/>
          <w:szCs w:val="28"/>
        </w:rPr>
        <w:t>«Темкинский</w:t>
      </w:r>
      <w:r w:rsidR="00680621" w:rsidRPr="00944C0F">
        <w:rPr>
          <w:b/>
          <w:sz w:val="28"/>
          <w:szCs w:val="28"/>
        </w:rPr>
        <w:t xml:space="preserve"> муниципальный округ</w:t>
      </w:r>
      <w:r w:rsidRPr="00944C0F">
        <w:rPr>
          <w:b/>
          <w:sz w:val="28"/>
          <w:szCs w:val="28"/>
        </w:rPr>
        <w:t xml:space="preserve">» Смоленской области </w:t>
      </w:r>
    </w:p>
    <w:p w:rsidR="00FE08E6" w:rsidRPr="00505784" w:rsidRDefault="00FE08E6" w:rsidP="001B5E60">
      <w:pPr>
        <w:widowControl w:val="0"/>
        <w:ind w:firstLine="720"/>
        <w:jc w:val="center"/>
        <w:rPr>
          <w:b/>
          <w:sz w:val="28"/>
          <w:szCs w:val="28"/>
        </w:rPr>
      </w:pPr>
      <w:r w:rsidRPr="00944C0F">
        <w:rPr>
          <w:b/>
          <w:sz w:val="28"/>
          <w:szCs w:val="28"/>
        </w:rPr>
        <w:t>за</w:t>
      </w:r>
      <w:r w:rsidR="003A313A">
        <w:rPr>
          <w:b/>
          <w:sz w:val="28"/>
          <w:szCs w:val="28"/>
        </w:rPr>
        <w:t>1 квартал 2026 года.</w:t>
      </w:r>
      <w:r w:rsidRPr="00505784">
        <w:rPr>
          <w:b/>
          <w:sz w:val="28"/>
          <w:szCs w:val="28"/>
        </w:rPr>
        <w:t xml:space="preserve"> </w:t>
      </w:r>
    </w:p>
    <w:p w:rsidR="00FE08E6" w:rsidRDefault="00FE08E6" w:rsidP="00FE08E6">
      <w:pPr>
        <w:widowControl w:val="0"/>
        <w:ind w:firstLine="720"/>
        <w:rPr>
          <w:sz w:val="28"/>
          <w:szCs w:val="28"/>
        </w:rPr>
      </w:pPr>
    </w:p>
    <w:p w:rsidR="004B59BB" w:rsidRDefault="002A585D" w:rsidP="004B59B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B59BB">
        <w:rPr>
          <w:sz w:val="28"/>
          <w:szCs w:val="28"/>
        </w:rPr>
        <w:t>.04</w:t>
      </w:r>
      <w:r w:rsidR="004B59BB" w:rsidRPr="00B87C6C">
        <w:rPr>
          <w:sz w:val="28"/>
          <w:szCs w:val="28"/>
        </w:rPr>
        <w:t>.202</w:t>
      </w:r>
      <w:r w:rsidR="004B59BB">
        <w:rPr>
          <w:sz w:val="28"/>
          <w:szCs w:val="28"/>
        </w:rPr>
        <w:t>6</w:t>
      </w:r>
      <w:r w:rsidR="004B59BB" w:rsidRPr="002D42B0">
        <w:rPr>
          <w:sz w:val="28"/>
          <w:szCs w:val="28"/>
        </w:rPr>
        <w:t xml:space="preserve">  исх. №</w:t>
      </w:r>
      <w:r w:rsidR="004B59BB">
        <w:rPr>
          <w:sz w:val="28"/>
          <w:szCs w:val="28"/>
        </w:rPr>
        <w:t xml:space="preserve"> 2</w:t>
      </w:r>
      <w:r>
        <w:rPr>
          <w:sz w:val="28"/>
          <w:szCs w:val="28"/>
        </w:rPr>
        <w:t>3</w:t>
      </w:r>
      <w:r w:rsidR="004B59BB">
        <w:rPr>
          <w:sz w:val="28"/>
          <w:szCs w:val="28"/>
        </w:rPr>
        <w:t xml:space="preserve">                                                                               с. Темкино</w:t>
      </w:r>
    </w:p>
    <w:p w:rsidR="004B59BB" w:rsidRPr="0067722F" w:rsidRDefault="004B59BB" w:rsidP="004B59BB">
      <w:pPr>
        <w:pStyle w:val="a5"/>
        <w:numPr>
          <w:ilvl w:val="0"/>
          <w:numId w:val="8"/>
        </w:numPr>
        <w:suppressAutoHyphens w:val="0"/>
        <w:spacing w:after="200"/>
        <w:jc w:val="center"/>
        <w:rPr>
          <w:b/>
          <w:sz w:val="28"/>
          <w:szCs w:val="28"/>
        </w:rPr>
      </w:pPr>
      <w:r w:rsidRPr="0067722F">
        <w:rPr>
          <w:b/>
          <w:sz w:val="28"/>
          <w:szCs w:val="28"/>
        </w:rPr>
        <w:t>Общие положения</w:t>
      </w:r>
    </w:p>
    <w:p w:rsidR="004B59BB" w:rsidRPr="004D4632" w:rsidRDefault="004B59BB" w:rsidP="004B59B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годового отчета об исполнении бюджета </w:t>
      </w:r>
      <w:r w:rsidRPr="00BB3ACB">
        <w:rPr>
          <w:sz w:val="28"/>
        </w:rPr>
        <w:t xml:space="preserve">муниципального образования «Темкинский  </w:t>
      </w:r>
      <w:r>
        <w:rPr>
          <w:sz w:val="28"/>
        </w:rPr>
        <w:t>муниципальный округ</w:t>
      </w:r>
      <w:r w:rsidRPr="00BB3ACB">
        <w:rPr>
          <w:sz w:val="28"/>
        </w:rPr>
        <w:t>» Смол</w:t>
      </w:r>
      <w:r>
        <w:rPr>
          <w:sz w:val="28"/>
        </w:rPr>
        <w:t>енской области за 1 квартал 2026</w:t>
      </w:r>
      <w:r>
        <w:rPr>
          <w:sz w:val="28"/>
          <w:szCs w:val="28"/>
        </w:rPr>
        <w:t xml:space="preserve">года проведен в соответствие статей 157, 264.4 Бюджетного кодекса Российской Федерации, </w:t>
      </w:r>
      <w:r w:rsidRPr="00A52F72">
        <w:rPr>
          <w:sz w:val="28"/>
          <w:szCs w:val="28"/>
        </w:rPr>
        <w:t>статьи 3 Положения</w:t>
      </w:r>
      <w:r>
        <w:rPr>
          <w:sz w:val="28"/>
          <w:szCs w:val="28"/>
        </w:rPr>
        <w:t xml:space="preserve"> о Контрольно-ревизионной комиссии муниципального образования «Темкинский муниципальный округ» Смоленской области утвержденного решением Темкинского окружного Совета депутатов от 23.10.2024 №</w:t>
      </w:r>
      <w:r w:rsidRPr="00034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17, плана работы Контрольно-ревизионной комиссии муниципального образования «Темкинский муниципальный округ» Смоленской области на 2026 год </w:t>
      </w:r>
      <w:r w:rsidRPr="003F06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4D4632">
        <w:rPr>
          <w:sz w:val="28"/>
          <w:szCs w:val="28"/>
        </w:rPr>
        <w:t>25.12.2025 года № 25, в соответствии с Положением о бюджетном процессе в муниципальном образовании «Темкинский муниципальный округ» Смоленской области, утвержденным решением Темкинского окружного Совета депутатов от 23.10.2024 № 21 (с изменениями).</w:t>
      </w:r>
    </w:p>
    <w:p w:rsidR="004B59BB" w:rsidRPr="0067722F" w:rsidRDefault="004B59BB" w:rsidP="00360CA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4B59BB" w:rsidRDefault="004B59BB" w:rsidP="004B59BB">
      <w:pPr>
        <w:pStyle w:val="a5"/>
        <w:shd w:val="clear" w:color="auto" w:fill="FFFFFF" w:themeFill="background1"/>
        <w:suppressAutoHyphens w:val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50087">
        <w:rPr>
          <w:b/>
          <w:sz w:val="28"/>
          <w:szCs w:val="28"/>
        </w:rPr>
        <w:t xml:space="preserve">Результаты </w:t>
      </w:r>
      <w:r>
        <w:rPr>
          <w:b/>
          <w:sz w:val="28"/>
          <w:szCs w:val="28"/>
        </w:rPr>
        <w:t>проверки и анализа составления и представления бюджетной отчетности.</w:t>
      </w:r>
    </w:p>
    <w:p w:rsidR="004B59BB" w:rsidRDefault="004B59BB" w:rsidP="004B59BB">
      <w:pPr>
        <w:tabs>
          <w:tab w:val="left" w:pos="3420"/>
          <w:tab w:val="left" w:pos="4320"/>
        </w:tabs>
        <w:ind w:right="-104"/>
        <w:jc w:val="both"/>
        <w:rPr>
          <w:sz w:val="28"/>
          <w:szCs w:val="28"/>
        </w:rPr>
      </w:pPr>
    </w:p>
    <w:p w:rsidR="004B59BB" w:rsidRPr="004D4632" w:rsidRDefault="004B59BB" w:rsidP="004B59BB">
      <w:pPr>
        <w:pStyle w:val="a5"/>
        <w:ind w:left="0" w:firstLine="709"/>
        <w:jc w:val="both"/>
        <w:rPr>
          <w:sz w:val="28"/>
          <w:szCs w:val="28"/>
        </w:rPr>
      </w:pPr>
      <w:r w:rsidRPr="004D4632">
        <w:rPr>
          <w:sz w:val="28"/>
          <w:szCs w:val="28"/>
        </w:rPr>
        <w:t>В соответствии со статьей 264.2. Бюджетного кодекса Российской Федерации внешняя проверка годового отчета включает внешнюю проверку бюджетной отчетности главных администраторов бюджетных средств и подготовку заключения на отчет об исполнении бюджета</w:t>
      </w:r>
      <w:r>
        <w:rPr>
          <w:sz w:val="28"/>
          <w:szCs w:val="28"/>
        </w:rPr>
        <w:t xml:space="preserve"> </w:t>
      </w:r>
      <w:r w:rsidRPr="00BB3ACB">
        <w:rPr>
          <w:sz w:val="28"/>
        </w:rPr>
        <w:t xml:space="preserve">муниципального образования «Темкинский  </w:t>
      </w:r>
      <w:r>
        <w:rPr>
          <w:sz w:val="28"/>
        </w:rPr>
        <w:t>муниципальный округ</w:t>
      </w:r>
      <w:r w:rsidRPr="00BB3ACB">
        <w:rPr>
          <w:sz w:val="28"/>
        </w:rPr>
        <w:t>» Смол</w:t>
      </w:r>
      <w:r>
        <w:rPr>
          <w:sz w:val="28"/>
        </w:rPr>
        <w:t>енской области за 1 квартал 2026 года</w:t>
      </w:r>
      <w:r w:rsidRPr="004D4632">
        <w:rPr>
          <w:sz w:val="28"/>
          <w:szCs w:val="28"/>
        </w:rPr>
        <w:t>.</w:t>
      </w:r>
    </w:p>
    <w:p w:rsidR="004B59BB" w:rsidRDefault="004B59BB" w:rsidP="004B59BB">
      <w:pPr>
        <w:ind w:firstLine="708"/>
        <w:jc w:val="both"/>
        <w:rPr>
          <w:sz w:val="28"/>
        </w:rPr>
      </w:pPr>
      <w:r>
        <w:rPr>
          <w:sz w:val="28"/>
        </w:rPr>
        <w:t>Б</w:t>
      </w:r>
      <w:r w:rsidRPr="00BB3ACB">
        <w:rPr>
          <w:sz w:val="28"/>
        </w:rPr>
        <w:t xml:space="preserve">юджет муниципального образования «Темкинский  </w:t>
      </w:r>
      <w:r>
        <w:rPr>
          <w:sz w:val="28"/>
        </w:rPr>
        <w:t>муниципальный округ</w:t>
      </w:r>
      <w:r w:rsidRPr="00BB3ACB">
        <w:rPr>
          <w:sz w:val="28"/>
        </w:rPr>
        <w:t>» Смол</w:t>
      </w:r>
      <w:r>
        <w:rPr>
          <w:sz w:val="28"/>
        </w:rPr>
        <w:t>енской области на 2026</w:t>
      </w:r>
      <w:r w:rsidRPr="00BB3ACB">
        <w:rPr>
          <w:sz w:val="28"/>
        </w:rPr>
        <w:t xml:space="preserve"> год был утвержден</w:t>
      </w:r>
      <w:r>
        <w:rPr>
          <w:sz w:val="28"/>
        </w:rPr>
        <w:t xml:space="preserve"> решением Темкинского окружного Совета  депутатов </w:t>
      </w:r>
      <w:r w:rsidRPr="004D3D99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C26C64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C26C64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C26C64">
        <w:rPr>
          <w:sz w:val="28"/>
          <w:szCs w:val="28"/>
        </w:rPr>
        <w:t>46</w:t>
      </w:r>
      <w:r w:rsidRPr="004D3D99">
        <w:rPr>
          <w:sz w:val="28"/>
          <w:szCs w:val="28"/>
        </w:rPr>
        <w:t xml:space="preserve"> «Об утверждении бюджета муниципального </w:t>
      </w:r>
      <w:r>
        <w:rPr>
          <w:sz w:val="28"/>
          <w:szCs w:val="28"/>
        </w:rPr>
        <w:t>образования «Темкинский муниципальный округ» Смоленской области</w:t>
      </w:r>
      <w:r w:rsidRPr="004D3D99">
        <w:rPr>
          <w:sz w:val="28"/>
          <w:szCs w:val="28"/>
        </w:rPr>
        <w:t xml:space="preserve"> на 2</w:t>
      </w:r>
      <w:r w:rsidRPr="00C26C64">
        <w:rPr>
          <w:sz w:val="28"/>
          <w:szCs w:val="28"/>
        </w:rPr>
        <w:t>02</w:t>
      </w:r>
      <w:r>
        <w:rPr>
          <w:sz w:val="28"/>
          <w:szCs w:val="28"/>
        </w:rPr>
        <w:t>6</w:t>
      </w:r>
      <w:r w:rsidRPr="004D3D9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</w:t>
      </w:r>
      <w:r w:rsidRPr="00C26C64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C26C64">
        <w:rPr>
          <w:sz w:val="28"/>
          <w:szCs w:val="28"/>
        </w:rPr>
        <w:t xml:space="preserve"> и 202</w:t>
      </w:r>
      <w:r>
        <w:rPr>
          <w:sz w:val="28"/>
          <w:szCs w:val="28"/>
        </w:rPr>
        <w:t>8 годов</w:t>
      </w:r>
      <w:r w:rsidRPr="004D3D99">
        <w:rPr>
          <w:sz w:val="28"/>
          <w:szCs w:val="28"/>
        </w:rPr>
        <w:t>».</w:t>
      </w:r>
    </w:p>
    <w:p w:rsidR="004B59BB" w:rsidRPr="00EC3AF5" w:rsidRDefault="004B59BB" w:rsidP="004B59BB">
      <w:pPr>
        <w:ind w:firstLine="708"/>
        <w:jc w:val="both"/>
        <w:rPr>
          <w:sz w:val="28"/>
        </w:rPr>
      </w:pPr>
    </w:p>
    <w:p w:rsidR="004B59BB" w:rsidRPr="002F3B09" w:rsidRDefault="004B59BB" w:rsidP="004B59B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A74BB7">
        <w:rPr>
          <w:rStyle w:val="normaltextrun"/>
          <w:sz w:val="28"/>
          <w:szCs w:val="28"/>
        </w:rPr>
        <w:lastRenderedPageBreak/>
        <w:t>В течение 1 квартала  2026 года</w:t>
      </w:r>
      <w:r w:rsidRPr="00122676">
        <w:rPr>
          <w:rStyle w:val="normaltextrun"/>
          <w:sz w:val="28"/>
          <w:szCs w:val="28"/>
        </w:rPr>
        <w:t>  решени</w:t>
      </w:r>
      <w:r>
        <w:rPr>
          <w:rStyle w:val="normaltextrun"/>
          <w:sz w:val="28"/>
          <w:szCs w:val="28"/>
        </w:rPr>
        <w:t>ем</w:t>
      </w:r>
      <w:r w:rsidRPr="0012267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Темкинского окружного </w:t>
      </w:r>
      <w:r w:rsidRPr="00122676">
        <w:rPr>
          <w:rStyle w:val="normaltextrun"/>
          <w:sz w:val="28"/>
          <w:szCs w:val="28"/>
        </w:rPr>
        <w:t>Совета депутатов</w:t>
      </w:r>
      <w:r>
        <w:rPr>
          <w:rStyle w:val="normaltextrun"/>
          <w:sz w:val="28"/>
          <w:szCs w:val="28"/>
        </w:rPr>
        <w:t xml:space="preserve"> 1 </w:t>
      </w:r>
      <w:r w:rsidRPr="00122676">
        <w:rPr>
          <w:rStyle w:val="normaltextrun"/>
          <w:sz w:val="28"/>
          <w:szCs w:val="28"/>
        </w:rPr>
        <w:t>раз внесены изменения и дополнения по основным характеристикам бюджета,  изменения представлены в таблице:</w:t>
      </w:r>
    </w:p>
    <w:p w:rsidR="004B59BB" w:rsidRPr="002F3B09" w:rsidRDefault="004B59BB" w:rsidP="004B59B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</w:rPr>
      </w:pPr>
      <w:r w:rsidRPr="002F3B09">
        <w:rPr>
          <w:rStyle w:val="normaltextrun"/>
        </w:rPr>
        <w:t>Таблица №1</w:t>
      </w:r>
    </w:p>
    <w:tbl>
      <w:tblPr>
        <w:tblStyle w:val="ab"/>
        <w:tblW w:w="0" w:type="auto"/>
        <w:jc w:val="center"/>
        <w:tblInd w:w="-727" w:type="dxa"/>
        <w:tblLook w:val="04A0"/>
      </w:tblPr>
      <w:tblGrid>
        <w:gridCol w:w="4815"/>
        <w:gridCol w:w="1742"/>
        <w:gridCol w:w="1774"/>
        <w:gridCol w:w="1985"/>
      </w:tblGrid>
      <w:tr w:rsidR="004B59BB" w:rsidRPr="002F3B09" w:rsidTr="00943977">
        <w:trPr>
          <w:trHeight w:val="160"/>
          <w:jc w:val="center"/>
        </w:trPr>
        <w:tc>
          <w:tcPr>
            <w:tcW w:w="4815" w:type="dxa"/>
          </w:tcPr>
          <w:p w:rsidR="004B59BB" w:rsidRPr="002F3B09" w:rsidRDefault="004B59BB" w:rsidP="009439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2F3B09">
              <w:rPr>
                <w:rStyle w:val="eop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42" w:type="dxa"/>
          </w:tcPr>
          <w:p w:rsidR="004B59BB" w:rsidRPr="002F3B09" w:rsidRDefault="004B59BB" w:rsidP="009439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2F3B09">
              <w:rPr>
                <w:rStyle w:val="eop"/>
                <w:b/>
                <w:sz w:val="20"/>
                <w:szCs w:val="20"/>
              </w:rPr>
              <w:t xml:space="preserve">Доходы, </w:t>
            </w:r>
            <w:r w:rsidRPr="002F3B09">
              <w:rPr>
                <w:rStyle w:val="normaltextrun"/>
                <w:b/>
                <w:sz w:val="20"/>
                <w:szCs w:val="20"/>
              </w:rPr>
              <w:t>руб.</w:t>
            </w:r>
          </w:p>
        </w:tc>
        <w:tc>
          <w:tcPr>
            <w:tcW w:w="1774" w:type="dxa"/>
          </w:tcPr>
          <w:p w:rsidR="004B59BB" w:rsidRPr="002F3B09" w:rsidRDefault="004B59BB" w:rsidP="009439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2F3B09">
              <w:rPr>
                <w:rStyle w:val="eop"/>
                <w:b/>
                <w:sz w:val="20"/>
                <w:szCs w:val="20"/>
              </w:rPr>
              <w:t xml:space="preserve">Расходы, </w:t>
            </w:r>
            <w:r w:rsidRPr="002F3B09">
              <w:rPr>
                <w:rStyle w:val="normaltextrun"/>
                <w:b/>
                <w:sz w:val="20"/>
                <w:szCs w:val="20"/>
              </w:rPr>
              <w:t>руб.</w:t>
            </w:r>
          </w:p>
        </w:tc>
        <w:tc>
          <w:tcPr>
            <w:tcW w:w="1985" w:type="dxa"/>
          </w:tcPr>
          <w:p w:rsidR="004B59BB" w:rsidRPr="002F3B09" w:rsidRDefault="004B59BB" w:rsidP="009439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2F3B09">
              <w:rPr>
                <w:rStyle w:val="eop"/>
                <w:b/>
                <w:sz w:val="20"/>
                <w:szCs w:val="20"/>
              </w:rPr>
              <w:t>дефицит (-), профицит (+),</w:t>
            </w:r>
            <w:r w:rsidRPr="002F3B09">
              <w:rPr>
                <w:rStyle w:val="normaltextrun"/>
                <w:b/>
                <w:sz w:val="20"/>
                <w:szCs w:val="20"/>
              </w:rPr>
              <w:t>руб.</w:t>
            </w:r>
          </w:p>
        </w:tc>
      </w:tr>
      <w:tr w:rsidR="004B59BB" w:rsidRPr="00BC5737" w:rsidTr="00943977">
        <w:trPr>
          <w:trHeight w:val="160"/>
          <w:jc w:val="center"/>
        </w:trPr>
        <w:tc>
          <w:tcPr>
            <w:tcW w:w="10316" w:type="dxa"/>
            <w:gridSpan w:val="4"/>
          </w:tcPr>
          <w:p w:rsidR="004B59BB" w:rsidRPr="00BC5737" w:rsidRDefault="004B59BB" w:rsidP="009439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Первоначальная редакция</w:t>
            </w:r>
          </w:p>
        </w:tc>
      </w:tr>
      <w:tr w:rsidR="004B59BB" w:rsidRPr="00BC5737" w:rsidTr="00943977">
        <w:trPr>
          <w:trHeight w:val="160"/>
          <w:jc w:val="center"/>
        </w:trPr>
        <w:tc>
          <w:tcPr>
            <w:tcW w:w="4815" w:type="dxa"/>
          </w:tcPr>
          <w:p w:rsidR="004B59BB" w:rsidRPr="00BC5737" w:rsidRDefault="004B59BB" w:rsidP="00CE4B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 xml:space="preserve">Решение </w:t>
            </w:r>
            <w:r w:rsidRPr="00CE4B25">
              <w:rPr>
                <w:rStyle w:val="eop"/>
              </w:rPr>
              <w:t xml:space="preserve">от </w:t>
            </w:r>
            <w:r w:rsidR="00CE4B25">
              <w:rPr>
                <w:rStyle w:val="eop"/>
              </w:rPr>
              <w:t>18.12.2025</w:t>
            </w:r>
            <w:r w:rsidRPr="00CE4B25">
              <w:rPr>
                <w:rStyle w:val="eop"/>
              </w:rPr>
              <w:t xml:space="preserve"> № </w:t>
            </w:r>
            <w:r w:rsidR="00CE4B25">
              <w:rPr>
                <w:rStyle w:val="eop"/>
              </w:rPr>
              <w:t>1</w:t>
            </w:r>
            <w:r w:rsidRPr="00CE4B25">
              <w:rPr>
                <w:rStyle w:val="eop"/>
              </w:rPr>
              <w:t>46</w:t>
            </w:r>
          </w:p>
        </w:tc>
        <w:tc>
          <w:tcPr>
            <w:tcW w:w="1742" w:type="dxa"/>
          </w:tcPr>
          <w:p w:rsidR="004B59BB" w:rsidRPr="00002E07" w:rsidRDefault="00CE4B25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399 752,0</w:t>
            </w:r>
          </w:p>
        </w:tc>
        <w:tc>
          <w:tcPr>
            <w:tcW w:w="1774" w:type="dxa"/>
          </w:tcPr>
          <w:p w:rsidR="004B59BB" w:rsidRPr="00002E07" w:rsidRDefault="00CE4B25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399 752,0</w:t>
            </w:r>
          </w:p>
        </w:tc>
        <w:tc>
          <w:tcPr>
            <w:tcW w:w="1985" w:type="dxa"/>
          </w:tcPr>
          <w:p w:rsidR="004B59BB" w:rsidRPr="00BC5737" w:rsidRDefault="004B59BB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0,0</w:t>
            </w:r>
            <w:r>
              <w:rPr>
                <w:rStyle w:val="eop"/>
              </w:rPr>
              <w:t>0</w:t>
            </w:r>
          </w:p>
        </w:tc>
      </w:tr>
      <w:tr w:rsidR="004B59BB" w:rsidRPr="00BC5737" w:rsidTr="00943977">
        <w:trPr>
          <w:trHeight w:val="160"/>
          <w:jc w:val="center"/>
        </w:trPr>
        <w:tc>
          <w:tcPr>
            <w:tcW w:w="10316" w:type="dxa"/>
            <w:gridSpan w:val="4"/>
          </w:tcPr>
          <w:p w:rsidR="004B59BB" w:rsidRPr="00BC5737" w:rsidRDefault="004B59BB" w:rsidP="009439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Внесение изменений</w:t>
            </w:r>
          </w:p>
        </w:tc>
      </w:tr>
      <w:tr w:rsidR="004B59BB" w:rsidRPr="00BC5737" w:rsidTr="00943977">
        <w:trPr>
          <w:trHeight w:val="160"/>
          <w:jc w:val="center"/>
        </w:trPr>
        <w:tc>
          <w:tcPr>
            <w:tcW w:w="4815" w:type="dxa"/>
          </w:tcPr>
          <w:p w:rsidR="004B59BB" w:rsidRPr="00BC5737" w:rsidRDefault="004B59BB" w:rsidP="00A74B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 xml:space="preserve">Решение от </w:t>
            </w:r>
            <w:r w:rsidR="00A74BB7">
              <w:rPr>
                <w:rStyle w:val="eop"/>
              </w:rPr>
              <w:t>27.02.2026</w:t>
            </w:r>
            <w:r w:rsidRPr="00CE4B25">
              <w:rPr>
                <w:rStyle w:val="eop"/>
              </w:rPr>
              <w:t xml:space="preserve"> № </w:t>
            </w:r>
            <w:r w:rsidR="00A74BB7">
              <w:rPr>
                <w:rStyle w:val="eop"/>
              </w:rPr>
              <w:t>8</w:t>
            </w:r>
          </w:p>
        </w:tc>
        <w:tc>
          <w:tcPr>
            <w:tcW w:w="1742" w:type="dxa"/>
          </w:tcPr>
          <w:p w:rsidR="004B59BB" w:rsidRPr="00002E07" w:rsidRDefault="00A74BB7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402 405,5</w:t>
            </w:r>
          </w:p>
        </w:tc>
        <w:tc>
          <w:tcPr>
            <w:tcW w:w="1774" w:type="dxa"/>
          </w:tcPr>
          <w:p w:rsidR="004B59BB" w:rsidRPr="00002E07" w:rsidRDefault="00A74BB7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422 883,5</w:t>
            </w:r>
          </w:p>
        </w:tc>
        <w:tc>
          <w:tcPr>
            <w:tcW w:w="1985" w:type="dxa"/>
          </w:tcPr>
          <w:p w:rsidR="004B59BB" w:rsidRPr="00BC5737" w:rsidRDefault="00A74BB7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-20 478,0</w:t>
            </w:r>
          </w:p>
        </w:tc>
      </w:tr>
      <w:tr w:rsidR="004B59BB" w:rsidRPr="00BC5737" w:rsidTr="00943977">
        <w:trPr>
          <w:trHeight w:val="160"/>
          <w:jc w:val="center"/>
        </w:trPr>
        <w:tc>
          <w:tcPr>
            <w:tcW w:w="4815" w:type="dxa"/>
          </w:tcPr>
          <w:p w:rsidR="004B59BB" w:rsidRPr="00BC5737" w:rsidRDefault="004B59BB" w:rsidP="009439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Итого:</w:t>
            </w:r>
          </w:p>
        </w:tc>
        <w:tc>
          <w:tcPr>
            <w:tcW w:w="1742" w:type="dxa"/>
          </w:tcPr>
          <w:p w:rsidR="004B59BB" w:rsidRPr="00002E07" w:rsidRDefault="00A74BB7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402 405,5</w:t>
            </w:r>
          </w:p>
        </w:tc>
        <w:tc>
          <w:tcPr>
            <w:tcW w:w="1774" w:type="dxa"/>
          </w:tcPr>
          <w:p w:rsidR="004B59BB" w:rsidRPr="00002E07" w:rsidRDefault="00A74BB7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422 883,5</w:t>
            </w:r>
          </w:p>
        </w:tc>
        <w:tc>
          <w:tcPr>
            <w:tcW w:w="1985" w:type="dxa"/>
          </w:tcPr>
          <w:p w:rsidR="004B59BB" w:rsidRDefault="004B59BB" w:rsidP="009439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х</w:t>
            </w:r>
          </w:p>
        </w:tc>
      </w:tr>
      <w:tr w:rsidR="004B59BB" w:rsidRPr="00BC5737" w:rsidTr="00943977">
        <w:trPr>
          <w:trHeight w:val="160"/>
          <w:jc w:val="center"/>
        </w:trPr>
        <w:tc>
          <w:tcPr>
            <w:tcW w:w="4815" w:type="dxa"/>
          </w:tcPr>
          <w:p w:rsidR="004B59BB" w:rsidRPr="00BC5737" w:rsidRDefault="004B59BB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Уточненная редакция к первоначальной (руб.)</w:t>
            </w:r>
          </w:p>
        </w:tc>
        <w:tc>
          <w:tcPr>
            <w:tcW w:w="1742" w:type="dxa"/>
          </w:tcPr>
          <w:p w:rsidR="004B59BB" w:rsidRPr="00002E07" w:rsidRDefault="00A74BB7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26 535,0</w:t>
            </w:r>
          </w:p>
        </w:tc>
        <w:tc>
          <w:tcPr>
            <w:tcW w:w="1774" w:type="dxa"/>
          </w:tcPr>
          <w:p w:rsidR="004B59BB" w:rsidRPr="00002E07" w:rsidRDefault="00A74BB7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23 131,5</w:t>
            </w:r>
          </w:p>
        </w:tc>
        <w:tc>
          <w:tcPr>
            <w:tcW w:w="1985" w:type="dxa"/>
          </w:tcPr>
          <w:p w:rsidR="004B59BB" w:rsidRPr="00BC5737" w:rsidRDefault="004B59BB" w:rsidP="009439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х</w:t>
            </w:r>
          </w:p>
        </w:tc>
      </w:tr>
      <w:tr w:rsidR="004B59BB" w:rsidRPr="00BC5737" w:rsidTr="00943977">
        <w:trPr>
          <w:trHeight w:val="160"/>
          <w:jc w:val="center"/>
        </w:trPr>
        <w:tc>
          <w:tcPr>
            <w:tcW w:w="4815" w:type="dxa"/>
          </w:tcPr>
          <w:p w:rsidR="004B59BB" w:rsidRPr="00BC5737" w:rsidRDefault="004B59BB" w:rsidP="009439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Уточненная редакция к первоначальной (%)</w:t>
            </w:r>
          </w:p>
        </w:tc>
        <w:tc>
          <w:tcPr>
            <w:tcW w:w="1742" w:type="dxa"/>
          </w:tcPr>
          <w:p w:rsidR="004B59BB" w:rsidRPr="00002E07" w:rsidRDefault="004B59BB" w:rsidP="00A74B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002E07">
              <w:rPr>
                <w:rStyle w:val="eop"/>
              </w:rPr>
              <w:t xml:space="preserve">+ </w:t>
            </w:r>
            <w:r w:rsidR="00A74BB7">
              <w:rPr>
                <w:rStyle w:val="eop"/>
              </w:rPr>
              <w:t>6,6</w:t>
            </w:r>
          </w:p>
        </w:tc>
        <w:tc>
          <w:tcPr>
            <w:tcW w:w="1774" w:type="dxa"/>
          </w:tcPr>
          <w:p w:rsidR="004B59BB" w:rsidRPr="00002E07" w:rsidRDefault="004B59BB" w:rsidP="00A74B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002E07">
              <w:rPr>
                <w:rStyle w:val="eop"/>
              </w:rPr>
              <w:t xml:space="preserve">+ </w:t>
            </w:r>
            <w:r w:rsidR="00A74BB7">
              <w:rPr>
                <w:rStyle w:val="eop"/>
              </w:rPr>
              <w:t>5,8</w:t>
            </w:r>
          </w:p>
        </w:tc>
        <w:tc>
          <w:tcPr>
            <w:tcW w:w="1985" w:type="dxa"/>
          </w:tcPr>
          <w:p w:rsidR="004B59BB" w:rsidRPr="00BC5737" w:rsidRDefault="004B59BB" w:rsidP="009439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BC5737">
              <w:rPr>
                <w:rStyle w:val="eop"/>
              </w:rPr>
              <w:t>х</w:t>
            </w:r>
          </w:p>
        </w:tc>
      </w:tr>
    </w:tbl>
    <w:p w:rsidR="00915F00" w:rsidRDefault="00915F00" w:rsidP="00087DC7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87DC7" w:rsidRDefault="00087DC7" w:rsidP="00087DC7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основании уведомлений изменена расходная часть на 13 721,0 тыс.рублей в том числе:</w:t>
      </w:r>
    </w:p>
    <w:p w:rsidR="00087DC7" w:rsidRDefault="00087DC7" w:rsidP="00087DC7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увеличение с</w:t>
      </w:r>
      <w:r w:rsidRPr="00262C24">
        <w:rPr>
          <w:rFonts w:eastAsia="Calibri"/>
          <w:sz w:val="28"/>
          <w:szCs w:val="28"/>
        </w:rPr>
        <w:t>убсидии на укрепление материально-технической базы муниципальных учреждений культуры</w:t>
      </w:r>
      <w:r>
        <w:rPr>
          <w:rFonts w:eastAsia="Calibri"/>
          <w:sz w:val="28"/>
          <w:szCs w:val="28"/>
        </w:rPr>
        <w:t xml:space="preserve"> на 5 000,0 тыс.рублей;</w:t>
      </w:r>
    </w:p>
    <w:p w:rsidR="00087DC7" w:rsidRDefault="00087DC7" w:rsidP="00087DC7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увеличение с</w:t>
      </w:r>
      <w:r w:rsidRPr="00262C24">
        <w:rPr>
          <w:rFonts w:eastAsia="Calibri"/>
          <w:sz w:val="28"/>
          <w:szCs w:val="28"/>
        </w:rPr>
        <w:t>убвенци</w:t>
      </w:r>
      <w:r>
        <w:rPr>
          <w:rFonts w:eastAsia="Calibri"/>
          <w:sz w:val="28"/>
          <w:szCs w:val="28"/>
        </w:rPr>
        <w:t>и</w:t>
      </w:r>
      <w:r w:rsidRPr="00262C24">
        <w:rPr>
          <w:rFonts w:eastAsia="Calibri"/>
          <w:sz w:val="28"/>
          <w:szCs w:val="28"/>
        </w:rPr>
        <w:t xml:space="preserve"> на обеспечение детей-сирот и детей, оставшихся без попечения родителей, лиц из их числа жилыми помещениями</w:t>
      </w:r>
      <w:r>
        <w:rPr>
          <w:rFonts w:eastAsia="Calibri"/>
          <w:sz w:val="28"/>
          <w:szCs w:val="28"/>
        </w:rPr>
        <w:t xml:space="preserve"> на </w:t>
      </w:r>
      <w:r w:rsidRPr="00262C2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 </w:t>
      </w:r>
      <w:r w:rsidRPr="00262C24">
        <w:rPr>
          <w:rFonts w:eastAsia="Calibri"/>
          <w:sz w:val="28"/>
          <w:szCs w:val="28"/>
        </w:rPr>
        <w:t>029</w:t>
      </w:r>
      <w:r>
        <w:rPr>
          <w:rFonts w:eastAsia="Calibri"/>
          <w:sz w:val="28"/>
          <w:szCs w:val="28"/>
        </w:rPr>
        <w:t>,</w:t>
      </w:r>
      <w:r w:rsidRPr="00262C2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тыс.рублей;</w:t>
      </w:r>
    </w:p>
    <w:p w:rsidR="00087DC7" w:rsidRDefault="00087DC7" w:rsidP="00087DC7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увеличение с</w:t>
      </w:r>
      <w:r w:rsidRPr="00262C24">
        <w:rPr>
          <w:rFonts w:eastAsia="Calibri"/>
          <w:sz w:val="28"/>
          <w:szCs w:val="28"/>
        </w:rPr>
        <w:t>убсидии на укрепление материально-технической базы образовательных учреждений</w:t>
      </w:r>
      <w:r>
        <w:rPr>
          <w:rFonts w:eastAsia="Calibri"/>
          <w:sz w:val="28"/>
          <w:szCs w:val="28"/>
        </w:rPr>
        <w:t xml:space="preserve"> на 10 000,0 тыс.рублей.</w:t>
      </w:r>
    </w:p>
    <w:p w:rsidR="00087DC7" w:rsidRDefault="00087DC7" w:rsidP="00087DC7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уменьшение с</w:t>
      </w:r>
      <w:r w:rsidRPr="00262C24">
        <w:rPr>
          <w:rFonts w:eastAsia="Calibri"/>
          <w:sz w:val="28"/>
          <w:szCs w:val="28"/>
        </w:rPr>
        <w:t>убвенци</w:t>
      </w:r>
      <w:r>
        <w:rPr>
          <w:rFonts w:eastAsia="Calibri"/>
          <w:sz w:val="28"/>
          <w:szCs w:val="28"/>
        </w:rPr>
        <w:t>и</w:t>
      </w:r>
      <w:r w:rsidRPr="00262C24">
        <w:rPr>
          <w:rFonts w:eastAsia="Calibri"/>
          <w:sz w:val="28"/>
          <w:szCs w:val="28"/>
        </w:rPr>
        <w:t xml:space="preserve"> на обеспечение государственных гарантий реализации прав на получение общедоступного и бесплатного дошкольного образования</w:t>
      </w:r>
      <w:r>
        <w:rPr>
          <w:rFonts w:eastAsia="Calibri"/>
          <w:sz w:val="28"/>
          <w:szCs w:val="28"/>
        </w:rPr>
        <w:t xml:space="preserve"> на 715,7 тыс.рублей;</w:t>
      </w:r>
    </w:p>
    <w:p w:rsidR="00087DC7" w:rsidRDefault="00087DC7" w:rsidP="00087DC7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уменьшение с</w:t>
      </w:r>
      <w:r w:rsidRPr="00087DC7">
        <w:rPr>
          <w:rFonts w:eastAsia="Calibri"/>
          <w:sz w:val="28"/>
          <w:szCs w:val="28"/>
        </w:rPr>
        <w:t>убвенци</w:t>
      </w:r>
      <w:r>
        <w:rPr>
          <w:rFonts w:eastAsia="Calibri"/>
          <w:sz w:val="28"/>
          <w:szCs w:val="28"/>
        </w:rPr>
        <w:t>и</w:t>
      </w:r>
      <w:r w:rsidRPr="00087DC7">
        <w:rPr>
          <w:rFonts w:eastAsia="Calibri"/>
          <w:sz w:val="28"/>
          <w:szCs w:val="28"/>
        </w:rPr>
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</w:t>
      </w:r>
      <w:r>
        <w:rPr>
          <w:rFonts w:eastAsia="Calibri"/>
          <w:sz w:val="28"/>
          <w:szCs w:val="28"/>
        </w:rPr>
        <w:t xml:space="preserve"> на 2 592,5 тыс.рублей</w:t>
      </w:r>
      <w:r w:rsidR="00915F00">
        <w:rPr>
          <w:rFonts w:eastAsia="Calibri"/>
          <w:sz w:val="28"/>
          <w:szCs w:val="28"/>
        </w:rPr>
        <w:t>;</w:t>
      </w:r>
    </w:p>
    <w:p w:rsidR="00915F00" w:rsidRDefault="00915F00" w:rsidP="00915F00">
      <w:pPr>
        <w:tabs>
          <w:tab w:val="left" w:pos="709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 составляет на 01.04.2026 гола </w:t>
      </w:r>
      <w:r w:rsidRPr="00915F00">
        <w:rPr>
          <w:rFonts w:eastAsia="Calibri"/>
          <w:sz w:val="28"/>
          <w:szCs w:val="28"/>
        </w:rPr>
        <w:t>436 604,5 тыс.рублей</w:t>
      </w:r>
      <w:r>
        <w:rPr>
          <w:rFonts w:eastAsia="Calibri"/>
          <w:sz w:val="28"/>
          <w:szCs w:val="28"/>
        </w:rPr>
        <w:t>.</w:t>
      </w:r>
    </w:p>
    <w:p w:rsidR="00262C24" w:rsidRPr="004D4632" w:rsidRDefault="00262C24" w:rsidP="00087DC7">
      <w:pPr>
        <w:tabs>
          <w:tab w:val="left" w:pos="709"/>
        </w:tabs>
        <w:contextualSpacing/>
        <w:jc w:val="both"/>
        <w:rPr>
          <w:rFonts w:eastAsia="Calibri"/>
          <w:sz w:val="28"/>
          <w:szCs w:val="28"/>
        </w:rPr>
      </w:pPr>
    </w:p>
    <w:p w:rsidR="004B59BB" w:rsidRPr="00CE4B25" w:rsidRDefault="004B59BB" w:rsidP="004B59BB">
      <w:pPr>
        <w:pStyle w:val="a5"/>
        <w:shd w:val="clear" w:color="auto" w:fill="FFFFFF" w:themeFill="background1"/>
        <w:suppressAutoHyphens w:val="0"/>
        <w:spacing w:after="200"/>
        <w:ind w:left="0"/>
        <w:jc w:val="center"/>
        <w:rPr>
          <w:b/>
          <w:sz w:val="28"/>
          <w:szCs w:val="28"/>
        </w:rPr>
      </w:pPr>
      <w:r w:rsidRPr="00CE4B25">
        <w:rPr>
          <w:b/>
          <w:sz w:val="28"/>
          <w:szCs w:val="28"/>
        </w:rPr>
        <w:t>3. Результаты проверки и анализа исполнения доходов  бюджета</w:t>
      </w:r>
    </w:p>
    <w:p w:rsidR="00EC06BE" w:rsidRPr="00360CA2" w:rsidRDefault="00CE4B25" w:rsidP="00360CA2">
      <w:pPr>
        <w:pStyle w:val="a3"/>
        <w:tabs>
          <w:tab w:val="left" w:pos="3969"/>
        </w:tabs>
        <w:ind w:firstLine="709"/>
        <w:jc w:val="both"/>
        <w:rPr>
          <w:color w:val="000000"/>
          <w:szCs w:val="28"/>
        </w:rPr>
      </w:pPr>
      <w:r w:rsidRPr="00CE4B25">
        <w:rPr>
          <w:b/>
        </w:rPr>
        <w:t>Общий объем доходов</w:t>
      </w:r>
      <w:r w:rsidRPr="004B59BB">
        <w:t xml:space="preserve"> бюджета</w:t>
      </w:r>
      <w:r w:rsidR="00BA5300">
        <w:t xml:space="preserve"> </w:t>
      </w:r>
      <w:r w:rsidR="00BA5300" w:rsidRPr="004B59BB">
        <w:t>муниципального образования «Темкинский  муниципальный округ» Смоленской области</w:t>
      </w:r>
      <w:r w:rsidR="00BA5300">
        <w:t xml:space="preserve"> план на 2026 год - 399 752,0 тыс.рублей, при уточненном </w:t>
      </w:r>
      <w:r w:rsidR="00EC06BE">
        <w:t>402 405,5</w:t>
      </w:r>
      <w:r w:rsidR="00BA5300">
        <w:t xml:space="preserve"> тыс.рублей,</w:t>
      </w:r>
      <w:r w:rsidR="00BA5300" w:rsidRPr="004B59BB">
        <w:t xml:space="preserve"> </w:t>
      </w:r>
      <w:r w:rsidR="00BA5300">
        <w:t xml:space="preserve">исполнено </w:t>
      </w:r>
      <w:r w:rsidR="00BA5300" w:rsidRPr="004B59BB">
        <w:t>за 1 квартал 2026 года</w:t>
      </w:r>
      <w:r w:rsidR="00BA5300" w:rsidRPr="004B59BB">
        <w:rPr>
          <w:szCs w:val="28"/>
        </w:rPr>
        <w:t xml:space="preserve"> </w:t>
      </w:r>
      <w:r w:rsidR="00BA5300" w:rsidRPr="004B59BB">
        <w:t>в сумме</w:t>
      </w:r>
      <w:r w:rsidRPr="004B59BB">
        <w:t xml:space="preserve"> </w:t>
      </w:r>
      <w:r w:rsidR="00EC06BE">
        <w:rPr>
          <w:color w:val="000000"/>
          <w:szCs w:val="28"/>
        </w:rPr>
        <w:t>94 728,4 тыс. рублей, 23,5%.</w:t>
      </w:r>
    </w:p>
    <w:p w:rsidR="004B59BB" w:rsidRPr="00CE4B25" w:rsidRDefault="00EC06BE" w:rsidP="004B59BB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</w:t>
      </w:r>
      <w:r w:rsidR="004B59BB" w:rsidRPr="00CE4B25">
        <w:rPr>
          <w:sz w:val="28"/>
          <w:szCs w:val="28"/>
        </w:rPr>
        <w:t xml:space="preserve">сполнение доходной части бюджета </w:t>
      </w:r>
      <w:r w:rsidR="004B59BB" w:rsidRPr="00CE4B25">
        <w:rPr>
          <w:b/>
          <w:sz w:val="28"/>
          <w:szCs w:val="28"/>
        </w:rPr>
        <w:t>по с</w:t>
      </w:r>
      <w:r w:rsidR="004B59BB" w:rsidRPr="00CE4B25">
        <w:rPr>
          <w:rFonts w:ascii="Liberation Serif" w:eastAsia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обственным доходам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EC06BE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при плане 66 216,5 тыс.рублей, уточненном 66 272,2 тыс.рублей </w:t>
      </w:r>
      <w:r w:rsidRPr="00CE4B25">
        <w:rPr>
          <w:sz w:val="28"/>
          <w:szCs w:val="28"/>
        </w:rPr>
        <w:t>за 1 квартал 2026 года</w:t>
      </w:r>
      <w:r w:rsidR="004B59BB" w:rsidRPr="00EC06BE">
        <w:rPr>
          <w:color w:val="000000"/>
          <w:sz w:val="28"/>
          <w:szCs w:val="28"/>
          <w:shd w:val="clear" w:color="auto" w:fill="FFFFFF"/>
        </w:rPr>
        <w:t xml:space="preserve"> </w:t>
      </w:r>
      <w:r w:rsidR="004B59BB" w:rsidRPr="00CE4B25">
        <w:rPr>
          <w:sz w:val="28"/>
          <w:szCs w:val="28"/>
        </w:rPr>
        <w:t xml:space="preserve">составило </w:t>
      </w:r>
      <w:r w:rsidR="004B59BB" w:rsidRPr="00EC06BE">
        <w:rPr>
          <w:b/>
          <w:sz w:val="28"/>
          <w:szCs w:val="28"/>
        </w:rPr>
        <w:t>13 773,6 тыс. руб.</w:t>
      </w:r>
      <w:r>
        <w:rPr>
          <w:b/>
          <w:sz w:val="28"/>
          <w:szCs w:val="28"/>
        </w:rPr>
        <w:t xml:space="preserve">, </w:t>
      </w:r>
      <w:r w:rsidRPr="00CE4B25">
        <w:rPr>
          <w:sz w:val="28"/>
          <w:szCs w:val="28"/>
        </w:rPr>
        <w:t>в разрезе показателей</w:t>
      </w:r>
      <w:r w:rsidR="004B59BB" w:rsidRPr="00EC06BE">
        <w:rPr>
          <w:sz w:val="28"/>
          <w:szCs w:val="28"/>
        </w:rPr>
        <w:t>:</w:t>
      </w:r>
    </w:p>
    <w:p w:rsidR="004B59BB" w:rsidRPr="000C4762" w:rsidRDefault="004B59BB" w:rsidP="004B59BB">
      <w:pPr>
        <w:shd w:val="clear" w:color="auto" w:fill="FFFFFF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C476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- акцизы на горюче-смазочные материалы (дорожный фонд), при плане 28 292,2 тыс.рублей, фактически поступило 6 198,4 тыс.руб. исполнение составило – 21,9%;  </w:t>
      </w:r>
    </w:p>
    <w:p w:rsidR="004B59BB" w:rsidRPr="000C4762" w:rsidRDefault="004B59BB" w:rsidP="004B59BB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0C476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налог на доходы физических лиц: при плане 21 386,1 тыс. рублей, фактически поступило –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3 662,6</w:t>
      </w:r>
      <w:r w:rsidRPr="000C4762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тыс. руб., исполнение составило – 17,1%;</w:t>
      </w:r>
    </w:p>
    <w:p w:rsidR="004B59BB" w:rsidRPr="006049F5" w:rsidRDefault="004B59BB" w:rsidP="004B59BB">
      <w:pPr>
        <w:shd w:val="clear" w:color="auto" w:fill="FFFFFF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6049F5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- налог, взимаемый  в связи с применением упрощенной системы налогообложения  при плане  1 525,1 тыс.руб., </w:t>
      </w:r>
      <w:r w:rsidRPr="006049F5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фактически поступило</w:t>
      </w:r>
      <w:r w:rsidRPr="006049F5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63,9 тыс.руб., исполнение составило 4,2%;</w:t>
      </w:r>
    </w:p>
    <w:p w:rsidR="004B59BB" w:rsidRPr="006B54B2" w:rsidRDefault="004B59BB" w:rsidP="004B59BB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6B54B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- налог, взимаемый в связи с применением патентной системы налогообложения  при плане 684,8 тыс. руб., фактически поступило </w:t>
      </w:r>
      <w:r w:rsidRPr="00CE4B25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минус 87,4</w:t>
      </w:r>
      <w:r w:rsidRPr="006B54B2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тыс.руб.;</w:t>
      </w:r>
    </w:p>
    <w:p w:rsidR="004B59BB" w:rsidRPr="00711B60" w:rsidRDefault="004B59BB" w:rsidP="004B59BB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711B60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единый сельскохозяйственный налог при плане 1,3 тыс.руб., фактически поступило 0,00 тыс.руб.;</w:t>
      </w:r>
    </w:p>
    <w:p w:rsidR="004B59BB" w:rsidRPr="00BC5DE1" w:rsidRDefault="004B59BB" w:rsidP="004B59BB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241717"/>
          <w:sz w:val="28"/>
          <w:szCs w:val="28"/>
          <w:shd w:val="clear" w:color="auto" w:fill="FFFFFF"/>
        </w:rPr>
      </w:pPr>
      <w:r w:rsidRPr="00BC5DE1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- налог на имущество - план 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1 728,1</w:t>
      </w:r>
      <w:r w:rsidRPr="00BC5DE1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тыс.руб., фактически поступило 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186,3</w:t>
      </w:r>
      <w:r w:rsidRPr="00BC5DE1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тыс.руб. </w:t>
      </w:r>
      <w:r w:rsidRPr="00BC5DE1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BC5DE1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10,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8</w:t>
      </w:r>
      <w:r w:rsidRPr="00BC5DE1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%;</w:t>
      </w:r>
    </w:p>
    <w:p w:rsidR="004B59BB" w:rsidRPr="0074730B" w:rsidRDefault="004B59BB" w:rsidP="004B59BB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241717"/>
          <w:sz w:val="28"/>
          <w:szCs w:val="28"/>
          <w:shd w:val="clear" w:color="auto" w:fill="FFFFFF"/>
        </w:rPr>
      </w:pPr>
      <w:r w:rsidRPr="0074730B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земельный налог при  плане 5 900,1 тыс.руб., фактически поступило 628,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4</w:t>
      </w:r>
      <w:r w:rsidRPr="0074730B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тыс.руб. </w:t>
      </w:r>
      <w:r w:rsidRPr="0074730B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74730B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10,7%;</w:t>
      </w:r>
    </w:p>
    <w:p w:rsidR="004B59BB" w:rsidRPr="00830E66" w:rsidRDefault="004B59BB" w:rsidP="004B59BB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830E66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        - налог на добычу полезных ископаемых  при плане 2 600,2 тыс.руб., фактически поступило 1 073,8 тыс.руб. </w:t>
      </w:r>
      <w:r w:rsidRPr="00830E66">
        <w:rPr>
          <w:rFonts w:ascii="Liberation Sans" w:eastAsia="Liberation Sans" w:hAnsi="Liberation Sans" w:cs="Liberation Sans"/>
          <w:color w:val="FF0000"/>
          <w:sz w:val="28"/>
          <w:szCs w:val="28"/>
          <w:shd w:val="clear" w:color="auto" w:fill="FFFFFF"/>
        </w:rPr>
        <w:t> </w:t>
      </w:r>
      <w:r w:rsidRPr="00830E66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830E66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41,3%;</w:t>
      </w:r>
    </w:p>
    <w:p w:rsidR="004B59BB" w:rsidRPr="005966B0" w:rsidRDefault="004B59BB" w:rsidP="004B59BB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5966B0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      - государственная пошлина  при плане 947,0 тыс.руб., фактически поступило 776,3 тыс.руб. </w:t>
      </w:r>
      <w:r w:rsidRPr="005966B0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5966B0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82,0%;</w:t>
      </w:r>
    </w:p>
    <w:p w:rsidR="004B59BB" w:rsidRPr="006049F5" w:rsidRDefault="004B59BB" w:rsidP="004B59BB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6049F5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- доходы от использования имущества, находящегося в государственной и муниципальной  собственности  при  плане 2591,9 тыс.руб.,  фактически  поступило 868,9 тыс.руб. </w:t>
      </w:r>
      <w:r w:rsidRPr="006049F5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исполнение составило</w:t>
      </w:r>
      <w:r w:rsidRPr="006049F5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33,5%;</w:t>
      </w:r>
    </w:p>
    <w:p w:rsidR="004B59BB" w:rsidRPr="00CD6691" w:rsidRDefault="004B59BB" w:rsidP="004B59BB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CD6691">
        <w:rPr>
          <w:rFonts w:ascii="Liberation Serif" w:eastAsia="Liberation Serif" w:hAnsi="Liberation Serif" w:cs="Liberation Serif"/>
          <w:color w:val="000000"/>
          <w:sz w:val="28"/>
          <w:shd w:val="clear" w:color="auto" w:fill="FFFFFF"/>
        </w:rPr>
        <w:t>- д</w:t>
      </w:r>
      <w:r w:rsidRPr="00CD6691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оходы от оказания платных услуг (работ) и компенсации затрат государства при плане 406,5 тыс.руб., фактически поступило 106,9 тыс.руб. </w:t>
      </w:r>
      <w:r w:rsidRPr="00CD6691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CD6691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26,3%,</w:t>
      </w:r>
    </w:p>
    <w:p w:rsidR="004B59BB" w:rsidRPr="00743B8B" w:rsidRDefault="004B59BB" w:rsidP="004B59BB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743B8B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доход от продажи материальных и нематериальных активов в доход консолидированного бюджета муниципального образования при плане  0,00 тыс.руб. фактически поступило 98,8 тыс. руб.;</w:t>
      </w:r>
    </w:p>
    <w:p w:rsidR="004B59BB" w:rsidRDefault="004B59BB" w:rsidP="004B59BB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 w:rsidRPr="002452F9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штрафы ,санкции, возмещение ущерба при плане  153,2 тыс.руб., фактически поступило 141,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0</w:t>
      </w:r>
      <w:r w:rsidRPr="002452F9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тыс. руб. </w:t>
      </w:r>
      <w:r w:rsidRPr="002452F9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исполнение составило </w:t>
      </w:r>
      <w:r w:rsidRPr="002452F9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92,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0%;</w:t>
      </w:r>
    </w:p>
    <w:p w:rsidR="00032D7F" w:rsidRDefault="004B59BB" w:rsidP="00915F00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 прочие неналоговые доходы при плане 55,7 тыс. руб., фактически поступило 55,7 тыс. руб</w:t>
      </w:r>
      <w:r w:rsidRPr="002452F9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. исполнение 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составило 100,0%.</w:t>
      </w:r>
    </w:p>
    <w:p w:rsidR="00915F00" w:rsidRDefault="00915F00" w:rsidP="00915F00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</w:p>
    <w:p w:rsidR="00EC06BE" w:rsidRDefault="00EC06BE" w:rsidP="00EC06BE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</w:t>
      </w:r>
      <w:r w:rsidRPr="00CE4B25">
        <w:rPr>
          <w:sz w:val="28"/>
          <w:szCs w:val="28"/>
        </w:rPr>
        <w:t xml:space="preserve">сполнение </w:t>
      </w:r>
      <w:r w:rsidRPr="00CE4B2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безвозмездным перечислениям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EC06BE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при плане </w:t>
      </w:r>
      <w:r w:rsidR="00032D7F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333 535,5</w:t>
      </w:r>
      <w:r w:rsidRPr="00EC06BE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тыс.рублей, уточненном </w:t>
      </w:r>
      <w:r w:rsidR="00032D7F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336 133,3</w:t>
      </w:r>
      <w:r w:rsidRPr="00EC06BE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тыс.рублей </w:t>
      </w:r>
      <w:r w:rsidRPr="00CE4B25">
        <w:rPr>
          <w:sz w:val="28"/>
          <w:szCs w:val="28"/>
        </w:rPr>
        <w:t>за 1 квартал 2026 года</w:t>
      </w:r>
      <w:r w:rsidRPr="00EC06BE">
        <w:rPr>
          <w:color w:val="000000"/>
          <w:sz w:val="28"/>
          <w:szCs w:val="28"/>
          <w:shd w:val="clear" w:color="auto" w:fill="FFFFFF"/>
        </w:rPr>
        <w:t xml:space="preserve"> </w:t>
      </w:r>
      <w:r w:rsidRPr="00CE4B25">
        <w:rPr>
          <w:sz w:val="28"/>
          <w:szCs w:val="28"/>
        </w:rPr>
        <w:t xml:space="preserve">составило </w:t>
      </w:r>
      <w:r w:rsidR="00032D7F">
        <w:rPr>
          <w:b/>
          <w:sz w:val="28"/>
          <w:szCs w:val="28"/>
        </w:rPr>
        <w:t>80 954,8</w:t>
      </w:r>
      <w:r w:rsidRPr="00EC06BE">
        <w:rPr>
          <w:b/>
          <w:sz w:val="28"/>
          <w:szCs w:val="28"/>
        </w:rPr>
        <w:t xml:space="preserve"> тыс. руб.</w:t>
      </w:r>
      <w:r>
        <w:rPr>
          <w:b/>
          <w:sz w:val="28"/>
          <w:szCs w:val="28"/>
        </w:rPr>
        <w:t xml:space="preserve">, </w:t>
      </w:r>
      <w:r w:rsidRPr="00CE4B25">
        <w:rPr>
          <w:sz w:val="28"/>
          <w:szCs w:val="28"/>
        </w:rPr>
        <w:t>в разрезе показателей</w:t>
      </w:r>
      <w:r w:rsidRPr="00EC06BE">
        <w:rPr>
          <w:sz w:val="28"/>
          <w:szCs w:val="28"/>
        </w:rPr>
        <w:t>:</w:t>
      </w:r>
    </w:p>
    <w:p w:rsidR="00032D7F" w:rsidRDefault="00032D7F" w:rsidP="00032D7F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032D7F">
        <w:rPr>
          <w:rFonts w:ascii="Liberation Sans" w:eastAsia="Liberation Sans" w:hAnsi="Liberation Sans" w:cs="Liberation Sans"/>
          <w:b/>
          <w:color w:val="000000"/>
          <w:sz w:val="28"/>
          <w:szCs w:val="28"/>
          <w:shd w:val="clear" w:color="auto" w:fill="FFFFFF"/>
        </w:rPr>
        <w:t>дотации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при плане 197 121,0 тыс. руб., </w:t>
      </w:r>
      <w:r w:rsidRPr="00EC06BE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уточненном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197 121,0 тыс.рублей,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фактически поступило 49 280,4 тыс. руб</w:t>
      </w:r>
      <w:r w:rsidRPr="002452F9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. исполнение 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составило 25,0%;</w:t>
      </w:r>
    </w:p>
    <w:p w:rsidR="00032D7F" w:rsidRPr="00032D7F" w:rsidRDefault="00032D7F" w:rsidP="00032D7F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Liberation Sans" w:eastAsia="Liberation Sans" w:hAnsi="Liberation Sans" w:cs="Liberation Sans"/>
          <w:b/>
          <w:color w:val="000000"/>
          <w:sz w:val="28"/>
          <w:szCs w:val="28"/>
          <w:shd w:val="clear" w:color="auto" w:fill="FFFFFF"/>
        </w:rPr>
        <w:t xml:space="preserve">субсидии 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при плане 29 558,4 тыс. руб.,</w:t>
      </w:r>
      <w:r w:rsidRPr="00032D7F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EC06BE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уточненном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31 814,5 тыс.рублей,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фактически поступило 2 606,3 тыс. руб</w:t>
      </w:r>
      <w:r w:rsidRPr="002452F9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. исполнение 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составило 8,2%;</w:t>
      </w:r>
    </w:p>
    <w:p w:rsidR="00032D7F" w:rsidRDefault="00032D7F" w:rsidP="00032D7F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Liberation Sans" w:eastAsia="Liberation Sans" w:hAnsi="Liberation Sans" w:cs="Liberation Sans"/>
          <w:b/>
          <w:color w:val="000000"/>
          <w:sz w:val="28"/>
          <w:szCs w:val="28"/>
          <w:shd w:val="clear" w:color="auto" w:fill="FFFFFF"/>
        </w:rPr>
        <w:t xml:space="preserve">субвенции 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при плане 106 191,8 тыс. руб.,</w:t>
      </w:r>
      <w:r w:rsidRPr="00032D7F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EC06BE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уточненном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106 533,5 тыс.рублей,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фактически поступило 28 827,5 тыс. руб</w:t>
      </w:r>
      <w:r w:rsidRPr="002452F9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. исполнение 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составило 27,1%;</w:t>
      </w:r>
    </w:p>
    <w:p w:rsidR="00032D7F" w:rsidRDefault="00032D7F" w:rsidP="00032D7F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- </w:t>
      </w:r>
      <w:r w:rsidRPr="00032D7F">
        <w:rPr>
          <w:rFonts w:ascii="Liberation Sans" w:eastAsia="Liberation Sans" w:hAnsi="Liberation Sans" w:cs="Liberation Sans"/>
          <w:b/>
          <w:color w:val="000000"/>
          <w:sz w:val="28"/>
          <w:szCs w:val="28"/>
          <w:shd w:val="clear" w:color="auto" w:fill="FFFFFF"/>
        </w:rPr>
        <w:t>иные межбюджетные трансферты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при плане 664,3 тыс. руб.,</w:t>
      </w:r>
      <w:r w:rsidRPr="00032D7F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EC06BE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>уточненном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664,3 тыс.рублей,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фактически поступило 249,2 тыс. руб</w:t>
      </w:r>
      <w:r w:rsidRPr="002452F9"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. исполнение </w:t>
      </w: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составило 37,5%;</w:t>
      </w:r>
    </w:p>
    <w:p w:rsidR="00032D7F" w:rsidRPr="00032D7F" w:rsidRDefault="00032D7F" w:rsidP="00032D7F">
      <w:pPr>
        <w:shd w:val="clear" w:color="auto" w:fill="FFFFFF"/>
        <w:ind w:firstLine="709"/>
        <w:jc w:val="both"/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</w:pPr>
      <w:r>
        <w:rPr>
          <w:rFonts w:ascii="Liberation Sans" w:eastAsia="Liberation Sans" w:hAnsi="Liberation Sans" w:cs="Liberation Sans"/>
          <w:color w:val="000000"/>
          <w:sz w:val="28"/>
          <w:szCs w:val="28"/>
          <w:shd w:val="clear" w:color="auto" w:fill="FFFFFF"/>
        </w:rPr>
        <w:t>-возврат -8,6 тыс.рублей.</w:t>
      </w:r>
    </w:p>
    <w:p w:rsidR="00D968B9" w:rsidRPr="003A313A" w:rsidRDefault="00D968B9" w:rsidP="00006F74">
      <w:pPr>
        <w:shd w:val="clear" w:color="auto" w:fill="FFFFFF"/>
        <w:rPr>
          <w:sz w:val="28"/>
          <w:highlight w:val="yellow"/>
        </w:rPr>
      </w:pPr>
    </w:p>
    <w:p w:rsidR="00D60AC6" w:rsidRPr="004B59BB" w:rsidRDefault="00B33D9A" w:rsidP="00006F74">
      <w:pPr>
        <w:shd w:val="clear" w:color="auto" w:fill="FFFFFF"/>
        <w:jc w:val="center"/>
        <w:rPr>
          <w:b/>
          <w:sz w:val="28"/>
          <w:szCs w:val="28"/>
        </w:rPr>
      </w:pPr>
      <w:r w:rsidRPr="004B59BB">
        <w:rPr>
          <w:b/>
          <w:sz w:val="28"/>
          <w:szCs w:val="28"/>
        </w:rPr>
        <w:lastRenderedPageBreak/>
        <w:t>4. Результаты проверки и анализа расходов  бюджета</w:t>
      </w:r>
      <w:r w:rsidR="00F41448" w:rsidRPr="004B59BB">
        <w:rPr>
          <w:b/>
          <w:sz w:val="28"/>
          <w:szCs w:val="28"/>
        </w:rPr>
        <w:t xml:space="preserve"> (включая исполнение по разделам и подразделам классификации расходов, ведомственной структуре, непрограммным направлениям)</w:t>
      </w:r>
    </w:p>
    <w:p w:rsidR="00D968B9" w:rsidRPr="004B59BB" w:rsidRDefault="00D968B9" w:rsidP="00D968B9">
      <w:pPr>
        <w:shd w:val="clear" w:color="auto" w:fill="FFFFFF"/>
        <w:ind w:right="-260"/>
        <w:jc w:val="center"/>
        <w:rPr>
          <w:sz w:val="28"/>
        </w:rPr>
      </w:pPr>
    </w:p>
    <w:p w:rsidR="00087DC7" w:rsidRPr="00087DC7" w:rsidRDefault="00092B93" w:rsidP="00087DC7">
      <w:pPr>
        <w:pStyle w:val="a3"/>
        <w:tabs>
          <w:tab w:val="left" w:pos="3969"/>
        </w:tabs>
        <w:ind w:firstLine="709"/>
        <w:jc w:val="both"/>
        <w:rPr>
          <w:color w:val="000000"/>
          <w:szCs w:val="28"/>
        </w:rPr>
      </w:pPr>
      <w:r w:rsidRPr="00BA5300">
        <w:rPr>
          <w:b/>
        </w:rPr>
        <w:t>Общий объем расходов</w:t>
      </w:r>
      <w:r w:rsidRPr="004B59BB">
        <w:t xml:space="preserve"> бюджета </w:t>
      </w:r>
      <w:r w:rsidR="00BA6C55" w:rsidRPr="004B59BB">
        <w:t>муниципального образования «Темкинский  муниципальный округ» Смоленской области</w:t>
      </w:r>
      <w:r w:rsidR="00BA5300">
        <w:t xml:space="preserve"> план на 2026 год - 399 752,0 тыс.рублей, при уточненном 436 604,5 тыс.рублей,</w:t>
      </w:r>
      <w:r w:rsidR="00BA6C55" w:rsidRPr="004B59BB">
        <w:t xml:space="preserve"> </w:t>
      </w:r>
      <w:r w:rsidR="00BA5300">
        <w:t xml:space="preserve">исполнено </w:t>
      </w:r>
      <w:r w:rsidR="00BA6C55" w:rsidRPr="004B59BB">
        <w:t>за 1 квартал 2026 года</w:t>
      </w:r>
      <w:r w:rsidR="00BA6C55" w:rsidRPr="004B59BB">
        <w:rPr>
          <w:szCs w:val="28"/>
        </w:rPr>
        <w:t xml:space="preserve"> </w:t>
      </w:r>
      <w:r w:rsidR="00626B8F" w:rsidRPr="004B59BB">
        <w:t xml:space="preserve">в сумме </w:t>
      </w:r>
      <w:r w:rsidR="00BA6C55" w:rsidRPr="004B59BB">
        <w:rPr>
          <w:color w:val="000000"/>
          <w:szCs w:val="28"/>
        </w:rPr>
        <w:t>- 95 739,1 тыс. рублей</w:t>
      </w:r>
      <w:r w:rsidR="00BA5300">
        <w:rPr>
          <w:color w:val="000000"/>
          <w:szCs w:val="28"/>
        </w:rPr>
        <w:t xml:space="preserve"> 21,9%.</w:t>
      </w:r>
    </w:p>
    <w:p w:rsidR="0059402C" w:rsidRPr="004B59BB" w:rsidRDefault="0059402C" w:rsidP="005B108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b/>
          <w:bCs/>
          <w:sz w:val="28"/>
          <w:szCs w:val="28"/>
        </w:rPr>
        <w:t>Раздел 0</w:t>
      </w:r>
      <w:r w:rsidR="00915F00">
        <w:rPr>
          <w:b/>
          <w:bCs/>
          <w:sz w:val="28"/>
          <w:szCs w:val="28"/>
        </w:rPr>
        <w:t>1 «Общегосударственные вопросы»</w:t>
      </w:r>
      <w:r w:rsidRPr="004B59BB">
        <w:rPr>
          <w:b/>
          <w:bCs/>
          <w:sz w:val="28"/>
          <w:szCs w:val="28"/>
        </w:rPr>
        <w:t xml:space="preserve"> </w:t>
      </w:r>
    </w:p>
    <w:p w:rsidR="0059402C" w:rsidRPr="003A313A" w:rsidRDefault="00D86FF4" w:rsidP="00FA6784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4B59BB">
        <w:rPr>
          <w:sz w:val="28"/>
          <w:szCs w:val="28"/>
        </w:rPr>
        <w:t>Расходы  на о</w:t>
      </w:r>
      <w:r w:rsidR="0059402C" w:rsidRPr="004B59BB">
        <w:rPr>
          <w:sz w:val="28"/>
          <w:szCs w:val="28"/>
        </w:rPr>
        <w:t>бщегосударственные вопросы</w:t>
      </w:r>
      <w:r w:rsidRPr="004B59BB">
        <w:rPr>
          <w:sz w:val="28"/>
          <w:szCs w:val="28"/>
        </w:rPr>
        <w:t xml:space="preserve"> первоначально были предусмотрены в сумме </w:t>
      </w:r>
      <w:r w:rsidR="004B59BB" w:rsidRPr="004B59BB">
        <w:rPr>
          <w:sz w:val="28"/>
          <w:szCs w:val="28"/>
        </w:rPr>
        <w:t>115 979,6</w:t>
      </w:r>
      <w:r w:rsidRPr="004B59BB">
        <w:rPr>
          <w:sz w:val="28"/>
          <w:szCs w:val="28"/>
        </w:rPr>
        <w:t xml:space="preserve"> тыс. рублей,</w:t>
      </w:r>
      <w:r w:rsidR="00727869" w:rsidRPr="004B59BB">
        <w:rPr>
          <w:sz w:val="28"/>
          <w:szCs w:val="28"/>
        </w:rPr>
        <w:t xml:space="preserve"> согласно</w:t>
      </w:r>
      <w:r w:rsidR="0059402C" w:rsidRPr="004B59BB">
        <w:rPr>
          <w:sz w:val="28"/>
          <w:szCs w:val="28"/>
        </w:rPr>
        <w:t xml:space="preserve"> уточненн</w:t>
      </w:r>
      <w:r w:rsidR="00727869" w:rsidRPr="004B59BB">
        <w:rPr>
          <w:sz w:val="28"/>
          <w:szCs w:val="28"/>
        </w:rPr>
        <w:t>ому</w:t>
      </w:r>
      <w:r w:rsidR="0059402C" w:rsidRPr="004B59BB">
        <w:rPr>
          <w:sz w:val="28"/>
          <w:szCs w:val="28"/>
        </w:rPr>
        <w:t xml:space="preserve"> план</w:t>
      </w:r>
      <w:r w:rsidR="00727869" w:rsidRPr="004B59BB">
        <w:rPr>
          <w:sz w:val="28"/>
          <w:szCs w:val="28"/>
        </w:rPr>
        <w:t>у составили</w:t>
      </w:r>
      <w:r w:rsidR="0059402C" w:rsidRPr="004B59BB">
        <w:rPr>
          <w:sz w:val="28"/>
          <w:szCs w:val="28"/>
        </w:rPr>
        <w:t xml:space="preserve"> </w:t>
      </w:r>
      <w:r w:rsidR="004B59BB" w:rsidRPr="004B59BB">
        <w:rPr>
          <w:sz w:val="28"/>
          <w:szCs w:val="28"/>
        </w:rPr>
        <w:t>122 322,3</w:t>
      </w:r>
      <w:r w:rsidR="0059402C" w:rsidRPr="004B59BB">
        <w:rPr>
          <w:sz w:val="28"/>
          <w:szCs w:val="28"/>
        </w:rPr>
        <w:t xml:space="preserve"> тыс. рублей, факт</w:t>
      </w:r>
      <w:r w:rsidR="00727869" w:rsidRPr="004B59BB">
        <w:rPr>
          <w:sz w:val="28"/>
          <w:szCs w:val="28"/>
        </w:rPr>
        <w:t>ические расходы</w:t>
      </w:r>
      <w:r w:rsidR="0059402C" w:rsidRPr="004B59BB">
        <w:rPr>
          <w:sz w:val="28"/>
          <w:szCs w:val="28"/>
        </w:rPr>
        <w:t xml:space="preserve"> за </w:t>
      </w:r>
      <w:r w:rsidR="004B59BB" w:rsidRPr="004B59BB">
        <w:rPr>
          <w:sz w:val="28"/>
          <w:szCs w:val="28"/>
        </w:rPr>
        <w:t xml:space="preserve">1 квартал </w:t>
      </w:r>
      <w:r w:rsidR="0059402C" w:rsidRPr="004B59BB">
        <w:rPr>
          <w:sz w:val="28"/>
          <w:szCs w:val="28"/>
        </w:rPr>
        <w:t>202</w:t>
      </w:r>
      <w:r w:rsidR="004B59BB" w:rsidRPr="004B59BB">
        <w:rPr>
          <w:sz w:val="28"/>
          <w:szCs w:val="28"/>
        </w:rPr>
        <w:t>6</w:t>
      </w:r>
      <w:r w:rsidR="0059402C" w:rsidRPr="004B59BB">
        <w:rPr>
          <w:sz w:val="28"/>
          <w:szCs w:val="28"/>
        </w:rPr>
        <w:t xml:space="preserve">г. </w:t>
      </w:r>
      <w:r w:rsidR="00727869" w:rsidRPr="004B59BB">
        <w:rPr>
          <w:sz w:val="28"/>
          <w:szCs w:val="28"/>
        </w:rPr>
        <w:t xml:space="preserve">составили </w:t>
      </w:r>
      <w:r w:rsidR="0059402C" w:rsidRPr="004B59BB">
        <w:rPr>
          <w:sz w:val="28"/>
          <w:szCs w:val="28"/>
        </w:rPr>
        <w:t xml:space="preserve"> </w:t>
      </w:r>
      <w:r w:rsidR="004B59BB" w:rsidRPr="004B59BB">
        <w:rPr>
          <w:sz w:val="28"/>
          <w:szCs w:val="28"/>
        </w:rPr>
        <w:t>19 409,4</w:t>
      </w:r>
      <w:r w:rsidR="00915F00">
        <w:rPr>
          <w:sz w:val="28"/>
          <w:szCs w:val="28"/>
        </w:rPr>
        <w:t xml:space="preserve"> тыс. рублей</w:t>
      </w:r>
      <w:r w:rsidR="0059402C" w:rsidRPr="004B59BB">
        <w:rPr>
          <w:sz w:val="28"/>
          <w:szCs w:val="28"/>
        </w:rPr>
        <w:t xml:space="preserve"> </w:t>
      </w:r>
      <w:r w:rsidR="004B59BB" w:rsidRPr="004B59BB">
        <w:rPr>
          <w:sz w:val="28"/>
          <w:szCs w:val="28"/>
        </w:rPr>
        <w:t>15,9</w:t>
      </w:r>
      <w:r w:rsidR="0059402C" w:rsidRPr="004B59BB">
        <w:rPr>
          <w:sz w:val="28"/>
          <w:szCs w:val="28"/>
        </w:rPr>
        <w:t xml:space="preserve"> </w:t>
      </w:r>
      <w:r w:rsidR="00727869" w:rsidRPr="004B59BB">
        <w:rPr>
          <w:sz w:val="28"/>
          <w:szCs w:val="28"/>
        </w:rPr>
        <w:t>%.</w:t>
      </w:r>
    </w:p>
    <w:p w:rsidR="00727869" w:rsidRPr="00CE4B25" w:rsidRDefault="00727869" w:rsidP="00D84BEE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CE4B25">
        <w:rPr>
          <w:b/>
          <w:sz w:val="28"/>
          <w:szCs w:val="28"/>
        </w:rPr>
        <w:t>Подраздел 0102 «Функционирование высшего должностного л</w:t>
      </w:r>
      <w:r w:rsidR="00D84BEE" w:rsidRPr="00CE4B25">
        <w:rPr>
          <w:b/>
          <w:sz w:val="28"/>
          <w:szCs w:val="28"/>
        </w:rPr>
        <w:t>ица муниципального образования»</w:t>
      </w:r>
      <w:r w:rsidR="00D84BEE" w:rsidRPr="00CE4B25">
        <w:rPr>
          <w:b/>
          <w:bCs/>
          <w:sz w:val="28"/>
          <w:szCs w:val="28"/>
        </w:rPr>
        <w:t xml:space="preserve"> </w:t>
      </w:r>
      <w:r w:rsidR="00CE4B25" w:rsidRPr="004B59BB">
        <w:rPr>
          <w:sz w:val="28"/>
          <w:szCs w:val="28"/>
        </w:rPr>
        <w:t xml:space="preserve">первоначально были предусмотрены в сумме </w:t>
      </w:r>
      <w:r w:rsidR="00CE4B25">
        <w:rPr>
          <w:sz w:val="28"/>
          <w:szCs w:val="28"/>
        </w:rPr>
        <w:t>547,2</w:t>
      </w:r>
      <w:r w:rsidR="00CE4B25" w:rsidRPr="004B59BB">
        <w:rPr>
          <w:sz w:val="28"/>
          <w:szCs w:val="28"/>
        </w:rPr>
        <w:t xml:space="preserve"> тыс. рублей, согласно уточненному плану составили</w:t>
      </w:r>
      <w:r w:rsidR="00CE4B25">
        <w:rPr>
          <w:sz w:val="28"/>
          <w:szCs w:val="28"/>
        </w:rPr>
        <w:t xml:space="preserve"> 2 825,9</w:t>
      </w:r>
      <w:r w:rsidR="00AA3000">
        <w:rPr>
          <w:sz w:val="28"/>
          <w:szCs w:val="28"/>
        </w:rPr>
        <w:t xml:space="preserve"> </w:t>
      </w:r>
      <w:r w:rsidR="00CE4B25">
        <w:rPr>
          <w:sz w:val="28"/>
          <w:szCs w:val="28"/>
        </w:rPr>
        <w:t xml:space="preserve">тыс.рублей, </w:t>
      </w:r>
      <w:r w:rsidR="00CE4B25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CE4B25">
        <w:rPr>
          <w:sz w:val="28"/>
          <w:szCs w:val="28"/>
        </w:rPr>
        <w:t>547,2</w:t>
      </w:r>
      <w:r w:rsidR="00915F00">
        <w:rPr>
          <w:sz w:val="28"/>
          <w:szCs w:val="28"/>
        </w:rPr>
        <w:t xml:space="preserve"> тыс. рублей</w:t>
      </w:r>
      <w:r w:rsidR="00CE4B25" w:rsidRPr="004B59BB">
        <w:rPr>
          <w:sz w:val="28"/>
          <w:szCs w:val="28"/>
        </w:rPr>
        <w:t xml:space="preserve"> </w:t>
      </w:r>
      <w:r w:rsidR="00D71232">
        <w:rPr>
          <w:sz w:val="28"/>
          <w:szCs w:val="28"/>
        </w:rPr>
        <w:t>19,4</w:t>
      </w:r>
      <w:r w:rsidR="00CE4B25" w:rsidRPr="004B59BB">
        <w:rPr>
          <w:sz w:val="28"/>
          <w:szCs w:val="28"/>
        </w:rPr>
        <w:t xml:space="preserve"> %.</w:t>
      </w:r>
    </w:p>
    <w:p w:rsidR="00727869" w:rsidRPr="00D71232" w:rsidRDefault="00727869" w:rsidP="00D84BEE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D71232">
        <w:rPr>
          <w:b/>
          <w:bCs/>
          <w:sz w:val="28"/>
          <w:szCs w:val="28"/>
        </w:rPr>
        <w:t>Подраздел 0103 «Функционирование представительных орга</w:t>
      </w:r>
      <w:r w:rsidR="00D84BEE" w:rsidRPr="00D71232">
        <w:rPr>
          <w:b/>
          <w:bCs/>
          <w:sz w:val="28"/>
          <w:szCs w:val="28"/>
        </w:rPr>
        <w:t xml:space="preserve">нов муниципального образования» </w:t>
      </w:r>
      <w:r w:rsidR="00D71232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5 061,9</w:t>
      </w:r>
      <w:r w:rsidR="00D71232" w:rsidRPr="004B59BB">
        <w:rPr>
          <w:sz w:val="28"/>
          <w:szCs w:val="28"/>
        </w:rPr>
        <w:t xml:space="preserve"> тыс. рублей, согласно уточненному плану составили</w:t>
      </w:r>
      <w:r w:rsidR="00D71232">
        <w:rPr>
          <w:sz w:val="28"/>
          <w:szCs w:val="28"/>
        </w:rPr>
        <w:t xml:space="preserve"> 5 061,9 тыс.рублей, </w:t>
      </w:r>
      <w:r w:rsidR="00D71232" w:rsidRPr="004B59BB">
        <w:rPr>
          <w:sz w:val="28"/>
          <w:szCs w:val="28"/>
        </w:rPr>
        <w:t xml:space="preserve"> </w:t>
      </w:r>
      <w:r w:rsidR="00D71232" w:rsidRPr="00D71232">
        <w:rPr>
          <w:sz w:val="28"/>
          <w:szCs w:val="28"/>
        </w:rPr>
        <w:t>фактические расходы за 1 квартал 2026г. составили  741,</w:t>
      </w:r>
      <w:r w:rsidR="00244ACC">
        <w:rPr>
          <w:sz w:val="28"/>
          <w:szCs w:val="28"/>
        </w:rPr>
        <w:t>3</w:t>
      </w:r>
      <w:r w:rsidR="00915F00">
        <w:rPr>
          <w:sz w:val="28"/>
          <w:szCs w:val="28"/>
        </w:rPr>
        <w:t xml:space="preserve"> тыс. рублей</w:t>
      </w:r>
      <w:r w:rsidR="00D71232" w:rsidRPr="00D71232">
        <w:rPr>
          <w:sz w:val="28"/>
          <w:szCs w:val="28"/>
        </w:rPr>
        <w:t xml:space="preserve"> 14,6 %.</w:t>
      </w:r>
    </w:p>
    <w:p w:rsidR="00D71232" w:rsidRDefault="00727869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71232">
        <w:rPr>
          <w:b/>
          <w:sz w:val="28"/>
          <w:szCs w:val="28"/>
        </w:rPr>
        <w:t>Подраздел 0104 «Функционирование местных администраций»</w:t>
      </w:r>
      <w:r w:rsidR="00D84BEE" w:rsidRPr="00D71232">
        <w:rPr>
          <w:b/>
          <w:sz w:val="28"/>
          <w:szCs w:val="28"/>
        </w:rPr>
        <w:t xml:space="preserve"> </w:t>
      </w:r>
      <w:r w:rsidR="00D71232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55 738,8</w:t>
      </w:r>
      <w:r w:rsidR="00D71232" w:rsidRPr="004B59BB">
        <w:rPr>
          <w:sz w:val="28"/>
          <w:szCs w:val="28"/>
        </w:rPr>
        <w:t xml:space="preserve"> тыс. рублей, согласно уточненному плану составили</w:t>
      </w:r>
      <w:r w:rsidR="00244ACC">
        <w:rPr>
          <w:sz w:val="28"/>
          <w:szCs w:val="28"/>
        </w:rPr>
        <w:t xml:space="preserve"> 56 040,7</w:t>
      </w:r>
      <w:r w:rsidR="00D71232">
        <w:rPr>
          <w:sz w:val="28"/>
          <w:szCs w:val="28"/>
        </w:rPr>
        <w:t xml:space="preserve"> тыс.рублей, </w:t>
      </w:r>
      <w:r w:rsidR="00D71232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D71232">
        <w:rPr>
          <w:sz w:val="28"/>
          <w:szCs w:val="28"/>
        </w:rPr>
        <w:t>8 798,2</w:t>
      </w:r>
      <w:r w:rsidR="00915F00">
        <w:rPr>
          <w:sz w:val="28"/>
          <w:szCs w:val="28"/>
        </w:rPr>
        <w:t xml:space="preserve"> тыс. рублей</w:t>
      </w:r>
      <w:r w:rsidR="00D71232" w:rsidRPr="004B59BB">
        <w:rPr>
          <w:sz w:val="28"/>
          <w:szCs w:val="28"/>
        </w:rPr>
        <w:t xml:space="preserve"> </w:t>
      </w:r>
      <w:r w:rsidR="00D71232">
        <w:rPr>
          <w:sz w:val="28"/>
          <w:szCs w:val="28"/>
        </w:rPr>
        <w:t>15,7</w:t>
      </w:r>
      <w:r w:rsidR="00D71232" w:rsidRPr="004B59BB">
        <w:rPr>
          <w:sz w:val="28"/>
          <w:szCs w:val="28"/>
        </w:rPr>
        <w:t xml:space="preserve"> %.</w:t>
      </w:r>
    </w:p>
    <w:p w:rsidR="00F41448" w:rsidRDefault="00F41448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71232">
        <w:rPr>
          <w:b/>
          <w:sz w:val="28"/>
          <w:szCs w:val="28"/>
        </w:rPr>
        <w:t>Подраздел 0106 «Обеспечение деятельности финансовых и органов финансового (финансово-бюджетного) надзора»</w:t>
      </w:r>
      <w:r w:rsidR="00D84BEE" w:rsidRPr="00D71232">
        <w:rPr>
          <w:b/>
          <w:sz w:val="28"/>
          <w:szCs w:val="28"/>
        </w:rPr>
        <w:t xml:space="preserve"> </w:t>
      </w:r>
      <w:r w:rsidR="00D71232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11 795,1</w:t>
      </w:r>
      <w:r w:rsidR="00D71232" w:rsidRPr="004B59BB">
        <w:rPr>
          <w:sz w:val="28"/>
          <w:szCs w:val="28"/>
        </w:rPr>
        <w:t xml:space="preserve"> тыс. рублей, согласно уточненному плану составили</w:t>
      </w:r>
      <w:r w:rsidR="00D71232">
        <w:rPr>
          <w:sz w:val="28"/>
          <w:szCs w:val="28"/>
        </w:rPr>
        <w:t xml:space="preserve"> 11 795,1 тыс.рублей, </w:t>
      </w:r>
      <w:r w:rsidR="00D71232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D71232">
        <w:rPr>
          <w:sz w:val="28"/>
          <w:szCs w:val="28"/>
        </w:rPr>
        <w:t>1 963,3</w:t>
      </w:r>
      <w:r w:rsidR="00915F00">
        <w:rPr>
          <w:sz w:val="28"/>
          <w:szCs w:val="28"/>
        </w:rPr>
        <w:t xml:space="preserve"> тыс. рублей</w:t>
      </w:r>
      <w:r w:rsidR="00D71232" w:rsidRPr="004B59BB">
        <w:rPr>
          <w:sz w:val="28"/>
          <w:szCs w:val="28"/>
        </w:rPr>
        <w:t xml:space="preserve"> </w:t>
      </w:r>
      <w:r w:rsidR="00D71232">
        <w:rPr>
          <w:sz w:val="28"/>
          <w:szCs w:val="28"/>
        </w:rPr>
        <w:t>16,6</w:t>
      </w:r>
      <w:r w:rsidR="00D71232" w:rsidRPr="004B59BB">
        <w:rPr>
          <w:sz w:val="28"/>
          <w:szCs w:val="28"/>
        </w:rPr>
        <w:t xml:space="preserve"> %.</w:t>
      </w:r>
    </w:p>
    <w:p w:rsidR="00915F00" w:rsidRDefault="00D71232" w:rsidP="00D7123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71232">
        <w:rPr>
          <w:b/>
          <w:sz w:val="28"/>
          <w:szCs w:val="28"/>
        </w:rPr>
        <w:t>Подраздел 011</w:t>
      </w:r>
      <w:r>
        <w:rPr>
          <w:b/>
          <w:sz w:val="28"/>
          <w:szCs w:val="28"/>
        </w:rPr>
        <w:t>1</w:t>
      </w:r>
      <w:r w:rsidRPr="00D7123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Резервные фонды</w:t>
      </w:r>
      <w:r w:rsidRPr="00D71232">
        <w:rPr>
          <w:b/>
          <w:sz w:val="28"/>
          <w:szCs w:val="28"/>
        </w:rPr>
        <w:t xml:space="preserve">» </w:t>
      </w:r>
      <w:r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500,0</w:t>
      </w:r>
      <w:r w:rsidRPr="004B59BB">
        <w:rPr>
          <w:sz w:val="28"/>
          <w:szCs w:val="28"/>
        </w:rPr>
        <w:t xml:space="preserve"> тыс. рублей, согласно уточненному плану составили</w:t>
      </w:r>
      <w:r>
        <w:rPr>
          <w:sz w:val="28"/>
          <w:szCs w:val="28"/>
        </w:rPr>
        <w:t xml:space="preserve"> 2 276,0 тыс.рублей, </w:t>
      </w:r>
      <w:r w:rsidRPr="004B59BB">
        <w:rPr>
          <w:sz w:val="28"/>
          <w:szCs w:val="28"/>
        </w:rPr>
        <w:t xml:space="preserve"> фактические расходы за 1 квартал 2026г. составили  </w:t>
      </w:r>
      <w:r>
        <w:rPr>
          <w:sz w:val="28"/>
          <w:szCs w:val="28"/>
        </w:rPr>
        <w:t>0,0</w:t>
      </w:r>
      <w:r w:rsidRPr="004B59BB">
        <w:rPr>
          <w:sz w:val="28"/>
          <w:szCs w:val="28"/>
        </w:rPr>
        <w:t xml:space="preserve"> т</w:t>
      </w:r>
      <w:r w:rsidR="00915F00">
        <w:rPr>
          <w:sz w:val="28"/>
          <w:szCs w:val="28"/>
        </w:rPr>
        <w:t>ыс. рублей</w:t>
      </w:r>
      <w:r w:rsidRPr="004B59BB">
        <w:rPr>
          <w:sz w:val="28"/>
          <w:szCs w:val="28"/>
        </w:rPr>
        <w:t xml:space="preserve"> </w:t>
      </w:r>
    </w:p>
    <w:p w:rsidR="00D71232" w:rsidRPr="00D71232" w:rsidRDefault="00D71232" w:rsidP="00915F00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4B59BB">
        <w:rPr>
          <w:sz w:val="28"/>
          <w:szCs w:val="28"/>
        </w:rPr>
        <w:t xml:space="preserve"> %.</w:t>
      </w:r>
    </w:p>
    <w:p w:rsidR="00006F74" w:rsidRDefault="00F41448" w:rsidP="00006F7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71232">
        <w:rPr>
          <w:b/>
          <w:sz w:val="28"/>
          <w:szCs w:val="28"/>
        </w:rPr>
        <w:t>Подраздел 0113 «Другие общегосударственные вопросы»</w:t>
      </w:r>
      <w:r w:rsidR="00D84BEE" w:rsidRPr="00D71232">
        <w:rPr>
          <w:b/>
          <w:sz w:val="28"/>
          <w:szCs w:val="28"/>
        </w:rPr>
        <w:t xml:space="preserve"> </w:t>
      </w:r>
      <w:r w:rsidR="00D71232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40 057,9</w:t>
      </w:r>
      <w:r w:rsidR="00D71232" w:rsidRPr="004B59BB">
        <w:rPr>
          <w:sz w:val="28"/>
          <w:szCs w:val="28"/>
        </w:rPr>
        <w:t xml:space="preserve"> тыс. рублей, согласно уточненному плану составили</w:t>
      </w:r>
      <w:r w:rsidR="00D71232">
        <w:rPr>
          <w:sz w:val="28"/>
          <w:szCs w:val="28"/>
        </w:rPr>
        <w:t xml:space="preserve"> 44 322,7 тыс.рублей, </w:t>
      </w:r>
      <w:r w:rsidR="00D71232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D71232">
        <w:rPr>
          <w:sz w:val="28"/>
          <w:szCs w:val="28"/>
        </w:rPr>
        <w:t>7 359,4</w:t>
      </w:r>
      <w:r w:rsidR="00915F00">
        <w:rPr>
          <w:sz w:val="28"/>
          <w:szCs w:val="28"/>
        </w:rPr>
        <w:t xml:space="preserve"> тыс. рублей</w:t>
      </w:r>
      <w:r w:rsidR="00D71232" w:rsidRPr="004B59BB">
        <w:rPr>
          <w:sz w:val="28"/>
          <w:szCs w:val="28"/>
        </w:rPr>
        <w:t xml:space="preserve"> </w:t>
      </w:r>
      <w:r w:rsidR="00D71232">
        <w:rPr>
          <w:sz w:val="28"/>
          <w:szCs w:val="28"/>
        </w:rPr>
        <w:t>16,6</w:t>
      </w:r>
      <w:r w:rsidR="00D71232" w:rsidRPr="004B59BB">
        <w:rPr>
          <w:sz w:val="28"/>
          <w:szCs w:val="28"/>
        </w:rPr>
        <w:t xml:space="preserve"> %.</w:t>
      </w:r>
    </w:p>
    <w:p w:rsidR="00D71232" w:rsidRPr="00D71232" w:rsidRDefault="00D71232" w:rsidP="00006F7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43977" w:rsidRDefault="00F41448" w:rsidP="00D71232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D71232">
        <w:rPr>
          <w:b/>
          <w:bCs/>
          <w:sz w:val="28"/>
          <w:szCs w:val="28"/>
        </w:rPr>
        <w:t>Р</w:t>
      </w:r>
      <w:r w:rsidR="00D71232">
        <w:rPr>
          <w:b/>
          <w:bCs/>
          <w:sz w:val="28"/>
          <w:szCs w:val="28"/>
        </w:rPr>
        <w:t>аздел 02 «Национальная оборона»</w:t>
      </w:r>
    </w:p>
    <w:p w:rsidR="003C7757" w:rsidRDefault="00943977" w:rsidP="00D7123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sz w:val="28"/>
          <w:szCs w:val="28"/>
        </w:rPr>
        <w:t xml:space="preserve">Расходы  </w:t>
      </w:r>
      <w:r>
        <w:rPr>
          <w:sz w:val="28"/>
          <w:szCs w:val="28"/>
        </w:rPr>
        <w:t xml:space="preserve">по разделу </w:t>
      </w:r>
      <w:r w:rsidR="00D71232" w:rsidRPr="004B59BB">
        <w:rPr>
          <w:sz w:val="28"/>
          <w:szCs w:val="28"/>
        </w:rPr>
        <w:t xml:space="preserve">первоначально были предусмотрены в сумме </w:t>
      </w:r>
      <w:r>
        <w:rPr>
          <w:sz w:val="28"/>
          <w:szCs w:val="28"/>
        </w:rPr>
        <w:t>578,7</w:t>
      </w:r>
      <w:r w:rsidR="00D71232" w:rsidRPr="004B59BB">
        <w:rPr>
          <w:sz w:val="28"/>
          <w:szCs w:val="28"/>
        </w:rPr>
        <w:t xml:space="preserve"> тыс. рублей, согласно уточненному плану составили</w:t>
      </w:r>
      <w:r w:rsidR="00D71232">
        <w:rPr>
          <w:sz w:val="28"/>
          <w:szCs w:val="28"/>
        </w:rPr>
        <w:t xml:space="preserve"> 578,7 тыс.рублей, </w:t>
      </w:r>
      <w:r w:rsidR="00D71232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D71232">
        <w:rPr>
          <w:sz w:val="28"/>
          <w:szCs w:val="28"/>
        </w:rPr>
        <w:t>88,9</w:t>
      </w:r>
      <w:r w:rsidR="00D71232" w:rsidRPr="004B59BB">
        <w:rPr>
          <w:sz w:val="28"/>
          <w:szCs w:val="28"/>
        </w:rPr>
        <w:t xml:space="preserve"> тыс. рублей </w:t>
      </w:r>
      <w:r w:rsidR="00D71232">
        <w:rPr>
          <w:sz w:val="28"/>
          <w:szCs w:val="28"/>
        </w:rPr>
        <w:t>15,4</w:t>
      </w:r>
      <w:r w:rsidR="00D71232" w:rsidRPr="004B59BB">
        <w:rPr>
          <w:sz w:val="28"/>
          <w:szCs w:val="28"/>
        </w:rPr>
        <w:t xml:space="preserve"> %.</w:t>
      </w:r>
    </w:p>
    <w:p w:rsidR="00D71232" w:rsidRPr="00D71232" w:rsidRDefault="00D71232" w:rsidP="00D7123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43977" w:rsidRDefault="00F41448" w:rsidP="00D71232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943977">
        <w:rPr>
          <w:b/>
          <w:bCs/>
          <w:sz w:val="28"/>
          <w:szCs w:val="28"/>
        </w:rPr>
        <w:lastRenderedPageBreak/>
        <w:t>Раздел 03 «Национальная безопасность и правоохранительная деятельность»</w:t>
      </w:r>
    </w:p>
    <w:p w:rsidR="002D1862" w:rsidRDefault="00943977" w:rsidP="00D7123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sz w:val="28"/>
          <w:szCs w:val="28"/>
        </w:rPr>
        <w:t xml:space="preserve">Расходы  </w:t>
      </w:r>
      <w:r>
        <w:rPr>
          <w:sz w:val="28"/>
          <w:szCs w:val="28"/>
        </w:rPr>
        <w:t>по разделу</w:t>
      </w:r>
      <w:r w:rsidR="00D71232" w:rsidRPr="00D71232">
        <w:rPr>
          <w:sz w:val="28"/>
          <w:szCs w:val="28"/>
        </w:rPr>
        <w:t xml:space="preserve"> </w:t>
      </w:r>
      <w:r w:rsidR="00D71232" w:rsidRPr="004B59BB">
        <w:rPr>
          <w:sz w:val="28"/>
          <w:szCs w:val="28"/>
        </w:rPr>
        <w:t xml:space="preserve">первоначально были предусмотрены в сумме </w:t>
      </w:r>
      <w:r>
        <w:rPr>
          <w:sz w:val="28"/>
          <w:szCs w:val="28"/>
        </w:rPr>
        <w:t>60,0</w:t>
      </w:r>
      <w:r w:rsidR="00D71232" w:rsidRPr="004B59BB">
        <w:rPr>
          <w:sz w:val="28"/>
          <w:szCs w:val="28"/>
        </w:rPr>
        <w:t xml:space="preserve"> тыс. рублей, согласно уточненному плану составили</w:t>
      </w:r>
      <w:r w:rsidR="00D71232">
        <w:rPr>
          <w:sz w:val="28"/>
          <w:szCs w:val="28"/>
        </w:rPr>
        <w:t xml:space="preserve"> </w:t>
      </w:r>
      <w:r>
        <w:rPr>
          <w:sz w:val="28"/>
          <w:szCs w:val="28"/>
        </w:rPr>
        <w:t>760,0</w:t>
      </w:r>
      <w:r w:rsidR="00D71232">
        <w:rPr>
          <w:sz w:val="28"/>
          <w:szCs w:val="28"/>
        </w:rPr>
        <w:t xml:space="preserve"> тыс.рублей, </w:t>
      </w:r>
      <w:r w:rsidR="00D71232" w:rsidRPr="004B59BB">
        <w:rPr>
          <w:sz w:val="28"/>
          <w:szCs w:val="28"/>
        </w:rPr>
        <w:t xml:space="preserve"> фактические расходы за 1 квартал 2026г. составили  </w:t>
      </w:r>
      <w:r>
        <w:rPr>
          <w:sz w:val="28"/>
          <w:szCs w:val="28"/>
        </w:rPr>
        <w:t>413,9</w:t>
      </w:r>
      <w:r w:rsidR="00915F00">
        <w:rPr>
          <w:sz w:val="28"/>
          <w:szCs w:val="28"/>
        </w:rPr>
        <w:t xml:space="preserve"> тыс. рублей</w:t>
      </w:r>
      <w:r w:rsidR="00D71232" w:rsidRPr="004B59BB">
        <w:rPr>
          <w:sz w:val="28"/>
          <w:szCs w:val="28"/>
        </w:rPr>
        <w:t xml:space="preserve"> </w:t>
      </w:r>
      <w:r>
        <w:rPr>
          <w:sz w:val="28"/>
          <w:szCs w:val="28"/>
        </w:rPr>
        <w:t>54,5</w:t>
      </w:r>
      <w:r w:rsidR="00D71232" w:rsidRPr="004B59BB">
        <w:rPr>
          <w:sz w:val="28"/>
          <w:szCs w:val="28"/>
        </w:rPr>
        <w:t xml:space="preserve"> %.</w:t>
      </w:r>
    </w:p>
    <w:p w:rsidR="00D71232" w:rsidRPr="003A313A" w:rsidRDefault="00D71232" w:rsidP="00D71232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</w:p>
    <w:p w:rsidR="00F41448" w:rsidRPr="00943977" w:rsidRDefault="00F41448" w:rsidP="00F4144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3977">
        <w:rPr>
          <w:b/>
          <w:bCs/>
          <w:sz w:val="28"/>
          <w:szCs w:val="28"/>
        </w:rPr>
        <w:t>Раз</w:t>
      </w:r>
      <w:r w:rsidR="00915F00">
        <w:rPr>
          <w:b/>
          <w:bCs/>
          <w:sz w:val="28"/>
          <w:szCs w:val="28"/>
        </w:rPr>
        <w:t>дел 04 «Национальная экономика»</w:t>
      </w:r>
      <w:r w:rsidRPr="00943977">
        <w:rPr>
          <w:b/>
          <w:bCs/>
          <w:sz w:val="28"/>
          <w:szCs w:val="28"/>
        </w:rPr>
        <w:t xml:space="preserve"> </w:t>
      </w:r>
    </w:p>
    <w:p w:rsidR="00943977" w:rsidRDefault="00943977" w:rsidP="009439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sz w:val="28"/>
          <w:szCs w:val="28"/>
        </w:rPr>
        <w:t xml:space="preserve">Расходы  </w:t>
      </w:r>
      <w:r>
        <w:rPr>
          <w:sz w:val="28"/>
          <w:szCs w:val="28"/>
        </w:rPr>
        <w:t>по разделу</w:t>
      </w:r>
      <w:r w:rsidRPr="00D71232">
        <w:rPr>
          <w:sz w:val="28"/>
          <w:szCs w:val="28"/>
        </w:rPr>
        <w:t xml:space="preserve"> </w:t>
      </w:r>
      <w:r w:rsidRPr="004B59BB">
        <w:rPr>
          <w:sz w:val="28"/>
          <w:szCs w:val="28"/>
        </w:rPr>
        <w:t xml:space="preserve">первоначально были предусмотрены в сумме </w:t>
      </w:r>
      <w:r>
        <w:rPr>
          <w:sz w:val="28"/>
          <w:szCs w:val="28"/>
        </w:rPr>
        <w:t>52 817,2 тыс.</w:t>
      </w:r>
      <w:r w:rsidRPr="004B59BB">
        <w:rPr>
          <w:sz w:val="28"/>
          <w:szCs w:val="28"/>
        </w:rPr>
        <w:t>рублей, согласно уточненному плану составили</w:t>
      </w:r>
      <w:r>
        <w:rPr>
          <w:sz w:val="28"/>
          <w:szCs w:val="28"/>
        </w:rPr>
        <w:t xml:space="preserve"> 56 998,8 тыс.рублей, </w:t>
      </w:r>
      <w:r w:rsidRPr="004B59BB">
        <w:rPr>
          <w:sz w:val="28"/>
          <w:szCs w:val="28"/>
        </w:rPr>
        <w:t xml:space="preserve"> фактические расходы за 1 квартал 2026г. составили  </w:t>
      </w:r>
      <w:r>
        <w:rPr>
          <w:sz w:val="28"/>
          <w:szCs w:val="28"/>
        </w:rPr>
        <w:t>10 130,6</w:t>
      </w:r>
      <w:r w:rsidR="00915F00">
        <w:rPr>
          <w:sz w:val="28"/>
          <w:szCs w:val="28"/>
        </w:rPr>
        <w:t xml:space="preserve"> тыс. рублей</w:t>
      </w:r>
      <w:r w:rsidRPr="004B59BB">
        <w:rPr>
          <w:sz w:val="28"/>
          <w:szCs w:val="28"/>
        </w:rPr>
        <w:t xml:space="preserve"> </w:t>
      </w:r>
      <w:r>
        <w:rPr>
          <w:sz w:val="28"/>
          <w:szCs w:val="28"/>
        </w:rPr>
        <w:t>17,8</w:t>
      </w:r>
      <w:r w:rsidRPr="004B59BB">
        <w:rPr>
          <w:sz w:val="28"/>
          <w:szCs w:val="28"/>
        </w:rPr>
        <w:t xml:space="preserve"> %.</w:t>
      </w:r>
    </w:p>
    <w:p w:rsidR="002D1862" w:rsidRPr="00EE209A" w:rsidRDefault="002D1862" w:rsidP="00EE209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E209A">
        <w:rPr>
          <w:b/>
          <w:sz w:val="28"/>
          <w:szCs w:val="28"/>
        </w:rPr>
        <w:t>Подраздел 0405 «Сельское хозяйство и рыболовство»</w:t>
      </w:r>
      <w:r w:rsidR="00D84BEE" w:rsidRPr="00EE209A">
        <w:rPr>
          <w:b/>
          <w:sz w:val="28"/>
          <w:szCs w:val="28"/>
        </w:rPr>
        <w:t xml:space="preserve"> </w:t>
      </w:r>
      <w:r w:rsidR="00943977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2000,0</w:t>
      </w:r>
      <w:r w:rsidR="00943977" w:rsidRPr="004B59BB">
        <w:rPr>
          <w:sz w:val="28"/>
          <w:szCs w:val="28"/>
        </w:rPr>
        <w:t xml:space="preserve"> тыс. рублей, </w:t>
      </w:r>
      <w:r w:rsidR="00EE209A">
        <w:rPr>
          <w:sz w:val="28"/>
          <w:szCs w:val="28"/>
        </w:rPr>
        <w:t xml:space="preserve"> </w:t>
      </w:r>
      <w:r w:rsidR="00943977" w:rsidRPr="004B59BB">
        <w:rPr>
          <w:sz w:val="28"/>
          <w:szCs w:val="28"/>
        </w:rPr>
        <w:t>согласно уточненному плану составили</w:t>
      </w:r>
      <w:r w:rsidR="00943977">
        <w:rPr>
          <w:sz w:val="28"/>
          <w:szCs w:val="28"/>
        </w:rPr>
        <w:t xml:space="preserve"> </w:t>
      </w:r>
      <w:r w:rsidR="00EE209A">
        <w:rPr>
          <w:sz w:val="28"/>
          <w:szCs w:val="28"/>
        </w:rPr>
        <w:t xml:space="preserve">2 </w:t>
      </w:r>
      <w:r w:rsidR="00E77A0C">
        <w:rPr>
          <w:sz w:val="28"/>
          <w:szCs w:val="28"/>
        </w:rPr>
        <w:t>0</w:t>
      </w:r>
      <w:r w:rsidR="00EE209A">
        <w:rPr>
          <w:sz w:val="28"/>
          <w:szCs w:val="28"/>
        </w:rPr>
        <w:t>00,0</w:t>
      </w:r>
      <w:r w:rsidR="00943977">
        <w:rPr>
          <w:sz w:val="28"/>
          <w:szCs w:val="28"/>
        </w:rPr>
        <w:t xml:space="preserve"> тыс.рублей, </w:t>
      </w:r>
      <w:r w:rsidR="00943977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EE209A">
        <w:rPr>
          <w:sz w:val="28"/>
          <w:szCs w:val="28"/>
        </w:rPr>
        <w:t>1 485,0</w:t>
      </w:r>
      <w:r w:rsidR="00915F00">
        <w:rPr>
          <w:sz w:val="28"/>
          <w:szCs w:val="28"/>
        </w:rPr>
        <w:t xml:space="preserve"> тыс. рублей</w:t>
      </w:r>
      <w:r w:rsidR="00943977" w:rsidRPr="004B59BB">
        <w:rPr>
          <w:sz w:val="28"/>
          <w:szCs w:val="28"/>
        </w:rPr>
        <w:t xml:space="preserve"> </w:t>
      </w:r>
      <w:r w:rsidR="00EE209A">
        <w:rPr>
          <w:sz w:val="28"/>
          <w:szCs w:val="28"/>
        </w:rPr>
        <w:t>74,</w:t>
      </w:r>
      <w:r w:rsidR="006A11B0">
        <w:rPr>
          <w:sz w:val="28"/>
          <w:szCs w:val="28"/>
        </w:rPr>
        <w:t>3</w:t>
      </w:r>
      <w:r w:rsidR="00943977" w:rsidRPr="004B59BB">
        <w:rPr>
          <w:sz w:val="28"/>
          <w:szCs w:val="28"/>
        </w:rPr>
        <w:t xml:space="preserve"> %.</w:t>
      </w:r>
    </w:p>
    <w:p w:rsidR="002D1862" w:rsidRPr="003A313A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EE209A">
        <w:rPr>
          <w:b/>
          <w:sz w:val="28"/>
          <w:szCs w:val="28"/>
        </w:rPr>
        <w:t>Подраздел 0408 «Транспорт»</w:t>
      </w:r>
      <w:r w:rsidR="00D84BEE" w:rsidRPr="00EE209A">
        <w:rPr>
          <w:b/>
          <w:sz w:val="28"/>
          <w:szCs w:val="28"/>
        </w:rPr>
        <w:t xml:space="preserve"> </w:t>
      </w:r>
      <w:r w:rsidR="00EE209A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1500,0</w:t>
      </w:r>
      <w:r w:rsidR="00EE209A" w:rsidRPr="004B59BB">
        <w:rPr>
          <w:sz w:val="28"/>
          <w:szCs w:val="28"/>
        </w:rPr>
        <w:t xml:space="preserve"> тыс. рублей, </w:t>
      </w:r>
      <w:r w:rsidR="00EE209A">
        <w:rPr>
          <w:sz w:val="28"/>
          <w:szCs w:val="28"/>
        </w:rPr>
        <w:t xml:space="preserve"> </w:t>
      </w:r>
      <w:r w:rsidR="00EE209A" w:rsidRPr="004B59BB">
        <w:rPr>
          <w:sz w:val="28"/>
          <w:szCs w:val="28"/>
        </w:rPr>
        <w:t>согласно уточненному плану составили</w:t>
      </w:r>
      <w:r w:rsidR="00EE209A">
        <w:rPr>
          <w:sz w:val="28"/>
          <w:szCs w:val="28"/>
        </w:rPr>
        <w:t xml:space="preserve"> 1 500,0 тыс.рублей, </w:t>
      </w:r>
      <w:r w:rsidR="00EE209A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EE209A">
        <w:rPr>
          <w:sz w:val="28"/>
          <w:szCs w:val="28"/>
        </w:rPr>
        <w:t>226 ,0</w:t>
      </w:r>
      <w:r w:rsidR="00EE209A" w:rsidRPr="004B59BB">
        <w:rPr>
          <w:sz w:val="28"/>
          <w:szCs w:val="28"/>
        </w:rPr>
        <w:t xml:space="preserve"> тыс. рублей, т.е. </w:t>
      </w:r>
      <w:r w:rsidR="00EE209A">
        <w:rPr>
          <w:sz w:val="28"/>
          <w:szCs w:val="28"/>
        </w:rPr>
        <w:t>15,1</w:t>
      </w:r>
      <w:r w:rsidR="00EE209A" w:rsidRPr="004B59BB">
        <w:rPr>
          <w:sz w:val="28"/>
          <w:szCs w:val="28"/>
        </w:rPr>
        <w:t xml:space="preserve"> %.</w:t>
      </w:r>
    </w:p>
    <w:p w:rsidR="002D1862" w:rsidRPr="003A313A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EE209A">
        <w:rPr>
          <w:b/>
          <w:sz w:val="28"/>
          <w:szCs w:val="28"/>
        </w:rPr>
        <w:t>Подраздел 0409 «Дорожное хозяйство»</w:t>
      </w:r>
      <w:r w:rsidR="00D84BEE" w:rsidRPr="00EE209A">
        <w:rPr>
          <w:b/>
          <w:sz w:val="28"/>
          <w:szCs w:val="28"/>
        </w:rPr>
        <w:t xml:space="preserve"> </w:t>
      </w:r>
      <w:r w:rsidR="00EE209A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48 292,2</w:t>
      </w:r>
      <w:r w:rsidR="00EE209A" w:rsidRPr="004B59BB">
        <w:rPr>
          <w:sz w:val="28"/>
          <w:szCs w:val="28"/>
        </w:rPr>
        <w:t xml:space="preserve"> тыс. рублей, </w:t>
      </w:r>
      <w:r w:rsidR="00EE209A">
        <w:rPr>
          <w:sz w:val="28"/>
          <w:szCs w:val="28"/>
        </w:rPr>
        <w:t xml:space="preserve"> </w:t>
      </w:r>
      <w:r w:rsidR="00EE209A" w:rsidRPr="004B59BB">
        <w:rPr>
          <w:sz w:val="28"/>
          <w:szCs w:val="28"/>
        </w:rPr>
        <w:t>согласно уточненному плану составили</w:t>
      </w:r>
      <w:r w:rsidR="00EE209A">
        <w:rPr>
          <w:sz w:val="28"/>
          <w:szCs w:val="28"/>
        </w:rPr>
        <w:t xml:space="preserve"> 52 523,8 тыс.рублей, </w:t>
      </w:r>
      <w:r w:rsidR="00EE209A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EE209A">
        <w:rPr>
          <w:sz w:val="28"/>
          <w:szCs w:val="28"/>
        </w:rPr>
        <w:t>8 349,5</w:t>
      </w:r>
      <w:r w:rsidR="00EE209A" w:rsidRPr="004B59BB">
        <w:rPr>
          <w:sz w:val="28"/>
          <w:szCs w:val="28"/>
        </w:rPr>
        <w:t xml:space="preserve"> тыс. рублей </w:t>
      </w:r>
      <w:r w:rsidR="00EE209A">
        <w:rPr>
          <w:sz w:val="28"/>
          <w:szCs w:val="28"/>
        </w:rPr>
        <w:t>15,9</w:t>
      </w:r>
      <w:r w:rsidR="00EE209A" w:rsidRPr="004B59BB">
        <w:rPr>
          <w:sz w:val="28"/>
          <w:szCs w:val="28"/>
        </w:rPr>
        <w:t xml:space="preserve"> %.</w:t>
      </w:r>
    </w:p>
    <w:p w:rsidR="002D1862" w:rsidRPr="003A313A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EE209A">
        <w:rPr>
          <w:b/>
          <w:sz w:val="28"/>
          <w:szCs w:val="28"/>
        </w:rPr>
        <w:t>Подраздел 0412 «другие вопросы в области национальной экономики»</w:t>
      </w:r>
      <w:r w:rsidR="00D84BEE" w:rsidRPr="00EE209A">
        <w:rPr>
          <w:b/>
          <w:sz w:val="28"/>
          <w:szCs w:val="28"/>
        </w:rPr>
        <w:t xml:space="preserve"> </w:t>
      </w:r>
      <w:r w:rsidR="00EE209A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975,0</w:t>
      </w:r>
      <w:r w:rsidR="00EE209A" w:rsidRPr="004B59BB">
        <w:rPr>
          <w:sz w:val="28"/>
          <w:szCs w:val="28"/>
        </w:rPr>
        <w:t xml:space="preserve"> тыс. рублей, </w:t>
      </w:r>
      <w:r w:rsidR="00EE209A">
        <w:rPr>
          <w:sz w:val="28"/>
          <w:szCs w:val="28"/>
        </w:rPr>
        <w:t xml:space="preserve"> </w:t>
      </w:r>
      <w:r w:rsidR="00EE209A" w:rsidRPr="004B59BB">
        <w:rPr>
          <w:sz w:val="28"/>
          <w:szCs w:val="28"/>
        </w:rPr>
        <w:t>согласно уточненному плану составили</w:t>
      </w:r>
      <w:r w:rsidR="00EE209A">
        <w:rPr>
          <w:sz w:val="28"/>
          <w:szCs w:val="28"/>
        </w:rPr>
        <w:t xml:space="preserve"> 975,0 тыс.рублей, </w:t>
      </w:r>
      <w:r w:rsidR="00EE209A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EE209A">
        <w:rPr>
          <w:sz w:val="28"/>
          <w:szCs w:val="28"/>
        </w:rPr>
        <w:t>70,</w:t>
      </w:r>
      <w:r w:rsidR="006A11B0">
        <w:rPr>
          <w:sz w:val="28"/>
          <w:szCs w:val="28"/>
        </w:rPr>
        <w:t>2</w:t>
      </w:r>
      <w:r w:rsidR="00EE209A" w:rsidRPr="004B59BB">
        <w:rPr>
          <w:sz w:val="28"/>
          <w:szCs w:val="28"/>
        </w:rPr>
        <w:t xml:space="preserve"> тыс. рублей</w:t>
      </w:r>
      <w:r w:rsidR="00915F00">
        <w:rPr>
          <w:sz w:val="28"/>
          <w:szCs w:val="28"/>
        </w:rPr>
        <w:t xml:space="preserve"> </w:t>
      </w:r>
      <w:r w:rsidR="00EE209A">
        <w:rPr>
          <w:sz w:val="28"/>
          <w:szCs w:val="28"/>
        </w:rPr>
        <w:t>7,2</w:t>
      </w:r>
      <w:r w:rsidR="00EE209A" w:rsidRPr="004B59BB">
        <w:rPr>
          <w:sz w:val="28"/>
          <w:szCs w:val="28"/>
        </w:rPr>
        <w:t xml:space="preserve"> %.</w:t>
      </w:r>
    </w:p>
    <w:p w:rsidR="00F41448" w:rsidRPr="003A313A" w:rsidRDefault="00F41448" w:rsidP="00F41448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</w:p>
    <w:p w:rsidR="002D1862" w:rsidRPr="001015E2" w:rsidRDefault="002D1862" w:rsidP="002D186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015E2">
        <w:rPr>
          <w:b/>
          <w:bCs/>
          <w:sz w:val="28"/>
          <w:szCs w:val="28"/>
        </w:rPr>
        <w:t>Раздел 05 «</w:t>
      </w:r>
      <w:r w:rsidR="00915F00">
        <w:rPr>
          <w:b/>
          <w:bCs/>
          <w:sz w:val="28"/>
          <w:szCs w:val="28"/>
        </w:rPr>
        <w:t>Жилищно-коммунальное хозяйство»</w:t>
      </w:r>
      <w:r w:rsidRPr="001015E2">
        <w:rPr>
          <w:b/>
          <w:bCs/>
          <w:sz w:val="28"/>
          <w:szCs w:val="28"/>
        </w:rPr>
        <w:t xml:space="preserve"> </w:t>
      </w:r>
    </w:p>
    <w:p w:rsidR="00943977" w:rsidRDefault="00943977" w:rsidP="009439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sz w:val="28"/>
          <w:szCs w:val="28"/>
        </w:rPr>
        <w:t xml:space="preserve">Расходы  </w:t>
      </w:r>
      <w:r>
        <w:rPr>
          <w:sz w:val="28"/>
          <w:szCs w:val="28"/>
        </w:rPr>
        <w:t>по разделу</w:t>
      </w:r>
      <w:r w:rsidRPr="00D71232">
        <w:rPr>
          <w:sz w:val="28"/>
          <w:szCs w:val="28"/>
        </w:rPr>
        <w:t xml:space="preserve"> </w:t>
      </w:r>
      <w:r w:rsidRPr="004B59BB">
        <w:rPr>
          <w:sz w:val="28"/>
          <w:szCs w:val="28"/>
        </w:rPr>
        <w:t xml:space="preserve">первоначально были предусмотрены в сумме </w:t>
      </w:r>
      <w:r>
        <w:rPr>
          <w:sz w:val="28"/>
          <w:szCs w:val="28"/>
        </w:rPr>
        <w:t>23 630,0 тыс.</w:t>
      </w:r>
      <w:r w:rsidRPr="004B59BB">
        <w:rPr>
          <w:sz w:val="28"/>
          <w:szCs w:val="28"/>
        </w:rPr>
        <w:t>рублей, согласно уточненному плану составили</w:t>
      </w:r>
      <w:r>
        <w:rPr>
          <w:sz w:val="28"/>
          <w:szCs w:val="28"/>
        </w:rPr>
        <w:t xml:space="preserve"> 31 414,0 тыс.рублей, </w:t>
      </w:r>
      <w:r w:rsidRPr="004B59BB">
        <w:rPr>
          <w:sz w:val="28"/>
          <w:szCs w:val="28"/>
        </w:rPr>
        <w:t xml:space="preserve"> фактические расходы за 1 квартал 2026г. составили  </w:t>
      </w:r>
      <w:r>
        <w:rPr>
          <w:sz w:val="28"/>
          <w:szCs w:val="28"/>
        </w:rPr>
        <w:t>3 993,5</w:t>
      </w:r>
      <w:r w:rsidRPr="004B59BB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12,7</w:t>
      </w:r>
      <w:r w:rsidRPr="004B59BB">
        <w:rPr>
          <w:sz w:val="28"/>
          <w:szCs w:val="28"/>
        </w:rPr>
        <w:t xml:space="preserve"> %.</w:t>
      </w:r>
    </w:p>
    <w:p w:rsidR="002D1862" w:rsidRPr="003A313A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1015E2">
        <w:rPr>
          <w:b/>
          <w:sz w:val="28"/>
          <w:szCs w:val="28"/>
        </w:rPr>
        <w:t>Подраздел 0501 «Жилищное хозяйство»</w:t>
      </w:r>
      <w:r w:rsidR="00D84BEE" w:rsidRPr="001015E2">
        <w:rPr>
          <w:b/>
          <w:sz w:val="28"/>
          <w:szCs w:val="28"/>
        </w:rPr>
        <w:t xml:space="preserve"> </w:t>
      </w:r>
      <w:r w:rsidR="001015E2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1700,0</w:t>
      </w:r>
      <w:r w:rsidR="001015E2" w:rsidRPr="004B59BB">
        <w:rPr>
          <w:sz w:val="28"/>
          <w:szCs w:val="28"/>
        </w:rPr>
        <w:t xml:space="preserve"> тыс. рублей, </w:t>
      </w:r>
      <w:r w:rsidR="001015E2">
        <w:rPr>
          <w:sz w:val="28"/>
          <w:szCs w:val="28"/>
        </w:rPr>
        <w:t xml:space="preserve"> </w:t>
      </w:r>
      <w:r w:rsidR="001015E2" w:rsidRPr="004B59BB">
        <w:rPr>
          <w:sz w:val="28"/>
          <w:szCs w:val="28"/>
        </w:rPr>
        <w:t>согласно уточненному плану составили</w:t>
      </w:r>
      <w:r w:rsidR="001015E2">
        <w:rPr>
          <w:sz w:val="28"/>
          <w:szCs w:val="28"/>
        </w:rPr>
        <w:t xml:space="preserve"> 1 700,0 тыс.рублей, </w:t>
      </w:r>
      <w:r w:rsidR="001015E2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1015E2">
        <w:rPr>
          <w:sz w:val="28"/>
          <w:szCs w:val="28"/>
        </w:rPr>
        <w:t>176,5</w:t>
      </w:r>
      <w:r w:rsidR="00915F00">
        <w:rPr>
          <w:sz w:val="28"/>
          <w:szCs w:val="28"/>
        </w:rPr>
        <w:t xml:space="preserve"> тыс. рублей</w:t>
      </w:r>
      <w:r w:rsidR="001015E2" w:rsidRPr="004B59BB">
        <w:rPr>
          <w:sz w:val="28"/>
          <w:szCs w:val="28"/>
        </w:rPr>
        <w:t xml:space="preserve"> </w:t>
      </w:r>
      <w:r w:rsidR="001015E2">
        <w:rPr>
          <w:sz w:val="28"/>
          <w:szCs w:val="28"/>
        </w:rPr>
        <w:t>10,4</w:t>
      </w:r>
      <w:r w:rsidR="001015E2" w:rsidRPr="004B59BB">
        <w:rPr>
          <w:sz w:val="28"/>
          <w:szCs w:val="28"/>
        </w:rPr>
        <w:t xml:space="preserve"> %.</w:t>
      </w:r>
    </w:p>
    <w:p w:rsidR="002D1862" w:rsidRPr="003A313A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81246E">
        <w:rPr>
          <w:b/>
          <w:sz w:val="28"/>
          <w:szCs w:val="28"/>
        </w:rPr>
        <w:t>Подраздел 0502 «Коммунальное хозяйство»</w:t>
      </w:r>
      <w:r w:rsidR="00D84BEE" w:rsidRPr="0081246E">
        <w:rPr>
          <w:b/>
          <w:sz w:val="28"/>
          <w:szCs w:val="28"/>
        </w:rPr>
        <w:t xml:space="preserve"> </w:t>
      </w:r>
      <w:r w:rsidR="001015E2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4 100,0</w:t>
      </w:r>
      <w:r w:rsidR="001015E2" w:rsidRPr="004B59BB">
        <w:rPr>
          <w:sz w:val="28"/>
          <w:szCs w:val="28"/>
        </w:rPr>
        <w:t xml:space="preserve"> тыс. рублей, </w:t>
      </w:r>
      <w:r w:rsidR="001015E2">
        <w:rPr>
          <w:sz w:val="28"/>
          <w:szCs w:val="28"/>
        </w:rPr>
        <w:t xml:space="preserve"> </w:t>
      </w:r>
      <w:r w:rsidR="001015E2" w:rsidRPr="004B59BB">
        <w:rPr>
          <w:sz w:val="28"/>
          <w:szCs w:val="28"/>
        </w:rPr>
        <w:t>согласно уточненному плану составили</w:t>
      </w:r>
      <w:r w:rsidR="001015E2">
        <w:rPr>
          <w:sz w:val="28"/>
          <w:szCs w:val="28"/>
        </w:rPr>
        <w:t xml:space="preserve"> </w:t>
      </w:r>
      <w:r w:rsidR="0081246E">
        <w:rPr>
          <w:sz w:val="28"/>
          <w:szCs w:val="28"/>
        </w:rPr>
        <w:t>6 700,0</w:t>
      </w:r>
      <w:r w:rsidR="001015E2">
        <w:rPr>
          <w:sz w:val="28"/>
          <w:szCs w:val="28"/>
        </w:rPr>
        <w:t xml:space="preserve"> тыс.рублей, </w:t>
      </w:r>
      <w:r w:rsidR="001015E2" w:rsidRPr="004B59BB">
        <w:rPr>
          <w:sz w:val="28"/>
          <w:szCs w:val="28"/>
        </w:rPr>
        <w:t xml:space="preserve"> фактические расходы за 1 квартал 2026г. </w:t>
      </w:r>
      <w:r w:rsidR="0081246E">
        <w:rPr>
          <w:sz w:val="28"/>
          <w:szCs w:val="28"/>
        </w:rPr>
        <w:t>составили 613,5</w:t>
      </w:r>
      <w:r w:rsidR="001015E2" w:rsidRPr="004B59BB">
        <w:rPr>
          <w:sz w:val="28"/>
          <w:szCs w:val="28"/>
        </w:rPr>
        <w:t xml:space="preserve"> тыс. рублей </w:t>
      </w:r>
      <w:r w:rsidR="0081246E">
        <w:rPr>
          <w:sz w:val="28"/>
          <w:szCs w:val="28"/>
        </w:rPr>
        <w:t>9,1</w:t>
      </w:r>
      <w:r w:rsidR="001015E2" w:rsidRPr="004B59BB">
        <w:rPr>
          <w:sz w:val="28"/>
          <w:szCs w:val="28"/>
        </w:rPr>
        <w:t xml:space="preserve"> %.</w:t>
      </w:r>
    </w:p>
    <w:p w:rsidR="002D1862" w:rsidRPr="003A313A" w:rsidRDefault="002D1862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81246E">
        <w:rPr>
          <w:b/>
          <w:sz w:val="28"/>
          <w:szCs w:val="28"/>
        </w:rPr>
        <w:t>Подраздел 0503 «</w:t>
      </w:r>
      <w:r w:rsidR="00EC3607" w:rsidRPr="0081246E">
        <w:rPr>
          <w:b/>
          <w:sz w:val="28"/>
          <w:szCs w:val="28"/>
        </w:rPr>
        <w:t>Благоустройство</w:t>
      </w:r>
      <w:r w:rsidRPr="0081246E">
        <w:rPr>
          <w:b/>
          <w:sz w:val="28"/>
          <w:szCs w:val="28"/>
        </w:rPr>
        <w:t>»</w:t>
      </w:r>
      <w:r w:rsidR="00D84BEE" w:rsidRPr="0081246E">
        <w:rPr>
          <w:b/>
          <w:sz w:val="28"/>
          <w:szCs w:val="28"/>
        </w:rPr>
        <w:t xml:space="preserve"> </w:t>
      </w:r>
      <w:r w:rsidR="001015E2" w:rsidRPr="004B59BB">
        <w:rPr>
          <w:sz w:val="28"/>
          <w:szCs w:val="28"/>
        </w:rPr>
        <w:t xml:space="preserve">первоначально были предусмотрены в сумме </w:t>
      </w:r>
      <w:r w:rsidR="007D0B1E">
        <w:rPr>
          <w:sz w:val="28"/>
          <w:szCs w:val="28"/>
        </w:rPr>
        <w:t>17 830,3</w:t>
      </w:r>
      <w:r w:rsidR="001015E2" w:rsidRPr="004B59BB">
        <w:rPr>
          <w:sz w:val="28"/>
          <w:szCs w:val="28"/>
        </w:rPr>
        <w:t xml:space="preserve"> тыс. рублей, </w:t>
      </w:r>
      <w:r w:rsidR="001015E2">
        <w:rPr>
          <w:sz w:val="28"/>
          <w:szCs w:val="28"/>
        </w:rPr>
        <w:t xml:space="preserve"> </w:t>
      </w:r>
      <w:r w:rsidR="001015E2" w:rsidRPr="004B59BB">
        <w:rPr>
          <w:sz w:val="28"/>
          <w:szCs w:val="28"/>
        </w:rPr>
        <w:t>согласно уточненному плану составили</w:t>
      </w:r>
      <w:r w:rsidR="001015E2">
        <w:rPr>
          <w:sz w:val="28"/>
          <w:szCs w:val="28"/>
        </w:rPr>
        <w:t xml:space="preserve"> </w:t>
      </w:r>
      <w:r w:rsidR="0081246E">
        <w:rPr>
          <w:sz w:val="28"/>
          <w:szCs w:val="28"/>
        </w:rPr>
        <w:t>23 014,0</w:t>
      </w:r>
      <w:r w:rsidR="001015E2">
        <w:rPr>
          <w:sz w:val="28"/>
          <w:szCs w:val="28"/>
        </w:rPr>
        <w:t xml:space="preserve"> тыс.рублей, </w:t>
      </w:r>
      <w:r w:rsidR="001015E2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81246E">
        <w:rPr>
          <w:sz w:val="28"/>
          <w:szCs w:val="28"/>
        </w:rPr>
        <w:t>3 203,4</w:t>
      </w:r>
      <w:r w:rsidR="00915F00">
        <w:rPr>
          <w:sz w:val="28"/>
          <w:szCs w:val="28"/>
        </w:rPr>
        <w:t xml:space="preserve"> тыс. рублей</w:t>
      </w:r>
      <w:r w:rsidR="001015E2" w:rsidRPr="004B59BB">
        <w:rPr>
          <w:sz w:val="28"/>
          <w:szCs w:val="28"/>
        </w:rPr>
        <w:t xml:space="preserve"> </w:t>
      </w:r>
      <w:r w:rsidR="0081246E">
        <w:rPr>
          <w:sz w:val="28"/>
          <w:szCs w:val="28"/>
        </w:rPr>
        <w:t>13,9</w:t>
      </w:r>
      <w:r w:rsidR="001015E2" w:rsidRPr="004B59BB">
        <w:rPr>
          <w:sz w:val="28"/>
          <w:szCs w:val="28"/>
        </w:rPr>
        <w:t xml:space="preserve"> %.</w:t>
      </w:r>
    </w:p>
    <w:p w:rsidR="00EC3607" w:rsidRPr="003A313A" w:rsidRDefault="00EC3607" w:rsidP="002D1862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</w:p>
    <w:p w:rsidR="00915F00" w:rsidRDefault="00915F00" w:rsidP="00D84BEE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</w:p>
    <w:p w:rsidR="00915F00" w:rsidRDefault="00915F00" w:rsidP="00915F00">
      <w:pPr>
        <w:shd w:val="clear" w:color="auto" w:fill="FFFFFF" w:themeFill="background1"/>
        <w:ind w:firstLine="709"/>
        <w:jc w:val="center"/>
        <w:rPr>
          <w:b/>
          <w:bCs/>
          <w:sz w:val="28"/>
          <w:szCs w:val="28"/>
        </w:rPr>
      </w:pPr>
    </w:p>
    <w:p w:rsidR="00915F00" w:rsidRDefault="00EC3607" w:rsidP="00915F00">
      <w:pPr>
        <w:shd w:val="clear" w:color="auto" w:fill="FFFFFF" w:themeFill="background1"/>
        <w:ind w:firstLine="709"/>
        <w:rPr>
          <w:b/>
          <w:sz w:val="28"/>
          <w:szCs w:val="28"/>
        </w:rPr>
      </w:pPr>
      <w:r w:rsidRPr="0081246E">
        <w:rPr>
          <w:b/>
          <w:bCs/>
          <w:sz w:val="28"/>
          <w:szCs w:val="28"/>
        </w:rPr>
        <w:lastRenderedPageBreak/>
        <w:t>Раздел 06 «Охрана окружающей среды</w:t>
      </w:r>
      <w:r w:rsidRPr="0081246E">
        <w:rPr>
          <w:b/>
          <w:sz w:val="28"/>
          <w:szCs w:val="28"/>
        </w:rPr>
        <w:t>»</w:t>
      </w:r>
      <w:r w:rsidR="00D84BEE" w:rsidRPr="0081246E">
        <w:rPr>
          <w:b/>
          <w:sz w:val="28"/>
          <w:szCs w:val="28"/>
        </w:rPr>
        <w:t xml:space="preserve"> </w:t>
      </w:r>
    </w:p>
    <w:p w:rsidR="00943977" w:rsidRDefault="00943977" w:rsidP="009439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sz w:val="28"/>
          <w:szCs w:val="28"/>
        </w:rPr>
        <w:t xml:space="preserve">Расходы  </w:t>
      </w:r>
      <w:r>
        <w:rPr>
          <w:sz w:val="28"/>
          <w:szCs w:val="28"/>
        </w:rPr>
        <w:t>по разделу</w:t>
      </w:r>
      <w:r w:rsidRPr="00D71232">
        <w:rPr>
          <w:sz w:val="28"/>
          <w:szCs w:val="28"/>
        </w:rPr>
        <w:t xml:space="preserve"> </w:t>
      </w:r>
      <w:r w:rsidRPr="004B59BB">
        <w:rPr>
          <w:sz w:val="28"/>
          <w:szCs w:val="28"/>
        </w:rPr>
        <w:t xml:space="preserve">первоначально были предусмотрены в сумме </w:t>
      </w:r>
      <w:r>
        <w:rPr>
          <w:sz w:val="28"/>
          <w:szCs w:val="28"/>
        </w:rPr>
        <w:t>1 200,0 тыс.</w:t>
      </w:r>
      <w:r w:rsidRPr="004B59BB">
        <w:rPr>
          <w:sz w:val="28"/>
          <w:szCs w:val="28"/>
        </w:rPr>
        <w:t>рублей, согласно уточненному плану составили</w:t>
      </w:r>
      <w:r>
        <w:rPr>
          <w:sz w:val="28"/>
          <w:szCs w:val="28"/>
        </w:rPr>
        <w:t xml:space="preserve"> 1 200,0 тыс.рублей, </w:t>
      </w:r>
      <w:r w:rsidRPr="004B59BB">
        <w:rPr>
          <w:sz w:val="28"/>
          <w:szCs w:val="28"/>
        </w:rPr>
        <w:t xml:space="preserve"> фактические расходы за 1 квартал 2026г. составили  </w:t>
      </w:r>
      <w:r>
        <w:rPr>
          <w:sz w:val="28"/>
          <w:szCs w:val="28"/>
        </w:rPr>
        <w:t>0,0</w:t>
      </w:r>
      <w:r w:rsidR="00915F00">
        <w:rPr>
          <w:sz w:val="28"/>
          <w:szCs w:val="28"/>
        </w:rPr>
        <w:t xml:space="preserve"> тыс. рублей</w:t>
      </w:r>
      <w:r w:rsidRPr="004B59B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4B59BB">
        <w:rPr>
          <w:sz w:val="28"/>
          <w:szCs w:val="28"/>
        </w:rPr>
        <w:t xml:space="preserve"> %.</w:t>
      </w:r>
    </w:p>
    <w:p w:rsidR="00EC3607" w:rsidRPr="003A313A" w:rsidRDefault="00EC3607" w:rsidP="00EC3607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</w:p>
    <w:p w:rsidR="00EC3607" w:rsidRPr="0081246E" w:rsidRDefault="00EC3607" w:rsidP="00EC360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1246E">
        <w:rPr>
          <w:b/>
          <w:bCs/>
          <w:sz w:val="28"/>
          <w:szCs w:val="28"/>
        </w:rPr>
        <w:t>Раздел 07 «Образование</w:t>
      </w:r>
      <w:r w:rsidR="00915F00">
        <w:rPr>
          <w:sz w:val="28"/>
          <w:szCs w:val="28"/>
        </w:rPr>
        <w:t>»</w:t>
      </w:r>
      <w:r w:rsidRPr="0081246E">
        <w:rPr>
          <w:sz w:val="28"/>
          <w:szCs w:val="28"/>
        </w:rPr>
        <w:t xml:space="preserve"> </w:t>
      </w:r>
    </w:p>
    <w:p w:rsidR="00943977" w:rsidRDefault="00943977" w:rsidP="009439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sz w:val="28"/>
          <w:szCs w:val="28"/>
        </w:rPr>
        <w:t xml:space="preserve">Расходы  </w:t>
      </w:r>
      <w:r>
        <w:rPr>
          <w:sz w:val="28"/>
          <w:szCs w:val="28"/>
        </w:rPr>
        <w:t>по разделу</w:t>
      </w:r>
      <w:r w:rsidRPr="00D71232">
        <w:rPr>
          <w:sz w:val="28"/>
          <w:szCs w:val="28"/>
        </w:rPr>
        <w:t xml:space="preserve"> </w:t>
      </w:r>
      <w:r w:rsidRPr="004B59BB">
        <w:rPr>
          <w:sz w:val="28"/>
          <w:szCs w:val="28"/>
        </w:rPr>
        <w:t xml:space="preserve">первоначально были предусмотрены в сумме </w:t>
      </w:r>
      <w:r>
        <w:rPr>
          <w:sz w:val="28"/>
          <w:szCs w:val="28"/>
        </w:rPr>
        <w:t>144 284,2 тыс.</w:t>
      </w:r>
      <w:r w:rsidRPr="004B59BB">
        <w:rPr>
          <w:sz w:val="28"/>
          <w:szCs w:val="28"/>
        </w:rPr>
        <w:t>рублей, согласно уточненному плану составили</w:t>
      </w:r>
      <w:r>
        <w:rPr>
          <w:sz w:val="28"/>
          <w:szCs w:val="28"/>
        </w:rPr>
        <w:t xml:space="preserve"> 151 968,9 тыс.рублей, </w:t>
      </w:r>
      <w:r w:rsidRPr="004B59BB">
        <w:rPr>
          <w:sz w:val="28"/>
          <w:szCs w:val="28"/>
        </w:rPr>
        <w:t xml:space="preserve"> фактические расходы за 1 квартал 2026г. составили  </w:t>
      </w:r>
      <w:r>
        <w:rPr>
          <w:sz w:val="28"/>
          <w:szCs w:val="28"/>
        </w:rPr>
        <w:t>43 308,5</w:t>
      </w:r>
      <w:r w:rsidRPr="004B59BB">
        <w:rPr>
          <w:sz w:val="28"/>
          <w:szCs w:val="28"/>
        </w:rPr>
        <w:t xml:space="preserve"> тыс. рублей, </w:t>
      </w:r>
      <w:r w:rsidR="00BA5300">
        <w:rPr>
          <w:sz w:val="28"/>
          <w:szCs w:val="28"/>
        </w:rPr>
        <w:t>28,5</w:t>
      </w:r>
      <w:r w:rsidRPr="004B59BB">
        <w:rPr>
          <w:sz w:val="28"/>
          <w:szCs w:val="28"/>
        </w:rPr>
        <w:t xml:space="preserve"> %.</w:t>
      </w:r>
    </w:p>
    <w:p w:rsidR="00EC3607" w:rsidRPr="003A313A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81246E">
        <w:rPr>
          <w:b/>
          <w:sz w:val="28"/>
          <w:szCs w:val="28"/>
        </w:rPr>
        <w:t>Подраздел 0701 «Дошкольное образование»</w:t>
      </w:r>
      <w:r w:rsidR="00D84BEE" w:rsidRPr="0081246E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16 125,6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15 429,9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81246E">
        <w:rPr>
          <w:sz w:val="28"/>
          <w:szCs w:val="28"/>
        </w:rPr>
        <w:t>4 636,6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81246E">
        <w:rPr>
          <w:sz w:val="28"/>
          <w:szCs w:val="28"/>
        </w:rPr>
        <w:t>30,0</w:t>
      </w:r>
      <w:r w:rsidR="0081246E" w:rsidRPr="004B59BB">
        <w:rPr>
          <w:sz w:val="28"/>
          <w:szCs w:val="28"/>
        </w:rPr>
        <w:t xml:space="preserve"> %.</w:t>
      </w:r>
    </w:p>
    <w:p w:rsidR="00EC3607" w:rsidRPr="003A313A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81246E">
        <w:rPr>
          <w:b/>
          <w:sz w:val="28"/>
          <w:szCs w:val="28"/>
        </w:rPr>
        <w:t>Подраздел 0702 «Общее образование»</w:t>
      </w:r>
      <w:r w:rsidR="00D84BEE" w:rsidRPr="0081246E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116 099,4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124 714,9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81246E">
        <w:rPr>
          <w:sz w:val="28"/>
          <w:szCs w:val="28"/>
        </w:rPr>
        <w:t>36 183,3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81246E">
        <w:rPr>
          <w:sz w:val="28"/>
          <w:szCs w:val="28"/>
        </w:rPr>
        <w:t>29,0</w:t>
      </w:r>
      <w:r w:rsidR="0081246E" w:rsidRPr="004B59BB">
        <w:rPr>
          <w:sz w:val="28"/>
          <w:szCs w:val="28"/>
        </w:rPr>
        <w:t xml:space="preserve"> %.</w:t>
      </w:r>
    </w:p>
    <w:p w:rsidR="00EC3607" w:rsidRPr="003A313A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81246E">
        <w:rPr>
          <w:b/>
          <w:sz w:val="28"/>
          <w:szCs w:val="28"/>
        </w:rPr>
        <w:t>Подраздел 0703 «Дополнительное образование детей»</w:t>
      </w:r>
      <w:r w:rsidR="00D84BEE" w:rsidRPr="0081246E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7 724,6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7 724,6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81246E">
        <w:rPr>
          <w:sz w:val="28"/>
          <w:szCs w:val="28"/>
        </w:rPr>
        <w:t>1 850,0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81246E">
        <w:rPr>
          <w:sz w:val="28"/>
          <w:szCs w:val="28"/>
        </w:rPr>
        <w:t>23,9</w:t>
      </w:r>
      <w:r w:rsidR="0081246E" w:rsidRPr="004B59BB">
        <w:rPr>
          <w:sz w:val="28"/>
          <w:szCs w:val="28"/>
        </w:rPr>
        <w:t xml:space="preserve"> %.</w:t>
      </w:r>
    </w:p>
    <w:p w:rsidR="00EC3607" w:rsidRPr="003A313A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81246E">
        <w:rPr>
          <w:b/>
          <w:sz w:val="28"/>
          <w:szCs w:val="28"/>
        </w:rPr>
        <w:t>Подраздел 0707 «Молодежная политика»</w:t>
      </w:r>
      <w:r w:rsidR="00D84BEE" w:rsidRPr="0081246E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495,2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495,2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81246E">
        <w:rPr>
          <w:sz w:val="28"/>
          <w:szCs w:val="28"/>
        </w:rPr>
        <w:t>9,0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81246E">
        <w:rPr>
          <w:sz w:val="28"/>
          <w:szCs w:val="28"/>
        </w:rPr>
        <w:t>6,6</w:t>
      </w:r>
      <w:r w:rsidR="0081246E" w:rsidRPr="004B59BB">
        <w:rPr>
          <w:sz w:val="28"/>
          <w:szCs w:val="28"/>
        </w:rPr>
        <w:t xml:space="preserve"> %.</w:t>
      </w:r>
    </w:p>
    <w:p w:rsidR="00EC3607" w:rsidRPr="003A313A" w:rsidRDefault="00EC3607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81246E">
        <w:rPr>
          <w:b/>
          <w:sz w:val="28"/>
          <w:szCs w:val="28"/>
        </w:rPr>
        <w:t>Подраздел 0709 «Другие вопросы в области образования»</w:t>
      </w:r>
      <w:r w:rsidR="00D84BEE" w:rsidRPr="0081246E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6A11B0">
        <w:rPr>
          <w:sz w:val="28"/>
          <w:szCs w:val="28"/>
        </w:rPr>
        <w:t>3 604,3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3 604,3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81246E">
        <w:rPr>
          <w:sz w:val="28"/>
          <w:szCs w:val="28"/>
        </w:rPr>
        <w:t>629,7</w:t>
      </w:r>
      <w:r w:rsidR="0081246E" w:rsidRPr="004B59BB">
        <w:rPr>
          <w:sz w:val="28"/>
          <w:szCs w:val="28"/>
        </w:rPr>
        <w:t xml:space="preserve"> тыс. рублей</w:t>
      </w:r>
      <w:r w:rsidR="00033F00">
        <w:rPr>
          <w:sz w:val="28"/>
          <w:szCs w:val="28"/>
        </w:rPr>
        <w:t xml:space="preserve"> </w:t>
      </w:r>
      <w:r w:rsidR="0081246E">
        <w:rPr>
          <w:sz w:val="28"/>
          <w:szCs w:val="28"/>
        </w:rPr>
        <w:t>17,5</w:t>
      </w:r>
      <w:r w:rsidR="0081246E" w:rsidRPr="004B59BB">
        <w:rPr>
          <w:sz w:val="28"/>
          <w:szCs w:val="28"/>
        </w:rPr>
        <w:t xml:space="preserve"> %.</w:t>
      </w:r>
    </w:p>
    <w:p w:rsidR="00EC3607" w:rsidRPr="003A313A" w:rsidRDefault="00EC3607" w:rsidP="00EC3607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</w:p>
    <w:p w:rsidR="00920890" w:rsidRPr="003A313A" w:rsidRDefault="00920890" w:rsidP="00920890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  <w:r w:rsidRPr="00804DD7">
        <w:rPr>
          <w:b/>
          <w:bCs/>
          <w:sz w:val="28"/>
          <w:szCs w:val="28"/>
        </w:rPr>
        <w:t>Раздел 08 «Культура, кинематография»</w:t>
      </w:r>
    </w:p>
    <w:p w:rsidR="00BA5300" w:rsidRDefault="00BA5300" w:rsidP="00BA530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sz w:val="28"/>
          <w:szCs w:val="28"/>
        </w:rPr>
        <w:t xml:space="preserve">Расходы  </w:t>
      </w:r>
      <w:r>
        <w:rPr>
          <w:sz w:val="28"/>
          <w:szCs w:val="28"/>
        </w:rPr>
        <w:t>по разделу</w:t>
      </w:r>
      <w:r w:rsidRPr="00D71232">
        <w:rPr>
          <w:sz w:val="28"/>
          <w:szCs w:val="28"/>
        </w:rPr>
        <w:t xml:space="preserve"> </w:t>
      </w:r>
      <w:r w:rsidRPr="004B59BB">
        <w:rPr>
          <w:sz w:val="28"/>
          <w:szCs w:val="28"/>
        </w:rPr>
        <w:t xml:space="preserve">первоначально были предусмотрены в сумме </w:t>
      </w:r>
      <w:r>
        <w:rPr>
          <w:sz w:val="28"/>
          <w:szCs w:val="28"/>
        </w:rPr>
        <w:t>40 917,6 тыс.</w:t>
      </w:r>
      <w:r w:rsidRPr="004B59BB">
        <w:rPr>
          <w:sz w:val="28"/>
          <w:szCs w:val="28"/>
        </w:rPr>
        <w:t>рублей, согласно уточненному плану составили</w:t>
      </w:r>
      <w:r>
        <w:rPr>
          <w:sz w:val="28"/>
          <w:szCs w:val="28"/>
        </w:rPr>
        <w:t xml:space="preserve"> 47 651,4 тыс.рублей, </w:t>
      </w:r>
      <w:r w:rsidRPr="004B59BB">
        <w:rPr>
          <w:sz w:val="28"/>
          <w:szCs w:val="28"/>
        </w:rPr>
        <w:t xml:space="preserve"> фактические расходы за 1 квартал 2026г. составили  </w:t>
      </w:r>
      <w:r>
        <w:rPr>
          <w:sz w:val="28"/>
          <w:szCs w:val="28"/>
        </w:rPr>
        <w:t>13 046,4</w:t>
      </w:r>
      <w:r w:rsidRPr="004B59BB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27,4</w:t>
      </w:r>
      <w:r w:rsidRPr="004B59BB">
        <w:rPr>
          <w:sz w:val="28"/>
          <w:szCs w:val="28"/>
        </w:rPr>
        <w:t xml:space="preserve"> %.</w:t>
      </w:r>
    </w:p>
    <w:p w:rsidR="00920890" w:rsidRPr="003A313A" w:rsidRDefault="00920890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804DD7">
        <w:rPr>
          <w:b/>
          <w:sz w:val="28"/>
          <w:szCs w:val="28"/>
        </w:rPr>
        <w:t>Подраздел 0801 «Культура»</w:t>
      </w:r>
      <w:r w:rsidR="00D84BEE" w:rsidRPr="00804DD7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7D0B1E">
        <w:rPr>
          <w:sz w:val="28"/>
          <w:szCs w:val="28"/>
        </w:rPr>
        <w:t>40 817,6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47 551,4</w:t>
      </w:r>
      <w:r w:rsidR="0081246E">
        <w:rPr>
          <w:sz w:val="28"/>
          <w:szCs w:val="28"/>
        </w:rPr>
        <w:t xml:space="preserve">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915F00">
        <w:rPr>
          <w:sz w:val="28"/>
          <w:szCs w:val="28"/>
        </w:rPr>
        <w:t>13 046,4 тыс. рублей</w:t>
      </w:r>
      <w:r w:rsidR="00033F00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27,4</w:t>
      </w:r>
      <w:r w:rsidR="0081246E" w:rsidRPr="004B59BB">
        <w:rPr>
          <w:sz w:val="28"/>
          <w:szCs w:val="28"/>
        </w:rPr>
        <w:t xml:space="preserve"> %.</w:t>
      </w:r>
    </w:p>
    <w:p w:rsidR="00920890" w:rsidRPr="003A313A" w:rsidRDefault="00920890" w:rsidP="00CE65D6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  <w:r w:rsidRPr="00033F00">
        <w:rPr>
          <w:b/>
          <w:sz w:val="28"/>
          <w:szCs w:val="28"/>
        </w:rPr>
        <w:t>Подраздел 0804 «Другие вопросы в области культуры»</w:t>
      </w:r>
      <w:r w:rsidR="00D84BEE" w:rsidRPr="00033F00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7D0B1E">
        <w:rPr>
          <w:sz w:val="28"/>
          <w:szCs w:val="28"/>
        </w:rPr>
        <w:t>100,0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100,0</w:t>
      </w:r>
      <w:r w:rsidR="0081246E">
        <w:rPr>
          <w:sz w:val="28"/>
          <w:szCs w:val="28"/>
        </w:rPr>
        <w:t xml:space="preserve">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033F00">
        <w:rPr>
          <w:sz w:val="28"/>
          <w:szCs w:val="28"/>
        </w:rPr>
        <w:t>0,0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0</w:t>
      </w:r>
      <w:r w:rsidR="0081246E" w:rsidRPr="004B59BB">
        <w:rPr>
          <w:sz w:val="28"/>
          <w:szCs w:val="28"/>
        </w:rPr>
        <w:t xml:space="preserve"> %.</w:t>
      </w:r>
    </w:p>
    <w:p w:rsidR="00915F00" w:rsidRDefault="00915F00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15F00" w:rsidRDefault="00915F00" w:rsidP="00D84BEE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</w:p>
    <w:p w:rsidR="00915F00" w:rsidRDefault="00915F00" w:rsidP="00D84BEE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</w:p>
    <w:p w:rsidR="00915F00" w:rsidRDefault="00915F00" w:rsidP="00D84BEE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</w:p>
    <w:p w:rsidR="00D84BEE" w:rsidRPr="00033F00" w:rsidRDefault="00920890" w:rsidP="00D84B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33F00">
        <w:rPr>
          <w:b/>
          <w:bCs/>
          <w:sz w:val="28"/>
          <w:szCs w:val="28"/>
        </w:rPr>
        <w:lastRenderedPageBreak/>
        <w:t>Раздел 10 «Социальная политика»</w:t>
      </w:r>
    </w:p>
    <w:p w:rsidR="00BA5300" w:rsidRDefault="00BA5300" w:rsidP="00BA530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sz w:val="28"/>
          <w:szCs w:val="28"/>
        </w:rPr>
        <w:t xml:space="preserve">Расходы  </w:t>
      </w:r>
      <w:r>
        <w:rPr>
          <w:sz w:val="28"/>
          <w:szCs w:val="28"/>
        </w:rPr>
        <w:t>по разделу</w:t>
      </w:r>
      <w:r w:rsidRPr="00D71232">
        <w:rPr>
          <w:sz w:val="28"/>
          <w:szCs w:val="28"/>
        </w:rPr>
        <w:t xml:space="preserve"> </w:t>
      </w:r>
      <w:r w:rsidRPr="004B59BB">
        <w:rPr>
          <w:sz w:val="28"/>
          <w:szCs w:val="28"/>
        </w:rPr>
        <w:t xml:space="preserve">первоначально были предусмотрены в сумме </w:t>
      </w:r>
      <w:r>
        <w:rPr>
          <w:sz w:val="28"/>
          <w:szCs w:val="28"/>
        </w:rPr>
        <w:t>9 032,3 тыс.</w:t>
      </w:r>
      <w:r w:rsidRPr="004B59BB">
        <w:rPr>
          <w:sz w:val="28"/>
          <w:szCs w:val="28"/>
        </w:rPr>
        <w:t>рублей, согласно уточненному плану составили</w:t>
      </w:r>
      <w:r>
        <w:rPr>
          <w:sz w:val="28"/>
          <w:szCs w:val="28"/>
        </w:rPr>
        <w:t xml:space="preserve"> 11 230,3 тыс.рублей, </w:t>
      </w:r>
      <w:r w:rsidRPr="004B59BB">
        <w:rPr>
          <w:sz w:val="28"/>
          <w:szCs w:val="28"/>
        </w:rPr>
        <w:t xml:space="preserve"> фактические расходы за 1 квартал 2026г. составили  </w:t>
      </w:r>
      <w:r>
        <w:rPr>
          <w:sz w:val="28"/>
          <w:szCs w:val="28"/>
        </w:rPr>
        <w:t>1 929,8</w:t>
      </w:r>
      <w:r w:rsidR="00915F00">
        <w:rPr>
          <w:sz w:val="28"/>
          <w:szCs w:val="28"/>
        </w:rPr>
        <w:t xml:space="preserve"> тыс. рублей</w:t>
      </w:r>
      <w:r w:rsidRPr="004B59BB">
        <w:rPr>
          <w:sz w:val="28"/>
          <w:szCs w:val="28"/>
        </w:rPr>
        <w:t xml:space="preserve"> </w:t>
      </w:r>
      <w:r>
        <w:rPr>
          <w:sz w:val="28"/>
          <w:szCs w:val="28"/>
        </w:rPr>
        <w:t>17,2</w:t>
      </w:r>
      <w:r w:rsidRPr="004B59BB">
        <w:rPr>
          <w:sz w:val="28"/>
          <w:szCs w:val="28"/>
        </w:rPr>
        <w:t xml:space="preserve"> %.</w:t>
      </w:r>
    </w:p>
    <w:p w:rsidR="00883044" w:rsidRPr="003A313A" w:rsidRDefault="00920890" w:rsidP="00335047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033F00">
        <w:rPr>
          <w:b/>
          <w:sz w:val="28"/>
          <w:szCs w:val="28"/>
        </w:rPr>
        <w:t>Подраздел 1001 «Пенсионное обеспечение»</w:t>
      </w:r>
      <w:r w:rsidR="0081246E" w:rsidRPr="0081246E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4 200,0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4 200,0</w:t>
      </w:r>
      <w:r w:rsidR="0081246E">
        <w:rPr>
          <w:sz w:val="28"/>
          <w:szCs w:val="28"/>
        </w:rPr>
        <w:t xml:space="preserve">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033F00">
        <w:rPr>
          <w:sz w:val="28"/>
          <w:szCs w:val="28"/>
        </w:rPr>
        <w:t>930,4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22,2</w:t>
      </w:r>
      <w:r w:rsidR="0081246E" w:rsidRPr="004B59BB">
        <w:rPr>
          <w:sz w:val="28"/>
          <w:szCs w:val="28"/>
        </w:rPr>
        <w:t xml:space="preserve"> %.</w:t>
      </w:r>
    </w:p>
    <w:p w:rsidR="00920890" w:rsidRPr="003A313A" w:rsidRDefault="00920890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033F00">
        <w:rPr>
          <w:b/>
          <w:sz w:val="28"/>
          <w:szCs w:val="28"/>
        </w:rPr>
        <w:t>Подраздел 1003 «Социальное обеспечение населения»</w:t>
      </w:r>
      <w:r w:rsidR="00D84BEE" w:rsidRPr="00033F00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2 088,0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2 088,0</w:t>
      </w:r>
      <w:r w:rsidR="0081246E">
        <w:rPr>
          <w:sz w:val="28"/>
          <w:szCs w:val="28"/>
        </w:rPr>
        <w:t xml:space="preserve">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033F00">
        <w:rPr>
          <w:sz w:val="28"/>
          <w:szCs w:val="28"/>
        </w:rPr>
        <w:t>566,4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27,1</w:t>
      </w:r>
      <w:r w:rsidR="0081246E" w:rsidRPr="004B59BB">
        <w:rPr>
          <w:sz w:val="28"/>
          <w:szCs w:val="28"/>
        </w:rPr>
        <w:t xml:space="preserve"> %.</w:t>
      </w:r>
    </w:p>
    <w:p w:rsidR="00920890" w:rsidRPr="003A313A" w:rsidRDefault="00920890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033F00">
        <w:rPr>
          <w:b/>
          <w:sz w:val="28"/>
          <w:szCs w:val="28"/>
        </w:rPr>
        <w:t>Подраздел 1004 «Охрана семьи и детства»</w:t>
      </w:r>
      <w:r w:rsidR="00D84BEE" w:rsidRPr="00033F00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539,4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2 56</w:t>
      </w:r>
      <w:r w:rsidR="004E2263">
        <w:rPr>
          <w:sz w:val="28"/>
          <w:szCs w:val="28"/>
        </w:rPr>
        <w:t>8</w:t>
      </w:r>
      <w:r w:rsidR="00033F00">
        <w:rPr>
          <w:sz w:val="28"/>
          <w:szCs w:val="28"/>
        </w:rPr>
        <w:t>,7</w:t>
      </w:r>
      <w:r w:rsidR="0081246E">
        <w:rPr>
          <w:sz w:val="28"/>
          <w:szCs w:val="28"/>
        </w:rPr>
        <w:t xml:space="preserve">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AA3000">
        <w:rPr>
          <w:sz w:val="28"/>
          <w:szCs w:val="28"/>
        </w:rPr>
        <w:t>134,0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5,2</w:t>
      </w:r>
      <w:r w:rsidR="0081246E" w:rsidRPr="004B59BB">
        <w:rPr>
          <w:sz w:val="28"/>
          <w:szCs w:val="28"/>
        </w:rPr>
        <w:t xml:space="preserve"> %.</w:t>
      </w:r>
    </w:p>
    <w:p w:rsidR="00A33043" w:rsidRDefault="00920890" w:rsidP="0033504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33F00">
        <w:rPr>
          <w:b/>
          <w:sz w:val="28"/>
          <w:szCs w:val="28"/>
        </w:rPr>
        <w:t>Подраздел 1006 «Другие вопросы в области социальной политики»</w:t>
      </w:r>
      <w:r w:rsidR="00D84BEE" w:rsidRPr="00033F00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7D0B1E">
        <w:rPr>
          <w:sz w:val="28"/>
          <w:szCs w:val="28"/>
        </w:rPr>
        <w:t>2 204,8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2 373,6</w:t>
      </w:r>
      <w:r w:rsidR="0081246E">
        <w:rPr>
          <w:sz w:val="28"/>
          <w:szCs w:val="28"/>
        </w:rPr>
        <w:t xml:space="preserve">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033F00">
        <w:rPr>
          <w:sz w:val="28"/>
          <w:szCs w:val="28"/>
        </w:rPr>
        <w:t>298,9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12,6</w:t>
      </w:r>
      <w:r w:rsidR="0081246E" w:rsidRPr="004B59BB">
        <w:rPr>
          <w:sz w:val="28"/>
          <w:szCs w:val="28"/>
        </w:rPr>
        <w:t xml:space="preserve"> %.</w:t>
      </w:r>
    </w:p>
    <w:p w:rsidR="0081246E" w:rsidRPr="003A313A" w:rsidRDefault="0081246E" w:rsidP="00335047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p w:rsidR="00920890" w:rsidRPr="00033F00" w:rsidRDefault="00920890" w:rsidP="00335047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033F00">
        <w:rPr>
          <w:b/>
          <w:bCs/>
          <w:sz w:val="28"/>
          <w:szCs w:val="28"/>
        </w:rPr>
        <w:t>Раздел 1</w:t>
      </w:r>
      <w:r w:rsidR="00033F00">
        <w:rPr>
          <w:b/>
          <w:bCs/>
          <w:sz w:val="28"/>
          <w:szCs w:val="28"/>
        </w:rPr>
        <w:t>1 «Физическая культура и спорт»</w:t>
      </w:r>
      <w:r w:rsidRPr="00033F00">
        <w:rPr>
          <w:b/>
          <w:bCs/>
          <w:sz w:val="28"/>
          <w:szCs w:val="28"/>
        </w:rPr>
        <w:t xml:space="preserve"> </w:t>
      </w:r>
    </w:p>
    <w:p w:rsidR="00BA5300" w:rsidRDefault="00BA5300" w:rsidP="00BA530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59BB">
        <w:rPr>
          <w:sz w:val="28"/>
          <w:szCs w:val="28"/>
        </w:rPr>
        <w:t xml:space="preserve">Расходы  </w:t>
      </w:r>
      <w:r>
        <w:rPr>
          <w:sz w:val="28"/>
          <w:szCs w:val="28"/>
        </w:rPr>
        <w:t>по разделу</w:t>
      </w:r>
      <w:r w:rsidRPr="00D71232">
        <w:rPr>
          <w:sz w:val="28"/>
          <w:szCs w:val="28"/>
        </w:rPr>
        <w:t xml:space="preserve"> </w:t>
      </w:r>
      <w:r w:rsidRPr="004B59BB">
        <w:rPr>
          <w:sz w:val="28"/>
          <w:szCs w:val="28"/>
        </w:rPr>
        <w:t xml:space="preserve">первоначально были предусмотрены в сумме </w:t>
      </w:r>
      <w:r>
        <w:rPr>
          <w:sz w:val="28"/>
          <w:szCs w:val="28"/>
        </w:rPr>
        <w:t>11 252,1 тыс.</w:t>
      </w:r>
      <w:r w:rsidRPr="004B59BB">
        <w:rPr>
          <w:sz w:val="28"/>
          <w:szCs w:val="28"/>
        </w:rPr>
        <w:t>рублей, согласно уточненному плану составили</w:t>
      </w:r>
      <w:r>
        <w:rPr>
          <w:sz w:val="28"/>
          <w:szCs w:val="28"/>
        </w:rPr>
        <w:t xml:space="preserve"> 12 480,1 тыс.рублей, </w:t>
      </w:r>
      <w:r w:rsidRPr="004B59BB">
        <w:rPr>
          <w:sz w:val="28"/>
          <w:szCs w:val="28"/>
        </w:rPr>
        <w:t xml:space="preserve"> фактические расходы за 1 квартал 2026г. составили  </w:t>
      </w:r>
      <w:r>
        <w:rPr>
          <w:sz w:val="28"/>
          <w:szCs w:val="28"/>
        </w:rPr>
        <w:t>3 418,1</w:t>
      </w:r>
      <w:r w:rsidR="00915F00">
        <w:rPr>
          <w:sz w:val="28"/>
          <w:szCs w:val="28"/>
        </w:rPr>
        <w:t xml:space="preserve"> тыс. рублей</w:t>
      </w:r>
      <w:r w:rsidRPr="004B59BB">
        <w:rPr>
          <w:sz w:val="28"/>
          <w:szCs w:val="28"/>
        </w:rPr>
        <w:t xml:space="preserve"> </w:t>
      </w:r>
      <w:r>
        <w:rPr>
          <w:sz w:val="28"/>
          <w:szCs w:val="28"/>
        </w:rPr>
        <w:t>66,2</w:t>
      </w:r>
      <w:r w:rsidRPr="004B59BB">
        <w:rPr>
          <w:sz w:val="28"/>
          <w:szCs w:val="28"/>
        </w:rPr>
        <w:t xml:space="preserve"> %.</w:t>
      </w:r>
    </w:p>
    <w:p w:rsidR="00920890" w:rsidRPr="003A313A" w:rsidRDefault="00920890" w:rsidP="00D84BEE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  <w:r w:rsidRPr="00033F00">
        <w:rPr>
          <w:b/>
          <w:sz w:val="28"/>
          <w:szCs w:val="28"/>
        </w:rPr>
        <w:t>Подраздел 1101 «Физическая культура»</w:t>
      </w:r>
      <w:r w:rsidR="00D84BEE" w:rsidRPr="00033F00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11 052,1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12 280,1</w:t>
      </w:r>
      <w:r w:rsidR="0081246E">
        <w:rPr>
          <w:sz w:val="28"/>
          <w:szCs w:val="28"/>
        </w:rPr>
        <w:t xml:space="preserve">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033F00">
        <w:rPr>
          <w:sz w:val="28"/>
          <w:szCs w:val="28"/>
        </w:rPr>
        <w:t>3 340,0</w:t>
      </w:r>
      <w:r w:rsidR="0081246E" w:rsidRPr="004B59BB">
        <w:rPr>
          <w:sz w:val="28"/>
          <w:szCs w:val="28"/>
        </w:rPr>
        <w:t xml:space="preserve"> тыс. рублей </w:t>
      </w:r>
      <w:r w:rsidR="00033F00">
        <w:rPr>
          <w:sz w:val="28"/>
          <w:szCs w:val="28"/>
        </w:rPr>
        <w:t>27,2</w:t>
      </w:r>
      <w:r w:rsidR="0081246E" w:rsidRPr="004B59BB">
        <w:rPr>
          <w:sz w:val="28"/>
          <w:szCs w:val="28"/>
        </w:rPr>
        <w:t xml:space="preserve"> %.</w:t>
      </w:r>
    </w:p>
    <w:p w:rsidR="00431CAD" w:rsidRDefault="00920890" w:rsidP="00360CA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33F00">
        <w:rPr>
          <w:b/>
          <w:sz w:val="28"/>
          <w:szCs w:val="28"/>
        </w:rPr>
        <w:t>Подраздел 1105 «Другие вопросы в области физической культуры и спорта»</w:t>
      </w:r>
      <w:r w:rsidR="00D84BEE" w:rsidRPr="00033F00">
        <w:rPr>
          <w:b/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 xml:space="preserve">первоначально были предусмотрены в сумме </w:t>
      </w:r>
      <w:r w:rsidR="00AA3000">
        <w:rPr>
          <w:sz w:val="28"/>
          <w:szCs w:val="28"/>
        </w:rPr>
        <w:t>200,0</w:t>
      </w:r>
      <w:r w:rsidR="0081246E" w:rsidRPr="004B59BB">
        <w:rPr>
          <w:sz w:val="28"/>
          <w:szCs w:val="28"/>
        </w:rPr>
        <w:t xml:space="preserve"> тыс. рублей, </w:t>
      </w:r>
      <w:r w:rsidR="0081246E">
        <w:rPr>
          <w:sz w:val="28"/>
          <w:szCs w:val="28"/>
        </w:rPr>
        <w:t xml:space="preserve"> </w:t>
      </w:r>
      <w:r w:rsidR="0081246E" w:rsidRPr="004B59BB">
        <w:rPr>
          <w:sz w:val="28"/>
          <w:szCs w:val="28"/>
        </w:rPr>
        <w:t>согласно уточненному плану составили</w:t>
      </w:r>
      <w:r w:rsidR="0081246E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200,0</w:t>
      </w:r>
      <w:r w:rsidR="0081246E">
        <w:rPr>
          <w:sz w:val="28"/>
          <w:szCs w:val="28"/>
        </w:rPr>
        <w:t xml:space="preserve"> тыс.рублей, </w:t>
      </w:r>
      <w:r w:rsidR="0081246E" w:rsidRPr="004B59BB">
        <w:rPr>
          <w:sz w:val="28"/>
          <w:szCs w:val="28"/>
        </w:rPr>
        <w:t xml:space="preserve"> фактические расходы за 1 квартал 2026г. составили  </w:t>
      </w:r>
      <w:r w:rsidR="00033F00">
        <w:rPr>
          <w:sz w:val="28"/>
          <w:szCs w:val="28"/>
        </w:rPr>
        <w:t>78,1</w:t>
      </w:r>
      <w:r w:rsidR="00915F00">
        <w:rPr>
          <w:sz w:val="28"/>
          <w:szCs w:val="28"/>
        </w:rPr>
        <w:t xml:space="preserve"> тыс. рублей</w:t>
      </w:r>
      <w:r w:rsidR="0081246E" w:rsidRPr="004B59BB">
        <w:rPr>
          <w:sz w:val="28"/>
          <w:szCs w:val="28"/>
        </w:rPr>
        <w:t xml:space="preserve"> </w:t>
      </w:r>
      <w:r w:rsidR="00033F00">
        <w:rPr>
          <w:sz w:val="28"/>
          <w:szCs w:val="28"/>
        </w:rPr>
        <w:t>39,0</w:t>
      </w:r>
      <w:r w:rsidR="0081246E" w:rsidRPr="004B59BB">
        <w:rPr>
          <w:sz w:val="28"/>
          <w:szCs w:val="28"/>
        </w:rPr>
        <w:t xml:space="preserve"> %.</w:t>
      </w:r>
    </w:p>
    <w:p w:rsidR="00360CA2" w:rsidRPr="00A33043" w:rsidRDefault="00360CA2" w:rsidP="00360CA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E356F" w:rsidRDefault="009E356F" w:rsidP="00B017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06F74">
        <w:rPr>
          <w:b/>
          <w:sz w:val="28"/>
          <w:szCs w:val="28"/>
        </w:rPr>
        <w:t>Из резервного фонда</w:t>
      </w:r>
      <w:r>
        <w:rPr>
          <w:sz w:val="28"/>
          <w:szCs w:val="28"/>
        </w:rPr>
        <w:t xml:space="preserve"> </w:t>
      </w:r>
      <w:r w:rsidRPr="00006F74">
        <w:rPr>
          <w:b/>
          <w:sz w:val="28"/>
          <w:szCs w:val="28"/>
        </w:rPr>
        <w:t>А</w:t>
      </w:r>
      <w:r w:rsidR="0028688F" w:rsidRPr="00006F74">
        <w:rPr>
          <w:b/>
          <w:sz w:val="28"/>
          <w:szCs w:val="28"/>
        </w:rPr>
        <w:t>дминистрации</w:t>
      </w:r>
      <w:r w:rsidR="0028688F">
        <w:rPr>
          <w:sz w:val="28"/>
          <w:szCs w:val="28"/>
        </w:rPr>
        <w:t xml:space="preserve"> </w:t>
      </w:r>
      <w:r w:rsidR="00BC2A76">
        <w:rPr>
          <w:sz w:val="28"/>
          <w:szCs w:val="28"/>
        </w:rPr>
        <w:t xml:space="preserve">муниципального образования «Темкинский муниципальный округ» </w:t>
      </w:r>
      <w:r w:rsidR="0028688F">
        <w:rPr>
          <w:sz w:val="28"/>
          <w:szCs w:val="28"/>
        </w:rPr>
        <w:t>Смоленской области</w:t>
      </w:r>
      <w:r w:rsidR="00BC2A76">
        <w:rPr>
          <w:sz w:val="28"/>
          <w:szCs w:val="28"/>
        </w:rPr>
        <w:t xml:space="preserve"> </w:t>
      </w:r>
      <w:r w:rsidR="0055458C">
        <w:rPr>
          <w:sz w:val="28"/>
          <w:szCs w:val="28"/>
        </w:rPr>
        <w:t xml:space="preserve">за 1 квартал 2026года </w:t>
      </w:r>
      <w:r w:rsidR="009D087F">
        <w:rPr>
          <w:sz w:val="28"/>
          <w:szCs w:val="28"/>
        </w:rPr>
        <w:t xml:space="preserve"> выделено </w:t>
      </w:r>
      <w:r w:rsidR="0055458C">
        <w:rPr>
          <w:sz w:val="28"/>
          <w:szCs w:val="28"/>
        </w:rPr>
        <w:t>224,0</w:t>
      </w:r>
      <w:r w:rsidR="00BC2A76">
        <w:rPr>
          <w:sz w:val="28"/>
          <w:szCs w:val="28"/>
        </w:rPr>
        <w:t>,0</w:t>
      </w:r>
      <w:r w:rsidR="009D087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BA6C55" w:rsidRPr="00F114FF" w:rsidRDefault="00BA6C55" w:rsidP="00BA6C55">
      <w:pPr>
        <w:pStyle w:val="ConsPlusNonformat"/>
        <w:widowControl/>
        <w:ind w:firstLine="709"/>
        <w:jc w:val="right"/>
        <w:rPr>
          <w:rFonts w:ascii="Times New Roman" w:hAnsi="Times New Roman" w:cs="Times New Roman"/>
        </w:rPr>
      </w:pPr>
      <w:r w:rsidRPr="00F114FF">
        <w:rPr>
          <w:rFonts w:ascii="Times New Roman" w:hAnsi="Times New Roman" w:cs="Times New Roman"/>
        </w:rPr>
        <w:t>(рублей)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5"/>
        <w:gridCol w:w="1318"/>
        <w:gridCol w:w="3402"/>
        <w:gridCol w:w="2126"/>
        <w:gridCol w:w="1449"/>
        <w:gridCol w:w="1260"/>
      </w:tblGrid>
      <w:tr w:rsidR="00BA6C55" w:rsidTr="00943977">
        <w:trPr>
          <w:cantSplit/>
          <w:trHeight w:val="12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номер распоряжения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 (получателя) средств бюджета муниципального образования «Темкинский муниципальный округ» Смоленской области,  код бюджетной классификации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соответствии с распоряжением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Кассовый расход</w:t>
            </w:r>
          </w:p>
        </w:tc>
      </w:tr>
      <w:tr w:rsidR="00BA6C55" w:rsidTr="00943977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C55" w:rsidRDefault="00BA6C55" w:rsidP="009439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6C55" w:rsidTr="00943977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образования «Темкинский муниципальный округ» Смоленской области, </w:t>
            </w:r>
          </w:p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901.0113.8000027770.247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электроэнергии, необходимой для работы системы противоракетных дроновых атак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Pr="00582F62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200 000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181 634,79</w:t>
            </w:r>
          </w:p>
        </w:tc>
      </w:tr>
      <w:tr w:rsidR="00BA6C55" w:rsidTr="00943977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 №54р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«Темкинский муниципальный округ» Смоленской области,</w:t>
            </w:r>
          </w:p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901.0113.8000027770.244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ритуальных услуг по захоронению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16 000,00</w:t>
            </w:r>
          </w:p>
        </w:tc>
      </w:tr>
      <w:tr w:rsidR="00BA6C55" w:rsidTr="00943977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№80р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«Темкинский муниципальный округ» Смоленской области,</w:t>
            </w:r>
          </w:p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901.1006.8000027770.360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материальной помощи семье умершего Почетного гражданина Ефимовой В.В.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8 000,00</w:t>
            </w:r>
          </w:p>
        </w:tc>
      </w:tr>
      <w:tr w:rsidR="00BA6C55" w:rsidTr="00943977">
        <w:trPr>
          <w:cantSplit/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224 000,00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5" w:rsidRDefault="00BA6C55" w:rsidP="0094397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205 634,79</w:t>
            </w:r>
          </w:p>
        </w:tc>
      </w:tr>
    </w:tbl>
    <w:p w:rsidR="00360CA2" w:rsidRDefault="00360CA2" w:rsidP="00360CA2">
      <w:pPr>
        <w:rPr>
          <w:sz w:val="28"/>
          <w:szCs w:val="28"/>
        </w:rPr>
      </w:pPr>
    </w:p>
    <w:p w:rsidR="003A313A" w:rsidRDefault="003A313A" w:rsidP="00360CA2">
      <w:pPr>
        <w:jc w:val="center"/>
        <w:rPr>
          <w:b/>
          <w:sz w:val="28"/>
          <w:szCs w:val="28"/>
        </w:rPr>
      </w:pPr>
      <w:r w:rsidRPr="00A74BB7">
        <w:rPr>
          <w:b/>
          <w:sz w:val="28"/>
          <w:szCs w:val="28"/>
        </w:rPr>
        <w:t>4. Выводы</w:t>
      </w:r>
    </w:p>
    <w:p w:rsidR="009E2323" w:rsidRPr="00C36CFD" w:rsidRDefault="009E2323" w:rsidP="009E2323">
      <w:pPr>
        <w:ind w:firstLine="708"/>
        <w:jc w:val="both"/>
        <w:rPr>
          <w:sz w:val="28"/>
          <w:szCs w:val="28"/>
        </w:rPr>
      </w:pPr>
      <w:r w:rsidRPr="00C36CFD">
        <w:rPr>
          <w:sz w:val="28"/>
          <w:szCs w:val="28"/>
        </w:rPr>
        <w:t xml:space="preserve">В Контрольно-ревизионную комиссию муниципального образования «Темкинский муниципальный округ» Смоленской области </w:t>
      </w:r>
      <w:r>
        <w:rPr>
          <w:sz w:val="28"/>
          <w:szCs w:val="28"/>
        </w:rPr>
        <w:t xml:space="preserve">отчет исполнения бюджета </w:t>
      </w:r>
      <w:r w:rsidR="0055458C">
        <w:rPr>
          <w:sz w:val="28"/>
          <w:szCs w:val="28"/>
        </w:rPr>
        <w:t xml:space="preserve">за </w:t>
      </w:r>
      <w:r>
        <w:rPr>
          <w:sz w:val="28"/>
          <w:szCs w:val="28"/>
        </w:rPr>
        <w:t>1 квартал 2026 года был  предоставлен</w:t>
      </w:r>
      <w:r w:rsidR="0055458C">
        <w:rPr>
          <w:sz w:val="28"/>
          <w:szCs w:val="28"/>
        </w:rPr>
        <w:t xml:space="preserve">  срок</w:t>
      </w:r>
      <w:r w:rsidRPr="00C36CFD">
        <w:rPr>
          <w:sz w:val="28"/>
          <w:szCs w:val="28"/>
        </w:rPr>
        <w:t>, установленны</w:t>
      </w:r>
      <w:r w:rsidR="0055458C">
        <w:rPr>
          <w:sz w:val="28"/>
          <w:szCs w:val="28"/>
        </w:rPr>
        <w:t>й</w:t>
      </w:r>
      <w:r w:rsidRPr="00C36CFD">
        <w:rPr>
          <w:sz w:val="28"/>
          <w:szCs w:val="28"/>
        </w:rPr>
        <w:t xml:space="preserve"> пунктом 3 статьи 264.4 Бюджетным кодексом Российской Федерации и Положения о бюджетном процессе.</w:t>
      </w:r>
    </w:p>
    <w:p w:rsidR="009E2323" w:rsidRPr="009E2323" w:rsidRDefault="009E2323" w:rsidP="009E2323">
      <w:pPr>
        <w:jc w:val="both"/>
        <w:rPr>
          <w:sz w:val="28"/>
          <w:szCs w:val="28"/>
        </w:rPr>
      </w:pPr>
      <w:r w:rsidRPr="00C36CFD">
        <w:rPr>
          <w:sz w:val="28"/>
          <w:szCs w:val="28"/>
        </w:rPr>
        <w:tab/>
        <w:t xml:space="preserve">Состав предоставленных форм бюджетной отчетности </w:t>
      </w:r>
      <w:r w:rsidRPr="00C36CFD">
        <w:rPr>
          <w:sz w:val="28"/>
          <w:szCs w:val="28"/>
          <w:lang w:eastAsia="ru-RU"/>
        </w:rPr>
        <w:t>соответствует требованиям пункта 11 Инструкции о порядке составления 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</w:r>
      <w:r w:rsidRPr="00C36CFD">
        <w:rPr>
          <w:sz w:val="28"/>
          <w:szCs w:val="28"/>
        </w:rPr>
        <w:t>.</w:t>
      </w:r>
    </w:p>
    <w:p w:rsidR="009E2323" w:rsidRDefault="003A313A" w:rsidP="009E2323">
      <w:pPr>
        <w:ind w:firstLine="851"/>
        <w:jc w:val="both"/>
        <w:rPr>
          <w:sz w:val="28"/>
        </w:rPr>
      </w:pPr>
      <w:r w:rsidRPr="00A74BB7">
        <w:rPr>
          <w:sz w:val="28"/>
        </w:rPr>
        <w:t>За 1 квартал 202</w:t>
      </w:r>
      <w:r w:rsidR="00A74BB7">
        <w:rPr>
          <w:sz w:val="28"/>
        </w:rPr>
        <w:t xml:space="preserve">6 </w:t>
      </w:r>
      <w:r w:rsidRPr="00A74BB7">
        <w:rPr>
          <w:sz w:val="28"/>
        </w:rPr>
        <w:t>года доходная часть бюджета муниципального образования «Темкинский муниципал</w:t>
      </w:r>
      <w:r w:rsidR="009E2323">
        <w:rPr>
          <w:sz w:val="28"/>
        </w:rPr>
        <w:t>ьный округ» Смоленской области исполнена</w:t>
      </w:r>
      <w:r w:rsidR="00A74BB7">
        <w:rPr>
          <w:sz w:val="28"/>
        </w:rPr>
        <w:t xml:space="preserve"> на 23,5 %, поступило </w:t>
      </w:r>
      <w:r w:rsidR="00A74BB7" w:rsidRPr="00360CA2">
        <w:rPr>
          <w:b/>
          <w:sz w:val="28"/>
        </w:rPr>
        <w:t>94</w:t>
      </w:r>
      <w:r w:rsidR="009E2323" w:rsidRPr="00360CA2">
        <w:rPr>
          <w:b/>
          <w:sz w:val="28"/>
        </w:rPr>
        <w:t xml:space="preserve"> </w:t>
      </w:r>
      <w:r w:rsidR="00A74BB7" w:rsidRPr="00360CA2">
        <w:rPr>
          <w:b/>
          <w:sz w:val="28"/>
        </w:rPr>
        <w:t>728,4 тыс. рублей.</w:t>
      </w:r>
      <w:r w:rsidR="00A74BB7">
        <w:rPr>
          <w:sz w:val="28"/>
        </w:rPr>
        <w:t xml:space="preserve">  Собственные доходы</w:t>
      </w:r>
      <w:r w:rsidR="009E2323">
        <w:rPr>
          <w:sz w:val="28"/>
        </w:rPr>
        <w:t xml:space="preserve"> при этом </w:t>
      </w:r>
      <w:r w:rsidR="00A74BB7">
        <w:rPr>
          <w:sz w:val="28"/>
        </w:rPr>
        <w:t xml:space="preserve"> </w:t>
      </w:r>
      <w:r w:rsidR="009E2323">
        <w:rPr>
          <w:sz w:val="28"/>
        </w:rPr>
        <w:t xml:space="preserve">составили </w:t>
      </w:r>
      <w:r w:rsidR="00A74BB7">
        <w:rPr>
          <w:sz w:val="28"/>
        </w:rPr>
        <w:t xml:space="preserve">13773,6 тыс. рублей при годовом плане </w:t>
      </w:r>
      <w:r w:rsidR="00A74BB7" w:rsidRPr="00360CA2">
        <w:rPr>
          <w:sz w:val="28"/>
        </w:rPr>
        <w:t>66</w:t>
      </w:r>
      <w:r w:rsidR="009E2323" w:rsidRPr="00360CA2">
        <w:rPr>
          <w:sz w:val="28"/>
        </w:rPr>
        <w:t xml:space="preserve"> </w:t>
      </w:r>
      <w:r w:rsidR="00A74BB7" w:rsidRPr="00360CA2">
        <w:rPr>
          <w:sz w:val="28"/>
        </w:rPr>
        <w:t>272,2 тыс. рублей,</w:t>
      </w:r>
      <w:r w:rsidR="00A74BB7">
        <w:rPr>
          <w:sz w:val="28"/>
        </w:rPr>
        <w:t xml:space="preserve"> </w:t>
      </w:r>
      <w:r w:rsidR="009E2323">
        <w:rPr>
          <w:sz w:val="28"/>
        </w:rPr>
        <w:t xml:space="preserve">что составляет </w:t>
      </w:r>
      <w:r w:rsidR="00A74BB7">
        <w:rPr>
          <w:sz w:val="28"/>
        </w:rPr>
        <w:t xml:space="preserve"> 20,8 %.</w:t>
      </w:r>
    </w:p>
    <w:p w:rsidR="00087DC7" w:rsidRDefault="009E2323" w:rsidP="00087D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Расходная часть </w:t>
      </w:r>
      <w:r w:rsidRPr="00357704">
        <w:rPr>
          <w:sz w:val="28"/>
          <w:szCs w:val="28"/>
        </w:rPr>
        <w:t xml:space="preserve"> за </w:t>
      </w:r>
      <w:r w:rsidRPr="00A74BB7">
        <w:rPr>
          <w:sz w:val="28"/>
        </w:rPr>
        <w:t>1 квартал 202</w:t>
      </w:r>
      <w:r>
        <w:rPr>
          <w:sz w:val="28"/>
        </w:rPr>
        <w:t xml:space="preserve">6 </w:t>
      </w:r>
      <w:r w:rsidRPr="00A74BB7">
        <w:rPr>
          <w:sz w:val="28"/>
        </w:rPr>
        <w:t xml:space="preserve">года </w:t>
      </w:r>
      <w:r w:rsidRPr="00357704">
        <w:rPr>
          <w:sz w:val="28"/>
          <w:szCs w:val="28"/>
        </w:rPr>
        <w:t xml:space="preserve">составила </w:t>
      </w:r>
      <w:r w:rsidRPr="00360CA2">
        <w:rPr>
          <w:b/>
          <w:sz w:val="28"/>
          <w:szCs w:val="28"/>
        </w:rPr>
        <w:t>95 739,1 тыс. рублей</w:t>
      </w:r>
      <w:r w:rsidRPr="00357704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уточненном </w:t>
      </w:r>
      <w:r w:rsidRPr="00357704">
        <w:rPr>
          <w:sz w:val="28"/>
          <w:szCs w:val="28"/>
        </w:rPr>
        <w:t xml:space="preserve">годовом плане </w:t>
      </w:r>
      <w:r>
        <w:rPr>
          <w:sz w:val="28"/>
          <w:szCs w:val="28"/>
        </w:rPr>
        <w:t>436 604,5</w:t>
      </w:r>
      <w:r w:rsidRPr="00357704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что составляет 21,9</w:t>
      </w:r>
      <w:r w:rsidRPr="00357704">
        <w:rPr>
          <w:sz w:val="28"/>
          <w:szCs w:val="28"/>
        </w:rPr>
        <w:t xml:space="preserve"> %.</w:t>
      </w:r>
    </w:p>
    <w:p w:rsidR="00360CA2" w:rsidRPr="004B59BB" w:rsidRDefault="00360CA2" w:rsidP="00360CA2">
      <w:pPr>
        <w:pStyle w:val="a3"/>
        <w:tabs>
          <w:tab w:val="left" w:pos="3969"/>
        </w:tabs>
        <w:ind w:firstLine="709"/>
        <w:jc w:val="both"/>
        <w:rPr>
          <w:color w:val="000000"/>
          <w:szCs w:val="28"/>
        </w:rPr>
      </w:pPr>
      <w:r w:rsidRPr="00EC06BE">
        <w:rPr>
          <w:b/>
          <w:color w:val="000000"/>
          <w:szCs w:val="28"/>
        </w:rPr>
        <w:t>Дефицит бюджета</w:t>
      </w:r>
      <w:r>
        <w:rPr>
          <w:color w:val="000000"/>
          <w:szCs w:val="28"/>
        </w:rPr>
        <w:t xml:space="preserve"> (</w:t>
      </w:r>
      <w:r w:rsidRPr="004B59BB">
        <w:rPr>
          <w:color w:val="000000"/>
          <w:szCs w:val="28"/>
        </w:rPr>
        <w:t>превышение расходов над доходами</w:t>
      </w:r>
      <w:r>
        <w:rPr>
          <w:color w:val="000000"/>
          <w:szCs w:val="28"/>
        </w:rPr>
        <w:t xml:space="preserve">) составил </w:t>
      </w:r>
      <w:r w:rsidRPr="00EC06BE">
        <w:rPr>
          <w:b/>
          <w:color w:val="000000"/>
          <w:szCs w:val="28"/>
        </w:rPr>
        <w:t xml:space="preserve">1 010,7 </w:t>
      </w:r>
      <w:r w:rsidRPr="00360CA2">
        <w:rPr>
          <w:color w:val="000000"/>
          <w:szCs w:val="28"/>
        </w:rPr>
        <w:t>тыс. рублей.</w:t>
      </w:r>
    </w:p>
    <w:p w:rsidR="009E2323" w:rsidRPr="00C36CFD" w:rsidRDefault="009E2323" w:rsidP="009E2323">
      <w:pPr>
        <w:ind w:firstLine="708"/>
        <w:jc w:val="both"/>
        <w:rPr>
          <w:sz w:val="28"/>
          <w:szCs w:val="28"/>
        </w:rPr>
      </w:pPr>
      <w:r w:rsidRPr="00C36CFD">
        <w:rPr>
          <w:sz w:val="28"/>
          <w:szCs w:val="28"/>
        </w:rPr>
        <w:t>Фактов недостоверности бюджетной отчетности, а также фактов способных негативно повлиять на достоверность бюджетной отчетности</w:t>
      </w:r>
      <w:r>
        <w:rPr>
          <w:sz w:val="28"/>
          <w:szCs w:val="28"/>
        </w:rPr>
        <w:t>,</w:t>
      </w:r>
      <w:r w:rsidRPr="00C36CFD">
        <w:rPr>
          <w:sz w:val="28"/>
          <w:szCs w:val="28"/>
        </w:rPr>
        <w:t xml:space="preserve"> выявлено не было.</w:t>
      </w:r>
    </w:p>
    <w:p w:rsidR="009E2323" w:rsidRPr="00C36CFD" w:rsidRDefault="009E2323" w:rsidP="009E2323">
      <w:pPr>
        <w:ind w:firstLine="709"/>
        <w:jc w:val="both"/>
        <w:rPr>
          <w:sz w:val="28"/>
          <w:szCs w:val="28"/>
        </w:rPr>
      </w:pPr>
      <w:r w:rsidRPr="00C36CFD">
        <w:rPr>
          <w:sz w:val="28"/>
          <w:szCs w:val="28"/>
        </w:rPr>
        <w:t xml:space="preserve">Контрольно-ревизионная комиссия муниципального образования «Темкинский муниципальный округ» Смоленской области считает, что предоставленный отчет об исполнении бюджета муниципального образования «Темкинский муниципальный округ» Смоленской области за </w:t>
      </w:r>
      <w:r>
        <w:rPr>
          <w:sz w:val="28"/>
          <w:szCs w:val="28"/>
        </w:rPr>
        <w:t xml:space="preserve">1 квартал 2026 года </w:t>
      </w:r>
      <w:r w:rsidRPr="00C36CFD">
        <w:rPr>
          <w:sz w:val="28"/>
          <w:szCs w:val="28"/>
        </w:rPr>
        <w:t>составлен с соблюдением требова</w:t>
      </w:r>
      <w:r>
        <w:rPr>
          <w:sz w:val="28"/>
          <w:szCs w:val="28"/>
        </w:rPr>
        <w:t xml:space="preserve">ний бюджетного законодательства. </w:t>
      </w:r>
      <w:r w:rsidRPr="00C36CF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C36CFD">
        <w:rPr>
          <w:sz w:val="28"/>
          <w:szCs w:val="28"/>
        </w:rPr>
        <w:t>анные отчета реалистичны и соответствуют предоставленной документации.</w:t>
      </w:r>
    </w:p>
    <w:p w:rsidR="003A313A" w:rsidRPr="00A74BB7" w:rsidRDefault="003A313A" w:rsidP="009E2323">
      <w:pPr>
        <w:rPr>
          <w:b/>
          <w:sz w:val="28"/>
          <w:szCs w:val="28"/>
        </w:rPr>
      </w:pPr>
    </w:p>
    <w:p w:rsidR="003A313A" w:rsidRPr="00A74BB7" w:rsidRDefault="003A313A" w:rsidP="00360CA2">
      <w:pPr>
        <w:jc w:val="center"/>
        <w:rPr>
          <w:b/>
          <w:sz w:val="28"/>
          <w:szCs w:val="28"/>
        </w:rPr>
      </w:pPr>
      <w:r w:rsidRPr="00A74BB7">
        <w:rPr>
          <w:b/>
          <w:sz w:val="28"/>
          <w:szCs w:val="28"/>
        </w:rPr>
        <w:lastRenderedPageBreak/>
        <w:t>5. Рекомендации</w:t>
      </w:r>
    </w:p>
    <w:p w:rsidR="003A313A" w:rsidRPr="00A74BB7" w:rsidRDefault="009E2323" w:rsidP="003A3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A313A" w:rsidRPr="00A74BB7">
        <w:rPr>
          <w:sz w:val="28"/>
          <w:szCs w:val="28"/>
        </w:rPr>
        <w:t>По результатам  проведенного  анализа отчета исполнения бюджета муниципального образования «Темкинского муниципальный округ»  Смоленской области за 1 квартал  202</w:t>
      </w:r>
      <w:r>
        <w:rPr>
          <w:sz w:val="28"/>
          <w:szCs w:val="28"/>
        </w:rPr>
        <w:t>6</w:t>
      </w:r>
      <w:r w:rsidR="003A313A" w:rsidRPr="00A74BB7">
        <w:rPr>
          <w:sz w:val="28"/>
          <w:szCs w:val="28"/>
        </w:rPr>
        <w:t xml:space="preserve"> года Контрольно-ревизионная комиссия </w:t>
      </w:r>
      <w:r>
        <w:rPr>
          <w:sz w:val="28"/>
          <w:szCs w:val="28"/>
        </w:rPr>
        <w:t>рекомендует</w:t>
      </w:r>
      <w:r w:rsidR="003A313A" w:rsidRPr="00A74BB7">
        <w:rPr>
          <w:sz w:val="28"/>
          <w:szCs w:val="28"/>
        </w:rPr>
        <w:t xml:space="preserve"> Администрации муниципального образования «Темкинский  муниципальный округ»  Смоленской области:</w:t>
      </w:r>
    </w:p>
    <w:p w:rsidR="003A313A" w:rsidRPr="00A74BB7" w:rsidRDefault="003A313A" w:rsidP="003A313A">
      <w:pPr>
        <w:ind w:firstLine="709"/>
        <w:jc w:val="both"/>
        <w:rPr>
          <w:sz w:val="28"/>
          <w:szCs w:val="28"/>
        </w:rPr>
      </w:pPr>
      <w:r w:rsidRPr="00A74BB7">
        <w:rPr>
          <w:sz w:val="28"/>
          <w:szCs w:val="28"/>
        </w:rPr>
        <w:t>- активизировать работу по расходованию средств, запланированных                        в  бюджете;</w:t>
      </w:r>
    </w:p>
    <w:p w:rsidR="003A313A" w:rsidRDefault="003A313A" w:rsidP="003A313A">
      <w:pPr>
        <w:ind w:firstLine="709"/>
        <w:jc w:val="both"/>
        <w:rPr>
          <w:sz w:val="28"/>
          <w:szCs w:val="28"/>
        </w:rPr>
      </w:pPr>
      <w:r w:rsidRPr="00A74BB7">
        <w:rPr>
          <w:sz w:val="28"/>
          <w:szCs w:val="28"/>
        </w:rPr>
        <w:t>- осуществлять постоянный контроль   использования  бюджетных средств.</w:t>
      </w:r>
    </w:p>
    <w:p w:rsidR="009E2323" w:rsidRPr="00880A71" w:rsidRDefault="009E2323" w:rsidP="003A3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6CFD">
        <w:rPr>
          <w:sz w:val="28"/>
          <w:szCs w:val="28"/>
        </w:rPr>
        <w:t xml:space="preserve">Контрольно-ревизионная комиссия муниципального образования «Темкинский муниципальный округ» Смоленской области рекомендует Темкинскому окружному Совету депутатов, принять к рассмотрению и утверждению Отчет об исполнении бюджета муниципального образования  «Темкинский муниципальный округ» Смоленской области за </w:t>
      </w:r>
      <w:r>
        <w:rPr>
          <w:sz w:val="28"/>
          <w:szCs w:val="28"/>
        </w:rPr>
        <w:t>1 квартал 2026года</w:t>
      </w:r>
      <w:r w:rsidRPr="00C36CFD">
        <w:rPr>
          <w:sz w:val="28"/>
          <w:szCs w:val="28"/>
        </w:rPr>
        <w:t>.</w:t>
      </w:r>
    </w:p>
    <w:p w:rsidR="003A313A" w:rsidRDefault="003A313A" w:rsidP="00360CA2">
      <w:pPr>
        <w:jc w:val="both"/>
        <w:rPr>
          <w:sz w:val="28"/>
          <w:szCs w:val="28"/>
        </w:rPr>
      </w:pPr>
    </w:p>
    <w:p w:rsidR="0016323C" w:rsidRDefault="0016323C" w:rsidP="00360CA2">
      <w:pPr>
        <w:jc w:val="both"/>
        <w:rPr>
          <w:sz w:val="28"/>
          <w:szCs w:val="28"/>
        </w:rPr>
      </w:pPr>
    </w:p>
    <w:p w:rsidR="003A313A" w:rsidRPr="00880A71" w:rsidRDefault="003A313A" w:rsidP="003A313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880A71">
        <w:rPr>
          <w:sz w:val="28"/>
          <w:szCs w:val="28"/>
        </w:rPr>
        <w:t xml:space="preserve"> Контрольно-ревизионной</w:t>
      </w:r>
    </w:p>
    <w:p w:rsidR="003A313A" w:rsidRPr="00880A71" w:rsidRDefault="003A313A" w:rsidP="003A313A">
      <w:pPr>
        <w:rPr>
          <w:sz w:val="28"/>
          <w:szCs w:val="28"/>
        </w:rPr>
      </w:pPr>
      <w:r w:rsidRPr="00880A71">
        <w:rPr>
          <w:sz w:val="28"/>
          <w:szCs w:val="28"/>
        </w:rPr>
        <w:t>комиссии муниципального образования</w:t>
      </w:r>
    </w:p>
    <w:p w:rsidR="003A313A" w:rsidRDefault="003A313A" w:rsidP="003A313A">
      <w:pPr>
        <w:rPr>
          <w:sz w:val="28"/>
          <w:szCs w:val="28"/>
        </w:rPr>
      </w:pPr>
      <w:r w:rsidRPr="00880A71">
        <w:rPr>
          <w:sz w:val="28"/>
          <w:szCs w:val="28"/>
        </w:rPr>
        <w:t xml:space="preserve">«Темкинский </w:t>
      </w:r>
      <w:r>
        <w:rPr>
          <w:sz w:val="28"/>
          <w:szCs w:val="28"/>
        </w:rPr>
        <w:t>муниципальный округ</w:t>
      </w:r>
      <w:r w:rsidRPr="00880A71">
        <w:rPr>
          <w:sz w:val="28"/>
          <w:szCs w:val="28"/>
        </w:rPr>
        <w:t>»</w:t>
      </w:r>
    </w:p>
    <w:p w:rsidR="00FE08E6" w:rsidRPr="007D0B1E" w:rsidRDefault="003A313A" w:rsidP="007D0B1E">
      <w:pPr>
        <w:rPr>
          <w:sz w:val="28"/>
          <w:szCs w:val="28"/>
        </w:rPr>
      </w:pPr>
      <w:r w:rsidRPr="00880A71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 </w:t>
      </w:r>
      <w:r w:rsidRPr="00880A71">
        <w:rPr>
          <w:sz w:val="28"/>
          <w:szCs w:val="28"/>
        </w:rPr>
        <w:t xml:space="preserve">    </w:t>
      </w:r>
      <w:r w:rsidRPr="003A313A">
        <w:rPr>
          <w:b/>
          <w:sz w:val="28"/>
          <w:szCs w:val="28"/>
        </w:rPr>
        <w:t>Е.С. Филичкина</w:t>
      </w:r>
    </w:p>
    <w:sectPr w:rsidR="00FE08E6" w:rsidRPr="007D0B1E" w:rsidSect="00360C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D88" w:rsidRDefault="00985D88" w:rsidP="002B50BA">
      <w:r>
        <w:separator/>
      </w:r>
    </w:p>
  </w:endnote>
  <w:endnote w:type="continuationSeparator" w:id="1">
    <w:p w:rsidR="00985D88" w:rsidRDefault="00985D88" w:rsidP="002B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7" w:rsidRDefault="0094397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92141"/>
      <w:docPartObj>
        <w:docPartGallery w:val="Page Numbers (Bottom of Page)"/>
        <w:docPartUnique/>
      </w:docPartObj>
    </w:sdtPr>
    <w:sdtContent>
      <w:p w:rsidR="00943977" w:rsidRDefault="00B36EC0">
        <w:pPr>
          <w:pStyle w:val="ae"/>
          <w:jc w:val="right"/>
        </w:pPr>
        <w:fldSimple w:instr=" PAGE   \* MERGEFORMAT ">
          <w:r w:rsidR="002A585D">
            <w:rPr>
              <w:noProof/>
            </w:rPr>
            <w:t>1</w:t>
          </w:r>
        </w:fldSimple>
      </w:p>
    </w:sdtContent>
  </w:sdt>
  <w:p w:rsidR="00943977" w:rsidRDefault="00943977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7" w:rsidRDefault="0094397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D88" w:rsidRDefault="00985D88" w:rsidP="002B50BA">
      <w:r>
        <w:separator/>
      </w:r>
    </w:p>
  </w:footnote>
  <w:footnote w:type="continuationSeparator" w:id="1">
    <w:p w:rsidR="00985D88" w:rsidRDefault="00985D88" w:rsidP="002B5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7" w:rsidRDefault="0094397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7" w:rsidRDefault="0094397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7" w:rsidRDefault="0094397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136A8"/>
    <w:multiLevelType w:val="multilevel"/>
    <w:tmpl w:val="F66AD5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51C1308"/>
    <w:multiLevelType w:val="hybridMultilevel"/>
    <w:tmpl w:val="9058FE8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40D8C"/>
    <w:multiLevelType w:val="hybridMultilevel"/>
    <w:tmpl w:val="E7FEB376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E632A"/>
    <w:multiLevelType w:val="hybridMultilevel"/>
    <w:tmpl w:val="32DED3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A5294C"/>
    <w:multiLevelType w:val="singleLevel"/>
    <w:tmpl w:val="28CA2C3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304D287B"/>
    <w:multiLevelType w:val="multilevel"/>
    <w:tmpl w:val="F66AD5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31C93185"/>
    <w:multiLevelType w:val="multilevel"/>
    <w:tmpl w:val="F66AD5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8">
    <w:nsid w:val="38A3114C"/>
    <w:multiLevelType w:val="hybridMultilevel"/>
    <w:tmpl w:val="1C36B37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8E6"/>
    <w:rsid w:val="000007D0"/>
    <w:rsid w:val="00001AFF"/>
    <w:rsid w:val="00002E07"/>
    <w:rsid w:val="00005452"/>
    <w:rsid w:val="00006F74"/>
    <w:rsid w:val="00011781"/>
    <w:rsid w:val="00012AEF"/>
    <w:rsid w:val="000142BA"/>
    <w:rsid w:val="00020F26"/>
    <w:rsid w:val="00025EA1"/>
    <w:rsid w:val="00026965"/>
    <w:rsid w:val="00032D7F"/>
    <w:rsid w:val="00033F00"/>
    <w:rsid w:val="000341D6"/>
    <w:rsid w:val="00041BF9"/>
    <w:rsid w:val="00042227"/>
    <w:rsid w:val="00047CC9"/>
    <w:rsid w:val="0007028B"/>
    <w:rsid w:val="0007357D"/>
    <w:rsid w:val="000809A0"/>
    <w:rsid w:val="00080CAC"/>
    <w:rsid w:val="00087DC7"/>
    <w:rsid w:val="00092B93"/>
    <w:rsid w:val="000933C5"/>
    <w:rsid w:val="00096D61"/>
    <w:rsid w:val="000A416E"/>
    <w:rsid w:val="000A4CA5"/>
    <w:rsid w:val="000A71F7"/>
    <w:rsid w:val="000A7A00"/>
    <w:rsid w:val="000B0518"/>
    <w:rsid w:val="000D059F"/>
    <w:rsid w:val="000E60DE"/>
    <w:rsid w:val="00100A9C"/>
    <w:rsid w:val="001015E2"/>
    <w:rsid w:val="00102657"/>
    <w:rsid w:val="001145CC"/>
    <w:rsid w:val="001159CE"/>
    <w:rsid w:val="0012250E"/>
    <w:rsid w:val="00122676"/>
    <w:rsid w:val="00130808"/>
    <w:rsid w:val="001312D0"/>
    <w:rsid w:val="00134590"/>
    <w:rsid w:val="0014659A"/>
    <w:rsid w:val="00151927"/>
    <w:rsid w:val="00154BE5"/>
    <w:rsid w:val="00155B3A"/>
    <w:rsid w:val="00157516"/>
    <w:rsid w:val="0016023A"/>
    <w:rsid w:val="0016323C"/>
    <w:rsid w:val="00171188"/>
    <w:rsid w:val="001757FD"/>
    <w:rsid w:val="00175AAD"/>
    <w:rsid w:val="0017736D"/>
    <w:rsid w:val="001864BD"/>
    <w:rsid w:val="00187ABA"/>
    <w:rsid w:val="00194655"/>
    <w:rsid w:val="00194F1C"/>
    <w:rsid w:val="001A183C"/>
    <w:rsid w:val="001A1A68"/>
    <w:rsid w:val="001A72BE"/>
    <w:rsid w:val="001B0553"/>
    <w:rsid w:val="001B0A62"/>
    <w:rsid w:val="001B5E60"/>
    <w:rsid w:val="001C00C8"/>
    <w:rsid w:val="001D580B"/>
    <w:rsid w:val="001E22DF"/>
    <w:rsid w:val="001F0C9D"/>
    <w:rsid w:val="00201C1E"/>
    <w:rsid w:val="002122F4"/>
    <w:rsid w:val="00214CBD"/>
    <w:rsid w:val="00225361"/>
    <w:rsid w:val="002366A7"/>
    <w:rsid w:val="00240EAA"/>
    <w:rsid w:val="00244ACC"/>
    <w:rsid w:val="00245496"/>
    <w:rsid w:val="00245CB5"/>
    <w:rsid w:val="00251807"/>
    <w:rsid w:val="0026094A"/>
    <w:rsid w:val="00261172"/>
    <w:rsid w:val="00262C24"/>
    <w:rsid w:val="00271E4D"/>
    <w:rsid w:val="00272302"/>
    <w:rsid w:val="0027338E"/>
    <w:rsid w:val="002734B0"/>
    <w:rsid w:val="00274B19"/>
    <w:rsid w:val="002802A4"/>
    <w:rsid w:val="00280AB0"/>
    <w:rsid w:val="00286416"/>
    <w:rsid w:val="0028688F"/>
    <w:rsid w:val="002964DE"/>
    <w:rsid w:val="002A0383"/>
    <w:rsid w:val="002A2400"/>
    <w:rsid w:val="002A3ED2"/>
    <w:rsid w:val="002A585D"/>
    <w:rsid w:val="002B50BA"/>
    <w:rsid w:val="002B5FF2"/>
    <w:rsid w:val="002C3ADC"/>
    <w:rsid w:val="002C7E3D"/>
    <w:rsid w:val="002D1862"/>
    <w:rsid w:val="002D3DAA"/>
    <w:rsid w:val="002D42B0"/>
    <w:rsid w:val="002D6D93"/>
    <w:rsid w:val="002E67C9"/>
    <w:rsid w:val="002F3B09"/>
    <w:rsid w:val="002F6305"/>
    <w:rsid w:val="00305973"/>
    <w:rsid w:val="0031341C"/>
    <w:rsid w:val="0031454B"/>
    <w:rsid w:val="00314E75"/>
    <w:rsid w:val="00317BCF"/>
    <w:rsid w:val="00335047"/>
    <w:rsid w:val="00346D2E"/>
    <w:rsid w:val="00351C9D"/>
    <w:rsid w:val="0035282C"/>
    <w:rsid w:val="00352C57"/>
    <w:rsid w:val="00354548"/>
    <w:rsid w:val="00357EDF"/>
    <w:rsid w:val="00360CA2"/>
    <w:rsid w:val="003659ED"/>
    <w:rsid w:val="00365BFA"/>
    <w:rsid w:val="00377D79"/>
    <w:rsid w:val="00385517"/>
    <w:rsid w:val="003869F6"/>
    <w:rsid w:val="0039577B"/>
    <w:rsid w:val="003A313A"/>
    <w:rsid w:val="003A4019"/>
    <w:rsid w:val="003A6436"/>
    <w:rsid w:val="003A6B1D"/>
    <w:rsid w:val="003B0290"/>
    <w:rsid w:val="003B2F2E"/>
    <w:rsid w:val="003C2248"/>
    <w:rsid w:val="003C63EA"/>
    <w:rsid w:val="003C75E2"/>
    <w:rsid w:val="003C7757"/>
    <w:rsid w:val="003D19A0"/>
    <w:rsid w:val="003D42A3"/>
    <w:rsid w:val="003D5129"/>
    <w:rsid w:val="003E1EA1"/>
    <w:rsid w:val="003E2548"/>
    <w:rsid w:val="003E29F9"/>
    <w:rsid w:val="003E2A75"/>
    <w:rsid w:val="003F06E2"/>
    <w:rsid w:val="003F0D1A"/>
    <w:rsid w:val="00400039"/>
    <w:rsid w:val="004046AE"/>
    <w:rsid w:val="004134E2"/>
    <w:rsid w:val="0041459A"/>
    <w:rsid w:val="00417E05"/>
    <w:rsid w:val="0042164C"/>
    <w:rsid w:val="00427734"/>
    <w:rsid w:val="00427AD0"/>
    <w:rsid w:val="00431CAD"/>
    <w:rsid w:val="0043642A"/>
    <w:rsid w:val="00436C53"/>
    <w:rsid w:val="00442090"/>
    <w:rsid w:val="004524FD"/>
    <w:rsid w:val="00454663"/>
    <w:rsid w:val="00454751"/>
    <w:rsid w:val="0046331B"/>
    <w:rsid w:val="0046429D"/>
    <w:rsid w:val="00464C1B"/>
    <w:rsid w:val="00465F47"/>
    <w:rsid w:val="00475570"/>
    <w:rsid w:val="0047606C"/>
    <w:rsid w:val="0048443B"/>
    <w:rsid w:val="004918B6"/>
    <w:rsid w:val="004928FD"/>
    <w:rsid w:val="004A17A2"/>
    <w:rsid w:val="004A248B"/>
    <w:rsid w:val="004A3E49"/>
    <w:rsid w:val="004A4083"/>
    <w:rsid w:val="004B15E6"/>
    <w:rsid w:val="004B35E4"/>
    <w:rsid w:val="004B3A8F"/>
    <w:rsid w:val="004B50AE"/>
    <w:rsid w:val="004B59BB"/>
    <w:rsid w:val="004D0250"/>
    <w:rsid w:val="004D0DD4"/>
    <w:rsid w:val="004D20F8"/>
    <w:rsid w:val="004D2906"/>
    <w:rsid w:val="004D2E26"/>
    <w:rsid w:val="004D4632"/>
    <w:rsid w:val="004E0E06"/>
    <w:rsid w:val="004E2263"/>
    <w:rsid w:val="004E3098"/>
    <w:rsid w:val="004F0A91"/>
    <w:rsid w:val="004F44BB"/>
    <w:rsid w:val="004F7EF4"/>
    <w:rsid w:val="00505784"/>
    <w:rsid w:val="00506146"/>
    <w:rsid w:val="005107EE"/>
    <w:rsid w:val="005155F1"/>
    <w:rsid w:val="005162D4"/>
    <w:rsid w:val="005326CF"/>
    <w:rsid w:val="0053300C"/>
    <w:rsid w:val="00535D1D"/>
    <w:rsid w:val="00536B43"/>
    <w:rsid w:val="0055159A"/>
    <w:rsid w:val="00551CA5"/>
    <w:rsid w:val="0055458C"/>
    <w:rsid w:val="0056197C"/>
    <w:rsid w:val="00563F8E"/>
    <w:rsid w:val="00565B37"/>
    <w:rsid w:val="00566386"/>
    <w:rsid w:val="00566B8A"/>
    <w:rsid w:val="00570DCE"/>
    <w:rsid w:val="00574680"/>
    <w:rsid w:val="005770FB"/>
    <w:rsid w:val="005812E3"/>
    <w:rsid w:val="00581AF6"/>
    <w:rsid w:val="00586ECD"/>
    <w:rsid w:val="005901AB"/>
    <w:rsid w:val="00592FDF"/>
    <w:rsid w:val="0059354A"/>
    <w:rsid w:val="00593AAD"/>
    <w:rsid w:val="0059402C"/>
    <w:rsid w:val="00596335"/>
    <w:rsid w:val="005A428F"/>
    <w:rsid w:val="005A7DA3"/>
    <w:rsid w:val="005B108B"/>
    <w:rsid w:val="005B3925"/>
    <w:rsid w:val="005C1F30"/>
    <w:rsid w:val="005C58BD"/>
    <w:rsid w:val="005C770E"/>
    <w:rsid w:val="005D0081"/>
    <w:rsid w:val="005D5478"/>
    <w:rsid w:val="005E4CA6"/>
    <w:rsid w:val="005E6EB0"/>
    <w:rsid w:val="005F139F"/>
    <w:rsid w:val="005F14B4"/>
    <w:rsid w:val="005F48A5"/>
    <w:rsid w:val="005F760E"/>
    <w:rsid w:val="005F7CB0"/>
    <w:rsid w:val="006016CE"/>
    <w:rsid w:val="00603BA2"/>
    <w:rsid w:val="00613613"/>
    <w:rsid w:val="00620DB3"/>
    <w:rsid w:val="00623A3E"/>
    <w:rsid w:val="006247FE"/>
    <w:rsid w:val="00626B8F"/>
    <w:rsid w:val="0063394A"/>
    <w:rsid w:val="00633DEF"/>
    <w:rsid w:val="00636026"/>
    <w:rsid w:val="0064089E"/>
    <w:rsid w:val="00641E5F"/>
    <w:rsid w:val="00641E68"/>
    <w:rsid w:val="00653A9F"/>
    <w:rsid w:val="0066526A"/>
    <w:rsid w:val="00665479"/>
    <w:rsid w:val="00673BDB"/>
    <w:rsid w:val="00675AAC"/>
    <w:rsid w:val="0067722F"/>
    <w:rsid w:val="00680621"/>
    <w:rsid w:val="0068652F"/>
    <w:rsid w:val="00686FAC"/>
    <w:rsid w:val="00693CCD"/>
    <w:rsid w:val="00693D07"/>
    <w:rsid w:val="006A11B0"/>
    <w:rsid w:val="006B1BEC"/>
    <w:rsid w:val="006B3EA2"/>
    <w:rsid w:val="006C2249"/>
    <w:rsid w:val="006C40C9"/>
    <w:rsid w:val="006E0E5A"/>
    <w:rsid w:val="006E1A2A"/>
    <w:rsid w:val="006E2D19"/>
    <w:rsid w:val="006E4E76"/>
    <w:rsid w:val="006E6ABA"/>
    <w:rsid w:val="006E79F3"/>
    <w:rsid w:val="006F77ED"/>
    <w:rsid w:val="007070C6"/>
    <w:rsid w:val="00707D5A"/>
    <w:rsid w:val="00711E36"/>
    <w:rsid w:val="0071228E"/>
    <w:rsid w:val="00712693"/>
    <w:rsid w:val="00713528"/>
    <w:rsid w:val="007222F4"/>
    <w:rsid w:val="007228C9"/>
    <w:rsid w:val="00727869"/>
    <w:rsid w:val="0073472D"/>
    <w:rsid w:val="00743AC7"/>
    <w:rsid w:val="00751483"/>
    <w:rsid w:val="00757FED"/>
    <w:rsid w:val="00770744"/>
    <w:rsid w:val="007713BC"/>
    <w:rsid w:val="00776482"/>
    <w:rsid w:val="00777678"/>
    <w:rsid w:val="00782294"/>
    <w:rsid w:val="00785AFE"/>
    <w:rsid w:val="007A31CB"/>
    <w:rsid w:val="007A5261"/>
    <w:rsid w:val="007B1218"/>
    <w:rsid w:val="007B56A5"/>
    <w:rsid w:val="007B7330"/>
    <w:rsid w:val="007B73D3"/>
    <w:rsid w:val="007B7EA4"/>
    <w:rsid w:val="007C699A"/>
    <w:rsid w:val="007D0B1E"/>
    <w:rsid w:val="007D22ED"/>
    <w:rsid w:val="007E1344"/>
    <w:rsid w:val="007E2360"/>
    <w:rsid w:val="00804DD7"/>
    <w:rsid w:val="0081246E"/>
    <w:rsid w:val="00816D91"/>
    <w:rsid w:val="00830F29"/>
    <w:rsid w:val="00831A2A"/>
    <w:rsid w:val="00831CFA"/>
    <w:rsid w:val="00831DF2"/>
    <w:rsid w:val="00843D3B"/>
    <w:rsid w:val="00844D4E"/>
    <w:rsid w:val="00850C48"/>
    <w:rsid w:val="00852C71"/>
    <w:rsid w:val="0086629A"/>
    <w:rsid w:val="0086705A"/>
    <w:rsid w:val="008703A7"/>
    <w:rsid w:val="008758AF"/>
    <w:rsid w:val="00880C17"/>
    <w:rsid w:val="00883044"/>
    <w:rsid w:val="0088514B"/>
    <w:rsid w:val="00894D3E"/>
    <w:rsid w:val="00896665"/>
    <w:rsid w:val="008A08DF"/>
    <w:rsid w:val="008A4872"/>
    <w:rsid w:val="008C2058"/>
    <w:rsid w:val="008C6FA3"/>
    <w:rsid w:val="008D446E"/>
    <w:rsid w:val="008D55DC"/>
    <w:rsid w:val="008F15EA"/>
    <w:rsid w:val="008F30EE"/>
    <w:rsid w:val="008F3775"/>
    <w:rsid w:val="008F612D"/>
    <w:rsid w:val="00910795"/>
    <w:rsid w:val="00913AE4"/>
    <w:rsid w:val="00915F00"/>
    <w:rsid w:val="00920890"/>
    <w:rsid w:val="00926ABA"/>
    <w:rsid w:val="00932DAA"/>
    <w:rsid w:val="0094070D"/>
    <w:rsid w:val="00943977"/>
    <w:rsid w:val="00944C0F"/>
    <w:rsid w:val="009501F5"/>
    <w:rsid w:val="00952D53"/>
    <w:rsid w:val="00953170"/>
    <w:rsid w:val="00953A16"/>
    <w:rsid w:val="009543E8"/>
    <w:rsid w:val="00954611"/>
    <w:rsid w:val="00971108"/>
    <w:rsid w:val="009728CA"/>
    <w:rsid w:val="00973DD0"/>
    <w:rsid w:val="009750FD"/>
    <w:rsid w:val="00975C2C"/>
    <w:rsid w:val="00985D88"/>
    <w:rsid w:val="00987785"/>
    <w:rsid w:val="009879D4"/>
    <w:rsid w:val="0099212C"/>
    <w:rsid w:val="0099556E"/>
    <w:rsid w:val="0099768F"/>
    <w:rsid w:val="009A164E"/>
    <w:rsid w:val="009A6D66"/>
    <w:rsid w:val="009B030E"/>
    <w:rsid w:val="009B1E15"/>
    <w:rsid w:val="009B2118"/>
    <w:rsid w:val="009B6E67"/>
    <w:rsid w:val="009C5906"/>
    <w:rsid w:val="009C6B9D"/>
    <w:rsid w:val="009C7D41"/>
    <w:rsid w:val="009D087F"/>
    <w:rsid w:val="009D2DE2"/>
    <w:rsid w:val="009D4F84"/>
    <w:rsid w:val="009D57AD"/>
    <w:rsid w:val="009D7A42"/>
    <w:rsid w:val="009E160A"/>
    <w:rsid w:val="009E2323"/>
    <w:rsid w:val="009E356F"/>
    <w:rsid w:val="00A00E07"/>
    <w:rsid w:val="00A051FF"/>
    <w:rsid w:val="00A14807"/>
    <w:rsid w:val="00A20EBB"/>
    <w:rsid w:val="00A227F3"/>
    <w:rsid w:val="00A22B1C"/>
    <w:rsid w:val="00A31C02"/>
    <w:rsid w:val="00A323F5"/>
    <w:rsid w:val="00A33043"/>
    <w:rsid w:val="00A33D6C"/>
    <w:rsid w:val="00A35566"/>
    <w:rsid w:val="00A441B4"/>
    <w:rsid w:val="00A45C25"/>
    <w:rsid w:val="00A5065B"/>
    <w:rsid w:val="00A52F72"/>
    <w:rsid w:val="00A63627"/>
    <w:rsid w:val="00A6654F"/>
    <w:rsid w:val="00A70420"/>
    <w:rsid w:val="00A70F69"/>
    <w:rsid w:val="00A74BB7"/>
    <w:rsid w:val="00A74CE7"/>
    <w:rsid w:val="00A74F33"/>
    <w:rsid w:val="00A760E7"/>
    <w:rsid w:val="00A80212"/>
    <w:rsid w:val="00A842DB"/>
    <w:rsid w:val="00A85539"/>
    <w:rsid w:val="00A85CE3"/>
    <w:rsid w:val="00A90439"/>
    <w:rsid w:val="00A91A8D"/>
    <w:rsid w:val="00A92E35"/>
    <w:rsid w:val="00A95F1F"/>
    <w:rsid w:val="00A978C1"/>
    <w:rsid w:val="00A97C58"/>
    <w:rsid w:val="00AA1A70"/>
    <w:rsid w:val="00AA3000"/>
    <w:rsid w:val="00AA7DA7"/>
    <w:rsid w:val="00AB1D15"/>
    <w:rsid w:val="00AB779E"/>
    <w:rsid w:val="00AC0A74"/>
    <w:rsid w:val="00AC1E0B"/>
    <w:rsid w:val="00AC6376"/>
    <w:rsid w:val="00AD72DA"/>
    <w:rsid w:val="00AE030C"/>
    <w:rsid w:val="00AE436D"/>
    <w:rsid w:val="00AE7B87"/>
    <w:rsid w:val="00AF17DF"/>
    <w:rsid w:val="00AF2264"/>
    <w:rsid w:val="00AF295E"/>
    <w:rsid w:val="00AF3A7A"/>
    <w:rsid w:val="00B01783"/>
    <w:rsid w:val="00B02A8F"/>
    <w:rsid w:val="00B06371"/>
    <w:rsid w:val="00B06F10"/>
    <w:rsid w:val="00B11A61"/>
    <w:rsid w:val="00B1250A"/>
    <w:rsid w:val="00B12FCF"/>
    <w:rsid w:val="00B14432"/>
    <w:rsid w:val="00B15115"/>
    <w:rsid w:val="00B15578"/>
    <w:rsid w:val="00B313A0"/>
    <w:rsid w:val="00B33D9A"/>
    <w:rsid w:val="00B35F7D"/>
    <w:rsid w:val="00B36EC0"/>
    <w:rsid w:val="00B40114"/>
    <w:rsid w:val="00B425D9"/>
    <w:rsid w:val="00B42853"/>
    <w:rsid w:val="00B46E6D"/>
    <w:rsid w:val="00B52F62"/>
    <w:rsid w:val="00B553D4"/>
    <w:rsid w:val="00B65584"/>
    <w:rsid w:val="00B660B8"/>
    <w:rsid w:val="00B835C8"/>
    <w:rsid w:val="00B87C6C"/>
    <w:rsid w:val="00B9142D"/>
    <w:rsid w:val="00BA5300"/>
    <w:rsid w:val="00BA6C55"/>
    <w:rsid w:val="00BA793B"/>
    <w:rsid w:val="00BB2D41"/>
    <w:rsid w:val="00BB3ACB"/>
    <w:rsid w:val="00BB4FF3"/>
    <w:rsid w:val="00BB65B6"/>
    <w:rsid w:val="00BC2A76"/>
    <w:rsid w:val="00BC3787"/>
    <w:rsid w:val="00BC469C"/>
    <w:rsid w:val="00BC5737"/>
    <w:rsid w:val="00BE40CB"/>
    <w:rsid w:val="00BF119E"/>
    <w:rsid w:val="00BF1452"/>
    <w:rsid w:val="00BF2149"/>
    <w:rsid w:val="00BF33AD"/>
    <w:rsid w:val="00BF4082"/>
    <w:rsid w:val="00BF40EA"/>
    <w:rsid w:val="00BF47BC"/>
    <w:rsid w:val="00C06500"/>
    <w:rsid w:val="00C32823"/>
    <w:rsid w:val="00C36CFD"/>
    <w:rsid w:val="00C4246A"/>
    <w:rsid w:val="00C46867"/>
    <w:rsid w:val="00C50C5E"/>
    <w:rsid w:val="00C52839"/>
    <w:rsid w:val="00C55EA9"/>
    <w:rsid w:val="00C604E0"/>
    <w:rsid w:val="00C6088F"/>
    <w:rsid w:val="00C6726B"/>
    <w:rsid w:val="00C747D0"/>
    <w:rsid w:val="00C820E1"/>
    <w:rsid w:val="00C90A41"/>
    <w:rsid w:val="00C92201"/>
    <w:rsid w:val="00C95AA7"/>
    <w:rsid w:val="00CA0758"/>
    <w:rsid w:val="00CA59A9"/>
    <w:rsid w:val="00CB2132"/>
    <w:rsid w:val="00CB74B6"/>
    <w:rsid w:val="00CB7673"/>
    <w:rsid w:val="00CC1A73"/>
    <w:rsid w:val="00CD0FDE"/>
    <w:rsid w:val="00CD681E"/>
    <w:rsid w:val="00CD772C"/>
    <w:rsid w:val="00CE3651"/>
    <w:rsid w:val="00CE4B25"/>
    <w:rsid w:val="00CE65D6"/>
    <w:rsid w:val="00CF593D"/>
    <w:rsid w:val="00CF7441"/>
    <w:rsid w:val="00CF761C"/>
    <w:rsid w:val="00D02F57"/>
    <w:rsid w:val="00D04D68"/>
    <w:rsid w:val="00D076B4"/>
    <w:rsid w:val="00D136D6"/>
    <w:rsid w:val="00D21831"/>
    <w:rsid w:val="00D23EE3"/>
    <w:rsid w:val="00D24275"/>
    <w:rsid w:val="00D30B63"/>
    <w:rsid w:val="00D335A0"/>
    <w:rsid w:val="00D361F0"/>
    <w:rsid w:val="00D41F9A"/>
    <w:rsid w:val="00D466B0"/>
    <w:rsid w:val="00D470CC"/>
    <w:rsid w:val="00D4750D"/>
    <w:rsid w:val="00D52E75"/>
    <w:rsid w:val="00D53165"/>
    <w:rsid w:val="00D56097"/>
    <w:rsid w:val="00D60AC6"/>
    <w:rsid w:val="00D649C5"/>
    <w:rsid w:val="00D71232"/>
    <w:rsid w:val="00D750A2"/>
    <w:rsid w:val="00D83A45"/>
    <w:rsid w:val="00D84BEE"/>
    <w:rsid w:val="00D84CB3"/>
    <w:rsid w:val="00D86FF4"/>
    <w:rsid w:val="00D903DB"/>
    <w:rsid w:val="00D918D2"/>
    <w:rsid w:val="00D945BB"/>
    <w:rsid w:val="00D968B9"/>
    <w:rsid w:val="00DA2E56"/>
    <w:rsid w:val="00DA6431"/>
    <w:rsid w:val="00DB0BF3"/>
    <w:rsid w:val="00DB13FA"/>
    <w:rsid w:val="00DC3C6F"/>
    <w:rsid w:val="00DC7D65"/>
    <w:rsid w:val="00DE3C62"/>
    <w:rsid w:val="00DE3DEC"/>
    <w:rsid w:val="00DF396D"/>
    <w:rsid w:val="00DF49A4"/>
    <w:rsid w:val="00E00300"/>
    <w:rsid w:val="00E00DDD"/>
    <w:rsid w:val="00E02807"/>
    <w:rsid w:val="00E04F17"/>
    <w:rsid w:val="00E15EA0"/>
    <w:rsid w:val="00E27A96"/>
    <w:rsid w:val="00E30AA9"/>
    <w:rsid w:val="00E30F24"/>
    <w:rsid w:val="00E321F2"/>
    <w:rsid w:val="00E33BFF"/>
    <w:rsid w:val="00E40314"/>
    <w:rsid w:val="00E4181E"/>
    <w:rsid w:val="00E6025B"/>
    <w:rsid w:val="00E641CB"/>
    <w:rsid w:val="00E663B7"/>
    <w:rsid w:val="00E73D7D"/>
    <w:rsid w:val="00E74366"/>
    <w:rsid w:val="00E753B1"/>
    <w:rsid w:val="00E77A0C"/>
    <w:rsid w:val="00E84980"/>
    <w:rsid w:val="00E8546F"/>
    <w:rsid w:val="00E86CC1"/>
    <w:rsid w:val="00E87BC6"/>
    <w:rsid w:val="00E90838"/>
    <w:rsid w:val="00E948B9"/>
    <w:rsid w:val="00E96D43"/>
    <w:rsid w:val="00EA642B"/>
    <w:rsid w:val="00EB4AE5"/>
    <w:rsid w:val="00EB5755"/>
    <w:rsid w:val="00EB5ED1"/>
    <w:rsid w:val="00EC06BE"/>
    <w:rsid w:val="00EC196C"/>
    <w:rsid w:val="00EC33FE"/>
    <w:rsid w:val="00EC3607"/>
    <w:rsid w:val="00EC3AF5"/>
    <w:rsid w:val="00EC3BF5"/>
    <w:rsid w:val="00EC434F"/>
    <w:rsid w:val="00EC7757"/>
    <w:rsid w:val="00ED1103"/>
    <w:rsid w:val="00ED7E1D"/>
    <w:rsid w:val="00EE209A"/>
    <w:rsid w:val="00EF08C1"/>
    <w:rsid w:val="00EF0C88"/>
    <w:rsid w:val="00F02065"/>
    <w:rsid w:val="00F02FCC"/>
    <w:rsid w:val="00F04ED2"/>
    <w:rsid w:val="00F10490"/>
    <w:rsid w:val="00F14A17"/>
    <w:rsid w:val="00F21ACA"/>
    <w:rsid w:val="00F3184A"/>
    <w:rsid w:val="00F326D2"/>
    <w:rsid w:val="00F35431"/>
    <w:rsid w:val="00F372CB"/>
    <w:rsid w:val="00F37CC0"/>
    <w:rsid w:val="00F4069C"/>
    <w:rsid w:val="00F41448"/>
    <w:rsid w:val="00F424EF"/>
    <w:rsid w:val="00F511B3"/>
    <w:rsid w:val="00F51C81"/>
    <w:rsid w:val="00F52D6E"/>
    <w:rsid w:val="00F61C7B"/>
    <w:rsid w:val="00F66583"/>
    <w:rsid w:val="00F6767C"/>
    <w:rsid w:val="00F702D6"/>
    <w:rsid w:val="00F76051"/>
    <w:rsid w:val="00F763A8"/>
    <w:rsid w:val="00F90857"/>
    <w:rsid w:val="00F97229"/>
    <w:rsid w:val="00FA18A2"/>
    <w:rsid w:val="00FA19FA"/>
    <w:rsid w:val="00FA6784"/>
    <w:rsid w:val="00FC260D"/>
    <w:rsid w:val="00FC264C"/>
    <w:rsid w:val="00FD5AA2"/>
    <w:rsid w:val="00FE08E6"/>
    <w:rsid w:val="00FE4303"/>
    <w:rsid w:val="00FF099C"/>
    <w:rsid w:val="00FF165D"/>
    <w:rsid w:val="00FF5940"/>
    <w:rsid w:val="00FF663E"/>
    <w:rsid w:val="00FF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B73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E08E6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08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FE08E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E08E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FE08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2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E5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B7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 Spacing"/>
    <w:uiPriority w:val="1"/>
    <w:qFormat/>
    <w:rsid w:val="009531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8F30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7E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86FAC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693CCD"/>
    <w:rPr>
      <w:b/>
      <w:bCs/>
    </w:rPr>
  </w:style>
  <w:style w:type="table" w:styleId="ab">
    <w:name w:val="Table Grid"/>
    <w:basedOn w:val="a1"/>
    <w:uiPriority w:val="59"/>
    <w:rsid w:val="004216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42164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42164C"/>
  </w:style>
  <w:style w:type="character" w:customStyle="1" w:styleId="eop">
    <w:name w:val="eop"/>
    <w:basedOn w:val="a0"/>
    <w:rsid w:val="0042164C"/>
  </w:style>
  <w:style w:type="paragraph" w:styleId="3">
    <w:name w:val="Body Text Indent 3"/>
    <w:basedOn w:val="a"/>
    <w:link w:val="30"/>
    <w:uiPriority w:val="99"/>
    <w:semiHidden/>
    <w:unhideWhenUsed/>
    <w:rsid w:val="00E028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280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B50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B50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2B50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50B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ktemkino2012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55FCB-A926-4541-B4C6-94654524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6643</TotalTime>
  <Pages>9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274</cp:revision>
  <cp:lastPrinted>2026-04-14T08:10:00Z</cp:lastPrinted>
  <dcterms:created xsi:type="dcterms:W3CDTF">2017-04-24T09:05:00Z</dcterms:created>
  <dcterms:modified xsi:type="dcterms:W3CDTF">2026-04-20T06:18:00Z</dcterms:modified>
</cp:coreProperties>
</file>