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AB" w:rsidRDefault="00E862AB" w:rsidP="00E862AB">
      <w:pPr>
        <w:pStyle w:val="ConsPlusNormal"/>
        <w:jc w:val="center"/>
        <w:outlineLvl w:val="1"/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0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AB" w:rsidRDefault="00E862AB" w:rsidP="00E862AB">
      <w:pPr>
        <w:pStyle w:val="ConsPlusNormal"/>
        <w:jc w:val="center"/>
        <w:outlineLvl w:val="1"/>
      </w:pPr>
    </w:p>
    <w:p w:rsidR="00E862AB" w:rsidRPr="00C85D9D" w:rsidRDefault="00E862AB" w:rsidP="00E862AB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E862AB" w:rsidRPr="00C85D9D" w:rsidRDefault="00E862AB" w:rsidP="00E862AB">
      <w:pPr>
        <w:widowControl w:val="0"/>
        <w:autoSpaceDE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E862AB" w:rsidRPr="00C85D9D" w:rsidRDefault="00E862AB" w:rsidP="00E862AB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E862AB" w:rsidRPr="00C85D9D" w:rsidRDefault="00E862AB" w:rsidP="00E862AB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0E1E86" w:rsidRDefault="000E1E86" w:rsidP="000E1E86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E862AB" w:rsidRDefault="00E862AB" w:rsidP="000E1E86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0E1E86" w:rsidRDefault="000E1E86" w:rsidP="000E1E86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0E1E86" w:rsidRPr="000E1E86" w:rsidRDefault="000E1E86" w:rsidP="000E1E86">
      <w:pPr>
        <w:suppressAutoHyphens/>
        <w:autoSpaceDE w:val="0"/>
        <w:ind w:right="-2"/>
        <w:rPr>
          <w:rFonts w:eastAsia="Times New Roman CYR"/>
          <w:sz w:val="28"/>
          <w:szCs w:val="28"/>
          <w:lang w:eastAsia="ar-SA"/>
        </w:rPr>
      </w:pPr>
      <w:r w:rsidRPr="000E1E86">
        <w:rPr>
          <w:rFonts w:eastAsia="Times New Roman CYR"/>
          <w:sz w:val="28"/>
          <w:szCs w:val="28"/>
          <w:lang w:eastAsia="ar-SA"/>
        </w:rPr>
        <w:t xml:space="preserve">от </w:t>
      </w:r>
      <w:r w:rsidR="005567AF">
        <w:rPr>
          <w:rFonts w:eastAsia="Times New Roman CYR"/>
          <w:sz w:val="28"/>
          <w:szCs w:val="28"/>
          <w:lang w:eastAsia="ar-SA"/>
        </w:rPr>
        <w:t>09.09.2025</w:t>
      </w:r>
      <w:r w:rsidRPr="000E1E86">
        <w:rPr>
          <w:rFonts w:eastAsia="Times New Roman CYR"/>
          <w:sz w:val="28"/>
          <w:szCs w:val="28"/>
          <w:lang w:eastAsia="ar-SA"/>
        </w:rPr>
        <w:t xml:space="preserve">  №</w:t>
      </w:r>
      <w:r w:rsidR="005567AF">
        <w:rPr>
          <w:rFonts w:eastAsia="Times New Roman CYR"/>
          <w:sz w:val="28"/>
          <w:szCs w:val="28"/>
          <w:lang w:eastAsia="ar-SA"/>
        </w:rPr>
        <w:t>592</w:t>
      </w:r>
      <w:r w:rsidRPr="000E1E86">
        <w:rPr>
          <w:rFonts w:eastAsia="Times New Roman CYR"/>
          <w:sz w:val="28"/>
          <w:szCs w:val="28"/>
          <w:lang w:eastAsia="ar-SA"/>
        </w:rPr>
        <w:t xml:space="preserve">                                                                        с. Темкино</w:t>
      </w:r>
    </w:p>
    <w:p w:rsidR="00505231" w:rsidRDefault="00505231" w:rsidP="00AC238A">
      <w:pPr>
        <w:widowControl w:val="0"/>
        <w:rPr>
          <w:sz w:val="28"/>
          <w:szCs w:val="28"/>
        </w:rPr>
      </w:pPr>
    </w:p>
    <w:p w:rsidR="00E862AB" w:rsidRPr="000E1E86" w:rsidRDefault="00E862AB" w:rsidP="00AC238A">
      <w:pPr>
        <w:widowControl w:val="0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505231" w:rsidRPr="000E1E86" w:rsidTr="005559E9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05231" w:rsidRPr="000E1E86" w:rsidRDefault="00505231" w:rsidP="000E1E86">
            <w:pPr>
              <w:pStyle w:val="a6"/>
              <w:ind w:right="1310"/>
              <w:jc w:val="both"/>
              <w:rPr>
                <w:sz w:val="28"/>
                <w:szCs w:val="28"/>
              </w:rPr>
            </w:pPr>
            <w:r w:rsidRPr="000E1E86">
              <w:rPr>
                <w:sz w:val="28"/>
                <w:szCs w:val="28"/>
              </w:rPr>
              <w:t>Об утверждении Административного регламента предоставления</w:t>
            </w:r>
            <w:r w:rsidR="00B73ADA" w:rsidRPr="000E1E86">
              <w:rPr>
                <w:sz w:val="28"/>
                <w:szCs w:val="28"/>
              </w:rPr>
              <w:t xml:space="preserve"> </w:t>
            </w:r>
            <w:r w:rsidRPr="000E1E86">
              <w:rPr>
                <w:sz w:val="28"/>
                <w:szCs w:val="28"/>
              </w:rPr>
              <w:t xml:space="preserve">муниципальной услуги </w:t>
            </w:r>
            <w:r w:rsidR="00196805" w:rsidRPr="000E1E86">
              <w:rPr>
                <w:sz w:val="28"/>
                <w:szCs w:val="28"/>
              </w:rPr>
              <w:t>«</w:t>
            </w:r>
            <w:r w:rsidR="00196805" w:rsidRPr="000E1E86">
              <w:rPr>
                <w:rStyle w:val="fontstyle01"/>
                <w:rFonts w:ascii="Times New Roman" w:hAnsi="Times New Roma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 w:rsidR="004246F0" w:rsidRPr="000E1E86">
              <w:rPr>
                <w:rStyle w:val="fontstyle01"/>
                <w:rFonts w:ascii="Times New Roman" w:hAnsi="Times New Roman"/>
              </w:rPr>
              <w:t xml:space="preserve">» </w:t>
            </w:r>
          </w:p>
        </w:tc>
      </w:tr>
    </w:tbl>
    <w:p w:rsidR="00505231" w:rsidRDefault="00505231" w:rsidP="00505231">
      <w:pPr>
        <w:pStyle w:val="a6"/>
        <w:rPr>
          <w:sz w:val="28"/>
          <w:szCs w:val="28"/>
        </w:rPr>
      </w:pPr>
    </w:p>
    <w:p w:rsidR="00E862AB" w:rsidRPr="000E1E86" w:rsidRDefault="00E862AB" w:rsidP="00505231">
      <w:pPr>
        <w:pStyle w:val="a6"/>
        <w:rPr>
          <w:sz w:val="28"/>
          <w:szCs w:val="28"/>
        </w:rPr>
      </w:pPr>
    </w:p>
    <w:p w:rsidR="000E1E86" w:rsidRPr="000E1E86" w:rsidRDefault="000E1E86" w:rsidP="000E1E86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 w:rsidRPr="000E1E86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«Темкинский район» Смоленской области от 25.09.2023 № 276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«Темкинский муниципальный округ» Смоленской области от 17.01.2025 № 21 «О внесении изменений в постановление № 276 от 25.09.2023 «Об утверждении Правил разработки и утверждения административных регламентов предоставления муниципальных услуг», руководствуясь Уставом муниципального образования «Темкинский муниципальный округ» Смоленской области, </w:t>
      </w:r>
    </w:p>
    <w:p w:rsidR="000E1E86" w:rsidRPr="000E1E86" w:rsidRDefault="000E1E86" w:rsidP="000E1E86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0E1E86" w:rsidRPr="000E1E86" w:rsidRDefault="000E1E86" w:rsidP="000E1E86">
      <w:pPr>
        <w:tabs>
          <w:tab w:val="left" w:pos="10206"/>
        </w:tabs>
        <w:ind w:firstLine="709"/>
        <w:jc w:val="both"/>
        <w:rPr>
          <w:b/>
          <w:sz w:val="28"/>
          <w:szCs w:val="28"/>
        </w:rPr>
      </w:pPr>
      <w:r w:rsidRPr="000E1E86">
        <w:rPr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r w:rsidRPr="000E1E86">
        <w:rPr>
          <w:b/>
          <w:sz w:val="28"/>
          <w:szCs w:val="28"/>
        </w:rPr>
        <w:t xml:space="preserve">п о с т а н о в л я е т: </w:t>
      </w:r>
    </w:p>
    <w:p w:rsidR="00505231" w:rsidRPr="000E1E86" w:rsidRDefault="00505231" w:rsidP="00505231">
      <w:pPr>
        <w:tabs>
          <w:tab w:val="left" w:pos="10206"/>
        </w:tabs>
        <w:jc w:val="both"/>
        <w:rPr>
          <w:sz w:val="28"/>
          <w:szCs w:val="28"/>
        </w:rPr>
      </w:pPr>
      <w:r w:rsidRPr="000E1E86">
        <w:rPr>
          <w:sz w:val="28"/>
          <w:szCs w:val="28"/>
        </w:rPr>
        <w:t> </w:t>
      </w:r>
    </w:p>
    <w:p w:rsidR="00505231" w:rsidRPr="000E1E86" w:rsidRDefault="00505231" w:rsidP="00B73ADA">
      <w:pPr>
        <w:tabs>
          <w:tab w:val="left" w:pos="10206"/>
        </w:tabs>
        <w:ind w:right="-1" w:firstLine="709"/>
        <w:jc w:val="both"/>
        <w:rPr>
          <w:color w:val="000000"/>
          <w:sz w:val="28"/>
          <w:szCs w:val="28"/>
        </w:rPr>
      </w:pPr>
      <w:r w:rsidRPr="000E1E86">
        <w:rPr>
          <w:sz w:val="28"/>
          <w:szCs w:val="28"/>
        </w:rPr>
        <w:t xml:space="preserve">1. Утвердить прилагаемый Административный регламент </w:t>
      </w:r>
      <w:r w:rsidRPr="000E1E86">
        <w:rPr>
          <w:color w:val="000000"/>
          <w:sz w:val="28"/>
          <w:szCs w:val="28"/>
        </w:rPr>
        <w:t>предоставления</w:t>
      </w:r>
      <w:r w:rsidR="00B73ADA" w:rsidRPr="000E1E86">
        <w:rPr>
          <w:color w:val="000000"/>
          <w:sz w:val="28"/>
          <w:szCs w:val="28"/>
        </w:rPr>
        <w:t xml:space="preserve"> </w:t>
      </w:r>
      <w:r w:rsidRPr="000E1E86">
        <w:rPr>
          <w:sz w:val="28"/>
          <w:szCs w:val="28"/>
        </w:rPr>
        <w:t xml:space="preserve">муниципальной услуги </w:t>
      </w:r>
      <w:r w:rsidR="00196805" w:rsidRPr="000E1E86">
        <w:rPr>
          <w:sz w:val="28"/>
          <w:szCs w:val="28"/>
        </w:rPr>
        <w:t>«</w:t>
      </w:r>
      <w:r w:rsidR="00196805" w:rsidRPr="000E1E86">
        <w:rPr>
          <w:rStyle w:val="fontstyle01"/>
          <w:rFonts w:ascii="Times New Roman" w:hAnsi="Times New Roman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4246F0" w:rsidRPr="000E1E86">
        <w:rPr>
          <w:rStyle w:val="fontstyle01"/>
          <w:rFonts w:ascii="Times New Roman" w:hAnsi="Times New Roman"/>
        </w:rPr>
        <w:t>»</w:t>
      </w:r>
      <w:r w:rsidRPr="000E1E86">
        <w:rPr>
          <w:sz w:val="28"/>
          <w:szCs w:val="28"/>
        </w:rPr>
        <w:t>.</w:t>
      </w:r>
    </w:p>
    <w:p w:rsidR="00505231" w:rsidRPr="000E1E86" w:rsidRDefault="00505231" w:rsidP="00505231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 w:rsidRPr="000E1E86">
        <w:rPr>
          <w:sz w:val="28"/>
          <w:szCs w:val="28"/>
        </w:rPr>
        <w:t>2. Считать утратившим силу постановление Администрации муниципального образования «</w:t>
      </w:r>
      <w:r w:rsidR="000E1E86" w:rsidRPr="000E1E86">
        <w:rPr>
          <w:sz w:val="28"/>
          <w:szCs w:val="28"/>
        </w:rPr>
        <w:t>Темкинский</w:t>
      </w:r>
      <w:r w:rsidRPr="000E1E86">
        <w:rPr>
          <w:sz w:val="28"/>
          <w:szCs w:val="28"/>
        </w:rPr>
        <w:t xml:space="preserve"> район» Смоленской области от </w:t>
      </w:r>
      <w:r w:rsidR="000E1E86">
        <w:rPr>
          <w:sz w:val="28"/>
          <w:szCs w:val="28"/>
        </w:rPr>
        <w:t>28.11.2022</w:t>
      </w:r>
      <w:r w:rsidRPr="000E1E86">
        <w:rPr>
          <w:sz w:val="28"/>
          <w:szCs w:val="28"/>
        </w:rPr>
        <w:t xml:space="preserve"> № </w:t>
      </w:r>
      <w:r w:rsidR="000E1E86">
        <w:rPr>
          <w:sz w:val="28"/>
          <w:szCs w:val="28"/>
        </w:rPr>
        <w:t>426</w:t>
      </w:r>
      <w:r w:rsidRPr="000E1E86">
        <w:rPr>
          <w:sz w:val="28"/>
          <w:szCs w:val="28"/>
        </w:rPr>
        <w:t xml:space="preserve"> «Об </w:t>
      </w:r>
      <w:r w:rsidRPr="000E1E86">
        <w:rPr>
          <w:sz w:val="28"/>
          <w:szCs w:val="28"/>
        </w:rPr>
        <w:lastRenderedPageBreak/>
        <w:t xml:space="preserve">утверждении Административного регламента предоставления </w:t>
      </w:r>
      <w:r w:rsidR="000E1E86">
        <w:rPr>
          <w:sz w:val="28"/>
          <w:szCs w:val="28"/>
        </w:rPr>
        <w:t>м</w:t>
      </w:r>
      <w:r w:rsidRPr="000E1E86">
        <w:rPr>
          <w:sz w:val="28"/>
          <w:szCs w:val="28"/>
        </w:rPr>
        <w:t xml:space="preserve">униципальной услуги </w:t>
      </w:r>
      <w:r w:rsidR="00196805" w:rsidRPr="000E1E86">
        <w:rPr>
          <w:sz w:val="28"/>
          <w:szCs w:val="28"/>
        </w:rPr>
        <w:t>«</w:t>
      </w:r>
      <w:r w:rsidR="00196805" w:rsidRPr="000E1E86">
        <w:rPr>
          <w:rStyle w:val="fontstyle01"/>
          <w:rFonts w:ascii="Times New Roman" w:hAnsi="Times New Roman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</w:r>
      <w:r w:rsidR="00196805" w:rsidRPr="000E1E86">
        <w:rPr>
          <w:sz w:val="28"/>
          <w:szCs w:val="28"/>
        </w:rPr>
        <w:t>»</w:t>
      </w:r>
      <w:r w:rsidRPr="000E1E86">
        <w:rPr>
          <w:sz w:val="28"/>
          <w:szCs w:val="28"/>
        </w:rPr>
        <w:t xml:space="preserve">. </w:t>
      </w:r>
    </w:p>
    <w:p w:rsidR="000E1E86" w:rsidRPr="000E1E86" w:rsidRDefault="000E1E86" w:rsidP="000E1E86">
      <w:pPr>
        <w:tabs>
          <w:tab w:val="left" w:pos="10206"/>
        </w:tabs>
        <w:ind w:right="54" w:firstLine="709"/>
        <w:jc w:val="both"/>
        <w:rPr>
          <w:sz w:val="28"/>
          <w:szCs w:val="28"/>
        </w:rPr>
      </w:pPr>
      <w:r w:rsidRPr="000E1E86">
        <w:rPr>
          <w:sz w:val="28"/>
          <w:szCs w:val="28"/>
        </w:rPr>
        <w:t xml:space="preserve">3. </w:t>
      </w:r>
      <w:r w:rsidRPr="000E1E86">
        <w:rPr>
          <w:spacing w:val="2"/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«Темкинский </w:t>
      </w:r>
      <w:r w:rsidRPr="000E1E86">
        <w:rPr>
          <w:sz w:val="28"/>
          <w:szCs w:val="28"/>
        </w:rPr>
        <w:t>муниципальный округ</w:t>
      </w:r>
      <w:r w:rsidRPr="000E1E86">
        <w:rPr>
          <w:spacing w:val="2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0E1E86" w:rsidRPr="000E1E86" w:rsidRDefault="000E1E86" w:rsidP="000E1E86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 w:rsidRPr="000E1E86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Волкова В.И</w:t>
      </w:r>
    </w:p>
    <w:p w:rsidR="000E1E86" w:rsidRDefault="000E1E86" w:rsidP="000E1E86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E862AB" w:rsidRPr="000E1E86" w:rsidRDefault="00E862AB" w:rsidP="000E1E86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0E1E86" w:rsidRPr="000E1E86" w:rsidRDefault="000E1E86" w:rsidP="000E1E86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 w:rsidRPr="000E1E86">
        <w:rPr>
          <w:color w:val="000000"/>
          <w:sz w:val="28"/>
          <w:szCs w:val="28"/>
        </w:rPr>
        <w:t>Глава муниципального образования</w:t>
      </w:r>
    </w:p>
    <w:p w:rsidR="000E1E86" w:rsidRPr="000E1E86" w:rsidRDefault="000E1E86" w:rsidP="000E1E86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0E1E86">
        <w:rPr>
          <w:color w:val="000000"/>
          <w:sz w:val="28"/>
          <w:szCs w:val="28"/>
        </w:rPr>
        <w:t xml:space="preserve">«Темкинский муниципальный округ» </w:t>
      </w:r>
    </w:p>
    <w:p w:rsidR="000E1E86" w:rsidRPr="000E1E86" w:rsidRDefault="000E1E86" w:rsidP="000E1E86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0E1E86">
        <w:rPr>
          <w:color w:val="000000"/>
          <w:sz w:val="28"/>
          <w:szCs w:val="28"/>
        </w:rPr>
        <w:t>Смоленской области                                                                                         А.Н. Васильев</w:t>
      </w:r>
    </w:p>
    <w:p w:rsidR="00505231" w:rsidRPr="000E1E86" w:rsidRDefault="00505231" w:rsidP="00505231">
      <w:pPr>
        <w:pStyle w:val="a6"/>
        <w:rPr>
          <w:sz w:val="28"/>
          <w:szCs w:val="28"/>
        </w:rPr>
      </w:pPr>
    </w:p>
    <w:p w:rsidR="00CE7EDD" w:rsidRPr="000E1E86" w:rsidRDefault="00CE7EDD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6E3037" w:rsidRDefault="006E3037">
      <w:pPr>
        <w:rPr>
          <w:sz w:val="28"/>
        </w:rPr>
      </w:pPr>
    </w:p>
    <w:p w:rsidR="006E3037" w:rsidRDefault="006E3037">
      <w:pPr>
        <w:rPr>
          <w:sz w:val="28"/>
        </w:rPr>
      </w:pPr>
    </w:p>
    <w:p w:rsidR="00EB4211" w:rsidRDefault="007E1F21" w:rsidP="007E1F21">
      <w:pPr>
        <w:tabs>
          <w:tab w:val="left" w:pos="5529"/>
        </w:tabs>
        <w:rPr>
          <w:sz w:val="28"/>
        </w:rPr>
      </w:pPr>
      <w:r>
        <w:rPr>
          <w:sz w:val="28"/>
        </w:rPr>
        <w:tab/>
      </w:r>
    </w:p>
    <w:p w:rsidR="000E1E86" w:rsidRDefault="000E1E86" w:rsidP="007E1F21">
      <w:pPr>
        <w:tabs>
          <w:tab w:val="left" w:pos="5529"/>
        </w:tabs>
        <w:rPr>
          <w:sz w:val="28"/>
        </w:rPr>
      </w:pPr>
    </w:p>
    <w:p w:rsidR="00E862AB" w:rsidRDefault="00E862AB" w:rsidP="00307160">
      <w:pPr>
        <w:tabs>
          <w:tab w:val="left" w:pos="5529"/>
        </w:tabs>
        <w:rPr>
          <w:sz w:val="28"/>
        </w:rPr>
      </w:pPr>
    </w:p>
    <w:p w:rsidR="006E3037" w:rsidRPr="00307160" w:rsidRDefault="005559E9" w:rsidP="00307160">
      <w:pPr>
        <w:tabs>
          <w:tab w:val="left" w:pos="5529"/>
        </w:tabs>
        <w:rPr>
          <w:sz w:val="28"/>
        </w:rPr>
      </w:pPr>
      <w:r>
        <w:rPr>
          <w:sz w:val="28"/>
        </w:rPr>
        <w:tab/>
      </w:r>
      <w:r w:rsidR="007E1F21" w:rsidRPr="00307160">
        <w:rPr>
          <w:sz w:val="28"/>
        </w:rPr>
        <w:t>УТВЕРЖДЕН</w:t>
      </w:r>
    </w:p>
    <w:p w:rsidR="007E1F21" w:rsidRPr="00307160" w:rsidRDefault="007E1F21" w:rsidP="00307160">
      <w:pPr>
        <w:tabs>
          <w:tab w:val="left" w:pos="5529"/>
        </w:tabs>
        <w:rPr>
          <w:sz w:val="28"/>
        </w:rPr>
      </w:pPr>
      <w:r w:rsidRPr="00307160">
        <w:rPr>
          <w:sz w:val="28"/>
        </w:rPr>
        <w:tab/>
        <w:t xml:space="preserve">постановлением Администрации </w:t>
      </w:r>
    </w:p>
    <w:p w:rsidR="007E1F21" w:rsidRPr="00307160" w:rsidRDefault="007E1F21" w:rsidP="00307160">
      <w:pPr>
        <w:tabs>
          <w:tab w:val="left" w:pos="5529"/>
        </w:tabs>
        <w:ind w:left="5529"/>
        <w:rPr>
          <w:sz w:val="28"/>
        </w:rPr>
      </w:pPr>
      <w:r w:rsidRPr="00307160">
        <w:rPr>
          <w:sz w:val="28"/>
        </w:rPr>
        <w:t>муниципального образования     «</w:t>
      </w:r>
      <w:r w:rsidR="000E1E86">
        <w:rPr>
          <w:sz w:val="28"/>
        </w:rPr>
        <w:t>Темкинский</w:t>
      </w:r>
      <w:r w:rsidRPr="00307160">
        <w:rPr>
          <w:sz w:val="28"/>
        </w:rPr>
        <w:t xml:space="preserve"> муниципальный округ» </w:t>
      </w:r>
    </w:p>
    <w:p w:rsidR="007E1F21" w:rsidRPr="00307160" w:rsidRDefault="007E1F21" w:rsidP="00307160">
      <w:pPr>
        <w:rPr>
          <w:sz w:val="28"/>
        </w:rPr>
      </w:pPr>
      <w:r w:rsidRPr="00307160">
        <w:rPr>
          <w:sz w:val="28"/>
        </w:rPr>
        <w:tab/>
      </w:r>
      <w:r w:rsidRPr="00307160">
        <w:rPr>
          <w:sz w:val="28"/>
        </w:rPr>
        <w:tab/>
      </w:r>
      <w:r w:rsidRPr="00307160">
        <w:rPr>
          <w:sz w:val="28"/>
        </w:rPr>
        <w:tab/>
      </w:r>
      <w:r w:rsidRPr="00307160">
        <w:rPr>
          <w:sz w:val="28"/>
        </w:rPr>
        <w:tab/>
      </w:r>
      <w:r w:rsidRPr="00307160">
        <w:rPr>
          <w:sz w:val="28"/>
        </w:rPr>
        <w:tab/>
      </w:r>
      <w:r w:rsidRPr="00307160">
        <w:rPr>
          <w:sz w:val="28"/>
        </w:rPr>
        <w:tab/>
      </w:r>
      <w:r w:rsidRPr="00307160">
        <w:rPr>
          <w:sz w:val="28"/>
        </w:rPr>
        <w:tab/>
        <w:t xml:space="preserve">       Смоленской области </w:t>
      </w:r>
    </w:p>
    <w:p w:rsidR="007E1F21" w:rsidRPr="00307160" w:rsidRDefault="007E1F21" w:rsidP="00307160">
      <w:pPr>
        <w:tabs>
          <w:tab w:val="left" w:pos="5529"/>
        </w:tabs>
        <w:rPr>
          <w:sz w:val="28"/>
        </w:rPr>
      </w:pPr>
      <w:r w:rsidRPr="00307160">
        <w:rPr>
          <w:sz w:val="28"/>
        </w:rPr>
        <w:tab/>
        <w:t>от «___» ________2025 № _____</w:t>
      </w:r>
    </w:p>
    <w:p w:rsidR="007E1F21" w:rsidRPr="00307160" w:rsidRDefault="007E1F21" w:rsidP="00307160">
      <w:pPr>
        <w:tabs>
          <w:tab w:val="left" w:pos="6576"/>
        </w:tabs>
        <w:rPr>
          <w:sz w:val="28"/>
        </w:rPr>
      </w:pPr>
    </w:p>
    <w:p w:rsidR="006E3037" w:rsidRPr="00307160" w:rsidRDefault="006E3037" w:rsidP="00307160">
      <w:pPr>
        <w:rPr>
          <w:sz w:val="28"/>
        </w:rPr>
      </w:pPr>
    </w:p>
    <w:p w:rsidR="006E3037" w:rsidRPr="00307160" w:rsidRDefault="006E3037" w:rsidP="00307160">
      <w:pPr>
        <w:rPr>
          <w:sz w:val="28"/>
        </w:rPr>
      </w:pPr>
    </w:p>
    <w:p w:rsidR="006E3037" w:rsidRPr="00307160" w:rsidRDefault="000E1E86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r w:rsidRPr="00307160">
        <w:rPr>
          <w:rStyle w:val="fontstyle01"/>
          <w:rFonts w:ascii="Times New Roman" w:hAnsi="Times New Roman" w:cs="Times New Roman"/>
          <w:b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Административного регламента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307160">
        <w:rPr>
          <w:sz w:val="28"/>
          <w:szCs w:val="28"/>
        </w:rPr>
        <w:t>1.1</w:t>
      </w:r>
      <w:r w:rsidR="009342FD">
        <w:rPr>
          <w:sz w:val="28"/>
          <w:szCs w:val="28"/>
        </w:rPr>
        <w:t>.</w:t>
      </w:r>
      <w:r w:rsidRPr="00307160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Pr="00307160">
        <w:rPr>
          <w:rStyle w:val="fontstyle01"/>
          <w:rFonts w:ascii="Times New Roman" w:hAnsi="Times New Roman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4246F0" w:rsidRPr="00307160">
        <w:rPr>
          <w:rStyle w:val="fontstyle01"/>
          <w:rFonts w:ascii="Times New Roman" w:hAnsi="Times New Roman"/>
        </w:rPr>
        <w:t xml:space="preserve">» </w:t>
      </w:r>
      <w:r w:rsidRPr="00307160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 при осуществлении полномочий по предоставлению земельных участков на торгах в муниципальном образовании «</w:t>
      </w:r>
      <w:r w:rsidR="000E1E86">
        <w:rPr>
          <w:sz w:val="28"/>
          <w:szCs w:val="28"/>
        </w:rPr>
        <w:t>Темкинский</w:t>
      </w:r>
      <w:r w:rsidRPr="00307160">
        <w:rPr>
          <w:sz w:val="28"/>
          <w:szCs w:val="28"/>
        </w:rPr>
        <w:t xml:space="preserve"> муниципальный округ» Смоленской области.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являются физические лица, в том числе зарегистрированные в качестве индивидуальных предпринимателей, юридические лица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31F00" w:rsidRPr="00307160">
        <w:rPr>
          <w:rFonts w:ascii="Times New Roman" w:hAnsi="Times New Roman" w:cs="Times New Roman"/>
          <w:sz w:val="28"/>
          <w:szCs w:val="28"/>
        </w:rPr>
        <w:t>з</w:t>
      </w:r>
      <w:r w:rsidRPr="00307160">
        <w:rPr>
          <w:rFonts w:ascii="Times New Roman" w:hAnsi="Times New Roman" w:cs="Times New Roman"/>
          <w:sz w:val="28"/>
          <w:szCs w:val="28"/>
        </w:rPr>
        <w:t>аявитель).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</w:t>
      </w:r>
      <w:r w:rsidR="00393405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порядку информирования о предоставлении </w:t>
      </w: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6E3037" w:rsidRPr="000E1E86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0E1E86" w:rsidRPr="00992CB9" w:rsidRDefault="006E3037" w:rsidP="000E1E86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1.4. </w:t>
      </w:r>
      <w:r w:rsidR="000E1E86" w:rsidRPr="00992CB9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0E1E86" w:rsidRPr="00992CB9" w:rsidRDefault="000E1E86" w:rsidP="000E1E86">
      <w:pPr>
        <w:pStyle w:val="a6"/>
        <w:ind w:firstLine="708"/>
        <w:jc w:val="both"/>
        <w:rPr>
          <w:sz w:val="28"/>
          <w:szCs w:val="28"/>
        </w:rPr>
      </w:pPr>
      <w:r w:rsidRPr="00992CB9">
        <w:rPr>
          <w:sz w:val="28"/>
          <w:szCs w:val="28"/>
        </w:rPr>
        <w:lastRenderedPageBreak/>
        <w:t>1) непосредственно при личном приеме заявителя в Администраци</w:t>
      </w:r>
      <w:r>
        <w:rPr>
          <w:sz w:val="28"/>
          <w:szCs w:val="28"/>
        </w:rPr>
        <w:t>ю</w:t>
      </w:r>
      <w:r w:rsidRPr="00992CB9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«Темкинский муниципальный округ» Смоленской области </w:t>
      </w:r>
      <w:r w:rsidRPr="0095149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9514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149B">
        <w:rPr>
          <w:sz w:val="28"/>
          <w:szCs w:val="28"/>
        </w:rPr>
        <w:t xml:space="preserve">Администрация, Уполномоченный орган) </w:t>
      </w:r>
      <w:r>
        <w:rPr>
          <w:sz w:val="28"/>
          <w:szCs w:val="28"/>
        </w:rPr>
        <w:t xml:space="preserve"> или </w:t>
      </w:r>
      <w:r w:rsidRPr="00992CB9">
        <w:rPr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0E1E86" w:rsidRPr="000067F4" w:rsidRDefault="000E1E86" w:rsidP="000E1E86">
      <w:pPr>
        <w:pStyle w:val="a6"/>
        <w:ind w:firstLine="709"/>
        <w:jc w:val="both"/>
        <w:rPr>
          <w:sz w:val="28"/>
          <w:szCs w:val="28"/>
        </w:rPr>
      </w:pPr>
      <w:r w:rsidRPr="000067F4">
        <w:rPr>
          <w:sz w:val="28"/>
          <w:szCs w:val="28"/>
        </w:rPr>
        <w:t>2) по телефону Уполномоченно</w:t>
      </w:r>
      <w:r>
        <w:rPr>
          <w:sz w:val="28"/>
          <w:szCs w:val="28"/>
        </w:rPr>
        <w:t xml:space="preserve">м органе или </w:t>
      </w:r>
      <w:r w:rsidRPr="0095149B">
        <w:rPr>
          <w:sz w:val="28"/>
          <w:szCs w:val="28"/>
        </w:rPr>
        <w:t>многофункциональном центре</w:t>
      </w:r>
      <w:r w:rsidRPr="000067F4">
        <w:rPr>
          <w:sz w:val="28"/>
          <w:szCs w:val="28"/>
        </w:rPr>
        <w:t>;</w:t>
      </w:r>
    </w:p>
    <w:p w:rsidR="000E1E86" w:rsidRPr="000067F4" w:rsidRDefault="000E1E86" w:rsidP="000E1E86">
      <w:pPr>
        <w:pStyle w:val="a6"/>
        <w:ind w:firstLine="709"/>
        <w:jc w:val="both"/>
        <w:rPr>
          <w:sz w:val="28"/>
          <w:szCs w:val="28"/>
        </w:rPr>
      </w:pPr>
      <w:r w:rsidRPr="000067F4">
        <w:rPr>
          <w:sz w:val="28"/>
          <w:szCs w:val="28"/>
        </w:rPr>
        <w:t xml:space="preserve">3) </w:t>
      </w:r>
      <w:r w:rsidRPr="0095149B">
        <w:rPr>
          <w:sz w:val="28"/>
          <w:szCs w:val="28"/>
        </w:rPr>
        <w:t>письменно, в том числе посредством электронной почты, факсимильной связи</w:t>
      </w:r>
      <w:r>
        <w:t>;</w:t>
      </w:r>
    </w:p>
    <w:p w:rsidR="000E1E86" w:rsidRPr="000067F4" w:rsidRDefault="000E1E86" w:rsidP="000E1E86">
      <w:pPr>
        <w:pStyle w:val="a6"/>
        <w:ind w:firstLine="709"/>
        <w:jc w:val="both"/>
        <w:rPr>
          <w:sz w:val="28"/>
          <w:szCs w:val="28"/>
        </w:rPr>
      </w:pPr>
      <w:r w:rsidRPr="000067F4">
        <w:rPr>
          <w:sz w:val="28"/>
          <w:szCs w:val="28"/>
        </w:rPr>
        <w:t xml:space="preserve">4) </w:t>
      </w:r>
      <w:r w:rsidRPr="00BD6665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0403FC">
          <w:rPr>
            <w:rStyle w:val="a8"/>
            <w:sz w:val="28"/>
            <w:szCs w:val="28"/>
          </w:rPr>
          <w:t>https://www.gosuslugi.ru</w:t>
        </w:r>
      </w:hyperlink>
      <w:r>
        <w:rPr>
          <w:sz w:val="28"/>
          <w:szCs w:val="28"/>
        </w:rPr>
        <w:t xml:space="preserve">  </w:t>
      </w:r>
      <w:r w:rsidRPr="00BD6665">
        <w:rPr>
          <w:sz w:val="28"/>
          <w:szCs w:val="28"/>
        </w:rPr>
        <w:t>(далее – ЕПГУ);</w:t>
      </w:r>
    </w:p>
    <w:p w:rsidR="000E1E86" w:rsidRPr="0095149B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0403FC">
          <w:rPr>
            <w:rStyle w:val="a8"/>
            <w:rFonts w:ascii="Times New Roman" w:hAnsi="Times New Roman"/>
            <w:sz w:val="28"/>
            <w:szCs w:val="28"/>
          </w:rPr>
          <w:t>https://temkino.admin-smolensk.ru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9">
        <w:rPr>
          <w:rFonts w:ascii="Times New Roman" w:hAnsi="Times New Roman" w:cs="Times New Roman"/>
          <w:sz w:val="28"/>
          <w:szCs w:val="28"/>
        </w:rP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  <w:r w:rsidRPr="0095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5C3F82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 услуги;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адресов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справочной информации о работе у</w:t>
      </w:r>
      <w:r w:rsidRPr="005C3F82">
        <w:rPr>
          <w:rFonts w:ascii="Times New Roman" w:hAnsi="Times New Roman" w:cs="Times New Roman"/>
          <w:sz w:val="28"/>
          <w:szCs w:val="28"/>
        </w:rPr>
        <w:t xml:space="preserve">полномоченного органа (структурных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органа);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порядка и сроков предоставления муниципальной услуги;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 При устном обращении з</w:t>
      </w:r>
      <w:r w:rsidRPr="005C3F82">
        <w:rPr>
          <w:rFonts w:ascii="Times New Roman" w:hAnsi="Times New Roman" w:cs="Times New Roman"/>
          <w:sz w:val="28"/>
          <w:szCs w:val="28"/>
        </w:rPr>
        <w:t>аявителя (лично или</w:t>
      </w:r>
      <w:r>
        <w:rPr>
          <w:rFonts w:ascii="Times New Roman" w:hAnsi="Times New Roman" w:cs="Times New Roman"/>
          <w:sz w:val="28"/>
          <w:szCs w:val="28"/>
        </w:rPr>
        <w:t xml:space="preserve"> по телефону) должностное лицо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</w:t>
      </w:r>
      <w:r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5C3F82">
        <w:rPr>
          <w:rFonts w:ascii="Times New Roman" w:hAnsi="Times New Roman" w:cs="Times New Roman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5C3F82">
        <w:rPr>
          <w:rFonts w:ascii="Times New Roman" w:hAnsi="Times New Roman" w:cs="Times New Roman"/>
          <w:sz w:val="28"/>
          <w:szCs w:val="28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изложить обращение в письменной форме;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назначить другое время для консультаций.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0E1E86" w:rsidRDefault="000E1E86" w:rsidP="000E1E8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CF1901">
        <w:rPr>
          <w:rFonts w:ascii="Times New Roman" w:hAnsi="Times New Roman" w:cs="Times New Roman"/>
          <w:sz w:val="28"/>
          <w:szCs w:val="28"/>
        </w:rPr>
        <w:t>. По письменному обращению должностное лицо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ответственное</w:t>
      </w:r>
      <w:r w:rsidRPr="00CF1901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(муниципальной) услуги, 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указанным в пункте 1.5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190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установленном Федеральным законом от 2 мая 2006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F1901">
        <w:rPr>
          <w:rFonts w:ascii="Times New Roman" w:hAnsi="Times New Roman" w:cs="Times New Roman"/>
          <w:sz w:val="28"/>
          <w:szCs w:val="28"/>
        </w:rPr>
        <w:t xml:space="preserve">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01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5C3F82">
        <w:rPr>
          <w:rFonts w:ascii="Times New Roman" w:hAnsi="Times New Roman" w:cs="Times New Roman"/>
          <w:sz w:val="28"/>
          <w:szCs w:val="28"/>
        </w:rPr>
        <w:t>. На Е</w:t>
      </w:r>
      <w:r>
        <w:rPr>
          <w:rFonts w:ascii="Times New Roman" w:hAnsi="Times New Roman" w:cs="Times New Roman"/>
          <w:sz w:val="28"/>
          <w:szCs w:val="28"/>
        </w:rPr>
        <w:t>дином портале государственных услуг</w:t>
      </w:r>
      <w:r w:rsidRPr="005C3F82">
        <w:rPr>
          <w:rFonts w:ascii="Times New Roman" w:hAnsi="Times New Roman" w:cs="Times New Roman"/>
          <w:sz w:val="28"/>
          <w:szCs w:val="28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>.10.2011</w:t>
      </w:r>
      <w:r w:rsidRPr="005C3F82">
        <w:rPr>
          <w:rFonts w:ascii="Times New Roman" w:hAnsi="Times New Roman" w:cs="Times New Roman"/>
          <w:sz w:val="28"/>
          <w:szCs w:val="28"/>
        </w:rPr>
        <w:t xml:space="preserve"> № 861.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 официальном сайте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 xml:space="preserve">- о месте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справочные теле</w:t>
      </w:r>
      <w:r>
        <w:rPr>
          <w:rFonts w:ascii="Times New Roman" w:hAnsi="Times New Roman" w:cs="Times New Roman"/>
          <w:sz w:val="28"/>
          <w:szCs w:val="28"/>
        </w:rPr>
        <w:t>фоны структурных подразделений у</w:t>
      </w:r>
      <w:r w:rsidRPr="005C3F82">
        <w:rPr>
          <w:rFonts w:ascii="Times New Roman" w:hAnsi="Times New Roman" w:cs="Times New Roman"/>
          <w:sz w:val="28"/>
          <w:szCs w:val="28"/>
        </w:rPr>
        <w:t>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</w:t>
      </w:r>
      <w:r w:rsidRPr="005C3F82">
        <w:rPr>
          <w:rFonts w:ascii="Times New Roman" w:hAnsi="Times New Roman" w:cs="Times New Roman"/>
          <w:sz w:val="28"/>
          <w:szCs w:val="28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E1E86" w:rsidRPr="005C3F82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3F82">
        <w:rPr>
          <w:rFonts w:ascii="Times New Roman" w:hAnsi="Times New Roman" w:cs="Times New Roman"/>
          <w:sz w:val="28"/>
          <w:szCs w:val="28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0E1E86" w:rsidRDefault="000E1E86" w:rsidP="000E1E8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8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3F82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6E3037" w:rsidRPr="00307160" w:rsidRDefault="006E3037" w:rsidP="000E1E8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2.1. Муниципальная услуга «</w:t>
      </w:r>
      <w:r w:rsidRPr="00307160">
        <w:rPr>
          <w:rStyle w:val="fontstyle01"/>
          <w:rFonts w:ascii="Times New Roman" w:hAnsi="Times New Roman" w:cs="Times New Roman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4246F0" w:rsidRPr="00307160">
        <w:rPr>
          <w:rStyle w:val="fontstyle01"/>
          <w:rFonts w:ascii="Times New Roman" w:hAnsi="Times New Roman" w:cs="Times New Roman"/>
        </w:rPr>
        <w:t>»</w:t>
      </w:r>
      <w:r w:rsidRPr="00307160">
        <w:rPr>
          <w:rFonts w:ascii="Times New Roman" w:hAnsi="Times New Roman" w:cs="Times New Roman"/>
          <w:sz w:val="28"/>
          <w:szCs w:val="28"/>
        </w:rPr>
        <w:t>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Наименование органа государственной власти, органа местного самоуправления, предоставляющего муниципальную услугу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E1E86" w:rsidRDefault="006E3037" w:rsidP="000E1E8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2.2. </w:t>
      </w:r>
      <w:r w:rsidR="000E1E86" w:rsidRPr="00672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Уполномоченным органом - Администрацией муниципального образования </w:t>
      </w:r>
      <w:r w:rsidR="000E1E86">
        <w:rPr>
          <w:rFonts w:ascii="Times New Roman" w:hAnsi="Times New Roman" w:cs="Times New Roman"/>
          <w:color w:val="000000" w:themeColor="text1"/>
          <w:sz w:val="28"/>
          <w:szCs w:val="28"/>
        </w:rPr>
        <w:t>«Темкинский муниципальный округ»</w:t>
      </w:r>
      <w:r w:rsidR="000E1E86" w:rsidRPr="00672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</w:t>
      </w:r>
      <w:r w:rsidR="000E1E86" w:rsidRPr="00672511">
        <w:rPr>
          <w:rFonts w:ascii="Times New Roman" w:hAnsi="Times New Roman" w:cs="Times New Roman"/>
          <w:sz w:val="28"/>
          <w:szCs w:val="28"/>
        </w:rPr>
        <w:t xml:space="preserve">через структурное подразделение </w:t>
      </w:r>
      <w:r w:rsidR="000E1E86" w:rsidRPr="009514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1E86">
        <w:rPr>
          <w:rFonts w:ascii="Times New Roman" w:hAnsi="Times New Roman" w:cs="Times New Roman"/>
          <w:sz w:val="28"/>
          <w:szCs w:val="28"/>
        </w:rPr>
        <w:t>–</w:t>
      </w:r>
      <w:r w:rsidR="000E1E86" w:rsidRPr="0095149B">
        <w:rPr>
          <w:rFonts w:ascii="Times New Roman" w:hAnsi="Times New Roman" w:cs="Times New Roman"/>
          <w:sz w:val="28"/>
          <w:szCs w:val="28"/>
        </w:rPr>
        <w:t xml:space="preserve"> </w:t>
      </w:r>
      <w:r w:rsidR="000E1E86">
        <w:rPr>
          <w:rFonts w:ascii="Times New Roman" w:hAnsi="Times New Roman" w:cs="Times New Roman"/>
          <w:sz w:val="28"/>
          <w:szCs w:val="28"/>
        </w:rPr>
        <w:t xml:space="preserve">отдел земельных </w:t>
      </w:r>
      <w:r w:rsidR="000E1E86" w:rsidRPr="0095149B">
        <w:rPr>
          <w:rFonts w:ascii="Times New Roman" w:hAnsi="Times New Roman" w:cs="Times New Roman"/>
          <w:sz w:val="28"/>
          <w:szCs w:val="28"/>
        </w:rPr>
        <w:t>отношений</w:t>
      </w:r>
      <w:r w:rsidR="000E1E86" w:rsidRPr="00672511">
        <w:rPr>
          <w:rFonts w:ascii="Times New Roman" w:hAnsi="Times New Roman" w:cs="Times New Roman"/>
          <w:sz w:val="28"/>
          <w:szCs w:val="28"/>
        </w:rPr>
        <w:t>.</w:t>
      </w:r>
    </w:p>
    <w:p w:rsidR="000E1E86" w:rsidRPr="0095149B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9B">
        <w:rPr>
          <w:rFonts w:ascii="Times New Roman" w:hAnsi="Times New Roman" w:cs="Times New Roman"/>
          <w:sz w:val="28"/>
          <w:szCs w:val="28"/>
        </w:rPr>
        <w:t>Сведения об Уполномоченном органе: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нахождения: Российская Федерация, Смоленская область, с.Темкино,            ул. Советская, д. 27;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(для направления документов и письменных обращений): 215350, Российская Федерация, Смоленская область, с.Темкино, ул. Советская, д. 27;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контактные телефоны: 8(48136) 2-18-45.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в информационно-телекоммуникационной сети «Интернет»: </w:t>
      </w:r>
      <w:hyperlink r:id="rId11" w:history="1">
        <w:r w:rsidRPr="000403FC">
          <w:rPr>
            <w:rStyle w:val="a8"/>
            <w:rFonts w:ascii="Times New Roman" w:hAnsi="Times New Roman"/>
            <w:sz w:val="28"/>
            <w:szCs w:val="28"/>
          </w:rPr>
          <w:t>https://temkino.admin-smolensk.ru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9">
        <w:rPr>
          <w:rFonts w:ascii="Times New Roman" w:hAnsi="Times New Roman" w:cs="Times New Roman"/>
          <w:sz w:val="28"/>
          <w:szCs w:val="28"/>
        </w:rP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электронный адрес: </w:t>
      </w:r>
      <w:hyperlink r:id="rId12" w:history="1">
        <w:r w:rsidRPr="000403FC">
          <w:rPr>
            <w:rStyle w:val="a8"/>
            <w:rFonts w:ascii="Times New Roman" w:hAnsi="Times New Roman"/>
            <w:sz w:val="28"/>
            <w:szCs w:val="28"/>
          </w:rPr>
          <w:t xml:space="preserve"> temkino@</w:t>
        </w:r>
        <w:r w:rsidRPr="000403FC">
          <w:rPr>
            <w:rStyle w:val="a8"/>
            <w:rFonts w:ascii="Times New Roman" w:hAnsi="Times New Roman"/>
            <w:sz w:val="28"/>
            <w:szCs w:val="28"/>
            <w:lang w:val="it-IT"/>
          </w:rPr>
          <w:t>admin</w:t>
        </w:r>
        <w:r w:rsidRPr="00AD72BC">
          <w:rPr>
            <w:rStyle w:val="a8"/>
            <w:rFonts w:ascii="Times New Roman" w:hAnsi="Times New Roman"/>
            <w:sz w:val="28"/>
            <w:szCs w:val="28"/>
            <w:lang w:val="it-IT"/>
          </w:rPr>
          <w:t xml:space="preserve">-smolensk.ru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(режим) работы: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понедельника по пятницу: </w:t>
      </w:r>
      <w:r w:rsidRPr="00E739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.00 - 17.15 (перерыв с 13.00 до 14.00), суббота и воскресенье - выходной день;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0E1E86" w:rsidRDefault="006E3037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2.3. </w:t>
      </w:r>
      <w:r w:rsidR="000E1E86" w:rsidRPr="00C912C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</w:t>
      </w:r>
      <w:r w:rsidR="000E1E86">
        <w:rPr>
          <w:rFonts w:ascii="Times New Roman" w:hAnsi="Times New Roman" w:cs="Times New Roman"/>
          <w:sz w:val="28"/>
          <w:szCs w:val="28"/>
        </w:rPr>
        <w:t>е</w:t>
      </w:r>
      <w:r w:rsidR="000E1E86" w:rsidRPr="00C912CE">
        <w:rPr>
          <w:rFonts w:ascii="Times New Roman" w:hAnsi="Times New Roman" w:cs="Times New Roman"/>
          <w:sz w:val="28"/>
          <w:szCs w:val="28"/>
        </w:rPr>
        <w:t>т участие</w:t>
      </w:r>
      <w:r w:rsidR="000E1E86">
        <w:rPr>
          <w:rFonts w:ascii="Times New Roman" w:hAnsi="Times New Roman" w:cs="Times New Roman"/>
          <w:sz w:val="28"/>
          <w:szCs w:val="28"/>
        </w:rPr>
        <w:t xml:space="preserve"> </w:t>
      </w:r>
      <w:r w:rsidR="000E1E86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центр.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многофункциональном центре:</w:t>
      </w:r>
    </w:p>
    <w:p w:rsidR="000E1E86" w:rsidRDefault="000E1E86" w:rsidP="000E1E86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место нахождения: Смоленская область, Темкинский район, с.Темкино, ул.Ефремова, д.5б;</w:t>
      </w:r>
    </w:p>
    <w:p w:rsidR="000E1E86" w:rsidRDefault="000E1E86" w:rsidP="000E1E86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почтовый адрес (для направления документов и письменных обращений): 215350, Смоленская область,  Темкинский район, с.Темкино, ул.Ефремова, д.5б;</w:t>
      </w:r>
    </w:p>
    <w:p w:rsidR="000E1E86" w:rsidRPr="00AE71EC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E71EC">
        <w:rPr>
          <w:rFonts w:ascii="Times New Roman" w:hAnsi="Times New Roman" w:cs="Times New Roman"/>
          <w:sz w:val="28"/>
          <w:szCs w:val="28"/>
        </w:rPr>
        <w:t>онтактны</w:t>
      </w:r>
      <w:r>
        <w:rPr>
          <w:rFonts w:ascii="Times New Roman" w:hAnsi="Times New Roman" w:cs="Times New Roman"/>
          <w:sz w:val="28"/>
          <w:szCs w:val="28"/>
        </w:rPr>
        <w:t>й телефон: 8 (48</w:t>
      </w:r>
      <w:r w:rsidRPr="00AE71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E71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71E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71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37;</w:t>
      </w:r>
    </w:p>
    <w:p w:rsidR="000E1E86" w:rsidRPr="00AE71EC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71EC">
        <w:rPr>
          <w:rFonts w:ascii="Times New Roman" w:hAnsi="Times New Roman" w:cs="Times New Roman"/>
          <w:sz w:val="28"/>
          <w:szCs w:val="28"/>
        </w:rPr>
        <w:t xml:space="preserve">айт в информационно-телекоммуникационной сети «Интернет»: </w:t>
      </w:r>
      <w:hyperlink r:id="rId13" w:history="1">
        <w:r w:rsidRPr="00AE71EC">
          <w:rPr>
            <w:rStyle w:val="a8"/>
            <w:rFonts w:ascii="Times New Roman" w:hAnsi="Times New Roman"/>
            <w:sz w:val="28"/>
            <w:szCs w:val="28"/>
          </w:rPr>
          <w:t>http://мфц67.рф/</w:t>
        </w:r>
      </w:hyperlink>
      <w:r>
        <w:rPr>
          <w:rFonts w:ascii="Times New Roman" w:hAnsi="Times New Roman" w:cs="Times New Roman"/>
          <w:color w:val="44546A" w:themeColor="text2"/>
          <w:sz w:val="28"/>
          <w:szCs w:val="28"/>
        </w:rPr>
        <w:t>;</w:t>
      </w:r>
    </w:p>
    <w:p w:rsidR="000E1E86" w:rsidRPr="00AE71EC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E71EC">
        <w:rPr>
          <w:rFonts w:ascii="Times New Roman" w:hAnsi="Times New Roman" w:cs="Times New Roman"/>
          <w:sz w:val="28"/>
          <w:szCs w:val="28"/>
        </w:rPr>
        <w:t xml:space="preserve">лектронный адрес:  </w:t>
      </w:r>
      <w:hyperlink r:id="rId14" w:history="1"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mfc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_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temkino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@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admin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-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smolensk</w:t>
        </w:r>
        <w:r w:rsidRPr="000403FC">
          <w:rPr>
            <w:rStyle w:val="a8"/>
            <w:rFonts w:ascii="Times New Roman" w:hAnsi="Times New Roman"/>
            <w:sz w:val="28"/>
            <w:szCs w:val="28"/>
          </w:rPr>
          <w:t>.</w:t>
        </w:r>
        <w:r w:rsidRPr="000403FC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E1E86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AE71EC">
        <w:rPr>
          <w:rFonts w:ascii="Times New Roman" w:hAnsi="Times New Roman" w:cs="Times New Roman"/>
          <w:sz w:val="28"/>
          <w:szCs w:val="28"/>
        </w:rPr>
        <w:t>рафик (режим) работы: понедельник – пятница с 9:00 до 18:00, суббота и воскресенье - выходной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E86" w:rsidRPr="001964F2" w:rsidRDefault="000E1E86" w:rsidP="000E1E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Уполномоченный орган взаимодействует с: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2.3.1. Федеральной налоговой службой в части получения сведений из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лиц, сведений из Единого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государственного реестра индивидуальных предпринимателей;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2.3.2. Федеральной службой государственной регистрации, кадастра и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картографии в части получения сведений из Единого государственного реестра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недвижимости;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2.3.3. Органами, уполномоченными на выдачу лицензии на проведение работ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 геологическому изучению недр для получения сведений, удостоверяющих право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заявителя на проведение работ по геологическому изучению недр;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2.3.4. Ресурсоснабжающими организациями (для получения информации о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возможности подключения (технологического присоединения) объектов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капитального строительства к сетям инженерно - технического обеспечения (за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исключением сетей электроснабжения</w:t>
      </w:r>
      <w:r w:rsidR="00393405" w:rsidRPr="00307160">
        <w:rPr>
          <w:rFonts w:ascii="Times New Roman" w:hAnsi="Times New Roman" w:cs="Times New Roman"/>
          <w:sz w:val="28"/>
          <w:szCs w:val="28"/>
        </w:rPr>
        <w:t>)</w:t>
      </w:r>
      <w:r w:rsidRPr="00307160">
        <w:rPr>
          <w:rFonts w:ascii="Times New Roman" w:hAnsi="Times New Roman" w:cs="Times New Roman"/>
          <w:sz w:val="28"/>
          <w:szCs w:val="28"/>
        </w:rPr>
        <w:t>;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2.3.5. Специализированными организациями, выполняющими оценочные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работы (для проведения работ по оценке земельного участка);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2.3.6. Специализированными организациями, уполномоченными на проведение торгов;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2.3.7. Органом исполнительной власти субъекта Российской Федерации,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уполномоченны</w:t>
      </w:r>
      <w:r w:rsidR="00EB4211" w:rsidRPr="00307160">
        <w:rPr>
          <w:rFonts w:ascii="Times New Roman" w:hAnsi="Times New Roman" w:cs="Times New Roman"/>
          <w:sz w:val="28"/>
          <w:szCs w:val="28"/>
        </w:rPr>
        <w:t>м</w:t>
      </w:r>
      <w:r w:rsidRPr="00307160">
        <w:rPr>
          <w:rFonts w:ascii="Times New Roman" w:hAnsi="Times New Roman" w:cs="Times New Roman"/>
          <w:sz w:val="28"/>
          <w:szCs w:val="28"/>
        </w:rPr>
        <w:t xml:space="preserve"> в области лесных отношений, при согласовании схемы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расположения земельного участка на кадастровом плане территории (далее – схема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расположения земельного участка).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Уполномоченному органу запрещается требовать от заявителя осуществления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 организации, за исключением получения услуг, включенных в перечень услуг,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E86" w:rsidRPr="00BF1D77" w:rsidRDefault="000E1E86" w:rsidP="000E1E86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р</w:t>
      </w:r>
      <w:r w:rsidRPr="00BF1D77">
        <w:rPr>
          <w:rFonts w:ascii="Times New Roman" w:hAnsi="Times New Roman" w:cs="Times New Roman"/>
          <w:b/>
          <w:i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1D77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2.5. Промежуточным результатом предоставления муниципальной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 является решение об утверждении схемы расположения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земельного участка по форме согласно </w:t>
      </w:r>
      <w:r w:rsidR="00393405" w:rsidRPr="00307160">
        <w:rPr>
          <w:rFonts w:ascii="Times New Roman" w:hAnsi="Times New Roman" w:cs="Times New Roman"/>
          <w:sz w:val="28"/>
          <w:szCs w:val="28"/>
        </w:rPr>
        <w:t>П</w:t>
      </w:r>
      <w:r w:rsidRPr="00307160">
        <w:rPr>
          <w:rFonts w:ascii="Times New Roman" w:hAnsi="Times New Roman" w:cs="Times New Roman"/>
          <w:sz w:val="28"/>
          <w:szCs w:val="28"/>
        </w:rPr>
        <w:t>риложению № 1 к настоящему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7160">
        <w:rPr>
          <w:rFonts w:ascii="Times New Roman" w:hAnsi="Times New Roman" w:cs="Times New Roman"/>
          <w:sz w:val="28"/>
          <w:szCs w:val="28"/>
        </w:rPr>
        <w:t>(в случае если земельный участок предстоит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образовать,</w:t>
      </w:r>
      <w:r w:rsidRPr="00307160">
        <w:rPr>
          <w:rFonts w:ascii="Times New Roman" w:hAnsi="Times New Roman" w:cs="Times New Roman"/>
          <w:sz w:val="28"/>
          <w:szCs w:val="28"/>
        </w:rPr>
        <w:t xml:space="preserve"> и не утвержден проект межевания территории, в границах которой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предусмотрено образование земельного участка)</w:t>
      </w:r>
      <w:r w:rsidR="00B176F0">
        <w:rPr>
          <w:rFonts w:ascii="Times New Roman" w:hAnsi="Times New Roman" w:cs="Times New Roman"/>
          <w:sz w:val="28"/>
          <w:szCs w:val="28"/>
        </w:rPr>
        <w:t>.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2.6. Результатом предоставления муниципальной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являются: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2.6.1. Решение об отказе в утверждении схемы расположения земельного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участка по форме согласно </w:t>
      </w:r>
      <w:r w:rsidR="00393405" w:rsidRPr="00307160">
        <w:rPr>
          <w:rFonts w:ascii="Times New Roman" w:hAnsi="Times New Roman" w:cs="Times New Roman"/>
          <w:sz w:val="28"/>
          <w:szCs w:val="28"/>
        </w:rPr>
        <w:t>П</w:t>
      </w:r>
      <w:r w:rsidRPr="00307160">
        <w:rPr>
          <w:rFonts w:ascii="Times New Roman" w:hAnsi="Times New Roman" w:cs="Times New Roman"/>
          <w:sz w:val="28"/>
          <w:szCs w:val="28"/>
        </w:rPr>
        <w:t>риложению № 2 к настоящему Административному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регламенту (в случае если земельный участок предстоит образовать</w:t>
      </w:r>
      <w:r w:rsidR="00393405" w:rsidRPr="00307160">
        <w:rPr>
          <w:rFonts w:ascii="Times New Roman" w:hAnsi="Times New Roman" w:cs="Times New Roman"/>
          <w:sz w:val="28"/>
          <w:szCs w:val="28"/>
        </w:rPr>
        <w:t>,</w:t>
      </w:r>
      <w:r w:rsidRPr="00307160">
        <w:rPr>
          <w:rFonts w:ascii="Times New Roman" w:hAnsi="Times New Roman" w:cs="Times New Roman"/>
          <w:sz w:val="28"/>
          <w:szCs w:val="28"/>
        </w:rPr>
        <w:t xml:space="preserve"> и не утвержден</w:t>
      </w:r>
      <w:r w:rsidR="0039340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проект межевания территории, в границах которой предусмотрено образование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земельного участка).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2.6.2. Решение о проведении аукциона (форма приведена в Приложении № 3 к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регламенту). Проведение аукциона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осуществляется в соответствии с требованиями Земельного кодекса Российской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Федерации.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2.6.3. Решение об отказе в проведении аукциона (форма приведена в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Приложении № 4 к настоящему Административному регламенту).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2.7. Срок предоставления муниципальной  услуги определяется в соответствии с Земельным</w:t>
      </w:r>
      <w:r w:rsidR="00417000" w:rsidRPr="00307160">
        <w:rPr>
          <w:sz w:val="28"/>
          <w:szCs w:val="28"/>
        </w:rPr>
        <w:t xml:space="preserve"> кодексом Российской Федерации и составляет </w:t>
      </w:r>
      <w:r w:rsidR="000123FD" w:rsidRPr="00307160">
        <w:rPr>
          <w:sz w:val="28"/>
          <w:szCs w:val="28"/>
        </w:rPr>
        <w:t xml:space="preserve">не более чем тридцать </w:t>
      </w:r>
      <w:r w:rsidR="00417000" w:rsidRPr="00307160">
        <w:rPr>
          <w:sz w:val="28"/>
          <w:szCs w:val="28"/>
        </w:rPr>
        <w:t>дней.</w:t>
      </w:r>
      <w:bookmarkStart w:id="0" w:name="_GoBack"/>
      <w:bookmarkEnd w:id="0"/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Органом местного самоуправления может быть предусмотрено оказание муниципальной услуги в иной срок, не превышающий установленный Земельным кодексом Российской Федерации</w:t>
      </w:r>
      <w:r w:rsidR="00EB4211" w:rsidRPr="00307160">
        <w:rPr>
          <w:sz w:val="28"/>
          <w:szCs w:val="28"/>
        </w:rPr>
        <w:t>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Нормативные правовые акты, регулирующие предоставление </w:t>
      </w: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2.7. Перечень нормативных правовых актов, регулирующих предоставление муниципальной услуги</w:t>
      </w:r>
      <w:r w:rsidR="00EB4211" w:rsidRPr="00307160">
        <w:rPr>
          <w:sz w:val="28"/>
          <w:szCs w:val="28"/>
        </w:rPr>
        <w:t>:</w:t>
      </w:r>
      <w:r w:rsidRPr="00307160">
        <w:rPr>
          <w:sz w:val="28"/>
          <w:szCs w:val="28"/>
        </w:rPr>
        <w:t xml:space="preserve"> 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1) Земельный кодекс Российской Федерации; 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2) Федеральный закон от 25.10.2001 № 137-ФЗ «О введении в действие Земельного кодекса Российской Федерации»; 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3) Гражданский кодекс Российской Федерации; 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4) Федеральный закон от 13.07.2015 № 218-ФЗ «О государственной регистрации недвижимости». 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</w:r>
      <w:r w:rsidR="00EB4211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</w:t>
      </w:r>
      <w:r w:rsidR="00F1426C" w:rsidRPr="00307160">
        <w:rPr>
          <w:sz w:val="28"/>
          <w:szCs w:val="28"/>
        </w:rPr>
        <w:t>«</w:t>
      </w:r>
      <w:r w:rsidRPr="00307160">
        <w:rPr>
          <w:sz w:val="28"/>
          <w:szCs w:val="28"/>
        </w:rPr>
        <w:t>Интернет</w:t>
      </w:r>
      <w:r w:rsidR="00F1426C" w:rsidRPr="00307160">
        <w:rPr>
          <w:sz w:val="28"/>
          <w:szCs w:val="28"/>
        </w:rPr>
        <w:t>»</w:t>
      </w:r>
      <w:r w:rsidRPr="00307160">
        <w:rPr>
          <w:sz w:val="28"/>
          <w:szCs w:val="28"/>
        </w:rPr>
        <w:t>, а также в соответствующем разделе федерального реестра.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</w:t>
      </w: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нормативными правовыми актами для предоставления муниципальной услуги и услуг, которые являются необходимыми и</w:t>
      </w:r>
      <w:r w:rsidR="00EB4211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обязательными для  предоставления муниципальной</w:t>
      </w:r>
      <w:r w:rsidR="00EB4211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услуги, подлежащих представлению</w:t>
      </w:r>
      <w:r w:rsidR="00EB4211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заявителем, способы их получения</w:t>
      </w:r>
      <w:r w:rsidR="00EB4211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заявителем, в том числе в электронной</w:t>
      </w:r>
      <w:r w:rsidR="00EB4211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форме, порядок их представления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2.9. Для получения муниципальной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 заявитель представляет: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2.9.1. Заявления о предоставлении муниципальной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по форме, содержащейся в Приложениях № 5, 6 к настоящему Административному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регламенту.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случае направления заявления посредством ЕПГУ формирование заявления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осуществляется посредством заполнения интерактивной формы на ЕПГУ без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необходимости дополнительной подачи заявления в какой-либо иной форме.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заявлении также указывается один из следующих способов направления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результата предоставления муниципальной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услуги:</w:t>
      </w:r>
    </w:p>
    <w:p w:rsidR="006E3037" w:rsidRPr="00307160" w:rsidRDefault="009D1909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форме электронного документа в личном кабинете на ЕПГУ;</w:t>
      </w:r>
    </w:p>
    <w:p w:rsidR="006E3037" w:rsidRPr="00307160" w:rsidRDefault="009D1909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бумажном носителе в виде распечатанного экземпляра электронного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документа в Уполномоченном органе, многофункциональном центре;</w:t>
      </w:r>
    </w:p>
    <w:p w:rsidR="006E3037" w:rsidRPr="00307160" w:rsidRDefault="009D1909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бумажном носителе в Уполномоченном органе, многофункциональном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центре.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2.9.2. Документ, удостоверяющий личность заявителя, представителя.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случае направления заявления посредством ЕПГУ сведения из документа,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удостоверяющего личность заявителя, представителя формируются при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подтверждении учетной записи в Единой системе идентификации и аутентификации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(далее – ЕСИА) из состава соответствующих данных указанной учетной записи и</w:t>
      </w:r>
      <w:r w:rsidR="00EB4211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могут быть проверены путем направления запроса с использованием системы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межведомственного электронного взаимодействия.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случае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если заявление подается представителем, дополнительно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предоставляется документ, подтверждающий полномочия представителя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действовать от имени заявителя.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Документ, подтверждающий полномочия представителя, выданный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юридическим лицом, должен быть подписан усиленной квалификационной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электронной подписью уполномоченного лица, выдавшего документ.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>Документ, подтверждающий полномочия представителя, выданный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индивидуальным предпринимателем, должен быть подписан усиленной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квалификационной электронной подписью индивидуального предпринимателя.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Документ, подтверждающий полномочия представителя, выданный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нотариусом, должен быть подписан усиленной квалификационной электронной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подписью нотариуса, в иных случаях – простой электронной подписью.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2.9.3. Схема расположения земельного участка (в случае направления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заявления об утверждении схемы расположения земельного участка).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2.9.4. Согласие землепользователей, землевладельцев, арендаторов на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образование земельных участков (в случае направления заявления об утверждении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схемы расположения земельного участка).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случае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если исходный земельный участок предоставлен третьим лицам,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требуется представить согласие землепользователей, землевладельцев, арендаторов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на образование земельных участков.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2.9.5. Согласие залогодержателей исходных земельных участков (в случае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направления заявления об утверждении схемы расположения земельного участка).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случае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если права собственности на такой земельный участок обременены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залогом, требуется представить согласие залогодержателей исходных земельных участков.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2.10. Заявления и прилагаемые документы, указанные в пункте 2.9</w:t>
      </w:r>
      <w:r w:rsidR="009D1909" w:rsidRPr="00307160">
        <w:rPr>
          <w:sz w:val="28"/>
          <w:szCs w:val="28"/>
        </w:rPr>
        <w:t xml:space="preserve">. </w:t>
      </w:r>
      <w:r w:rsidRPr="00307160">
        <w:rPr>
          <w:sz w:val="28"/>
          <w:szCs w:val="28"/>
        </w:rPr>
        <w:t>Административного регламента, направляются (подаются) в Уполномоченный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орган в электронной форме путем заполнения формы запроса через личный кабинет</w:t>
      </w:r>
      <w:r w:rsidR="009D190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 xml:space="preserve">на ЕПГУ. 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</w:t>
      </w:r>
      <w:r w:rsidR="009D1909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</w:t>
      </w:r>
      <w:r w:rsidR="009D1909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государственных органов, органов местного самоуправления и иных органов,</w:t>
      </w:r>
      <w:r w:rsidR="009D1909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участвующих в предоставлении государственных или муниципальных услуг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2.11. Перечень документов, необходимых в соответствии с нормативными</w:t>
      </w:r>
      <w:r w:rsidR="00A37F94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правовыми</w:t>
      </w:r>
      <w:r w:rsidR="00A37F94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актами для предоставления муниципальной услуги,</w:t>
      </w:r>
      <w:r w:rsidR="00A37F94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 w:rsidR="00A37F94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самоуправления и иных органов, участвующих в предоставлении государственных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или муниципальных услуг в случае обращения: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2.11.1 </w:t>
      </w:r>
      <w:r w:rsidR="00A37F94" w:rsidRPr="00307160">
        <w:rPr>
          <w:rFonts w:ascii="Times New Roman" w:hAnsi="Times New Roman" w:cs="Times New Roman"/>
          <w:sz w:val="28"/>
          <w:szCs w:val="28"/>
        </w:rPr>
        <w:t>С</w:t>
      </w:r>
      <w:r w:rsidRPr="00307160">
        <w:rPr>
          <w:rFonts w:ascii="Times New Roman" w:hAnsi="Times New Roman" w:cs="Times New Roman"/>
          <w:sz w:val="28"/>
          <w:szCs w:val="28"/>
        </w:rPr>
        <w:t>ведения из Единого государственного реестра юридических лиц;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2.11.2 </w:t>
      </w:r>
      <w:r w:rsidR="00A37F94" w:rsidRPr="00307160">
        <w:rPr>
          <w:rFonts w:ascii="Times New Roman" w:hAnsi="Times New Roman" w:cs="Times New Roman"/>
          <w:sz w:val="28"/>
          <w:szCs w:val="28"/>
        </w:rPr>
        <w:t>С</w:t>
      </w:r>
      <w:r w:rsidRPr="00307160">
        <w:rPr>
          <w:rFonts w:ascii="Times New Roman" w:hAnsi="Times New Roman" w:cs="Times New Roman"/>
          <w:sz w:val="28"/>
          <w:szCs w:val="28"/>
        </w:rPr>
        <w:t>ведения из Единого государственного реестра индивидуальных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предпринимателей;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2.11.3. </w:t>
      </w:r>
      <w:r w:rsidR="00A37F94" w:rsidRPr="00307160">
        <w:rPr>
          <w:rFonts w:ascii="Times New Roman" w:hAnsi="Times New Roman" w:cs="Times New Roman"/>
          <w:sz w:val="28"/>
          <w:szCs w:val="28"/>
        </w:rPr>
        <w:t>С</w:t>
      </w:r>
      <w:r w:rsidRPr="00307160">
        <w:rPr>
          <w:rFonts w:ascii="Times New Roman" w:hAnsi="Times New Roman" w:cs="Times New Roman"/>
          <w:sz w:val="28"/>
          <w:szCs w:val="28"/>
        </w:rPr>
        <w:t>ведения из Единого государственного реестра недвижимости в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отношении земельного участка;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2.11.4. </w:t>
      </w:r>
      <w:r w:rsidR="00A37F94" w:rsidRPr="00307160">
        <w:rPr>
          <w:rFonts w:ascii="Times New Roman" w:hAnsi="Times New Roman" w:cs="Times New Roman"/>
          <w:sz w:val="28"/>
          <w:szCs w:val="28"/>
        </w:rPr>
        <w:t>С</w:t>
      </w:r>
      <w:r w:rsidRPr="00307160">
        <w:rPr>
          <w:rFonts w:ascii="Times New Roman" w:hAnsi="Times New Roman" w:cs="Times New Roman"/>
          <w:sz w:val="28"/>
          <w:szCs w:val="28"/>
        </w:rPr>
        <w:t>ведения о положительном заключении государственной экологической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экспертизы (не</w:t>
      </w:r>
      <w:r w:rsidR="00A37F94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электронное межведомственное информационное взаимодействие).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заявителя: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2.12.1. Представления документов и информации или осуществления действий,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2.12.2. Представления документов и информации, которые в соответствии с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 Смоленской области, муниципальными правовыми актами органов местного самоуправления муниципального образов</w:t>
      </w:r>
      <w:r w:rsidR="009D1909" w:rsidRPr="00307160">
        <w:rPr>
          <w:rFonts w:ascii="Times New Roman" w:hAnsi="Times New Roman" w:cs="Times New Roman"/>
          <w:sz w:val="28"/>
          <w:szCs w:val="28"/>
        </w:rPr>
        <w:t>ания «</w:t>
      </w:r>
      <w:r w:rsidR="000E1E86">
        <w:rPr>
          <w:rFonts w:ascii="Times New Roman" w:hAnsi="Times New Roman" w:cs="Times New Roman"/>
          <w:sz w:val="28"/>
          <w:szCs w:val="28"/>
        </w:rPr>
        <w:t>Темкинский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307160">
        <w:rPr>
          <w:rFonts w:ascii="Times New Roman" w:hAnsi="Times New Roman" w:cs="Times New Roman"/>
          <w:sz w:val="28"/>
          <w:szCs w:val="28"/>
        </w:rPr>
        <w:t>» Смоленской области находятся в распоряжении органов,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 документов,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указанных в части 6 статьи 7 Федерального закона от 27.07.2010 № 210-ФЗ</w:t>
      </w:r>
      <w:r w:rsidR="009D190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(далее – Федеральный закон № 210-ФЗ).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2.12.3. Представления документов и информации, отсутствие и (или)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F1426C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6E3037" w:rsidRPr="00307160" w:rsidRDefault="00F1426C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изменени</w:t>
      </w:r>
      <w:r w:rsidR="00A37F94" w:rsidRPr="00307160">
        <w:rPr>
          <w:rFonts w:ascii="Times New Roman" w:hAnsi="Times New Roman" w:cs="Times New Roman"/>
          <w:sz w:val="28"/>
          <w:szCs w:val="28"/>
        </w:rPr>
        <w:t>я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</w:t>
      </w:r>
      <w:r w:rsidR="00EB4211" w:rsidRPr="00307160">
        <w:rPr>
          <w:rFonts w:ascii="Times New Roman" w:hAnsi="Times New Roman" w:cs="Times New Roman"/>
          <w:sz w:val="28"/>
          <w:szCs w:val="28"/>
        </w:rPr>
        <w:t>,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EB4211" w:rsidRPr="00307160">
        <w:rPr>
          <w:rFonts w:ascii="Times New Roman" w:hAnsi="Times New Roman" w:cs="Times New Roman"/>
          <w:sz w:val="28"/>
          <w:szCs w:val="28"/>
        </w:rPr>
        <w:t>я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документов;</w:t>
      </w:r>
    </w:p>
    <w:p w:rsidR="006E3037" w:rsidRPr="00307160" w:rsidRDefault="00F1426C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истечени</w:t>
      </w:r>
      <w:r w:rsidR="00A37F94" w:rsidRPr="00307160">
        <w:rPr>
          <w:rFonts w:ascii="Times New Roman" w:hAnsi="Times New Roman" w:cs="Times New Roman"/>
          <w:sz w:val="28"/>
          <w:szCs w:val="28"/>
        </w:rPr>
        <w:t>я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EB4211" w:rsidRPr="00307160">
        <w:rPr>
          <w:rFonts w:ascii="Times New Roman" w:hAnsi="Times New Roman" w:cs="Times New Roman"/>
          <w:sz w:val="28"/>
          <w:szCs w:val="28"/>
        </w:rPr>
        <w:t>я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информации после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услуги;</w:t>
      </w:r>
    </w:p>
    <w:p w:rsidR="006E3037" w:rsidRPr="00307160" w:rsidRDefault="00F1426C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выявлени</w:t>
      </w:r>
      <w:r w:rsidR="00A37F94" w:rsidRPr="00307160">
        <w:rPr>
          <w:rFonts w:ascii="Times New Roman" w:hAnsi="Times New Roman" w:cs="Times New Roman"/>
          <w:sz w:val="28"/>
          <w:szCs w:val="28"/>
        </w:rPr>
        <w:t>я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 Уполномоченного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органа, служащего, работника многофункционального центра, работника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организации, предусмотренной частью 1.1</w:t>
      </w:r>
      <w:r w:rsidRPr="00307160">
        <w:rPr>
          <w:rFonts w:ascii="Times New Roman" w:hAnsi="Times New Roman" w:cs="Times New Roman"/>
          <w:sz w:val="28"/>
          <w:szCs w:val="28"/>
        </w:rPr>
        <w:t>.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</w:t>
      </w:r>
      <w:r w:rsidRPr="003071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3037" w:rsidRPr="00307160">
        <w:rPr>
          <w:rFonts w:ascii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услуги, либо в предоставлении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муниципальной услуги, о чем в письменном виде за подписью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руководителя Уполномоченного органа, руководителя многофункционального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центра при первоначальном отказе в приеме документов, необходимых для</w:t>
      </w:r>
      <w:r w:rsidR="00EB4211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услуги, либо руководителя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неудобства.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Исчерпывающий перечень оснований для отказа в приеме документов,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lastRenderedPageBreak/>
        <w:t>необходимых для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2.13. Основаниями для отказа в приеме к рассмотрению документов,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необходимых для предоставления муниципальной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услуги,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являются: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2.13.1. </w:t>
      </w:r>
      <w:r w:rsidR="00F1426C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редставление неполного комплекта документов;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2.13.2. </w:t>
      </w:r>
      <w:r w:rsidR="00F1426C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редставленные документы утратили силу на момент обращения за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услугой;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2.13.3. </w:t>
      </w:r>
      <w:r w:rsidR="00F1426C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редставленные документы содержат подчистки и исправления текста,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2.13.4. </w:t>
      </w:r>
      <w:r w:rsidR="00F1426C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редставленные в электронной форме документы содержат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повреждения, наличие которых не позволяет в полном объеме использовать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информацию и сведения, содержащиеся в документах для предоставления услуги;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2.13.5. </w:t>
      </w:r>
      <w:r w:rsidR="00F1426C" w:rsidRPr="00307160">
        <w:rPr>
          <w:sz w:val="28"/>
          <w:szCs w:val="28"/>
        </w:rPr>
        <w:t>Н</w:t>
      </w:r>
      <w:r w:rsidRPr="00307160">
        <w:rPr>
          <w:sz w:val="28"/>
          <w:szCs w:val="28"/>
        </w:rPr>
        <w:t>есоблюдение установленных статьей 11 Федерального закона от 06.04.2011 № 63 - ФЗ «Об электронной подписи» условий признания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действительности, усиленной квалифицированной электронной подписи;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2.13.6. </w:t>
      </w:r>
      <w:r w:rsidR="00F1426C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одача запроса о предоставлении услуги и документов, необходимых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для предоставления услуги, в электронной форме с нарушением установленных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требований;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2.13.7. </w:t>
      </w:r>
      <w:r w:rsidR="00F1426C" w:rsidRPr="00307160">
        <w:rPr>
          <w:sz w:val="28"/>
          <w:szCs w:val="28"/>
        </w:rPr>
        <w:t>Н</w:t>
      </w:r>
      <w:r w:rsidRPr="00307160">
        <w:rPr>
          <w:sz w:val="28"/>
          <w:szCs w:val="28"/>
        </w:rPr>
        <w:t>еполное заполнение полей в форме заявления, в том числе в</w:t>
      </w:r>
      <w:r w:rsidR="00F1426C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интерактивной форме заявления на ЕПГУ;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2.13.8. </w:t>
      </w:r>
      <w:r w:rsidR="00F1426C" w:rsidRPr="00307160">
        <w:rPr>
          <w:sz w:val="28"/>
          <w:szCs w:val="28"/>
        </w:rPr>
        <w:t>О</w:t>
      </w:r>
      <w:r w:rsidRPr="00307160">
        <w:rPr>
          <w:sz w:val="28"/>
          <w:szCs w:val="28"/>
        </w:rPr>
        <w:t xml:space="preserve">бращение за предоставлением иной </w:t>
      </w:r>
      <w:r w:rsidR="00EB4211" w:rsidRPr="00307160">
        <w:rPr>
          <w:sz w:val="28"/>
          <w:szCs w:val="28"/>
        </w:rPr>
        <w:t xml:space="preserve">муниципальной </w:t>
      </w:r>
      <w:r w:rsidRPr="00307160">
        <w:rPr>
          <w:sz w:val="28"/>
          <w:szCs w:val="28"/>
        </w:rPr>
        <w:t>услуг</w:t>
      </w:r>
      <w:r w:rsidR="00EB4211" w:rsidRPr="00307160">
        <w:rPr>
          <w:sz w:val="28"/>
          <w:szCs w:val="28"/>
        </w:rPr>
        <w:t>и</w:t>
      </w:r>
      <w:r w:rsidRPr="00307160">
        <w:rPr>
          <w:sz w:val="28"/>
          <w:szCs w:val="28"/>
        </w:rPr>
        <w:t>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2.13.9. Запрос подан лицом, не имеющим полномочий представлять интересы</w:t>
      </w:r>
      <w:r w:rsidR="00F1426C" w:rsidRPr="00307160">
        <w:rPr>
          <w:sz w:val="28"/>
          <w:szCs w:val="28"/>
        </w:rPr>
        <w:t xml:space="preserve"> </w:t>
      </w:r>
      <w:r w:rsidR="00732449" w:rsidRPr="00307160">
        <w:rPr>
          <w:sz w:val="28"/>
          <w:szCs w:val="28"/>
        </w:rPr>
        <w:t>заявителя</w:t>
      </w:r>
      <w:r w:rsidR="00256E53" w:rsidRPr="00307160">
        <w:rPr>
          <w:sz w:val="28"/>
          <w:szCs w:val="28"/>
        </w:rPr>
        <w:t>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2.14. Решение об отказе в приеме документов, необходимых для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предоставления муниципальной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услуги, по форме, приведенной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 xml:space="preserve">в </w:t>
      </w:r>
      <w:r w:rsidR="00732449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риложении № 7 к настоящему Административному регламенту, направляется в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 xml:space="preserve">личный кабинет </w:t>
      </w:r>
      <w:r w:rsidR="00732449" w:rsidRPr="00307160">
        <w:rPr>
          <w:sz w:val="28"/>
          <w:szCs w:val="28"/>
        </w:rPr>
        <w:t>з</w:t>
      </w:r>
      <w:r w:rsidRPr="00307160">
        <w:rPr>
          <w:sz w:val="28"/>
          <w:szCs w:val="28"/>
        </w:rPr>
        <w:t>аявителя на ЕПГУ не позднее первого рабочего дня, следующего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за днем подачи заявления.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2.15. Отказ в приеме документов, необходимых для предоставления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муниципальной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услуги, не препятствует повторному обращению</w:t>
      </w:r>
      <w:r w:rsidR="00732449" w:rsidRPr="00307160">
        <w:rPr>
          <w:sz w:val="28"/>
          <w:szCs w:val="28"/>
        </w:rPr>
        <w:t xml:space="preserve"> з</w:t>
      </w:r>
      <w:r w:rsidRPr="00307160">
        <w:rPr>
          <w:sz w:val="28"/>
          <w:szCs w:val="28"/>
        </w:rPr>
        <w:t>аявителя за предоставлением муниципальной услуги.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E3037" w:rsidRPr="00307160" w:rsidRDefault="006E3037" w:rsidP="00307160">
      <w:pPr>
        <w:pStyle w:val="ConsPlusNormal"/>
        <w:tabs>
          <w:tab w:val="left" w:pos="1305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ab/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2.16. Основание для приостановления предоставления промежуточного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результата муниципальной</w:t>
      </w:r>
      <w:r w:rsidR="00732449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услуги, предусмотренной пунктом 2.5</w:t>
      </w:r>
      <w:r w:rsidR="00732449" w:rsidRPr="00307160">
        <w:rPr>
          <w:sz w:val="28"/>
          <w:szCs w:val="28"/>
        </w:rPr>
        <w:t xml:space="preserve">. </w:t>
      </w:r>
      <w:r w:rsidRPr="00307160">
        <w:rPr>
          <w:sz w:val="28"/>
          <w:szCs w:val="28"/>
        </w:rPr>
        <w:t>настоящего Административного регламента:</w:t>
      </w:r>
    </w:p>
    <w:p w:rsidR="006E3037" w:rsidRPr="00307160" w:rsidRDefault="00732449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 xml:space="preserve">если на момент поступления в </w:t>
      </w:r>
      <w:r w:rsidR="00902982" w:rsidRPr="00307160">
        <w:rPr>
          <w:sz w:val="28"/>
          <w:szCs w:val="28"/>
        </w:rPr>
        <w:t>У</w:t>
      </w:r>
      <w:r w:rsidR="006E3037" w:rsidRPr="00307160">
        <w:rPr>
          <w:sz w:val="28"/>
          <w:szCs w:val="28"/>
        </w:rPr>
        <w:t>полномоченный орган заявления об</w:t>
      </w:r>
      <w:r w:rsidR="00EB4211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утверждении схемы расположения земельного участка, на рассмотрении</w:t>
      </w:r>
      <w:r w:rsidR="00256E53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уполномоченного органа находится представленная ранее другим лицом схема</w:t>
      </w:r>
      <w:r w:rsidR="00256E53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расположения земельного участка и местоположение земельных участков,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образование которых предусмотрено этими схемами, частично или полностью</w:t>
      </w:r>
      <w:r w:rsidR="00256E53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совпадает.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>Решение о приостановлении рассмотрения заявления об утверждении схемы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 xml:space="preserve">расположения земельного участка по форме, приведенной в </w:t>
      </w:r>
      <w:r w:rsidR="00256E53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риложении № 8 к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настоящему Административному регламенту, направляется в личный кабинет</w:t>
      </w:r>
      <w:r w:rsidR="00256E53" w:rsidRPr="00307160">
        <w:rPr>
          <w:sz w:val="28"/>
          <w:szCs w:val="28"/>
        </w:rPr>
        <w:t xml:space="preserve"> з</w:t>
      </w:r>
      <w:r w:rsidRPr="00307160">
        <w:rPr>
          <w:sz w:val="28"/>
          <w:szCs w:val="28"/>
        </w:rPr>
        <w:t>аявителя на ЕПГУ не позднее первого рабочего дня, следующего за днем принятия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решения.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Предоставление муниципальной</w:t>
      </w:r>
      <w:r w:rsidR="00256E53" w:rsidRPr="00307160">
        <w:rPr>
          <w:sz w:val="28"/>
          <w:szCs w:val="28"/>
        </w:rPr>
        <w:t xml:space="preserve"> у</w:t>
      </w:r>
      <w:r w:rsidRPr="00307160">
        <w:rPr>
          <w:sz w:val="28"/>
          <w:szCs w:val="28"/>
        </w:rPr>
        <w:t>слуги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приостанавливается до принятия решения об утверждении ранее направленной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схемы расположения земельного участка либо до принятия решения об отказе в</w:t>
      </w:r>
      <w:r w:rsidR="00EB4211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утверждении ранее направленной схемы расположения земельного участка.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2.17. Основания для отказа в предоставлении промежуточного результата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муниципальной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услуги, предусмотренной пунктом 2.5</w:t>
      </w:r>
      <w:r w:rsidR="00256E53" w:rsidRPr="00307160">
        <w:rPr>
          <w:sz w:val="28"/>
          <w:szCs w:val="28"/>
        </w:rPr>
        <w:t xml:space="preserve">. </w:t>
      </w:r>
      <w:r w:rsidRPr="00307160">
        <w:rPr>
          <w:sz w:val="28"/>
          <w:szCs w:val="28"/>
        </w:rPr>
        <w:t>настоящего Административного регламента: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2.17.1. </w:t>
      </w:r>
      <w:r w:rsidR="00256E53" w:rsidRPr="00307160">
        <w:rPr>
          <w:sz w:val="28"/>
          <w:szCs w:val="28"/>
        </w:rPr>
        <w:t>В</w:t>
      </w:r>
      <w:r w:rsidRPr="00307160">
        <w:rPr>
          <w:sz w:val="28"/>
          <w:szCs w:val="28"/>
        </w:rPr>
        <w:t xml:space="preserve"> соответствии с пунктом 12 статьи 11.10 Земельного кодекса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Российской Федерации схема расположения земельного участка не соответствует по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 xml:space="preserve">форме, формату или требованиям к ее подготовке, которые установлены в </w:t>
      </w:r>
      <w:r w:rsidR="00E21E7A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риказом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Министерств</w:t>
      </w:r>
      <w:r w:rsidR="00E21E7A" w:rsidRPr="00307160">
        <w:rPr>
          <w:sz w:val="28"/>
          <w:szCs w:val="28"/>
        </w:rPr>
        <w:t>а</w:t>
      </w:r>
      <w:r w:rsidRPr="00307160">
        <w:rPr>
          <w:sz w:val="28"/>
          <w:szCs w:val="28"/>
        </w:rPr>
        <w:t xml:space="preserve"> экономического развития Российской федерации от 27.11.2014 </w:t>
      </w:r>
      <w:r w:rsidR="00256E53" w:rsidRPr="00307160">
        <w:rPr>
          <w:sz w:val="28"/>
          <w:szCs w:val="28"/>
        </w:rPr>
        <w:t xml:space="preserve">                </w:t>
      </w:r>
      <w:r w:rsidRPr="00307160">
        <w:rPr>
          <w:sz w:val="28"/>
          <w:szCs w:val="28"/>
        </w:rPr>
        <w:t xml:space="preserve">№ 762 </w:t>
      </w:r>
      <w:r w:rsidR="00256E53" w:rsidRPr="00307160">
        <w:rPr>
          <w:sz w:val="28"/>
          <w:szCs w:val="28"/>
        </w:rPr>
        <w:t>«</w:t>
      </w:r>
      <w:r w:rsidRPr="00307160">
        <w:rPr>
          <w:sz w:val="28"/>
          <w:szCs w:val="28"/>
        </w:rPr>
        <w:t>Об утверждении требований к подготовке схемы расположения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земельного участка или земельных участков на кадастровом плане территории и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формату схемы расположения земельного участка или земельных участков на</w:t>
      </w:r>
      <w:r w:rsidR="00EB4211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кадастровом плане территории при подготовке схемы расположения земельного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участка или земельных участков на кадастровом плане территории в форме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электронного документа, формы схемы расположения земельного участка или</w:t>
      </w:r>
      <w:r w:rsidR="00EB4211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земельных участков на кадастровом плане территории, подготовка которой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осуществляется в форме документа на бумажном носителе)</w:t>
      </w:r>
      <w:r w:rsidR="00256E53" w:rsidRPr="00307160">
        <w:rPr>
          <w:sz w:val="28"/>
          <w:szCs w:val="28"/>
        </w:rPr>
        <w:t>»</w:t>
      </w:r>
      <w:r w:rsidRPr="00307160">
        <w:rPr>
          <w:sz w:val="28"/>
          <w:szCs w:val="28"/>
        </w:rPr>
        <w:t>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2.17.2. </w:t>
      </w:r>
      <w:r w:rsidR="00256E53" w:rsidRPr="00307160">
        <w:rPr>
          <w:sz w:val="28"/>
          <w:szCs w:val="28"/>
        </w:rPr>
        <w:t>В</w:t>
      </w:r>
      <w:r w:rsidRPr="00307160">
        <w:rPr>
          <w:sz w:val="28"/>
          <w:szCs w:val="28"/>
        </w:rPr>
        <w:t xml:space="preserve"> соответствии с пунктами 2 - 5 пункта 16 статьи 11.10 Земельного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кодекса Российской Федерации: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полное или частичное совпадение местоположения земельного участка,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образование которого предусмотрено схемой его расположения, с местоположением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земельного участка, образуемого в соответствии с ранее принятым решением об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утверждении схемы расположения земельного участка, срок действия которого не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истек;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разработка схемы расположения земельного участка проведена с нарушением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требований к образуемым земельным участкам, предусмотренных в статье 11.9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Земельного кодекса Российской Федерации;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несоответствие схемы расположения земельного участка утвержденному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проекту планировки территории, землеустроительной документации, положению об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особо охраняемой природной территории;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расположение земельного участка, образование которого предусмотрено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схемой расположения земельного участка, в границах территории, для которой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утвержден проект межевания территории;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2.17.3. </w:t>
      </w:r>
      <w:r w:rsidR="00256E53" w:rsidRPr="00307160">
        <w:rPr>
          <w:sz w:val="28"/>
          <w:szCs w:val="28"/>
        </w:rPr>
        <w:t>Н</w:t>
      </w:r>
      <w:r w:rsidRPr="00307160">
        <w:rPr>
          <w:sz w:val="28"/>
          <w:szCs w:val="28"/>
        </w:rPr>
        <w:t>е представлено в письменной форме согласие лиц, указанных в пункте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4 статьи 11.2 Земельного кодекса Российской Федерации;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 xml:space="preserve">2.17.4. </w:t>
      </w:r>
      <w:r w:rsidR="00256E53" w:rsidRPr="00307160">
        <w:rPr>
          <w:sz w:val="28"/>
          <w:szCs w:val="28"/>
        </w:rPr>
        <w:t>П</w:t>
      </w:r>
      <w:r w:rsidRPr="00307160">
        <w:rPr>
          <w:sz w:val="28"/>
          <w:szCs w:val="28"/>
        </w:rPr>
        <w:t>олучен отказ в согласовании схемы расположения земельного участка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от органа исполнительной власти субъекта Российской Федерации,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уполномоченного в области лесных отношений;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2.17.5. </w:t>
      </w:r>
      <w:r w:rsidR="00256E53" w:rsidRPr="00307160">
        <w:rPr>
          <w:sz w:val="28"/>
          <w:szCs w:val="28"/>
        </w:rPr>
        <w:t>В</w:t>
      </w:r>
      <w:r w:rsidRPr="00307160">
        <w:rPr>
          <w:sz w:val="28"/>
          <w:szCs w:val="28"/>
        </w:rPr>
        <w:t xml:space="preserve"> соответствии с подпунктами 5 - 9, 13 - 19 пункта 8 статьи 39.11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Земельного кодекса Российской Федерации: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не установлено разрешенное использование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или разрешенное использование земельного участка не соответствует целям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использования земельного участка, указанным в заявлении о проведении аукциона;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полностью расположен в границах зоны с особыми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условиями использования территории, установленные ограничения использования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земельных участков</w:t>
      </w:r>
      <w:r w:rsidR="00E21E7A" w:rsidRPr="00307160">
        <w:rPr>
          <w:sz w:val="28"/>
          <w:szCs w:val="28"/>
        </w:rPr>
        <w:t>,</w:t>
      </w:r>
      <w:r w:rsidR="006E3037" w:rsidRPr="00307160">
        <w:rPr>
          <w:sz w:val="28"/>
          <w:szCs w:val="28"/>
        </w:rPr>
        <w:t xml:space="preserve"> в которой не допускают использования земельного участка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соответствии с целями использования такого земельного участка, указанными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заявлении о проведении аукциона;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не отнесен к определенной категории земель;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предоставлен на праве постоянного (бессрочного)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пользования, безвозмездного пользования, пожизненного наследуемого владения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или аренды;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земельном участке расположены здание, сооружение, объект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незавершенного строительства, принадлежащие гражданам или юридическим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лицам, за исключением случаев, если на земельном участке расположены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сооружения (в том числе сооружения, строительство которых не завершено),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размещение которых допускается на основании сервитута, публичного сервитута,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или объекты, размещенные в соответствии со статьей 39.36 Земельного кодекса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Российской Федерации, а также случаев проведения аукциона на право заключения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договора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аренды земельного участка, если в отношении расположенных на нем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здания, сооружения, объекта незавершенного строительства принято решение 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сносе самовольной постройки либо решение о сносе самовольной постройки или ее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приведении в соответствие с установленными требованиями и в сроки,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установленные указанными решениями, не выполнены обязанности,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 xml:space="preserve">предусмотренные 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частью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 xml:space="preserve"> 11 статьи 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55.32 Градостроительного кодекса Российской</w:t>
      </w:r>
      <w:r w:rsidRPr="00307160">
        <w:rPr>
          <w:sz w:val="28"/>
          <w:szCs w:val="28"/>
        </w:rPr>
        <w:t xml:space="preserve"> </w:t>
      </w:r>
    </w:p>
    <w:p w:rsidR="006E3037" w:rsidRPr="00307160" w:rsidRDefault="006E3037" w:rsidP="00307160">
      <w:pPr>
        <w:pStyle w:val="a6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Федерации;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земельном участке расположены здание, сооружение, объект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незавершенного строительства, находящиеся в государственной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муниципальной собственности, и продажа или предоставление в аренду указанных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здания, сооружения, объекта незавершенного строительства является предметом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другого аукциона либо указанные здание, сооружение, объект незавершенного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строительства не продаются или не передаются в аренду на этом аукционе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одновременно с земельным участком, за исключением случаев, если на земельном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участке расположены сооружения (в том числе сооружения, строительство которых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 завершено), размещение которых допускается на основании сервитута,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публичного сервитута, или объекты, размещенные в соответствии со статьей 39.36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Земельного кодекса Российской Федерации;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расположен в границах территории, в отношении которой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заключен договор о ее комплексном развитии;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 xml:space="preserve">- </w:t>
      </w:r>
      <w:r w:rsidR="006E3037" w:rsidRPr="00307160">
        <w:rPr>
          <w:sz w:val="28"/>
          <w:szCs w:val="28"/>
        </w:rPr>
        <w:t>земельный участок в соответствии с утвержденными документами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территориального планирования и (или) документацией по планировке территории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предназначен для размещения объектов федерального значения, объектов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регионального значения или объектов местного значения;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предназначен для размещения здания или сооружения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соответствии с государственной программой Российской Федерации,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государственной программой субъекта Российской Федерации или адресной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инвестиционной программой;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принято решение о предварительном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согласовании его предоставления;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поступило заявление о предварительном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согласовании его предоставления или заявление о предоставлении земельного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участка, за исключением случаев, если принято решение об отказе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предварительном согласовании предоставления такого земельного участка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решение об отказе в его предоставлении;</w:t>
      </w:r>
    </w:p>
    <w:p w:rsidR="006E3037" w:rsidRPr="00307160" w:rsidRDefault="00256E5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является земельным участком общего пользования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расположен в границах земель общего пользования, территории общего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пользования;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земельный участок изъят для государственных или муниципальных нужд, за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исключением земельных участков, изъятых для государственных или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муниципальных нужд в связи с признанием многоквартирного дома, который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расположен на таком земельном участке, аварийным и подлежащим сносу или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реконструкции.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2.18. Оснований для приостановления предоставления результатов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муниципальной услуги, предусмотренной пунктами 2.6.3</w:t>
      </w:r>
      <w:r w:rsidR="00256E53" w:rsidRPr="00307160">
        <w:rPr>
          <w:sz w:val="28"/>
          <w:szCs w:val="28"/>
        </w:rPr>
        <w:t>.</w:t>
      </w:r>
      <w:r w:rsidRPr="00307160">
        <w:rPr>
          <w:sz w:val="28"/>
          <w:szCs w:val="28"/>
        </w:rPr>
        <w:t>, 2.6.4</w:t>
      </w:r>
      <w:r w:rsidR="00256E53" w:rsidRPr="00307160">
        <w:rPr>
          <w:sz w:val="28"/>
          <w:szCs w:val="28"/>
        </w:rPr>
        <w:t xml:space="preserve">. </w:t>
      </w:r>
      <w:r w:rsidRPr="00307160">
        <w:rPr>
          <w:sz w:val="28"/>
          <w:szCs w:val="28"/>
        </w:rPr>
        <w:t>настоящего Административного регламента, законодательством Российской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Федерации не предусмотрено.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2.19. Основания для отказа в предоставлении результатов муниципальной услуги, предусмотренной пунктами 2.6.3</w:t>
      </w:r>
      <w:r w:rsidR="00256E53" w:rsidRPr="00307160">
        <w:rPr>
          <w:sz w:val="28"/>
          <w:szCs w:val="28"/>
        </w:rPr>
        <w:t>.</w:t>
      </w:r>
      <w:r w:rsidRPr="00307160">
        <w:rPr>
          <w:sz w:val="28"/>
          <w:szCs w:val="28"/>
        </w:rPr>
        <w:t>, 2.6.4</w:t>
      </w:r>
      <w:r w:rsidR="00256E53" w:rsidRPr="00307160">
        <w:rPr>
          <w:sz w:val="28"/>
          <w:szCs w:val="28"/>
        </w:rPr>
        <w:t>.</w:t>
      </w:r>
      <w:r w:rsidRPr="00307160">
        <w:rPr>
          <w:sz w:val="28"/>
          <w:szCs w:val="28"/>
        </w:rPr>
        <w:t xml:space="preserve"> настоящего</w:t>
      </w:r>
      <w:r w:rsidR="00256E5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Административного регламента: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2.19.1. </w:t>
      </w:r>
      <w:r w:rsidR="00E21E7A" w:rsidRPr="00307160">
        <w:rPr>
          <w:sz w:val="28"/>
          <w:szCs w:val="28"/>
        </w:rPr>
        <w:t>В</w:t>
      </w:r>
      <w:r w:rsidRPr="00307160">
        <w:rPr>
          <w:sz w:val="28"/>
          <w:szCs w:val="28"/>
        </w:rPr>
        <w:t xml:space="preserve"> соответствии с пунктом 8 статьи 39.11 Земельного кодекса Российской</w:t>
      </w:r>
      <w:r w:rsidR="00D146C6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Федерации:</w:t>
      </w:r>
    </w:p>
    <w:p w:rsidR="006E3037" w:rsidRPr="00307160" w:rsidRDefault="00D146C6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границы земельного участка подлежат уточнению в соответствии с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требованиями Федерального закона «О государственной регистрации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недвижимости»;</w:t>
      </w:r>
    </w:p>
    <w:p w:rsidR="006E3037" w:rsidRPr="00307160" w:rsidRDefault="00D146C6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не установлено разрешенное использование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или разрешенное использование земельного участка не соответствует целям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использования земельного участка, указанным в заявлении о проведении аукциона;</w:t>
      </w:r>
    </w:p>
    <w:p w:rsidR="006E3037" w:rsidRPr="00307160" w:rsidRDefault="00D146C6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полностью расположен в границах зоны с особыми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условиями использования территории, установленные ограничения использования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земельных участков в которой не допускают использования земельного участка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соответствии с целями использования такого земельного участка, указанными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заявлении о проведении аукциона;</w:t>
      </w:r>
    </w:p>
    <w:p w:rsidR="006E3037" w:rsidRPr="00307160" w:rsidRDefault="00D146C6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не отнесен к определенной категории земель;</w:t>
      </w:r>
    </w:p>
    <w:p w:rsidR="006E3037" w:rsidRPr="00307160" w:rsidRDefault="00D146C6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 xml:space="preserve">- </w:t>
      </w:r>
      <w:r w:rsidR="006E3037" w:rsidRPr="00307160">
        <w:rPr>
          <w:sz w:val="28"/>
          <w:szCs w:val="28"/>
        </w:rPr>
        <w:t>земельный участок предоставлен на праве постоянного (бессрочного)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пользования, безвозмездного пользования, пожизненного наследуемого владения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или аренды;</w:t>
      </w:r>
    </w:p>
    <w:p w:rsidR="006E3037" w:rsidRPr="00307160" w:rsidRDefault="00D146C6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земельном участке расположены здание, сооружение, объект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незавершенного строительства, принадлежащие гражданам или юридическим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лицам, за исключением случаев, если на земельном участке расположены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сооружения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(в том числе сооружения, строительство которых не завершено),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размещение которых допускается на основании сервитута, публичного сервитута,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или объекты, размещенные в соответствии со статьей 39.36 Земельного кодекса</w:t>
      </w:r>
      <w:r w:rsidR="00B66A2B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Российской Федерации, а также случаев проведения аукциона на право заключения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договора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аренды земельного участка, если в отношении расположенных на нем</w:t>
      </w:r>
      <w:r w:rsidR="00B66A2B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здания, сооружения, объекта незавершенного строительства принято решение о</w:t>
      </w:r>
      <w:r w:rsidR="00B66A2B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сносе самовольной постройки либо решение о сносе самовольной постройки или ее</w:t>
      </w:r>
      <w:r w:rsidR="00B66A2B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приведении в соответствие с установленными требованиями и в сроки,</w:t>
      </w:r>
      <w:r w:rsidR="00B66A2B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установленные указанными решениями, не выполнены обязанности, предусмотренные частью 11 статьи 55.32 Градостроительного кодекса Российской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Федерации;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земельном участке расположены здание, сооружение, объект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незавершенного строительства, находящиеся в государственной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муниципальной собственности, и продажа или предоставление в аренду указанных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здания, сооружения, объекта незавершенного строительства является предметом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другого аукциона либо указанные здание, сооружение, объект незавершенного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строительства не продаются или не передаются в аренду на этом аукционе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одновременно с земельным участком, за исключением случаев, если на земельном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участке расположены сооружения (в том числе сооружения, строительство которых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 завершено), размещение которых допускается на основании сервитута,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публичного сервитута, или объекты, размещенные в соответствии со статьей 39.36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Земельного кодекса Российской Федерации;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изъят из оборота, за исключением случаев, в которых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соответствии с федеральным законом изъятые из оборота земельные участки могут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быть предметом договора аренды;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ограничен в обороте, за исключением случая проведения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аукциона на право заключения договора аренды земельного участка;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зарезервирован для государственных или муниципальных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нужд, за исключением случая проведения аукциона на право заключения договора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аренды земельного участка на срок, не превышающий срока резервирования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земельного участка;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расположен в границах территории, в отношении которой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заключен договор о ее комплексном развитии;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в соответствии с утвержденными документами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территориального планирования и (или) документацией по планировке территории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предназначен для размещения объектов федерального значения, объектов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регионального значения или объектов местного значения;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 xml:space="preserve">- </w:t>
      </w:r>
      <w:r w:rsidR="006E3037" w:rsidRPr="00307160">
        <w:rPr>
          <w:sz w:val="28"/>
          <w:szCs w:val="28"/>
        </w:rPr>
        <w:t>земельный участок предназначен для размещения здания или сооружения в</w:t>
      </w:r>
      <w:r w:rsidR="00E21E7A"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соответствии с государственной программой Российской Федерации,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государственной программой субъекта Российской Федерации или адресной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инвестиционной программой;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принято решение о предварительном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согласовании его предоставления;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поступило заявление о предварительном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согласовании его предоставления или заявление о предоставлении земельного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участка, за исключением случаев, если принято решение об отказе в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предварительном согласовании предоставления такого земельного участка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решение об отказе в его предоставлении;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является земельным участком общего пользования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расположен в границах земель общего пользования, территории общего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пользования;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земельный участок изъят для государственных или муниципальных нужд, за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исключением земельных участков, изъятых для государственных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муниципальных нужд в связи с признанием многоквартирного дома, который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расположен на таком земельном участке, аварийным и подлежащим сносу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реконструкции;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на земельный участок не зарегистрировано право государственной или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муниципальной собственности, за исключением случаев, если такой земельный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участок образован из земель или земельного участка, государственная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собственность на которые не разграничена;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в установленном законодательством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Российской Федерации порядке не определены предельные параметры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разрешенного строительства, реконструкции, за исключением случаев, если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в соответствии с разрешенным использованием земельного участка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не предусматривается возможность строительства зданий, сооружений;</w:t>
      </w:r>
    </w:p>
    <w:p w:rsidR="006E3037" w:rsidRPr="00307160" w:rsidRDefault="009C6AE3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 отношении земельного участка отсутствует информация о возможности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подключения (технологического присоединения) объектов капитального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строительства к сетям инженерно - технического обеспечения (за исключением сетей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электроснабжения), за исключением случаев, если в соответствии с разрешенным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использованием земельного участка не предусматривается возможность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строительства зданий, сооружений</w:t>
      </w:r>
      <w:r w:rsidRPr="00307160">
        <w:rPr>
          <w:sz w:val="28"/>
          <w:szCs w:val="28"/>
        </w:rPr>
        <w:t>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2.19.2. </w:t>
      </w:r>
      <w:r w:rsidR="009C6AE3" w:rsidRPr="00307160">
        <w:rPr>
          <w:sz w:val="28"/>
          <w:szCs w:val="28"/>
        </w:rPr>
        <w:t>В</w:t>
      </w:r>
      <w:r w:rsidRPr="00307160">
        <w:rPr>
          <w:sz w:val="28"/>
          <w:szCs w:val="28"/>
        </w:rPr>
        <w:t xml:space="preserve"> соответствии с пунктом 10 статьи 39.11 Земельного кодекса</w:t>
      </w:r>
      <w:r w:rsidR="009C6AE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Российской Федерации с заявлением о проведении аукциона в отношении</w:t>
      </w:r>
      <w:r w:rsidR="009C6AE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земельного участка, включенного в перечень государственного имущества или</w:t>
      </w:r>
      <w:r w:rsidR="00E21E7A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перечень муниципального имущества, предусмотренные частью 4 статьи 18</w:t>
      </w:r>
      <w:r w:rsidR="009C6AE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Федерального закона от 24.07.2007 № 209 - ФЗ «О развитии малого и среднего</w:t>
      </w:r>
      <w:r w:rsidR="009C6AE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предпринимательства в Российской Федерации», обратилось лицо, которое не</w:t>
      </w:r>
      <w:r w:rsidR="00E21E7A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является субъектом малого или среднего предпринимательства, или лицо, в</w:t>
      </w:r>
      <w:r w:rsidR="009C6AE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отношении которого не может оказываться поддержка в соответствии с частью 3</w:t>
      </w:r>
      <w:r w:rsidR="009C6AE3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статьи 14 указанного Федерального закона</w:t>
      </w:r>
      <w:r w:rsidR="009C6AE3" w:rsidRPr="00307160">
        <w:rPr>
          <w:sz w:val="28"/>
          <w:szCs w:val="28"/>
        </w:rPr>
        <w:t>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0E1E86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E1E86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Перечень услуг, которые являются необходимыми и обязательными для</w:t>
      </w:r>
      <w:r w:rsidR="009C6AE3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предоставления муниципальной услуги, в том числе</w:t>
      </w:r>
      <w:r w:rsidR="009C6AE3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сведения о документе (документах), выдаваемом (выдаваемых)</w:t>
      </w:r>
      <w:r w:rsidR="009C6AE3" w:rsidRPr="000E1E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1E86">
        <w:rPr>
          <w:rFonts w:ascii="Times New Roman" w:hAnsi="Times New Roman" w:cs="Times New Roman"/>
          <w:b/>
          <w:i/>
          <w:sz w:val="28"/>
          <w:szCs w:val="28"/>
        </w:rPr>
        <w:t>организациями, участвующими в предоставлении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2.20. Услуги, необходимые и обязательные для предоставления</w:t>
      </w:r>
      <w:r w:rsidR="009C6AE3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2.21. Предоставление  муниципальной услуги осуществляется бесплатно.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2.22. Услуги, необходимые и обязательные для предоставления</w:t>
      </w:r>
      <w:r w:rsidR="009C6AE3" w:rsidRPr="00307160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2.23. Максимальный срок ожидания в очереди при подаче запроса 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предоставлении муниципальной услуги и при получении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 составляет не более 15минут.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2.24. </w:t>
      </w:r>
      <w:r w:rsidR="000A6380" w:rsidRPr="00307160">
        <w:rPr>
          <w:rFonts w:ascii="Times New Roman" w:hAnsi="Times New Roman" w:cs="Times New Roman"/>
          <w:sz w:val="28"/>
          <w:szCs w:val="28"/>
        </w:rPr>
        <w:t>З</w:t>
      </w:r>
      <w:r w:rsidRPr="00307160">
        <w:rPr>
          <w:rFonts w:ascii="Times New Roman" w:hAnsi="Times New Roman" w:cs="Times New Roman"/>
          <w:sz w:val="28"/>
          <w:szCs w:val="28"/>
        </w:rPr>
        <w:t>аявлени</w:t>
      </w:r>
      <w:r w:rsidR="000A6380" w:rsidRPr="00307160">
        <w:rPr>
          <w:rFonts w:ascii="Times New Roman" w:hAnsi="Times New Roman" w:cs="Times New Roman"/>
          <w:sz w:val="28"/>
          <w:szCs w:val="28"/>
        </w:rPr>
        <w:t>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подлеж</w:t>
      </w:r>
      <w:r w:rsidR="000A6380" w:rsidRPr="00307160">
        <w:rPr>
          <w:rFonts w:ascii="Times New Roman" w:hAnsi="Times New Roman" w:cs="Times New Roman"/>
          <w:sz w:val="28"/>
          <w:szCs w:val="28"/>
        </w:rPr>
        <w:t>и</w:t>
      </w:r>
      <w:r w:rsidRPr="00307160">
        <w:rPr>
          <w:rFonts w:ascii="Times New Roman" w:hAnsi="Times New Roman" w:cs="Times New Roman"/>
          <w:sz w:val="28"/>
          <w:szCs w:val="28"/>
        </w:rPr>
        <w:t>т регистрации в Уполномоченном органе в течение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1 рабочего дня со дня получения заявления и документов, необходимых для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 в пункте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2.8</w:t>
      </w:r>
      <w:r w:rsidR="00C25D35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Уполномоченный орган не позднее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следующего за днем поступления заявления и документов, необходимых для предоставления муниципальной услуги, рабочего дня,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25D35" w:rsidRPr="00307160">
        <w:rPr>
          <w:rFonts w:ascii="Times New Roman" w:hAnsi="Times New Roman" w:cs="Times New Roman"/>
          <w:sz w:val="28"/>
          <w:szCs w:val="28"/>
        </w:rPr>
        <w:t>з</w:t>
      </w:r>
      <w:r w:rsidRPr="00307160">
        <w:rPr>
          <w:rFonts w:ascii="Times New Roman" w:hAnsi="Times New Roman" w:cs="Times New Roman"/>
          <w:sz w:val="28"/>
          <w:szCs w:val="28"/>
        </w:rPr>
        <w:t>аявителю либо его представителю решение об отказе в приеме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 по форме, приведенной в Приложении № 7 к настоящему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Требования к помещениям, в которых предоставляется </w:t>
      </w: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муниципальная услуга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2.25. Местоположение административных зданий, в которых осуществляется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транспорта.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 бесплатной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парковки транспортных средств, управляемых инвалидами I, II групп, а также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инвалидами III группы в порядке, установленном Правительством Российской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Федерации, и транспортных средств, перевозящих таких инвалидов и (или) детей-инвалидов.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 пандусами,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нормативам.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C25D35" w:rsidRPr="00307160">
        <w:rPr>
          <w:rFonts w:ascii="Times New Roman" w:hAnsi="Times New Roman" w:cs="Times New Roman"/>
          <w:sz w:val="28"/>
          <w:szCs w:val="28"/>
        </w:rPr>
        <w:t>з</w:t>
      </w:r>
      <w:r w:rsidRPr="00307160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мест полужирным шрифтом.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C25D35" w:rsidRPr="00307160">
        <w:rPr>
          <w:rFonts w:ascii="Times New Roman" w:hAnsi="Times New Roman" w:cs="Times New Roman"/>
          <w:sz w:val="28"/>
          <w:szCs w:val="28"/>
        </w:rPr>
        <w:t>з</w:t>
      </w:r>
      <w:r w:rsidRPr="00307160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графика приема </w:t>
      </w:r>
      <w:r w:rsidRPr="00307160">
        <w:rPr>
          <w:rFonts w:ascii="Times New Roman" w:hAnsi="Times New Roman" w:cs="Times New Roman"/>
          <w:sz w:val="28"/>
          <w:szCs w:val="28"/>
        </w:rPr>
        <w:t>з</w:t>
      </w:r>
      <w:r w:rsidR="006E3037" w:rsidRPr="00307160">
        <w:rPr>
          <w:rFonts w:ascii="Times New Roman" w:hAnsi="Times New Roman" w:cs="Times New Roman"/>
          <w:sz w:val="28"/>
          <w:szCs w:val="28"/>
        </w:rPr>
        <w:t>аявителей.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должности.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</w:t>
      </w:r>
      <w:r w:rsidR="00E21E7A" w:rsidRPr="00307160">
        <w:rPr>
          <w:rFonts w:ascii="Times New Roman" w:hAnsi="Times New Roman" w:cs="Times New Roman"/>
          <w:sz w:val="28"/>
          <w:szCs w:val="28"/>
        </w:rPr>
        <w:t>м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 услуга,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предоставляется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муниципальная услуга;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2.26. Основными показателями доступности предоставления услуги являются: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2.26.1. Наличие полной и понятной информации о порядке, сроках и ходе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в информационно-телекоммуникационных сетях общего пользования (в том числе в сети «Интернет»),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2.26.2. Возможность получения заявителем уведомлений о предоставлении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 с помощью ЕПГУ.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2.26.3. Возможность получения информации о ходе предоставления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2.27. Основными показателями качества предоставления муниципальной услуги являются: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2.27.1. Своевременность предоставления муниципальной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2.27.2. Минимально возможное количество взаимодействий гражданина с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2.27.3. Отсутствие обоснованных жалоб на действия (бездействие)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сотрудников и их некорректное (невнимательное) отношение к заявителям.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2.27.4. Отсутствие нарушений установленных сроков в процессе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2.27.5. Отсутствие заявлений об оспаривании решений, действий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(бездействия) Уполномоченного органа, его должностных лиц, принимаемых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(совершенных) при предоставлении муниципальной услуги, по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итогам рассмотрения которых вынесены решения об удовлетворении (частичном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2.28. Предоставление муниципальной услуги по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подачи заявлений посредством ЕПГУ и получения результата муниципальной услуги в многофункциональном центре.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2.29. Заявителям обеспечивается возможность представления заявления 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</w:t>
      </w:r>
      <w:r w:rsidR="00C25D35" w:rsidRPr="00307160">
        <w:rPr>
          <w:rFonts w:ascii="Times New Roman" w:hAnsi="Times New Roman" w:cs="Times New Roman"/>
          <w:sz w:val="28"/>
          <w:szCs w:val="28"/>
        </w:rPr>
        <w:t>ц</w:t>
      </w:r>
      <w:r w:rsidRPr="00307160">
        <w:rPr>
          <w:rFonts w:ascii="Times New Roman" w:hAnsi="Times New Roman" w:cs="Times New Roman"/>
          <w:sz w:val="28"/>
          <w:szCs w:val="28"/>
        </w:rPr>
        <w:t>ами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считается подписанным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простой электронной подписью заявителя, представителя, уполномоченного на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указанные в пункте 2.5</w:t>
      </w:r>
      <w:r w:rsidR="00C25D35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заявителю, представителю в личный кабинет на ЕПГУ в форме электронного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 также может быть выдан заявителю на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пунктом 6.7</w:t>
      </w:r>
      <w:r w:rsidR="00C25D35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2.30. Электронные документы могут быть предоставлены в следующих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форматах: xml, doc, docx, odt, xls, xlsx, ods, pdf, jpg, jpeg, zip, rar, sig, png, bmp, tiff.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разрешении 300 - 500 dpi (масштаб 1:1) с использованием следующих режимов: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и(или) цветного текста);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</w:t>
      </w:r>
      <w:r w:rsidR="00C25D35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>3.1. Предоставление</w:t>
      </w:r>
      <w:r w:rsidR="00E21E7A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муниципальной услуги включает в</w:t>
      </w:r>
      <w:r w:rsidR="00E21E7A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себя следующие административные процедуры:</w:t>
      </w:r>
    </w:p>
    <w:p w:rsidR="006E3037" w:rsidRPr="00307160" w:rsidRDefault="00C25D35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проверка документов и регистрация заявления;</w:t>
      </w:r>
    </w:p>
    <w:p w:rsidR="006E3037" w:rsidRPr="00307160" w:rsidRDefault="00C25D35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получение сведений посредством Федеральной государственной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информационной системы «Единая система межведомственного электронного</w:t>
      </w:r>
      <w:r w:rsidRPr="00307160">
        <w:rPr>
          <w:sz w:val="28"/>
          <w:szCs w:val="28"/>
        </w:rPr>
        <w:t xml:space="preserve"> </w:t>
      </w:r>
      <w:r w:rsidR="006E3037" w:rsidRPr="00307160">
        <w:rPr>
          <w:sz w:val="28"/>
          <w:szCs w:val="28"/>
        </w:rPr>
        <w:t>взаимодействия» (далее – СМЭВ);</w:t>
      </w:r>
    </w:p>
    <w:p w:rsidR="006E3037" w:rsidRPr="00307160" w:rsidRDefault="00C25D35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рассмотрение документов и сведений;</w:t>
      </w:r>
    </w:p>
    <w:p w:rsidR="006E3037" w:rsidRPr="00307160" w:rsidRDefault="00C25D35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принятие решения;</w:t>
      </w:r>
    </w:p>
    <w:p w:rsidR="006E3037" w:rsidRPr="00307160" w:rsidRDefault="00C25D35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- </w:t>
      </w:r>
      <w:r w:rsidR="006E3037" w:rsidRPr="00307160">
        <w:rPr>
          <w:sz w:val="28"/>
          <w:szCs w:val="28"/>
        </w:rPr>
        <w:t>выдача результата</w:t>
      </w:r>
      <w:r w:rsidRPr="00307160">
        <w:rPr>
          <w:sz w:val="28"/>
          <w:szCs w:val="28"/>
        </w:rPr>
        <w:t>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Описание административных процедур представлено в Приложении № 9</w:t>
      </w:r>
      <w:r w:rsidR="00C25D35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к</w:t>
      </w:r>
      <w:r w:rsidR="00C25D35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настоящему Административному регламенту</w:t>
      </w:r>
      <w:r w:rsidR="00E21E7A" w:rsidRPr="00307160">
        <w:rPr>
          <w:sz w:val="28"/>
          <w:szCs w:val="28"/>
        </w:rPr>
        <w:t>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услуги;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услуги;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E3037" w:rsidRPr="00307160" w:rsidRDefault="00C25D35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услугу, либо муниципального служащего.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Порядок осуществления административных процедур (действий) в</w:t>
      </w: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электронной форме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 подачи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заявления в какой-либо иной форме.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уведомляется о характере выявленной ошибки и порядке ее устранения посредством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указанных в пункте 2.9</w:t>
      </w:r>
      <w:r w:rsidR="007D6F38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заявления;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заявителем с использованием сведений, размещенных в ЕСИА, и сведений,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заявления без потери ранее введенной информации;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Сформированное и подписанное заявление, и иные документы, необходимые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нерабочий или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="005559E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 (далее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- </w:t>
      </w:r>
      <w:r w:rsidRPr="00307160">
        <w:rPr>
          <w:rFonts w:ascii="Times New Roman" w:hAnsi="Times New Roman" w:cs="Times New Roman"/>
          <w:sz w:val="28"/>
          <w:szCs w:val="28"/>
        </w:rPr>
        <w:t>ответственное должностное лицо), в государственной информационной системе,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используемой Уполномоченным органом для предоставления муниципальной услуги (далее – ГИС).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6E3037" w:rsidRPr="00307160" w:rsidRDefault="007D6F38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6E3037" w:rsidRPr="00307160" w:rsidRDefault="007D6F38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(документы);</w:t>
      </w:r>
    </w:p>
    <w:p w:rsidR="006E3037" w:rsidRPr="00307160" w:rsidRDefault="007D6F38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</w:t>
      </w:r>
      <w:r w:rsidRPr="00307160">
        <w:rPr>
          <w:rFonts w:ascii="Times New Roman" w:hAnsi="Times New Roman" w:cs="Times New Roman"/>
          <w:sz w:val="28"/>
          <w:szCs w:val="28"/>
        </w:rPr>
        <w:t>.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6E3037" w:rsidRPr="00307160" w:rsidRDefault="007D6F38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Уполномоченного органа, направленного заявителю в личный кабинет на ЕПГУ;</w:t>
      </w:r>
    </w:p>
    <w:p w:rsidR="006E3037" w:rsidRPr="00307160" w:rsidRDefault="007D6F38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датеи времени окончания предоставления муниципальной услуги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предоставления ими 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07160">
        <w:rPr>
          <w:rFonts w:ascii="Times New Roman" w:hAnsi="Times New Roman" w:cs="Times New Roman"/>
          <w:sz w:val="28"/>
          <w:szCs w:val="28"/>
        </w:rPr>
        <w:t>услуг, а также применения результатов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12.12.2012 № 1284 «Об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оценке гражданами эффективности деятельности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основания для принятия решений о досрочном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прекращении исполнения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 решения,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действия или бездействие Уполномоченного органа, должностного лица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 служащего в соответствии со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статьей 11.2 Федерального закона № 210-ФЗ и в порядке, установленном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20.11.2012 № 1198 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07160">
        <w:rPr>
          <w:rFonts w:ascii="Times New Roman" w:hAnsi="Times New Roman" w:cs="Times New Roman"/>
          <w:sz w:val="28"/>
          <w:szCs w:val="28"/>
        </w:rPr>
        <w:t>«О федеральной государственной информационной системе,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Уполномоченный органа с заявлением с приложением документов, указанных в пункте 2.9</w:t>
      </w:r>
      <w:r w:rsidR="007D6F38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указаны в пункте 2.13</w:t>
      </w:r>
      <w:r w:rsidR="007D6F38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осуществляется в следующем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порядке: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3.12.2. Уполномоченный орган при получении заявления, указанного в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подпункте 3.12.1</w:t>
      </w:r>
      <w:r w:rsidR="00E21E7A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пункта 3.12</w:t>
      </w:r>
      <w:r w:rsidR="00E21E7A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 необходимость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внесения соответствующих изменений в документы, являющиеся результатом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ошибок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документах, являющихся результатом 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3.13. Срок устранения опечаток и ошибок не должен превышать 3 (трех)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3.12.1</w:t>
      </w:r>
      <w:r w:rsidR="007D6F38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3.12</w:t>
      </w:r>
      <w:r w:rsidR="007D6F38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 административного регламента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осуществляется на постоянной основе должностными лицами Администрации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(Уполномоченного органа), уполномоченными на осуществление контроля за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 Администрации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(Уполномоченного органа).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услуги;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содержащие жалобы на решения, действия (бездействие) должностных лиц.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E3037" w:rsidRPr="00233DF5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проверок.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Уполномоченного органа, утверждаемых руководителем Уполномоченного органа.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правовых актов Российской Федерации, нормативных правовых актов Смоленской области и нормативных правовых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актов органов местного самоуправления муниципального образования «</w:t>
      </w:r>
      <w:r w:rsidR="000E1E86">
        <w:rPr>
          <w:rFonts w:ascii="Times New Roman" w:hAnsi="Times New Roman" w:cs="Times New Roman"/>
          <w:sz w:val="28"/>
          <w:szCs w:val="28"/>
        </w:rPr>
        <w:t>Темкинский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E3037" w:rsidRPr="00307160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</w:t>
      </w:r>
      <w:r w:rsidRPr="003071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в том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ind w:left="567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4.4. По результатам проведенных проверок в случае выявления нарушений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нормативных правовых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актов органов местного самоуправления муниципального образования «</w:t>
      </w:r>
      <w:r w:rsidR="000E1E86">
        <w:rPr>
          <w:rFonts w:ascii="Times New Roman" w:hAnsi="Times New Roman" w:cs="Times New Roman"/>
          <w:sz w:val="28"/>
          <w:szCs w:val="28"/>
        </w:rPr>
        <w:t>Темкинский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7D6F38" w:rsidRPr="003071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07160">
        <w:rPr>
          <w:rFonts w:ascii="Times New Roman" w:hAnsi="Times New Roman" w:cs="Times New Roman"/>
          <w:sz w:val="28"/>
          <w:szCs w:val="28"/>
        </w:rPr>
        <w:t>» Смоленской области осуществляется привлечение виновных лиц к ответственности в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 предоставлении)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 закрепляется в их должностных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регламентах в соответствии с требованиями законодательства.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6E3037" w:rsidRPr="00307160" w:rsidRDefault="007D6F38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прекращению допущенных нарушений, устраняют причины и условия,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 w:rsidR="007D6F38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</w:t>
      </w:r>
      <w:r w:rsidR="00BF65A2" w:rsidRPr="00307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  <w:r w:rsidR="00BF65A2" w:rsidRPr="00307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b/>
          <w:sz w:val="28"/>
          <w:szCs w:val="28"/>
        </w:rPr>
        <w:t>услугу, а также их должностных лиц, государственных (муниципальных)служащих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органа, муниципальных служащих, многофункционального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5559E9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E3037" w:rsidRPr="00233DF5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электронной форме: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органа;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  <w:r w:rsidR="00E21E7A" w:rsidRPr="00233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DF5">
        <w:rPr>
          <w:rFonts w:ascii="Times New Roman" w:hAnsi="Times New Roman" w:cs="Times New Roman"/>
          <w:b/>
          <w:i/>
          <w:sz w:val="28"/>
          <w:szCs w:val="28"/>
        </w:rPr>
        <w:t>муниципальных услуг (функций)</w:t>
      </w:r>
    </w:p>
    <w:p w:rsidR="006E3037" w:rsidRPr="00307160" w:rsidRDefault="006E3037" w:rsidP="00307160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письменной форме почтовым отправлением по адресу, указанному заявителем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Перечень нормативных правовых актов, регулирующих порядок досудебного</w:t>
      </w:r>
      <w:r w:rsidR="00BF65A2" w:rsidRPr="00233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DF5">
        <w:rPr>
          <w:rFonts w:ascii="Times New Roman" w:hAnsi="Times New Roman" w:cs="Times New Roman"/>
          <w:b/>
          <w:i/>
          <w:sz w:val="28"/>
          <w:szCs w:val="28"/>
        </w:rPr>
        <w:t>(внесудебного) обжалования действий (бездействия) и (или) решений,</w:t>
      </w:r>
      <w:r w:rsidR="00E21E7A" w:rsidRPr="00233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DF5">
        <w:rPr>
          <w:rFonts w:ascii="Times New Roman" w:hAnsi="Times New Roman" w:cs="Times New Roman"/>
          <w:b/>
          <w:i/>
          <w:sz w:val="28"/>
          <w:szCs w:val="28"/>
        </w:rPr>
        <w:t>принятых (осуществленных) в ходе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Федеральным законом «Об организации предоставления государственных и</w:t>
      </w:r>
      <w:r w:rsidR="00E21E7A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муниципальных услуг»;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20.11.2012</w:t>
      </w:r>
      <w:r w:rsidRPr="0030716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 № 1198 «О федеральной государственной информационной системе,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VI. Особенности выполнения административных процедур (действий) в</w:t>
      </w:r>
      <w:r w:rsidR="00BF65A2" w:rsidRPr="00307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b/>
          <w:sz w:val="28"/>
          <w:szCs w:val="28"/>
        </w:rPr>
        <w:t>многофункциональных центрах предоставления государственных и</w:t>
      </w:r>
      <w:r w:rsidR="00BF65A2" w:rsidRPr="00307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6E3037" w:rsidRPr="00307160" w:rsidRDefault="006E3037" w:rsidP="003071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lastRenderedPageBreak/>
        <w:t>Исчерпывающий перечень административных процедур (действий) при</w:t>
      </w:r>
      <w:r w:rsidR="00BF65A2" w:rsidRPr="00233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DF5">
        <w:rPr>
          <w:rFonts w:ascii="Times New Roman" w:hAnsi="Times New Roman" w:cs="Times New Roman"/>
          <w:b/>
          <w:i/>
          <w:sz w:val="28"/>
          <w:szCs w:val="28"/>
        </w:rPr>
        <w:t>предоставлении муниципальной услуги, выполняемых</w:t>
      </w:r>
      <w:r w:rsidR="00BF65A2" w:rsidRPr="00233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DF5">
        <w:rPr>
          <w:rFonts w:ascii="Times New Roman" w:hAnsi="Times New Roman" w:cs="Times New Roman"/>
          <w:b/>
          <w:i/>
          <w:sz w:val="28"/>
          <w:szCs w:val="28"/>
        </w:rPr>
        <w:t>многофункциональными центрами</w:t>
      </w:r>
    </w:p>
    <w:p w:rsidR="006E3037" w:rsidRPr="00307160" w:rsidRDefault="006E3037" w:rsidP="003071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6.1</w:t>
      </w:r>
      <w:r w:rsidR="00E21E7A" w:rsidRPr="00307160">
        <w:rPr>
          <w:rFonts w:ascii="Times New Roman" w:hAnsi="Times New Roman" w:cs="Times New Roman"/>
          <w:sz w:val="28"/>
          <w:szCs w:val="28"/>
        </w:rPr>
        <w:t>.</w:t>
      </w:r>
      <w:r w:rsidRPr="00307160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осуществляет: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подтверждающее содержание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выдачу документов, составленных на бумажном носителе и заверенных выписок из информационных систем органов, предоставляющих муниципальные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услуги;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 w:rsidRPr="003071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3037" w:rsidRPr="00307160">
        <w:rPr>
          <w:rFonts w:ascii="Times New Roman" w:hAnsi="Times New Roman" w:cs="Times New Roman"/>
          <w:sz w:val="28"/>
          <w:szCs w:val="28"/>
        </w:rPr>
        <w:t>№ 210-ФЗ.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Информирование заявителей</w:t>
      </w:r>
    </w:p>
    <w:p w:rsidR="006E3037" w:rsidRPr="00307160" w:rsidRDefault="006E3037" w:rsidP="003071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 не более 10 минут;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</w:t>
      </w:r>
      <w:r w:rsidR="00775FC7">
        <w:rPr>
          <w:rFonts w:ascii="Times New Roman" w:hAnsi="Times New Roman" w:cs="Times New Roman"/>
          <w:sz w:val="28"/>
          <w:szCs w:val="28"/>
        </w:rPr>
        <w:t>з</w:t>
      </w:r>
      <w:r w:rsidR="006E3037" w:rsidRPr="00307160">
        <w:rPr>
          <w:rFonts w:ascii="Times New Roman" w:hAnsi="Times New Roman" w:cs="Times New Roman"/>
          <w:sz w:val="28"/>
          <w:szCs w:val="28"/>
        </w:rPr>
        <w:t>аявителю в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</w:t>
      </w:r>
      <w:r w:rsidR="00E21E7A" w:rsidRPr="00307160">
        <w:rPr>
          <w:rFonts w:ascii="Times New Roman" w:hAnsi="Times New Roman" w:cs="Times New Roman"/>
          <w:sz w:val="28"/>
          <w:szCs w:val="28"/>
        </w:rPr>
        <w:t>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указанному в обращении, поступивше</w:t>
      </w:r>
      <w:r w:rsidR="00411EE0" w:rsidRPr="00307160">
        <w:rPr>
          <w:rFonts w:ascii="Times New Roman" w:hAnsi="Times New Roman" w:cs="Times New Roman"/>
          <w:sz w:val="28"/>
          <w:szCs w:val="28"/>
        </w:rPr>
        <w:t>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233DF5" w:rsidRDefault="006E3037" w:rsidP="0030716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DF5">
        <w:rPr>
          <w:rFonts w:ascii="Times New Roman" w:hAnsi="Times New Roman" w:cs="Times New Roman"/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многофункциональный центр Уполномоченный орган передает документы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многофункциональный центр для последующей выдачи заявителю (представителю)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между Уполномоченным органом и многофункциональным центром в порядке,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411EE0" w:rsidRPr="00307160">
        <w:rPr>
          <w:rFonts w:ascii="Times New Roman" w:hAnsi="Times New Roman" w:cs="Times New Roman"/>
          <w:sz w:val="28"/>
          <w:szCs w:val="28"/>
        </w:rPr>
        <w:t>п</w:t>
      </w:r>
      <w:r w:rsidRPr="0030716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27.09.2011№ 797 «О взаимодействии между многофункциональными центрами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федеральными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самоуправления» (далее – </w:t>
      </w:r>
      <w:r w:rsidR="00411EE0" w:rsidRPr="00307160">
        <w:rPr>
          <w:rFonts w:ascii="Times New Roman" w:hAnsi="Times New Roman" w:cs="Times New Roman"/>
          <w:sz w:val="28"/>
          <w:szCs w:val="28"/>
        </w:rPr>
        <w:t>п</w:t>
      </w:r>
      <w:r w:rsidRPr="00307160">
        <w:rPr>
          <w:rFonts w:ascii="Times New Roman" w:hAnsi="Times New Roman" w:cs="Times New Roman"/>
          <w:sz w:val="28"/>
          <w:szCs w:val="28"/>
        </w:rPr>
        <w:t>остановление № 797).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 xml:space="preserve">заключенным ими в порядке, установленном </w:t>
      </w:r>
      <w:r w:rsidR="00411EE0" w:rsidRPr="00307160">
        <w:rPr>
          <w:rFonts w:ascii="Times New Roman" w:hAnsi="Times New Roman" w:cs="Times New Roman"/>
          <w:sz w:val="28"/>
          <w:szCs w:val="28"/>
        </w:rPr>
        <w:t>п</w:t>
      </w:r>
      <w:r w:rsidRPr="00307160">
        <w:rPr>
          <w:rFonts w:ascii="Times New Roman" w:hAnsi="Times New Roman" w:cs="Times New Roman"/>
          <w:sz w:val="28"/>
          <w:szCs w:val="28"/>
        </w:rPr>
        <w:t>остановлением № 797.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 w:rsidR="00411EE0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6E3037" w:rsidRPr="00307160" w:rsidRDefault="006E3037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его с использованием печати многофункционального центра (в предусмотренных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6E3037" w:rsidRPr="00307160" w:rsidRDefault="00BF65A2" w:rsidP="003071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- </w:t>
      </w:r>
      <w:r w:rsidR="006E3037" w:rsidRPr="00307160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</w:t>
      </w:r>
      <w:r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="006E3037" w:rsidRPr="0030716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1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 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f4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Форма решения об утверждении схемы расположения земельного участка</w:t>
      </w:r>
    </w:p>
    <w:p w:rsidR="006E3037" w:rsidRPr="00307160" w:rsidRDefault="006E3037" w:rsidP="00307160">
      <w:pPr>
        <w:pStyle w:val="af4"/>
        <w:rPr>
          <w:sz w:val="28"/>
          <w:szCs w:val="28"/>
        </w:rPr>
      </w:pP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кому: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контактные данные представителя: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РЕШЕНИЕ</w:t>
      </w: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от ___________________ № _________</w:t>
      </w:r>
    </w:p>
    <w:p w:rsidR="006E3037" w:rsidRPr="00307160" w:rsidRDefault="006E3037" w:rsidP="00307160">
      <w:pPr>
        <w:pStyle w:val="a6"/>
        <w:rPr>
          <w:sz w:val="28"/>
          <w:szCs w:val="28"/>
        </w:rPr>
      </w:pP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Об утверждении схемы расположения земельного участка (земельных участков) на кадастровом плане территории</w:t>
      </w: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rPr>
          <w:sz w:val="28"/>
          <w:szCs w:val="28"/>
        </w:rPr>
      </w:pPr>
      <w:r w:rsidRPr="00307160">
        <w:rPr>
          <w:sz w:val="28"/>
          <w:szCs w:val="28"/>
        </w:rPr>
        <w:t>Рассмотрев заявление от _________№ ________ (</w:t>
      </w:r>
      <w:r w:rsidR="00411EE0" w:rsidRPr="00307160">
        <w:rPr>
          <w:sz w:val="28"/>
          <w:szCs w:val="28"/>
        </w:rPr>
        <w:t>з</w:t>
      </w:r>
      <w:r w:rsidRPr="00307160">
        <w:rPr>
          <w:sz w:val="28"/>
          <w:szCs w:val="28"/>
        </w:rPr>
        <w:t>аявитель:</w:t>
      </w:r>
      <w:r w:rsidR="000123FD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___________) и приложенные к нему документы для утверждения схемы расположения земельного участка (земельных участков) на кадастровом плане  территории, в соответствии со ст. 11.10 Земельного кодекса Российской Федерации, принято РЕШЕНИЕ:</w:t>
      </w:r>
    </w:p>
    <w:p w:rsidR="006E3037" w:rsidRPr="00307160" w:rsidRDefault="006E3037" w:rsidP="00307160">
      <w:pPr>
        <w:pStyle w:val="a6"/>
        <w:ind w:firstLine="708"/>
        <w:rPr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</w:t>
      </w:r>
      <w:r w:rsidR="000123FD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из категории земель ___________, расположенных по адресу ___________, образованных из земель /земельного участка с кадастровым номером (земельных участков с кадастровыми номерами)__________</w:t>
      </w:r>
      <w:r w:rsidR="000123FD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путем __________.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 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3. Срок действия настоящего решения составляет два года. </w:t>
      </w:r>
    </w:p>
    <w:p w:rsidR="006E3037" w:rsidRPr="00307160" w:rsidRDefault="006E3037" w:rsidP="00307160">
      <w:pPr>
        <w:pStyle w:val="a6"/>
        <w:ind w:firstLine="708"/>
        <w:rPr>
          <w:sz w:val="28"/>
          <w:szCs w:val="28"/>
        </w:rPr>
      </w:pPr>
      <w:r w:rsidRPr="00307160">
        <w:rPr>
          <w:sz w:val="28"/>
          <w:szCs w:val="28"/>
        </w:rPr>
        <w:t>Должность уполномоченного лица Ф.И.О. уполномоченного лица</w:t>
      </w:r>
    </w:p>
    <w:p w:rsidR="000123FD" w:rsidRPr="00307160" w:rsidRDefault="000123FD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2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 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Форма решения об отказе в утверждении схемы расположения земельного участка на кадастровом плане территории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кому: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lastRenderedPageBreak/>
        <w:t>контактные данные представителя: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af4"/>
        <w:jc w:val="left"/>
        <w:rPr>
          <w:sz w:val="28"/>
          <w:szCs w:val="28"/>
        </w:rPr>
      </w:pP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РЕШЕНИЕ</w:t>
      </w: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об отказе в утверждении схемы расположения земельного участка на кадастровом плане территории</w:t>
      </w: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</w:p>
    <w:p w:rsidR="006E3037" w:rsidRPr="00307160" w:rsidRDefault="006E3037" w:rsidP="00307160">
      <w:pPr>
        <w:pStyle w:val="a6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Рассмотрев заявление от _________ № ________ и приложенные к нему документы, в соответствии со статьями 11.10</w:t>
      </w:r>
      <w:r w:rsidR="00BF65A2" w:rsidRPr="00307160">
        <w:rPr>
          <w:sz w:val="28"/>
          <w:szCs w:val="28"/>
        </w:rPr>
        <w:t>.</w:t>
      </w:r>
      <w:r w:rsidRPr="00307160">
        <w:rPr>
          <w:sz w:val="28"/>
          <w:szCs w:val="28"/>
        </w:rPr>
        <w:t>, 39.12</w:t>
      </w:r>
      <w:r w:rsidR="00BF65A2" w:rsidRPr="00307160">
        <w:rPr>
          <w:sz w:val="28"/>
          <w:szCs w:val="28"/>
        </w:rPr>
        <w:t>.</w:t>
      </w:r>
      <w:r w:rsidRPr="00307160">
        <w:rPr>
          <w:sz w:val="28"/>
          <w:szCs w:val="28"/>
        </w:rPr>
        <w:t xml:space="preserve"> Земельного кодекса Российской Федерации, ___________,  Администрация муниципального образования «</w:t>
      </w:r>
      <w:r w:rsidR="000E1E86">
        <w:rPr>
          <w:sz w:val="28"/>
          <w:szCs w:val="28"/>
        </w:rPr>
        <w:t>Темкинский</w:t>
      </w:r>
      <w:r w:rsidRPr="00307160">
        <w:rPr>
          <w:sz w:val="28"/>
          <w:szCs w:val="28"/>
        </w:rPr>
        <w:t xml:space="preserve"> муниципальный округ»  Смоленской области сообщает об отказе Вам в утверждении схемы расположения земельного участка на кадастровом плане территории</w:t>
      </w:r>
      <w:r w:rsidR="000123FD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 xml:space="preserve">по основаниям: </w:t>
      </w:r>
      <w:r w:rsidR="000123FD" w:rsidRPr="00307160">
        <w:rPr>
          <w:sz w:val="28"/>
          <w:szCs w:val="28"/>
        </w:rPr>
        <w:t>_</w:t>
      </w:r>
      <w:r w:rsidRPr="00307160">
        <w:rPr>
          <w:sz w:val="28"/>
          <w:szCs w:val="28"/>
        </w:rPr>
        <w:t>________________________________</w:t>
      </w:r>
      <w:r w:rsidR="000123FD" w:rsidRPr="00307160">
        <w:rPr>
          <w:sz w:val="28"/>
          <w:szCs w:val="28"/>
        </w:rPr>
        <w:t>____________</w:t>
      </w:r>
      <w:r w:rsidRPr="00307160">
        <w:rPr>
          <w:sz w:val="28"/>
          <w:szCs w:val="28"/>
        </w:rPr>
        <w:t xml:space="preserve">__. </w:t>
      </w:r>
    </w:p>
    <w:p w:rsidR="006E3037" w:rsidRPr="00307160" w:rsidRDefault="006E3037" w:rsidP="00307160">
      <w:pPr>
        <w:pStyle w:val="a6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 (указываются основания, предусмотренные пунктом 2.17</w:t>
      </w:r>
      <w:r w:rsidR="00BF65A2" w:rsidRPr="00307160">
        <w:rPr>
          <w:sz w:val="28"/>
          <w:szCs w:val="28"/>
        </w:rPr>
        <w:t>.</w:t>
      </w:r>
      <w:r w:rsidRPr="00307160">
        <w:rPr>
          <w:sz w:val="28"/>
          <w:szCs w:val="28"/>
        </w:rPr>
        <w:t xml:space="preserve"> Административного регламента предоставления муниципальной услуги «</w:t>
      </w:r>
      <w:r w:rsidRPr="00307160">
        <w:rPr>
          <w:color w:val="000000"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</w:r>
      <w:r w:rsidRPr="00307160">
        <w:rPr>
          <w:sz w:val="28"/>
          <w:szCs w:val="28"/>
        </w:rPr>
        <w:t>»)</w:t>
      </w:r>
    </w:p>
    <w:p w:rsidR="006E3037" w:rsidRPr="00307160" w:rsidRDefault="006E3037" w:rsidP="00307160">
      <w:pPr>
        <w:pStyle w:val="a6"/>
        <w:jc w:val="both"/>
        <w:rPr>
          <w:sz w:val="28"/>
          <w:szCs w:val="28"/>
        </w:rPr>
      </w:pPr>
    </w:p>
    <w:p w:rsidR="006E3037" w:rsidRPr="00307160" w:rsidRDefault="006E3037" w:rsidP="00307160">
      <w:pPr>
        <w:pStyle w:val="a6"/>
        <w:jc w:val="both"/>
        <w:rPr>
          <w:sz w:val="28"/>
          <w:szCs w:val="28"/>
        </w:rPr>
      </w:pPr>
      <w:r w:rsidRPr="00307160">
        <w:rPr>
          <w:sz w:val="28"/>
          <w:szCs w:val="28"/>
        </w:rPr>
        <w:t xml:space="preserve">Разъяснение причин отказа: ________________________________________. </w:t>
      </w:r>
    </w:p>
    <w:p w:rsidR="006E3037" w:rsidRPr="00307160" w:rsidRDefault="006E3037" w:rsidP="00307160">
      <w:pPr>
        <w:pStyle w:val="a6"/>
        <w:jc w:val="both"/>
        <w:rPr>
          <w:b/>
          <w:sz w:val="28"/>
          <w:szCs w:val="28"/>
        </w:rPr>
      </w:pPr>
      <w:r w:rsidRPr="00307160">
        <w:rPr>
          <w:sz w:val="28"/>
          <w:szCs w:val="28"/>
        </w:rPr>
        <w:t>Дополнительная информация: ________________________________________.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          _________                ________________________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>(должность)                             (подпись)                        (фамилия, имя, отчество (последнее -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>при наличии)</w:t>
      </w: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123FD" w:rsidRPr="00307160" w:rsidRDefault="000123FD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0123FD" w:rsidRPr="00307160" w:rsidRDefault="000123FD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0123FD" w:rsidRPr="00307160" w:rsidRDefault="000123FD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3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Форма решения о проведении аукциона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Решение о проведении аукциона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от ____________ №____________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 xml:space="preserve">На Ваше обращение от ___________ № __________ Администрация_______________ сообщает. Испрашиваемый Вами земельный </w:t>
      </w:r>
      <w:r w:rsidRPr="00307160">
        <w:rPr>
          <w:rFonts w:ascii="Times New Roman" w:hAnsi="Times New Roman" w:cs="Times New Roman"/>
          <w:sz w:val="28"/>
          <w:szCs w:val="28"/>
        </w:rPr>
        <w:lastRenderedPageBreak/>
        <w:t>участок с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кадастровым номером __________, площадью ______ кв.м, расположенный по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адресу: ____________, категория земель __________________, вид разрешенного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использования __________________, будет реализован на торгах, проводимых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форме аукциона по продаже (права аренды/права собственности). Дата окончания</w:t>
      </w:r>
      <w:r w:rsidR="00411EE0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приема заявок _______________, _______________, дата аукциона ____________.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 Место</w:t>
      </w:r>
      <w:r w:rsidR="00411EE0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приема/подачи заявок _________________.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Организатор торгов ______________, начальная цена __________________, шаг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а</w:t>
      </w:r>
      <w:r w:rsidRPr="00307160">
        <w:rPr>
          <w:rFonts w:ascii="Times New Roman" w:hAnsi="Times New Roman" w:cs="Times New Roman"/>
          <w:sz w:val="28"/>
          <w:szCs w:val="28"/>
        </w:rPr>
        <w:t>укциона ________________, размер задатка _________________, порядок внесения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 возврата задатка _____________, дополнительная информация _______________.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Сведения о</w:t>
      </w:r>
    </w:p>
    <w:p w:rsidR="006E3037" w:rsidRPr="00307160" w:rsidRDefault="006E3037" w:rsidP="003071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сертификате</w:t>
      </w:r>
    </w:p>
    <w:p w:rsidR="006E3037" w:rsidRPr="00307160" w:rsidRDefault="006E3037" w:rsidP="003071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электронной подписи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4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</w:t>
      </w:r>
    </w:p>
    <w:p w:rsidR="00411EE0" w:rsidRPr="00307160" w:rsidRDefault="006E3037" w:rsidP="00307160">
      <w:pPr>
        <w:pStyle w:val="ConsPlusNormal"/>
        <w:ind w:left="5670"/>
        <w:jc w:val="both"/>
        <w:outlineLvl w:val="1"/>
        <w:rPr>
          <w:rStyle w:val="fontstyle01"/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Форма решения об отказе в предоставлении услуги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кому: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lastRenderedPageBreak/>
        <w:t>контактные данные представителя: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РЕШЕНИЕ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№ __________ от ____________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 по услуге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«Предоставление земельных участков государственной или муниципальной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собственности, на торгах» от ___________ № ______________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и приложенных к нему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документов принято решение об отказе в предоставлении услуги, по следующим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основаниям: __________________________________________________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 .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Вы вправе повторно обратиться c заявлением о предоставлении услуги после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устранения указанных нарушений.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направления жалобы в орган, уполномоченный на предоставление услуги, а также в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6E3037" w:rsidRPr="00307160" w:rsidRDefault="006E3037" w:rsidP="003071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Сведения о</w:t>
      </w:r>
    </w:p>
    <w:p w:rsidR="006E3037" w:rsidRPr="00307160" w:rsidRDefault="006E3037" w:rsidP="003071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сертификате</w:t>
      </w:r>
    </w:p>
    <w:p w:rsidR="006E3037" w:rsidRPr="00307160" w:rsidRDefault="006E3037" w:rsidP="003071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электронной подписи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11EE0" w:rsidRPr="00307160" w:rsidRDefault="00411EE0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0123FD" w:rsidRPr="00307160" w:rsidRDefault="000123FD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5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Форма заявления об утверждении схемы расположения земельного участка на кадастровом плане территории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6"/>
        <w:jc w:val="center"/>
        <w:rPr>
          <w:sz w:val="28"/>
          <w:szCs w:val="28"/>
        </w:rPr>
      </w:pPr>
      <w:r w:rsidRPr="00307160">
        <w:rPr>
          <w:sz w:val="28"/>
          <w:szCs w:val="28"/>
        </w:rPr>
        <w:t>Заявление</w:t>
      </w:r>
    </w:p>
    <w:p w:rsidR="006E3037" w:rsidRPr="00307160" w:rsidRDefault="006E3037" w:rsidP="00307160">
      <w:pPr>
        <w:pStyle w:val="a6"/>
        <w:jc w:val="center"/>
        <w:rPr>
          <w:sz w:val="28"/>
          <w:szCs w:val="28"/>
        </w:rPr>
      </w:pPr>
      <w:r w:rsidRPr="00307160">
        <w:rPr>
          <w:sz w:val="28"/>
          <w:szCs w:val="28"/>
        </w:rPr>
        <w:t xml:space="preserve">об утверждении схемы расположения земельного участка </w:t>
      </w:r>
    </w:p>
    <w:p w:rsidR="006E3037" w:rsidRPr="00307160" w:rsidRDefault="006E3037" w:rsidP="00307160">
      <w:pPr>
        <w:pStyle w:val="a6"/>
        <w:jc w:val="center"/>
        <w:rPr>
          <w:sz w:val="28"/>
          <w:szCs w:val="28"/>
        </w:rPr>
      </w:pPr>
      <w:r w:rsidRPr="00307160">
        <w:rPr>
          <w:sz w:val="28"/>
          <w:szCs w:val="28"/>
        </w:rPr>
        <w:t>на кадастровом плане территории</w:t>
      </w:r>
    </w:p>
    <w:p w:rsidR="006E3037" w:rsidRPr="00307160" w:rsidRDefault="006E3037" w:rsidP="00307160">
      <w:pPr>
        <w:pStyle w:val="a6"/>
        <w:jc w:val="right"/>
        <w:rPr>
          <w:sz w:val="28"/>
          <w:szCs w:val="28"/>
        </w:rPr>
      </w:pPr>
      <w:r w:rsidRPr="00307160">
        <w:rPr>
          <w:sz w:val="28"/>
          <w:szCs w:val="28"/>
        </w:rPr>
        <w:t>«__»____________г.</w:t>
      </w:r>
    </w:p>
    <w:p w:rsidR="006E3037" w:rsidRPr="00307160" w:rsidRDefault="006E3037" w:rsidP="00307160">
      <w:pPr>
        <w:pStyle w:val="a6"/>
        <w:ind w:firstLine="708"/>
        <w:rPr>
          <w:sz w:val="28"/>
          <w:szCs w:val="28"/>
        </w:rPr>
      </w:pPr>
      <w:r w:rsidRPr="00307160">
        <w:rPr>
          <w:sz w:val="28"/>
          <w:szCs w:val="28"/>
        </w:rPr>
        <w:lastRenderedPageBreak/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6E3037" w:rsidRPr="00307160" w:rsidRDefault="006E3037" w:rsidP="00307160">
      <w:pPr>
        <w:pStyle w:val="a6"/>
        <w:ind w:firstLine="708"/>
        <w:rPr>
          <w:sz w:val="28"/>
          <w:szCs w:val="28"/>
        </w:rPr>
      </w:pPr>
    </w:p>
    <w:p w:rsidR="006E3037" w:rsidRPr="00307160" w:rsidRDefault="006E3037" w:rsidP="00307160">
      <w:pPr>
        <w:pStyle w:val="af3"/>
        <w:widowControl w:val="0"/>
        <w:tabs>
          <w:tab w:val="left" w:pos="1081"/>
        </w:tabs>
        <w:autoSpaceDE w:val="0"/>
        <w:autoSpaceDN w:val="0"/>
        <w:ind w:left="0" w:right="-1"/>
        <w:jc w:val="center"/>
        <w:rPr>
          <w:b/>
        </w:rPr>
      </w:pPr>
      <w:r w:rsidRPr="00307160">
        <w:rPr>
          <w:b/>
        </w:rPr>
        <w:t>1. Сведения о заявителе (в случае, если заявитель обращается через представителя)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827"/>
        <w:gridCol w:w="5528"/>
      </w:tblGrid>
      <w:tr w:rsidR="006E3037" w:rsidRPr="00307160" w:rsidTr="00DE167C">
        <w:trPr>
          <w:trHeight w:val="755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58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1.1.1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19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1.1.2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18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1.1.3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265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1.1.4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270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1.1.5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1.1.6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6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Сведения об индивидуальном</w:t>
            </w:r>
          </w:p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предпринимателе, в случае если заявитель является индивидуальным</w:t>
            </w:r>
          </w:p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предпринимателем: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E3037" w:rsidRPr="00307160" w:rsidRDefault="006E3037" w:rsidP="00307160">
      <w:pPr>
        <w:pStyle w:val="af3"/>
        <w:widowControl w:val="0"/>
        <w:tabs>
          <w:tab w:val="left" w:pos="4101"/>
        </w:tabs>
        <w:autoSpaceDE w:val="0"/>
        <w:autoSpaceDN w:val="0"/>
        <w:ind w:left="0" w:right="-1"/>
        <w:jc w:val="center"/>
        <w:rPr>
          <w:b/>
        </w:rPr>
      </w:pPr>
      <w:r w:rsidRPr="00307160">
        <w:rPr>
          <w:b/>
        </w:rPr>
        <w:t>2. Сведения о заявителе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827"/>
        <w:gridCol w:w="5528"/>
      </w:tblGrid>
      <w:tr w:rsidR="006E3037" w:rsidRPr="00307160" w:rsidTr="00DE167C">
        <w:trPr>
          <w:trHeight w:val="756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57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87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2.1.2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39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2.1.3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2.1.5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2.1.6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Сведения об индивидуальном</w:t>
            </w:r>
          </w:p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предпринимателе, в случае если заявитель является индивидуальным</w:t>
            </w:r>
          </w:p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предпринимателем: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2.2.4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2.2.5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2.3.3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2.3.5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E3037" w:rsidRPr="00307160" w:rsidRDefault="006E3037" w:rsidP="00307160">
      <w:pPr>
        <w:pStyle w:val="af3"/>
        <w:widowControl w:val="0"/>
        <w:tabs>
          <w:tab w:val="left" w:pos="3983"/>
        </w:tabs>
        <w:autoSpaceDE w:val="0"/>
        <w:autoSpaceDN w:val="0"/>
        <w:ind w:left="0" w:right="-1"/>
        <w:jc w:val="center"/>
        <w:rPr>
          <w:b/>
        </w:rPr>
      </w:pPr>
      <w:r w:rsidRPr="00307160">
        <w:rPr>
          <w:b/>
        </w:rPr>
        <w:t>3. Сведения по услуге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827"/>
        <w:gridCol w:w="5528"/>
      </w:tblGrid>
      <w:tr w:rsidR="006E3037" w:rsidRPr="00307160" w:rsidTr="00DE167C">
        <w:trPr>
          <w:trHeight w:val="718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E3037" w:rsidRPr="00307160" w:rsidRDefault="006E3037" w:rsidP="00307160">
      <w:pPr>
        <w:pStyle w:val="af3"/>
        <w:widowControl w:val="0"/>
        <w:tabs>
          <w:tab w:val="left" w:pos="3129"/>
        </w:tabs>
        <w:autoSpaceDE w:val="0"/>
        <w:autoSpaceDN w:val="0"/>
        <w:ind w:left="0" w:right="-1"/>
        <w:jc w:val="center"/>
        <w:rPr>
          <w:b/>
        </w:rPr>
      </w:pPr>
      <w:r w:rsidRPr="00307160">
        <w:rPr>
          <w:b/>
        </w:rPr>
        <w:t>4. Сведения о земельном участке(-ах)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827"/>
        <w:gridCol w:w="5528"/>
      </w:tblGrid>
      <w:tr w:rsidR="006E3037" w:rsidRPr="00307160" w:rsidTr="00DE167C">
        <w:trPr>
          <w:trHeight w:val="605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1070"/>
        </w:trPr>
        <w:tc>
          <w:tcPr>
            <w:tcW w:w="709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E3037" w:rsidRPr="00307160" w:rsidRDefault="006E3037" w:rsidP="00307160">
      <w:pPr>
        <w:pStyle w:val="af3"/>
        <w:widowControl w:val="0"/>
        <w:tabs>
          <w:tab w:val="left" w:pos="3808"/>
        </w:tabs>
        <w:autoSpaceDE w:val="0"/>
        <w:autoSpaceDN w:val="0"/>
        <w:ind w:left="0" w:right="-1"/>
        <w:jc w:val="center"/>
        <w:rPr>
          <w:b/>
        </w:rPr>
      </w:pPr>
      <w:r w:rsidRPr="00307160">
        <w:rPr>
          <w:b/>
        </w:rPr>
        <w:t>5. Прикладываемые документы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4"/>
        <w:gridCol w:w="3827"/>
        <w:gridCol w:w="5528"/>
      </w:tblGrid>
      <w:tr w:rsidR="006E3037" w:rsidRPr="00307160" w:rsidTr="00DE167C">
        <w:trPr>
          <w:trHeight w:val="556"/>
        </w:trPr>
        <w:tc>
          <w:tcPr>
            <w:tcW w:w="714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Наименование</w:t>
            </w:r>
          </w:p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прикладываемого документа</w:t>
            </w:r>
          </w:p>
        </w:tc>
      </w:tr>
      <w:tr w:rsidR="006E3037" w:rsidRPr="00307160" w:rsidTr="00DE167C">
        <w:trPr>
          <w:trHeight w:val="481"/>
        </w:trPr>
        <w:tc>
          <w:tcPr>
            <w:tcW w:w="714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794"/>
        </w:trPr>
        <w:tc>
          <w:tcPr>
            <w:tcW w:w="714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23"/>
        </w:trPr>
        <w:tc>
          <w:tcPr>
            <w:tcW w:w="714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03"/>
        </w:trPr>
        <w:tc>
          <w:tcPr>
            <w:tcW w:w="714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423"/>
        </w:trPr>
        <w:tc>
          <w:tcPr>
            <w:tcW w:w="714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E3037" w:rsidRPr="00307160" w:rsidRDefault="006E3037" w:rsidP="00307160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5528" w:type="dxa"/>
          </w:tcPr>
          <w:p w:rsidR="006E3037" w:rsidRPr="00307160" w:rsidRDefault="006E3037" w:rsidP="0030716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E3037" w:rsidRPr="00307160" w:rsidRDefault="006E3037" w:rsidP="00307160">
      <w:pPr>
        <w:ind w:left="112" w:firstLine="596"/>
        <w:rPr>
          <w:sz w:val="24"/>
          <w:szCs w:val="24"/>
        </w:rPr>
      </w:pPr>
      <w:r w:rsidRPr="00307160">
        <w:rPr>
          <w:sz w:val="24"/>
          <w:szCs w:val="24"/>
        </w:rPr>
        <w:t>Результат предоставления услуги прошу: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30"/>
        <w:gridCol w:w="1559"/>
      </w:tblGrid>
      <w:tr w:rsidR="006E3037" w:rsidRPr="00307160" w:rsidTr="00DE167C">
        <w:trPr>
          <w:trHeight w:val="340"/>
        </w:trPr>
        <w:tc>
          <w:tcPr>
            <w:tcW w:w="8530" w:type="dxa"/>
          </w:tcPr>
          <w:p w:rsidR="006E3037" w:rsidRPr="00307160" w:rsidRDefault="006E3037" w:rsidP="00307160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559" w:type="dxa"/>
          </w:tcPr>
          <w:p w:rsidR="006E3037" w:rsidRPr="00307160" w:rsidRDefault="006E3037" w:rsidP="00307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1067"/>
        </w:trPr>
        <w:tc>
          <w:tcPr>
            <w:tcW w:w="8530" w:type="dxa"/>
          </w:tcPr>
          <w:p w:rsidR="006E3037" w:rsidRPr="00307160" w:rsidRDefault="006E3037" w:rsidP="00307160">
            <w:pPr>
              <w:pStyle w:val="TableParagraph"/>
              <w:tabs>
                <w:tab w:val="left" w:pos="8638"/>
              </w:tabs>
              <w:ind w:left="110" w:right="97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МФЦ, расположенном по адресу: ___________________________________________________________</w:t>
            </w:r>
          </w:p>
        </w:tc>
        <w:tc>
          <w:tcPr>
            <w:tcW w:w="1559" w:type="dxa"/>
          </w:tcPr>
          <w:p w:rsidR="006E3037" w:rsidRPr="00307160" w:rsidRDefault="006E3037" w:rsidP="00307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515"/>
        </w:trPr>
        <w:tc>
          <w:tcPr>
            <w:tcW w:w="8530" w:type="dxa"/>
          </w:tcPr>
          <w:p w:rsidR="006E3037" w:rsidRPr="00307160" w:rsidRDefault="006E3037" w:rsidP="00307160">
            <w:pPr>
              <w:pStyle w:val="TableParagraph"/>
              <w:tabs>
                <w:tab w:val="left" w:pos="8738"/>
              </w:tabs>
              <w:ind w:left="110"/>
              <w:jc w:val="both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направить на бумажном носителе на почтовый адрес: ______________________________________________________________________</w:t>
            </w:r>
          </w:p>
        </w:tc>
        <w:tc>
          <w:tcPr>
            <w:tcW w:w="1559" w:type="dxa"/>
          </w:tcPr>
          <w:p w:rsidR="006E3037" w:rsidRPr="00307160" w:rsidRDefault="006E3037" w:rsidP="00307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265"/>
        </w:trPr>
        <w:tc>
          <w:tcPr>
            <w:tcW w:w="10089" w:type="dxa"/>
            <w:gridSpan w:val="2"/>
          </w:tcPr>
          <w:p w:rsidR="006E3037" w:rsidRPr="00307160" w:rsidRDefault="006E3037" w:rsidP="00307160">
            <w:pPr>
              <w:pStyle w:val="TableParagraph"/>
              <w:ind w:left="25" w:right="-23"/>
              <w:jc w:val="center"/>
              <w:rPr>
                <w:sz w:val="16"/>
                <w:szCs w:val="16"/>
              </w:rPr>
            </w:pPr>
            <w:r w:rsidRPr="00307160">
              <w:rPr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6E3037" w:rsidRPr="00307160" w:rsidRDefault="006E3037" w:rsidP="00307160">
      <w:pPr>
        <w:widowControl w:val="0"/>
        <w:autoSpaceDE w:val="0"/>
        <w:autoSpaceDN w:val="0"/>
        <w:ind w:firstLine="708"/>
        <w:jc w:val="both"/>
      </w:pPr>
      <w:r w:rsidRPr="00307160"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tbl>
      <w:tblPr>
        <w:tblW w:w="0" w:type="auto"/>
        <w:tblLook w:val="04A0"/>
      </w:tblPr>
      <w:tblGrid>
        <w:gridCol w:w="4077"/>
        <w:gridCol w:w="3969"/>
        <w:gridCol w:w="2375"/>
      </w:tblGrid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</w:t>
            </w: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</w:t>
            </w: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(фамилия, инициалы)</w:t>
            </w:r>
          </w:p>
        </w:tc>
      </w:tr>
    </w:tbl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11EE0" w:rsidRPr="00307160" w:rsidRDefault="00411EE0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411EE0" w:rsidRPr="00307160" w:rsidRDefault="00411EE0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411EE0" w:rsidRPr="00307160" w:rsidRDefault="00411EE0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411EE0" w:rsidRPr="00307160" w:rsidRDefault="00411EE0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5B775B" w:rsidRPr="00307160" w:rsidRDefault="005B775B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6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Форма заявления о проведении аукциона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кому: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на отнесение земельного участка к определённой категории земель органа </w:t>
      </w:r>
      <w:r w:rsidRPr="00307160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субъекта Российской Федерации, органа местного самоуправления)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от кого: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>(наименование и данные организации для юридического</w:t>
      </w:r>
      <w:r w:rsidR="00411EE0" w:rsidRPr="00307160">
        <w:rPr>
          <w:rFonts w:ascii="Times New Roman" w:hAnsi="Times New Roman" w:cs="Times New Roman"/>
          <w:sz w:val="24"/>
          <w:szCs w:val="24"/>
        </w:rPr>
        <w:t xml:space="preserve"> </w:t>
      </w:r>
      <w:r w:rsidRPr="00307160">
        <w:rPr>
          <w:rFonts w:ascii="Times New Roman" w:hAnsi="Times New Roman" w:cs="Times New Roman"/>
          <w:sz w:val="24"/>
          <w:szCs w:val="24"/>
        </w:rPr>
        <w:t>лица / фамилия, имя, отчество для физического лица)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 xml:space="preserve">(адрес места нахождения; </w:t>
      </w: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>адрес электронной почты;)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об организации аукциона на право заключения договора аренды или купли-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продажи земельного участка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Прошу организовать аукцион на право заключения договора аренды/купли-продажи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земельного участка с целью использования земельного</w:t>
      </w:r>
      <w:r w:rsidR="00BF65A2" w:rsidRPr="00307160">
        <w:rPr>
          <w:rFonts w:ascii="Times New Roman" w:hAnsi="Times New Roman" w:cs="Times New Roman"/>
          <w:sz w:val="28"/>
          <w:szCs w:val="28"/>
        </w:rPr>
        <w:t xml:space="preserve"> </w:t>
      </w:r>
      <w:r w:rsidRPr="00307160">
        <w:rPr>
          <w:rFonts w:ascii="Times New Roman" w:hAnsi="Times New Roman" w:cs="Times New Roman"/>
          <w:sz w:val="28"/>
          <w:szCs w:val="28"/>
        </w:rPr>
        <w:t>участка__________________________________________________________________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 xml:space="preserve">(цель использования земельного участка) </w:t>
      </w:r>
    </w:p>
    <w:p w:rsidR="006E3037" w:rsidRPr="00307160" w:rsidRDefault="006E3037" w:rsidP="0030716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________________________________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__________________          _________                ________________________</w:t>
      </w:r>
    </w:p>
    <w:p w:rsidR="006E3037" w:rsidRPr="00307160" w:rsidRDefault="006E3037" w:rsidP="0030716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>(должность)                             (подпись)                        (фамилия, имя, отчество (последнее -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07160">
        <w:rPr>
          <w:rFonts w:ascii="Times New Roman" w:hAnsi="Times New Roman" w:cs="Times New Roman"/>
          <w:sz w:val="24"/>
          <w:szCs w:val="24"/>
        </w:rPr>
        <w:t>при наличии))</w:t>
      </w:r>
    </w:p>
    <w:p w:rsidR="006E3037" w:rsidRPr="00307160" w:rsidRDefault="006E3037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07160">
        <w:rPr>
          <w:rFonts w:ascii="Times New Roman" w:hAnsi="Times New Roman" w:cs="Times New Roman"/>
          <w:sz w:val="28"/>
          <w:szCs w:val="28"/>
        </w:rPr>
        <w:t>Дата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11EE0" w:rsidRPr="00307160" w:rsidRDefault="00411EE0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7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5B775B" w:rsidRPr="00307160">
        <w:rPr>
          <w:rStyle w:val="fontstyle01"/>
          <w:rFonts w:ascii="Times New Roman" w:hAnsi="Times New Roman" w:cs="Times New Roman"/>
          <w:sz w:val="20"/>
        </w:rPr>
        <w:t>»</w:t>
      </w:r>
      <w:r w:rsidR="001E1B4E" w:rsidRPr="00307160">
        <w:rPr>
          <w:rStyle w:val="fontstyle01"/>
          <w:rFonts w:ascii="Times New Roman" w:hAnsi="Times New Roman" w:cs="Times New Roman"/>
          <w:sz w:val="20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5495"/>
        <w:gridCol w:w="4926"/>
      </w:tblGrid>
      <w:tr w:rsidR="006E3037" w:rsidRPr="00307160" w:rsidTr="00DE167C">
        <w:tc>
          <w:tcPr>
            <w:tcW w:w="5495" w:type="dxa"/>
          </w:tcPr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Кому:</w:t>
            </w:r>
          </w:p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______________________________</w:t>
            </w:r>
          </w:p>
          <w:p w:rsidR="006E3037" w:rsidRPr="00307160" w:rsidRDefault="006E3037" w:rsidP="00307160">
            <w:pPr>
              <w:pStyle w:val="a6"/>
              <w:jc w:val="center"/>
            </w:pPr>
            <w:r w:rsidRPr="00307160">
              <w:t>(наименование заявителя (фамилия, имя, отчество – для граждан, полное наименование организации, фамилия, имя отчество руководителя – для юридических лиц)</w:t>
            </w:r>
          </w:p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Куда:</w:t>
            </w:r>
          </w:p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_______________________________</w:t>
            </w:r>
          </w:p>
          <w:p w:rsidR="006E3037" w:rsidRPr="00307160" w:rsidRDefault="006E3037" w:rsidP="00307160">
            <w:pPr>
              <w:pStyle w:val="a6"/>
              <w:jc w:val="center"/>
            </w:pPr>
            <w:r w:rsidRPr="00307160">
              <w:t>(почтовый индекс и адрес,</w:t>
            </w:r>
          </w:p>
          <w:p w:rsidR="006E3037" w:rsidRPr="00307160" w:rsidRDefault="006E3037" w:rsidP="00307160">
            <w:pPr>
              <w:pStyle w:val="a6"/>
              <w:jc w:val="center"/>
              <w:rPr>
                <w:sz w:val="28"/>
                <w:szCs w:val="28"/>
              </w:rPr>
            </w:pPr>
            <w:r w:rsidRPr="00307160">
              <w:lastRenderedPageBreak/>
              <w:t>адрес электронной почты)</w:t>
            </w:r>
          </w:p>
        </w:tc>
      </w:tr>
    </w:tbl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РЕШЕНИЕ</w:t>
      </w:r>
    </w:p>
    <w:p w:rsidR="006E3037" w:rsidRPr="00307160" w:rsidRDefault="006E3037" w:rsidP="00307160">
      <w:pPr>
        <w:pStyle w:val="a6"/>
        <w:jc w:val="center"/>
        <w:rPr>
          <w:b/>
          <w:sz w:val="28"/>
          <w:szCs w:val="28"/>
        </w:rPr>
      </w:pPr>
      <w:r w:rsidRPr="00307160">
        <w:rPr>
          <w:b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411EE0" w:rsidRPr="00307160" w:rsidRDefault="00411EE0" w:rsidP="00307160">
      <w:pPr>
        <w:pStyle w:val="a6"/>
        <w:ind w:firstLine="708"/>
        <w:jc w:val="both"/>
        <w:rPr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приеме документов, необходимых для предоставления муниципальной услуги «</w:t>
      </w:r>
      <w:r w:rsidRPr="00307160">
        <w:rPr>
          <w:rStyle w:val="fontstyle01"/>
          <w:rFonts w:ascii="Times New Roman" w:hAnsi="Times New Roman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307160">
        <w:rPr>
          <w:sz w:val="28"/>
          <w:szCs w:val="28"/>
        </w:rPr>
        <w:t>», Вам отказано по следующим основаниям: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1. Неполное заполнение полей в форме заявления, в том числе в интерактивной форме заявления на ЕПГУ;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3. Представление неполного комплекта документов;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4. Документы содержат повреждения, наличие которых не позволяет в полном объеме использовать информацию и   сведения, содержащиеся в документах для предоставления услуги;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7. Наличие противоречивых сведений в заявлении и приложенных к нему документах;</w:t>
      </w:r>
    </w:p>
    <w:p w:rsidR="006E3037" w:rsidRPr="00307160" w:rsidRDefault="006E3037" w:rsidP="00307160">
      <w:pPr>
        <w:pStyle w:val="a6"/>
        <w:ind w:firstLine="708"/>
        <w:jc w:val="both"/>
        <w:rPr>
          <w:sz w:val="24"/>
          <w:szCs w:val="24"/>
        </w:rPr>
      </w:pPr>
      <w:r w:rsidRPr="00307160">
        <w:rPr>
          <w:sz w:val="24"/>
          <w:szCs w:val="24"/>
        </w:rPr>
        <w:t>8. Заявление подано в орган государственной власти, орган местного самоуправления, в полномочия которых не входит предоставление услуги.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Дополнительная информация:__________________________________________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Look w:val="04A0"/>
      </w:tblPr>
      <w:tblGrid>
        <w:gridCol w:w="4077"/>
        <w:gridCol w:w="3969"/>
        <w:gridCol w:w="2375"/>
      </w:tblGrid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</w:t>
            </w: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</w:t>
            </w: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(должность)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(Фамилия, инициалы)</w:t>
            </w: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________________________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</w:tr>
    </w:tbl>
    <w:p w:rsidR="001E1B4E" w:rsidRPr="00307160" w:rsidRDefault="001E1B4E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1E1B4E" w:rsidRPr="00307160" w:rsidRDefault="001E1B4E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Приложение № 8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</w:t>
      </w:r>
    </w:p>
    <w:p w:rsidR="006E3037" w:rsidRPr="00307160" w:rsidRDefault="006E3037" w:rsidP="0030716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1E1B4E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6E3037" w:rsidRPr="00307160" w:rsidRDefault="006E3037" w:rsidP="00307160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495"/>
        <w:gridCol w:w="4926"/>
      </w:tblGrid>
      <w:tr w:rsidR="006E3037" w:rsidRPr="00307160" w:rsidTr="00DE167C">
        <w:tc>
          <w:tcPr>
            <w:tcW w:w="5495" w:type="dxa"/>
          </w:tcPr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Кому:</w:t>
            </w:r>
          </w:p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______________________________</w:t>
            </w:r>
          </w:p>
          <w:p w:rsidR="006E3037" w:rsidRPr="00307160" w:rsidRDefault="006E3037" w:rsidP="00307160">
            <w:pPr>
              <w:pStyle w:val="a6"/>
              <w:jc w:val="center"/>
            </w:pPr>
            <w:r w:rsidRPr="00307160">
              <w:t>(наименование заявителя (фамилия, имя, отчество – для граждан, полное наименование организации, фамилия, имя отчество руководителя – для юридических лиц)</w:t>
            </w:r>
          </w:p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Куда:</w:t>
            </w:r>
          </w:p>
          <w:p w:rsidR="006E3037" w:rsidRPr="00307160" w:rsidRDefault="006E3037" w:rsidP="00307160">
            <w:pPr>
              <w:pStyle w:val="a6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_______________________________</w:t>
            </w:r>
          </w:p>
          <w:p w:rsidR="006E3037" w:rsidRPr="00307160" w:rsidRDefault="006E3037" w:rsidP="00307160">
            <w:pPr>
              <w:pStyle w:val="a6"/>
              <w:jc w:val="center"/>
            </w:pPr>
            <w:r w:rsidRPr="00307160">
              <w:lastRenderedPageBreak/>
              <w:t>(почтовый индекс и адрес,</w:t>
            </w:r>
          </w:p>
          <w:p w:rsidR="006E3037" w:rsidRPr="00307160" w:rsidRDefault="006E3037" w:rsidP="00307160">
            <w:pPr>
              <w:pStyle w:val="a6"/>
              <w:jc w:val="center"/>
              <w:rPr>
                <w:sz w:val="28"/>
                <w:szCs w:val="28"/>
              </w:rPr>
            </w:pPr>
            <w:r w:rsidRPr="00307160">
              <w:t>адрес электронной почты)</w:t>
            </w:r>
          </w:p>
        </w:tc>
      </w:tr>
    </w:tbl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о приостановлении рассмотрения заявления об утверждении схемы расположения земельного участка на кадастровом плане территории</w:t>
      </w:r>
    </w:p>
    <w:p w:rsidR="006E3037" w:rsidRPr="00307160" w:rsidRDefault="006E3037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Рассмотрев заявление от ___________ № ___________ (</w:t>
      </w:r>
      <w:r w:rsidR="00411EE0" w:rsidRPr="00307160">
        <w:rPr>
          <w:sz w:val="28"/>
          <w:szCs w:val="28"/>
        </w:rPr>
        <w:t>з</w:t>
      </w:r>
      <w:r w:rsidRPr="00307160">
        <w:rPr>
          <w:sz w:val="28"/>
          <w:szCs w:val="28"/>
        </w:rPr>
        <w:t>аявитель:</w:t>
      </w:r>
      <w:r w:rsidR="00411EE0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___________) и приложенные к нему документы, сообщаю, что на рассмотрении__________________ (наименование уполномоченного органа) находится</w:t>
      </w:r>
      <w:r w:rsidR="00BF65A2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представленная ранее другим лицом схема расположения земельного участка на</w:t>
      </w:r>
      <w:r w:rsidR="00BF65A2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кадастровом плане территории и местоположение земельных участков, образование</w:t>
      </w:r>
      <w:r w:rsidR="00BF65A2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которых предусмотрено этими схемами, частично или полностью совпадает.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В связи с изложенным рассмотрение заявления от _________№ _______ приостанавливается до принятия решения об утверждении</w:t>
      </w:r>
      <w:r w:rsidR="00BF65A2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направленной или представленной ранее схемы расположения земельного участкана кадастровом плане территории или до принятия решения об отказе в утверждении</w:t>
      </w:r>
      <w:r w:rsidR="00AC1834" w:rsidRPr="00307160">
        <w:rPr>
          <w:sz w:val="28"/>
          <w:szCs w:val="28"/>
        </w:rPr>
        <w:t xml:space="preserve"> </w:t>
      </w:r>
      <w:r w:rsidRPr="00307160">
        <w:rPr>
          <w:sz w:val="28"/>
          <w:szCs w:val="28"/>
        </w:rPr>
        <w:t>указанной схемы.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  <w:r w:rsidRPr="00307160">
        <w:rPr>
          <w:sz w:val="28"/>
          <w:szCs w:val="28"/>
        </w:rPr>
        <w:t>Дополнительно информируем:</w:t>
      </w: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</w:p>
    <w:p w:rsidR="006E3037" w:rsidRPr="00307160" w:rsidRDefault="006E3037" w:rsidP="00307160">
      <w:pPr>
        <w:pStyle w:val="a6"/>
        <w:ind w:firstLine="708"/>
        <w:jc w:val="both"/>
        <w:rPr>
          <w:sz w:val="28"/>
          <w:szCs w:val="28"/>
        </w:rPr>
      </w:pPr>
    </w:p>
    <w:p w:rsidR="006E3037" w:rsidRPr="00307160" w:rsidRDefault="006E3037" w:rsidP="00307160">
      <w:pPr>
        <w:pStyle w:val="af4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3969"/>
        <w:gridCol w:w="2375"/>
      </w:tblGrid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</w:t>
            </w: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8"/>
                <w:szCs w:val="28"/>
              </w:rPr>
            </w:pPr>
            <w:r w:rsidRPr="00307160">
              <w:rPr>
                <w:sz w:val="28"/>
                <w:szCs w:val="28"/>
              </w:rPr>
              <w:t>_____________</w:t>
            </w: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(должность)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(Фамилия, инициалы)</w:t>
            </w: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________________________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</w:tr>
      <w:tr w:rsidR="006E3037" w:rsidRPr="00307160" w:rsidTr="00DE167C">
        <w:tc>
          <w:tcPr>
            <w:tcW w:w="4077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  <w:r w:rsidRPr="00307160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  <w:tc>
          <w:tcPr>
            <w:tcW w:w="2375" w:type="dxa"/>
          </w:tcPr>
          <w:p w:rsidR="006E3037" w:rsidRPr="00307160" w:rsidRDefault="006E3037" w:rsidP="00307160">
            <w:pPr>
              <w:pStyle w:val="af4"/>
              <w:ind w:right="-1"/>
              <w:rPr>
                <w:sz w:val="20"/>
              </w:rPr>
            </w:pPr>
          </w:p>
        </w:tc>
      </w:tr>
    </w:tbl>
    <w:p w:rsidR="00505231" w:rsidRPr="00307160" w:rsidRDefault="00505231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E6A33" w:rsidRPr="00307160" w:rsidRDefault="004E6A33" w:rsidP="0030716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05231" w:rsidRPr="00307160" w:rsidRDefault="00505231" w:rsidP="0030716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05231" w:rsidRPr="00307160" w:rsidSect="00BF4DEF">
          <w:headerReference w:type="defaul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E3037" w:rsidRPr="00307160" w:rsidRDefault="006E3037" w:rsidP="00307160">
      <w:pPr>
        <w:pStyle w:val="ConsPlusNormal"/>
        <w:ind w:left="8789"/>
        <w:jc w:val="both"/>
        <w:outlineLvl w:val="1"/>
        <w:rPr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lastRenderedPageBreak/>
        <w:t>Приложение № 9</w:t>
      </w:r>
    </w:p>
    <w:p w:rsidR="006E3037" w:rsidRPr="00307160" w:rsidRDefault="006E3037" w:rsidP="00307160">
      <w:pPr>
        <w:pStyle w:val="ConsPlusNormal"/>
        <w:ind w:left="8789"/>
        <w:jc w:val="both"/>
        <w:outlineLvl w:val="1"/>
        <w:rPr>
          <w:rStyle w:val="fontstyle01"/>
          <w:rFonts w:ascii="Times New Roman" w:hAnsi="Times New Roman" w:cs="Times New Roman"/>
          <w:sz w:val="20"/>
        </w:rPr>
      </w:pPr>
      <w:r w:rsidRPr="00307160">
        <w:rPr>
          <w:rFonts w:ascii="Times New Roman" w:hAnsi="Times New Roman" w:cs="Times New Roman"/>
          <w:sz w:val="20"/>
        </w:rPr>
        <w:t>к Административному регламенту по предоставлению муниципальной услуги «</w:t>
      </w:r>
      <w:r w:rsidRPr="00307160">
        <w:rPr>
          <w:rStyle w:val="fontstyle01"/>
          <w:rFonts w:ascii="Times New Roman" w:hAnsi="Times New Roman" w:cs="Times New Roman"/>
          <w:sz w:val="20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1E1B4E" w:rsidRPr="00307160">
        <w:rPr>
          <w:rStyle w:val="fontstyle01"/>
          <w:rFonts w:ascii="Times New Roman" w:hAnsi="Times New Roman" w:cs="Times New Roman"/>
          <w:sz w:val="20"/>
        </w:rPr>
        <w:t xml:space="preserve">» </w:t>
      </w:r>
    </w:p>
    <w:p w:rsidR="001E1B4E" w:rsidRPr="00307160" w:rsidRDefault="001E1B4E" w:rsidP="00307160">
      <w:pPr>
        <w:pStyle w:val="ConsPlusNormal"/>
        <w:ind w:left="878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307160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E3037" w:rsidRPr="00307160" w:rsidRDefault="006E3037" w:rsidP="003071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57"/>
        <w:gridCol w:w="1995"/>
        <w:gridCol w:w="2156"/>
        <w:gridCol w:w="2000"/>
        <w:gridCol w:w="2488"/>
        <w:gridCol w:w="1768"/>
        <w:gridCol w:w="2116"/>
      </w:tblGrid>
      <w:tr w:rsidR="006E3037" w:rsidRPr="00307160" w:rsidTr="00DE167C">
        <w:trPr>
          <w:trHeight w:val="2505"/>
        </w:trPr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32" w:right="14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71" w:right="168" w:hanging="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11" w:right="112" w:firstLine="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8" w:right="10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449" w:right="449" w:hanging="3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Место выполнения административного действия/</w:t>
            </w:r>
          </w:p>
          <w:p w:rsidR="006E3037" w:rsidRPr="00307160" w:rsidRDefault="006E3037" w:rsidP="00307160">
            <w:pPr>
              <w:pStyle w:val="TableParagraph"/>
              <w:ind w:left="449" w:right="449" w:hanging="3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используемая информационная система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423" w:right="406" w:hanging="1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225" w:right="233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E3037" w:rsidRPr="00307160" w:rsidTr="00DE167C">
        <w:trPr>
          <w:trHeight w:val="275"/>
        </w:trPr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7</w:t>
            </w:r>
          </w:p>
        </w:tc>
      </w:tr>
      <w:tr w:rsidR="006E3037" w:rsidRPr="00307160" w:rsidTr="00DE167C">
        <w:trPr>
          <w:trHeight w:val="277"/>
        </w:trPr>
        <w:tc>
          <w:tcPr>
            <w:tcW w:w="0" w:type="auto"/>
            <w:gridSpan w:val="7"/>
          </w:tcPr>
          <w:p w:rsidR="006E3037" w:rsidRPr="00307160" w:rsidRDefault="006E3037" w:rsidP="00307160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6E3037" w:rsidRPr="00307160" w:rsidTr="00DE167C">
        <w:trPr>
          <w:trHeight w:val="1562"/>
        </w:trPr>
        <w:tc>
          <w:tcPr>
            <w:tcW w:w="0" w:type="auto"/>
            <w:vMerge w:val="restart"/>
          </w:tcPr>
          <w:p w:rsidR="006E3037" w:rsidRPr="00307160" w:rsidRDefault="006E3037" w:rsidP="00307160">
            <w:pPr>
              <w:pStyle w:val="TableParagraph"/>
              <w:ind w:left="107" w:righ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E3037" w:rsidRPr="00307160" w:rsidRDefault="006E3037" w:rsidP="00307160">
            <w:pPr>
              <w:pStyle w:val="TableParagraph"/>
              <w:ind w:left="129" w:righ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 рабочий</w:t>
            </w:r>
          </w:p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E3037" w:rsidRPr="00307160" w:rsidRDefault="006E3037" w:rsidP="00307160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E3037" w:rsidRPr="00307160" w:rsidRDefault="006E3037" w:rsidP="00307160">
            <w:pPr>
              <w:pStyle w:val="TableParagraph"/>
              <w:ind w:left="11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6E3037" w:rsidRPr="00307160" w:rsidRDefault="006E3037" w:rsidP="0030716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6E3037" w:rsidRPr="00307160" w:rsidTr="00DE167C">
        <w:trPr>
          <w:trHeight w:val="1921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</w:t>
            </w:r>
            <w:r w:rsidRPr="00307160">
              <w:rPr>
                <w:sz w:val="24"/>
                <w:szCs w:val="24"/>
              </w:rPr>
              <w:lastRenderedPageBreak/>
              <w:t>форме в личный кабинет на ЕПГУ уведомления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1 рабочий</w:t>
            </w:r>
          </w:p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день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1921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0" w:type="auto"/>
            <w:vMerge w:val="restart"/>
            <w:vAlign w:val="center"/>
          </w:tcPr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 рабочий</w:t>
            </w:r>
          </w:p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день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1921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 случае отсутствия оснований для отказа в приеме документов регистрация заявления в электронной базе данных по учету документов</w:t>
            </w: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1921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rPr>
          <w:trHeight w:val="2400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13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30" w:right="11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91" w:right="203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Наличие/отсутствие оснований для отказа в приеме документов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6E3037" w:rsidRPr="00307160" w:rsidTr="00DE167C">
        <w:trPr>
          <w:trHeight w:val="299"/>
        </w:trPr>
        <w:tc>
          <w:tcPr>
            <w:tcW w:w="0" w:type="auto"/>
            <w:gridSpan w:val="7"/>
          </w:tcPr>
          <w:p w:rsidR="006E3037" w:rsidRPr="00307160" w:rsidRDefault="006E3037" w:rsidP="0030716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6E3037" w:rsidRPr="00307160" w:rsidTr="00DE167C">
        <w:trPr>
          <w:trHeight w:val="2721"/>
        </w:trPr>
        <w:tc>
          <w:tcPr>
            <w:tcW w:w="0" w:type="auto"/>
            <w:vMerge w:val="restart"/>
          </w:tcPr>
          <w:p w:rsidR="006E3037" w:rsidRPr="00307160" w:rsidRDefault="006E3037" w:rsidP="00307160">
            <w:pPr>
              <w:pStyle w:val="TableParagraph"/>
              <w:ind w:left="107" w:right="18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10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93" w:right="26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20" w:right="17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орган/ ГИС/ СМЭВ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8" w:right="14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6E3037" w:rsidRPr="00307160" w:rsidTr="00DE167C">
        <w:trPr>
          <w:trHeight w:val="2696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80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 рабочих дня со 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 РФ и субъекта РФ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10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17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ГИС/ СМЭВ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E3037" w:rsidRPr="00307160" w:rsidTr="00DE167C">
        <w:trPr>
          <w:trHeight w:val="262"/>
        </w:trPr>
        <w:tc>
          <w:tcPr>
            <w:tcW w:w="0" w:type="auto"/>
            <w:gridSpan w:val="7"/>
          </w:tcPr>
          <w:p w:rsidR="006E3037" w:rsidRPr="00307160" w:rsidRDefault="006E3037" w:rsidP="0030716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7"/>
        </w:trPr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Pr="00307160"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Pr="00307160"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В день получения межведомственных запросов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орган/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Основания отказа в предоставлении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Проект результата предоставления муниципальной услуги по установленной форме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0" w:type="auto"/>
            <w:gridSpan w:val="7"/>
          </w:tcPr>
          <w:p w:rsidR="006E3037" w:rsidRPr="00307160" w:rsidRDefault="006E3037" w:rsidP="0030716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4. Принятие решения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5"/>
        </w:trPr>
        <w:tc>
          <w:tcPr>
            <w:tcW w:w="0" w:type="auto"/>
            <w:vMerge w:val="restart"/>
          </w:tcPr>
          <w:p w:rsidR="006E3037" w:rsidRPr="00307160" w:rsidRDefault="006E3037" w:rsidP="00307160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Проект результата предоставления муниципальной услуги по установленной форме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9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0" w:type="auto"/>
            <w:vMerge w:val="restart"/>
            <w:vAlign w:val="center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15 рабочих</w:t>
            </w:r>
          </w:p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дней</w:t>
            </w:r>
          </w:p>
        </w:tc>
        <w:tc>
          <w:tcPr>
            <w:tcW w:w="0" w:type="auto"/>
            <w:vMerge w:val="restart"/>
          </w:tcPr>
          <w:p w:rsidR="006E3037" w:rsidRPr="00307160" w:rsidRDefault="006E3037" w:rsidP="00307160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 Руководит ель Уполномоченного органа) или иное уполномоченное им лицо</w:t>
            </w:r>
          </w:p>
        </w:tc>
        <w:tc>
          <w:tcPr>
            <w:tcW w:w="0" w:type="auto"/>
            <w:vMerge w:val="restart"/>
          </w:tcPr>
          <w:p w:rsidR="006E3037" w:rsidRPr="00307160" w:rsidRDefault="006E3037" w:rsidP="00307160">
            <w:pPr>
              <w:pStyle w:val="TableParagraph"/>
              <w:ind w:left="12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орган) / ГИС</w:t>
            </w:r>
          </w:p>
        </w:tc>
        <w:tc>
          <w:tcPr>
            <w:tcW w:w="0" w:type="auto"/>
            <w:vMerge w:val="restart"/>
            <w:vAlign w:val="center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vMerge w:val="restart"/>
          </w:tcPr>
          <w:p w:rsidR="006E3037" w:rsidRPr="00307160" w:rsidRDefault="006E3037" w:rsidP="0030716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Результат предоставления муниципальной услуги по установленной форме, 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9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6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E3037" w:rsidRPr="00307160" w:rsidRDefault="006E3037" w:rsidP="00307160">
            <w:pPr>
              <w:pStyle w:val="TableParagraph"/>
              <w:ind w:left="105" w:right="197"/>
              <w:jc w:val="center"/>
              <w:rPr>
                <w:sz w:val="24"/>
                <w:szCs w:val="24"/>
              </w:rPr>
            </w:pP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0" w:type="auto"/>
            <w:gridSpan w:val="7"/>
            <w:tcBorders>
              <w:bottom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5. Выдача результата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4"/>
        </w:trPr>
        <w:tc>
          <w:tcPr>
            <w:tcW w:w="0" w:type="auto"/>
            <w:vMerge w:val="restart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41" w:right="11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38" w:right="10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35" w:right="13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 xml:space="preserve">После окончания процедуры принятия решения (в общий срок предоставления муниципальной услуги не </w:t>
            </w:r>
            <w:r w:rsidRPr="00307160">
              <w:rPr>
                <w:sz w:val="24"/>
                <w:szCs w:val="24"/>
              </w:rPr>
              <w:lastRenderedPageBreak/>
              <w:t>включается)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35" w:right="9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26" w:right="16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53" w:right="16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28"/>
        </w:trPr>
        <w:tc>
          <w:tcPr>
            <w:tcW w:w="0" w:type="auto"/>
            <w:vMerge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41" w:right="11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38" w:right="10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Направление в МФЦ результата муниципальной услуги,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07" w:right="104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35" w:right="9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26" w:right="16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Уполномоченный орган / АИС МФЦ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06" w:right="31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6E3037" w:rsidRPr="00307160" w:rsidRDefault="006E3037" w:rsidP="00307160">
            <w:pPr>
              <w:pStyle w:val="TableParagraph"/>
              <w:ind w:left="105" w:right="403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2"/>
        </w:trPr>
        <w:tc>
          <w:tcPr>
            <w:tcW w:w="0" w:type="auto"/>
            <w:vMerge/>
          </w:tcPr>
          <w:p w:rsidR="006E3037" w:rsidRPr="00307160" w:rsidRDefault="006E3037" w:rsidP="00307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38" w:right="10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35" w:right="13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35" w:right="8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5" w:right="8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0" w:type="auto"/>
            <w:gridSpan w:val="7"/>
          </w:tcPr>
          <w:p w:rsidR="006E3037" w:rsidRPr="00307160" w:rsidRDefault="006E3037" w:rsidP="00307160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6. Внесение результата муниципальной услуги в реестр решений</w:t>
            </w:r>
          </w:p>
        </w:tc>
      </w:tr>
      <w:tr w:rsidR="006E3037" w:rsidRPr="00307160" w:rsidTr="00DE1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138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lastRenderedPageBreak/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87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Внесение сведений о результате предоставления муниципальной услуги в реестр решений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7" w:right="523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6" w:right="352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ГИС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E3037" w:rsidRPr="00307160" w:rsidRDefault="006E3037" w:rsidP="0030716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307160">
              <w:rPr>
                <w:sz w:val="24"/>
                <w:szCs w:val="24"/>
              </w:rPr>
              <w:t>Результат предоставления муниципальной услуги внесен в реестр</w:t>
            </w:r>
          </w:p>
        </w:tc>
      </w:tr>
    </w:tbl>
    <w:p w:rsidR="006E3037" w:rsidRPr="00307160" w:rsidRDefault="006E3037" w:rsidP="00307160">
      <w:pPr>
        <w:jc w:val="both"/>
        <w:rPr>
          <w:sz w:val="24"/>
          <w:szCs w:val="24"/>
        </w:rPr>
      </w:pPr>
    </w:p>
    <w:p w:rsidR="00505231" w:rsidRDefault="00505231" w:rsidP="006E3037">
      <w:pPr>
        <w:pStyle w:val="ConsPlusNormal"/>
        <w:ind w:left="8789"/>
        <w:jc w:val="both"/>
        <w:outlineLvl w:val="1"/>
        <w:rPr>
          <w:sz w:val="28"/>
        </w:rPr>
      </w:pPr>
    </w:p>
    <w:sectPr w:rsidR="00505231" w:rsidSect="00DE167C">
      <w:pgSz w:w="16838" w:h="11906" w:orient="landscape"/>
      <w:pgMar w:top="1134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4C" w:rsidRDefault="00131C4C">
      <w:r>
        <w:separator/>
      </w:r>
    </w:p>
  </w:endnote>
  <w:endnote w:type="continuationSeparator" w:id="1">
    <w:p w:rsidR="00131C4C" w:rsidRDefault="0013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4C" w:rsidRDefault="00131C4C">
      <w:r>
        <w:separator/>
      </w:r>
    </w:p>
  </w:footnote>
  <w:footnote w:type="continuationSeparator" w:id="1">
    <w:p w:rsidR="00131C4C" w:rsidRDefault="00131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9990"/>
      <w:docPartObj>
        <w:docPartGallery w:val="Page Numbers (Top of Page)"/>
        <w:docPartUnique/>
      </w:docPartObj>
    </w:sdtPr>
    <w:sdtContent>
      <w:p w:rsidR="00233DF5" w:rsidRDefault="00606D5E">
        <w:pPr>
          <w:pStyle w:val="a9"/>
          <w:jc w:val="center"/>
        </w:pPr>
        <w:fldSimple w:instr=" PAGE   \* MERGEFORMAT ">
          <w:r w:rsidR="005567AF">
            <w:rPr>
              <w:noProof/>
            </w:rPr>
            <w:t>2</w:t>
          </w:r>
        </w:fldSimple>
      </w:p>
    </w:sdtContent>
  </w:sdt>
  <w:p w:rsidR="000E1E86" w:rsidRDefault="000E1E8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34E"/>
    <w:multiLevelType w:val="hybridMultilevel"/>
    <w:tmpl w:val="94CA8BAC"/>
    <w:lvl w:ilvl="0" w:tplc="C30EAA6C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E6D1C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79A4B36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EB6C138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63E6FF46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B4CEB61C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CB6ED202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3048BCF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19D0A54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1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8251B"/>
    <w:rsid w:val="0000117A"/>
    <w:rsid w:val="000123FD"/>
    <w:rsid w:val="0002483A"/>
    <w:rsid w:val="000414AB"/>
    <w:rsid w:val="00063DCE"/>
    <w:rsid w:val="000A6380"/>
    <w:rsid w:val="000B30DD"/>
    <w:rsid w:val="000C33C7"/>
    <w:rsid w:val="000C6637"/>
    <w:rsid w:val="000E1E86"/>
    <w:rsid w:val="0010392D"/>
    <w:rsid w:val="001259AE"/>
    <w:rsid w:val="00131C4C"/>
    <w:rsid w:val="00136AAA"/>
    <w:rsid w:val="00141887"/>
    <w:rsid w:val="00171BAB"/>
    <w:rsid w:val="00184B29"/>
    <w:rsid w:val="00196805"/>
    <w:rsid w:val="001E1B4E"/>
    <w:rsid w:val="002124DD"/>
    <w:rsid w:val="00233DF5"/>
    <w:rsid w:val="00233F60"/>
    <w:rsid w:val="0024650F"/>
    <w:rsid w:val="00255AEB"/>
    <w:rsid w:val="00256E53"/>
    <w:rsid w:val="002571F9"/>
    <w:rsid w:val="002A3A87"/>
    <w:rsid w:val="002C5BFE"/>
    <w:rsid w:val="002D3870"/>
    <w:rsid w:val="00307160"/>
    <w:rsid w:val="0031589D"/>
    <w:rsid w:val="00317392"/>
    <w:rsid w:val="00372123"/>
    <w:rsid w:val="00393405"/>
    <w:rsid w:val="003A0287"/>
    <w:rsid w:val="003B3A9A"/>
    <w:rsid w:val="003F0E61"/>
    <w:rsid w:val="0040204D"/>
    <w:rsid w:val="00411EE0"/>
    <w:rsid w:val="00417000"/>
    <w:rsid w:val="004246F0"/>
    <w:rsid w:val="00424933"/>
    <w:rsid w:val="00442F14"/>
    <w:rsid w:val="00450953"/>
    <w:rsid w:val="004A0075"/>
    <w:rsid w:val="004E6A33"/>
    <w:rsid w:val="00505231"/>
    <w:rsid w:val="00525858"/>
    <w:rsid w:val="005511D5"/>
    <w:rsid w:val="005559E9"/>
    <w:rsid w:val="005567AF"/>
    <w:rsid w:val="00572DC7"/>
    <w:rsid w:val="005846B0"/>
    <w:rsid w:val="005B775B"/>
    <w:rsid w:val="005E6C78"/>
    <w:rsid w:val="0060565A"/>
    <w:rsid w:val="00606D5E"/>
    <w:rsid w:val="00616CA9"/>
    <w:rsid w:val="006E021A"/>
    <w:rsid w:val="006E3037"/>
    <w:rsid w:val="00732449"/>
    <w:rsid w:val="00743ED8"/>
    <w:rsid w:val="00751328"/>
    <w:rsid w:val="00775FC7"/>
    <w:rsid w:val="007D6F38"/>
    <w:rsid w:val="007E1F21"/>
    <w:rsid w:val="008132D0"/>
    <w:rsid w:val="008A521C"/>
    <w:rsid w:val="008D7C24"/>
    <w:rsid w:val="00902982"/>
    <w:rsid w:val="00913E2A"/>
    <w:rsid w:val="00917D9E"/>
    <w:rsid w:val="009342FD"/>
    <w:rsid w:val="00944FE2"/>
    <w:rsid w:val="00987BEE"/>
    <w:rsid w:val="009C6AE3"/>
    <w:rsid w:val="009D1909"/>
    <w:rsid w:val="00A37F94"/>
    <w:rsid w:val="00A46962"/>
    <w:rsid w:val="00A51DBF"/>
    <w:rsid w:val="00A6027E"/>
    <w:rsid w:val="00A606B1"/>
    <w:rsid w:val="00AC1834"/>
    <w:rsid w:val="00AC238A"/>
    <w:rsid w:val="00AC4A10"/>
    <w:rsid w:val="00AF09E4"/>
    <w:rsid w:val="00B063D9"/>
    <w:rsid w:val="00B176F0"/>
    <w:rsid w:val="00B35ADB"/>
    <w:rsid w:val="00B66A2B"/>
    <w:rsid w:val="00B73ADA"/>
    <w:rsid w:val="00B90389"/>
    <w:rsid w:val="00BD2C86"/>
    <w:rsid w:val="00BE7AA6"/>
    <w:rsid w:val="00BF3796"/>
    <w:rsid w:val="00BF4DEF"/>
    <w:rsid w:val="00BF65A2"/>
    <w:rsid w:val="00C251AC"/>
    <w:rsid w:val="00C25D35"/>
    <w:rsid w:val="00C76A3F"/>
    <w:rsid w:val="00CA54F9"/>
    <w:rsid w:val="00CB3288"/>
    <w:rsid w:val="00CD74A5"/>
    <w:rsid w:val="00CE7EDD"/>
    <w:rsid w:val="00CE7F72"/>
    <w:rsid w:val="00D13021"/>
    <w:rsid w:val="00D146C6"/>
    <w:rsid w:val="00D21B10"/>
    <w:rsid w:val="00D26B94"/>
    <w:rsid w:val="00D27CFA"/>
    <w:rsid w:val="00D558C0"/>
    <w:rsid w:val="00D61F23"/>
    <w:rsid w:val="00D8251B"/>
    <w:rsid w:val="00DE167C"/>
    <w:rsid w:val="00DE2E2F"/>
    <w:rsid w:val="00DE628F"/>
    <w:rsid w:val="00E12551"/>
    <w:rsid w:val="00E17DA6"/>
    <w:rsid w:val="00E21E7A"/>
    <w:rsid w:val="00E50014"/>
    <w:rsid w:val="00E862AB"/>
    <w:rsid w:val="00E93B99"/>
    <w:rsid w:val="00EB4211"/>
    <w:rsid w:val="00EE52C2"/>
    <w:rsid w:val="00F141B9"/>
    <w:rsid w:val="00F1426C"/>
    <w:rsid w:val="00F171E7"/>
    <w:rsid w:val="00F31F00"/>
    <w:rsid w:val="00F426C0"/>
    <w:rsid w:val="00F7388A"/>
    <w:rsid w:val="00FB1C89"/>
    <w:rsid w:val="00FD69BB"/>
    <w:rsid w:val="00FF0FD5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B9"/>
  </w:style>
  <w:style w:type="paragraph" w:styleId="1">
    <w:name w:val="heading 1"/>
    <w:basedOn w:val="a"/>
    <w:next w:val="a"/>
    <w:qFormat/>
    <w:rsid w:val="00F141B9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F141B9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41B9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rsid w:val="00F141B9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F141B9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qFormat/>
    <w:rsid w:val="00C251AC"/>
  </w:style>
  <w:style w:type="table" w:styleId="a7">
    <w:name w:val="Table Grid"/>
    <w:basedOn w:val="a1"/>
    <w:uiPriority w:val="59"/>
    <w:rsid w:val="00505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8">
    <w:name w:val="Hyperlink"/>
    <w:rsid w:val="0050523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0523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505231"/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semiHidden/>
    <w:locked/>
    <w:rsid w:val="00505231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semiHidden/>
    <w:rsid w:val="00505231"/>
    <w:rPr>
      <w:rFonts w:ascii="Calibri" w:hAnsi="Calibri"/>
      <w:lang w:eastAsia="en-US"/>
    </w:rPr>
  </w:style>
  <w:style w:type="character" w:customStyle="1" w:styleId="ae">
    <w:name w:val="Текст концевой сноски Знак"/>
    <w:basedOn w:val="a0"/>
    <w:link w:val="ad"/>
    <w:semiHidden/>
    <w:rsid w:val="00505231"/>
    <w:rPr>
      <w:rFonts w:ascii="Calibri" w:hAnsi="Calibri"/>
      <w:lang w:eastAsia="en-US"/>
    </w:rPr>
  </w:style>
  <w:style w:type="character" w:styleId="af">
    <w:name w:val="endnote reference"/>
    <w:semiHidden/>
    <w:rsid w:val="00505231"/>
    <w:rPr>
      <w:rFonts w:cs="Times New Roman"/>
      <w:vertAlign w:val="superscript"/>
    </w:rPr>
  </w:style>
  <w:style w:type="paragraph" w:styleId="af0">
    <w:name w:val="footnote text"/>
    <w:basedOn w:val="a"/>
    <w:link w:val="af1"/>
    <w:semiHidden/>
    <w:rsid w:val="00505231"/>
    <w:rPr>
      <w:rFonts w:ascii="Calibri" w:hAnsi="Calibri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505231"/>
    <w:rPr>
      <w:rFonts w:ascii="Calibri" w:hAnsi="Calibri"/>
      <w:lang w:eastAsia="en-US"/>
    </w:rPr>
  </w:style>
  <w:style w:type="character" w:styleId="af2">
    <w:name w:val="footnote reference"/>
    <w:semiHidden/>
    <w:rsid w:val="00505231"/>
    <w:rPr>
      <w:rFonts w:cs="Times New Roman"/>
      <w:vertAlign w:val="superscript"/>
    </w:rPr>
  </w:style>
  <w:style w:type="character" w:customStyle="1" w:styleId="4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List Paragraph"/>
    <w:basedOn w:val="a"/>
    <w:uiPriority w:val="1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4">
    <w:name w:val="Body Text"/>
    <w:basedOn w:val="a"/>
    <w:link w:val="af5"/>
    <w:uiPriority w:val="99"/>
    <w:qFormat/>
    <w:rsid w:val="00505231"/>
    <w:pPr>
      <w:jc w:val="center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505231"/>
    <w:rPr>
      <w:sz w:val="24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6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qFormat/>
    <w:rsid w:val="00C251AC"/>
  </w:style>
  <w:style w:type="table" w:styleId="a7">
    <w:name w:val="Table Grid"/>
    <w:basedOn w:val="a1"/>
    <w:uiPriority w:val="59"/>
    <w:rsid w:val="00505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8">
    <w:name w:val="Hyperlink"/>
    <w:rsid w:val="00505231"/>
    <w:rPr>
      <w:rFonts w:cs="Times New Roman"/>
      <w:color w:val="0000FF"/>
      <w:u w:val="single"/>
    </w:rPr>
  </w:style>
  <w:style w:type="paragraph" w:styleId="a9">
    <w:name w:val="header"/>
    <w:basedOn w:val="a"/>
    <w:link w:val="aa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50523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505231"/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semiHidden/>
    <w:locked/>
    <w:rsid w:val="00505231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semiHidden/>
    <w:rsid w:val="00505231"/>
    <w:rPr>
      <w:rFonts w:ascii="Calibri" w:hAnsi="Calibri"/>
      <w:lang w:eastAsia="en-US"/>
    </w:rPr>
  </w:style>
  <w:style w:type="character" w:customStyle="1" w:styleId="ae">
    <w:name w:val="Текст концевой сноски Знак"/>
    <w:basedOn w:val="a0"/>
    <w:link w:val="ad"/>
    <w:semiHidden/>
    <w:rsid w:val="00505231"/>
    <w:rPr>
      <w:rFonts w:ascii="Calibri" w:hAnsi="Calibri"/>
      <w:lang w:eastAsia="en-US"/>
    </w:rPr>
  </w:style>
  <w:style w:type="character" w:styleId="af">
    <w:name w:val="endnote reference"/>
    <w:semiHidden/>
    <w:rsid w:val="00505231"/>
    <w:rPr>
      <w:rFonts w:cs="Times New Roman"/>
      <w:vertAlign w:val="superscript"/>
    </w:rPr>
  </w:style>
  <w:style w:type="paragraph" w:styleId="af0">
    <w:name w:val="footnote text"/>
    <w:basedOn w:val="a"/>
    <w:link w:val="af1"/>
    <w:semiHidden/>
    <w:rsid w:val="00505231"/>
    <w:rPr>
      <w:rFonts w:ascii="Calibri" w:hAnsi="Calibri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505231"/>
    <w:rPr>
      <w:rFonts w:ascii="Calibri" w:hAnsi="Calibri"/>
      <w:lang w:eastAsia="en-US"/>
    </w:rPr>
  </w:style>
  <w:style w:type="character" w:styleId="af2">
    <w:name w:val="footnote reference"/>
    <w:semiHidden/>
    <w:rsid w:val="00505231"/>
    <w:rPr>
      <w:rFonts w:cs="Times New Roman"/>
      <w:vertAlign w:val="superscript"/>
    </w:rPr>
  </w:style>
  <w:style w:type="character" w:customStyle="1" w:styleId="4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List Paragraph"/>
    <w:basedOn w:val="a"/>
    <w:uiPriority w:val="1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4">
    <w:name w:val="Body Text"/>
    <w:basedOn w:val="a"/>
    <w:link w:val="af5"/>
    <w:uiPriority w:val="99"/>
    <w:qFormat/>
    <w:rsid w:val="00505231"/>
    <w:pPr>
      <w:jc w:val="center"/>
    </w:pPr>
    <w:rPr>
      <w:sz w:val="24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05231"/>
    <w:rPr>
      <w:sz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6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4;&#1092;&#1094;67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temkino@admintemkino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mkino.admin-smolensk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mkino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mailto:mfc_temkino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DA55-1485-4B62-A9BE-FBD52E79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14747</Words>
  <Characters>84063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pcuser</cp:lastModifiedBy>
  <cp:revision>5</cp:revision>
  <cp:lastPrinted>2025-09-08T10:40:00Z</cp:lastPrinted>
  <dcterms:created xsi:type="dcterms:W3CDTF">2025-09-08T10:39:00Z</dcterms:created>
  <dcterms:modified xsi:type="dcterms:W3CDTF">2025-09-16T08:06:00Z</dcterms:modified>
</cp:coreProperties>
</file>