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91D" w:rsidRPr="009045FC" w:rsidRDefault="004B66AA" w:rsidP="009045FC">
      <w:pPr>
        <w:spacing w:after="0" w:line="240" w:lineRule="auto"/>
        <w:ind w:left="567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w:t>
      </w:r>
    </w:p>
    <w:p w:rsidR="0049091D" w:rsidRPr="009045FC" w:rsidRDefault="004B66AA" w:rsidP="009045FC">
      <w:pPr>
        <w:spacing w:after="0" w:line="240" w:lineRule="auto"/>
        <w:ind w:left="567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r w:rsidR="0049091D" w:rsidRPr="009045FC">
        <w:rPr>
          <w:rFonts w:ascii="Times New Roman" w:eastAsia="Times New Roman" w:hAnsi="Times New Roman" w:cs="Times New Roman"/>
          <w:bCs/>
          <w:sz w:val="28"/>
          <w:szCs w:val="28"/>
          <w:lang w:eastAsia="ru-RU"/>
        </w:rPr>
        <w:t>постановлени</w:t>
      </w:r>
      <w:r>
        <w:rPr>
          <w:rFonts w:ascii="Times New Roman" w:eastAsia="Times New Roman" w:hAnsi="Times New Roman" w:cs="Times New Roman"/>
          <w:bCs/>
          <w:sz w:val="28"/>
          <w:szCs w:val="28"/>
          <w:lang w:eastAsia="ru-RU"/>
        </w:rPr>
        <w:t>ю</w:t>
      </w:r>
      <w:r w:rsidR="0049091D" w:rsidRPr="009045FC">
        <w:rPr>
          <w:rFonts w:ascii="Times New Roman" w:eastAsia="Times New Roman" w:hAnsi="Times New Roman" w:cs="Times New Roman"/>
          <w:bCs/>
          <w:sz w:val="28"/>
          <w:szCs w:val="28"/>
          <w:lang w:eastAsia="ru-RU"/>
        </w:rPr>
        <w:t xml:space="preserve"> </w:t>
      </w:r>
      <w:r w:rsidR="009045FC">
        <w:rPr>
          <w:rFonts w:ascii="Times New Roman" w:eastAsia="Times New Roman" w:hAnsi="Times New Roman" w:cs="Times New Roman"/>
          <w:bCs/>
          <w:sz w:val="28"/>
          <w:szCs w:val="28"/>
          <w:lang w:eastAsia="ru-RU"/>
        </w:rPr>
        <w:t>Администрации муниципального образования «</w:t>
      </w:r>
      <w:proofErr w:type="spellStart"/>
      <w:r w:rsidR="009045FC">
        <w:rPr>
          <w:rFonts w:ascii="Times New Roman" w:eastAsia="Times New Roman" w:hAnsi="Times New Roman" w:cs="Times New Roman"/>
          <w:bCs/>
          <w:sz w:val="28"/>
          <w:szCs w:val="28"/>
          <w:lang w:eastAsia="ru-RU"/>
        </w:rPr>
        <w:t>Темкинский</w:t>
      </w:r>
      <w:proofErr w:type="spellEnd"/>
      <w:r w:rsidR="009045FC">
        <w:rPr>
          <w:rFonts w:ascii="Times New Roman" w:eastAsia="Times New Roman" w:hAnsi="Times New Roman" w:cs="Times New Roman"/>
          <w:bCs/>
          <w:sz w:val="28"/>
          <w:szCs w:val="28"/>
          <w:lang w:eastAsia="ru-RU"/>
        </w:rPr>
        <w:t xml:space="preserve"> муниципальный округ» Смоленской области</w:t>
      </w:r>
    </w:p>
    <w:p w:rsidR="0049091D" w:rsidRPr="009045FC" w:rsidRDefault="0049091D" w:rsidP="009045FC">
      <w:pPr>
        <w:spacing w:after="0" w:line="240" w:lineRule="auto"/>
        <w:ind w:left="5670"/>
        <w:jc w:val="both"/>
        <w:rPr>
          <w:rFonts w:ascii="Times New Roman" w:eastAsia="Times New Roman" w:hAnsi="Times New Roman" w:cs="Times New Roman"/>
          <w:bCs/>
          <w:sz w:val="28"/>
          <w:szCs w:val="28"/>
          <w:lang w:eastAsia="ru-RU"/>
        </w:rPr>
      </w:pPr>
      <w:r w:rsidRPr="009045FC">
        <w:rPr>
          <w:rFonts w:ascii="Times New Roman" w:eastAsia="Times New Roman" w:hAnsi="Times New Roman" w:cs="Times New Roman"/>
          <w:bCs/>
          <w:sz w:val="28"/>
          <w:szCs w:val="28"/>
          <w:lang w:eastAsia="ru-RU"/>
        </w:rPr>
        <w:t xml:space="preserve">от </w:t>
      </w:r>
      <w:r w:rsidR="00813C27">
        <w:rPr>
          <w:rFonts w:ascii="Times New Roman" w:eastAsia="Times New Roman" w:hAnsi="Times New Roman" w:cs="Times New Roman"/>
          <w:bCs/>
          <w:sz w:val="28"/>
          <w:szCs w:val="28"/>
          <w:lang w:eastAsia="ru-RU"/>
        </w:rPr>
        <w:t>12.02.2026</w:t>
      </w:r>
      <w:r w:rsidRPr="009045FC">
        <w:rPr>
          <w:rFonts w:ascii="Times New Roman" w:eastAsia="Times New Roman" w:hAnsi="Times New Roman" w:cs="Times New Roman"/>
          <w:bCs/>
          <w:sz w:val="28"/>
          <w:szCs w:val="28"/>
          <w:lang w:eastAsia="ru-RU"/>
        </w:rPr>
        <w:t xml:space="preserve"> № </w:t>
      </w:r>
      <w:r w:rsidR="00813C27">
        <w:rPr>
          <w:rFonts w:ascii="Times New Roman" w:eastAsia="Times New Roman" w:hAnsi="Times New Roman" w:cs="Times New Roman"/>
          <w:bCs/>
          <w:sz w:val="28"/>
          <w:szCs w:val="28"/>
          <w:lang w:eastAsia="ru-RU"/>
        </w:rPr>
        <w:t>83</w:t>
      </w:r>
    </w:p>
    <w:p w:rsidR="0049091D" w:rsidRPr="009045FC" w:rsidRDefault="0049091D" w:rsidP="0049091D">
      <w:pPr>
        <w:spacing w:after="0" w:line="240" w:lineRule="auto"/>
        <w:jc w:val="center"/>
        <w:rPr>
          <w:rFonts w:ascii="Times New Roman" w:eastAsia="Times New Roman" w:hAnsi="Times New Roman" w:cs="Times New Roman"/>
          <w:bCs/>
          <w:sz w:val="28"/>
          <w:szCs w:val="28"/>
          <w:lang w:eastAsia="ru-RU"/>
        </w:rPr>
      </w:pPr>
    </w:p>
    <w:p w:rsidR="0049091D" w:rsidRPr="009045FC" w:rsidRDefault="0049091D" w:rsidP="0049091D">
      <w:pPr>
        <w:spacing w:after="0" w:line="240" w:lineRule="auto"/>
        <w:jc w:val="center"/>
        <w:rPr>
          <w:rFonts w:ascii="Times New Roman" w:eastAsia="Times New Roman" w:hAnsi="Times New Roman" w:cs="Times New Roman"/>
          <w:bCs/>
          <w:sz w:val="28"/>
          <w:szCs w:val="28"/>
          <w:lang w:eastAsia="ru-RU"/>
        </w:rPr>
      </w:pPr>
    </w:p>
    <w:p w:rsidR="0049091D" w:rsidRPr="009045FC" w:rsidRDefault="0049091D" w:rsidP="0049091D">
      <w:pPr>
        <w:spacing w:after="0" w:line="240" w:lineRule="auto"/>
        <w:jc w:val="center"/>
        <w:rPr>
          <w:rFonts w:ascii="Times New Roman" w:eastAsia="Times New Roman" w:hAnsi="Times New Roman" w:cs="Times New Roman"/>
          <w:bCs/>
          <w:sz w:val="28"/>
          <w:szCs w:val="28"/>
          <w:lang w:eastAsia="ru-RU"/>
        </w:rPr>
      </w:pPr>
    </w:p>
    <w:p w:rsidR="0049091D" w:rsidRPr="009045FC" w:rsidRDefault="0049091D" w:rsidP="0049091D">
      <w:pPr>
        <w:spacing w:after="0" w:line="240" w:lineRule="auto"/>
        <w:jc w:val="center"/>
        <w:rPr>
          <w:rFonts w:ascii="Times New Roman" w:eastAsia="Times New Roman" w:hAnsi="Times New Roman" w:cs="Times New Roman"/>
          <w:b/>
          <w:bCs/>
          <w:sz w:val="28"/>
          <w:szCs w:val="28"/>
          <w:lang w:eastAsia="ru-RU"/>
        </w:rPr>
      </w:pPr>
      <w:r w:rsidRPr="009045FC">
        <w:rPr>
          <w:rFonts w:ascii="Times New Roman" w:eastAsia="Times New Roman" w:hAnsi="Times New Roman" w:cs="Times New Roman"/>
          <w:b/>
          <w:sz w:val="28"/>
          <w:szCs w:val="28"/>
          <w:lang w:eastAsia="ru-RU"/>
        </w:rPr>
        <w:t xml:space="preserve">ПОРЯДОК (ПЛАН) ДЕЙСТВИЙ ПО ЛИКВИДАЦИИ ПОСЛЕДСТВИЙ АВАРИЙНЫХ СИТУАЦИЙ В СФЕРЕ ТЕПЛОСНАБЖЕНИЯ В МУНИЦИПАЛЬНОМ ОБРАЗОВАНИИ </w:t>
      </w:r>
      <w:r w:rsidR="009045FC">
        <w:rPr>
          <w:rFonts w:ascii="Times New Roman" w:eastAsia="Times New Roman" w:hAnsi="Times New Roman" w:cs="Times New Roman"/>
          <w:b/>
          <w:sz w:val="28"/>
          <w:szCs w:val="28"/>
          <w:lang w:eastAsia="ru-RU"/>
        </w:rPr>
        <w:t>«ТЕМКИНСКИЙ МУНИЦИПАЛЬНЫЙ ОКРУГ» СМОЛЕНСКОЙ ОБЛАСТИ</w:t>
      </w:r>
      <w:r w:rsidRPr="009045FC">
        <w:rPr>
          <w:rFonts w:ascii="Times New Roman" w:eastAsia="Times New Roman" w:hAnsi="Times New Roman" w:cs="Times New Roman"/>
          <w:b/>
          <w:sz w:val="28"/>
          <w:szCs w:val="28"/>
          <w:lang w:eastAsia="ru-RU"/>
        </w:rPr>
        <w:t xml:space="preserve"> (В ТОМ ЧИСЛЕ С ПРИМЕНЕНИЕМ ЭЛЕКТРОННОГО МОДЕЛИРОВАНИЯ АВАРИЙНЫХ СИТУАЦИЙ)</w:t>
      </w:r>
    </w:p>
    <w:p w:rsidR="00B42B99" w:rsidRPr="009045FC" w:rsidRDefault="00B42B99" w:rsidP="0015346D">
      <w:pPr>
        <w:spacing w:line="240" w:lineRule="auto"/>
        <w:jc w:val="right"/>
        <w:rPr>
          <w:rFonts w:ascii="Times New Roman" w:hAnsi="Times New Roman" w:cs="Times New Roman"/>
          <w:b/>
          <w:sz w:val="28"/>
          <w:szCs w:val="28"/>
        </w:rPr>
      </w:pPr>
    </w:p>
    <w:p w:rsidR="00ED52CA" w:rsidRPr="009045FC" w:rsidRDefault="00ED52CA" w:rsidP="00AD37C5">
      <w:pPr>
        <w:pStyle w:val="a5"/>
        <w:numPr>
          <w:ilvl w:val="0"/>
          <w:numId w:val="31"/>
        </w:numPr>
        <w:spacing w:line="276" w:lineRule="auto"/>
        <w:jc w:val="center"/>
        <w:rPr>
          <w:b/>
          <w:sz w:val="28"/>
          <w:szCs w:val="28"/>
        </w:rPr>
      </w:pPr>
      <w:bookmarkStart w:id="0" w:name="_Hlk186027581"/>
      <w:r w:rsidRPr="009045FC">
        <w:rPr>
          <w:b/>
          <w:sz w:val="28"/>
          <w:szCs w:val="28"/>
        </w:rPr>
        <w:t>Общие положения</w:t>
      </w:r>
    </w:p>
    <w:bookmarkEnd w:id="0"/>
    <w:p w:rsidR="00B273ED" w:rsidRPr="009045FC" w:rsidRDefault="00B273ED" w:rsidP="001322F0">
      <w:pPr>
        <w:pStyle w:val="a3"/>
        <w:spacing w:before="240"/>
        <w:ind w:firstLine="567"/>
        <w:jc w:val="both"/>
        <w:rPr>
          <w:color w:val="000000" w:themeColor="text1"/>
          <w:sz w:val="28"/>
          <w:szCs w:val="28"/>
        </w:rPr>
      </w:pPr>
      <w:proofErr w:type="gramStart"/>
      <w:r w:rsidRPr="009045FC">
        <w:rPr>
          <w:sz w:val="28"/>
          <w:szCs w:val="28"/>
        </w:rPr>
        <w:t xml:space="preserve">1.1 </w:t>
      </w:r>
      <w:r w:rsidRPr="009045FC">
        <w:rPr>
          <w:color w:val="000000" w:themeColor="text1"/>
          <w:sz w:val="28"/>
          <w:szCs w:val="28"/>
        </w:rPr>
        <w:t xml:space="preserve">Настоящий порядок (план) действий по ликвидации последствий аварийных ситуаций в сфере теплоснабжения в муниципальном образовании </w:t>
      </w:r>
      <w:r w:rsidR="009045FC">
        <w:rPr>
          <w:color w:val="000000" w:themeColor="text1"/>
          <w:sz w:val="28"/>
          <w:szCs w:val="28"/>
        </w:rPr>
        <w:t xml:space="preserve"> «</w:t>
      </w:r>
      <w:proofErr w:type="spellStart"/>
      <w:r w:rsidR="009045FC">
        <w:rPr>
          <w:color w:val="000000" w:themeColor="text1"/>
          <w:sz w:val="28"/>
          <w:szCs w:val="28"/>
        </w:rPr>
        <w:t>Темкинский</w:t>
      </w:r>
      <w:proofErr w:type="spellEnd"/>
      <w:r w:rsidR="009045FC">
        <w:rPr>
          <w:color w:val="000000" w:themeColor="text1"/>
          <w:sz w:val="28"/>
          <w:szCs w:val="28"/>
        </w:rPr>
        <w:t xml:space="preserve"> муниципальный округ» Смоленской области</w:t>
      </w:r>
      <w:r w:rsidR="00B53344" w:rsidRPr="009045FC">
        <w:rPr>
          <w:color w:val="000000" w:themeColor="text1"/>
          <w:sz w:val="28"/>
          <w:szCs w:val="28"/>
        </w:rPr>
        <w:t xml:space="preserve"> (далее – </w:t>
      </w:r>
      <w:r w:rsidR="00F172F7" w:rsidRPr="009045FC">
        <w:rPr>
          <w:color w:val="000000" w:themeColor="text1"/>
          <w:sz w:val="28"/>
          <w:szCs w:val="28"/>
        </w:rPr>
        <w:t xml:space="preserve">МО </w:t>
      </w:r>
      <w:r w:rsidR="009045FC">
        <w:rPr>
          <w:color w:val="000000" w:themeColor="text1"/>
          <w:sz w:val="28"/>
          <w:szCs w:val="28"/>
        </w:rPr>
        <w:t xml:space="preserve"> «</w:t>
      </w:r>
      <w:proofErr w:type="spellStart"/>
      <w:r w:rsidR="009045FC">
        <w:rPr>
          <w:color w:val="000000" w:themeColor="text1"/>
          <w:sz w:val="28"/>
          <w:szCs w:val="28"/>
        </w:rPr>
        <w:t>Темкинский</w:t>
      </w:r>
      <w:proofErr w:type="spellEnd"/>
      <w:r w:rsidR="009045FC">
        <w:rPr>
          <w:color w:val="000000" w:themeColor="text1"/>
          <w:sz w:val="28"/>
          <w:szCs w:val="28"/>
        </w:rPr>
        <w:t xml:space="preserve"> муниципальный округ» Смоленской области</w:t>
      </w:r>
      <w:r w:rsidR="00B0267F" w:rsidRPr="009045FC">
        <w:rPr>
          <w:color w:val="000000" w:themeColor="text1"/>
          <w:sz w:val="28"/>
          <w:szCs w:val="28"/>
        </w:rPr>
        <w:t>, муниципальное образование</w:t>
      </w:r>
      <w:r w:rsidR="00B53344" w:rsidRPr="009045FC">
        <w:rPr>
          <w:color w:val="000000" w:themeColor="text1"/>
          <w:sz w:val="28"/>
          <w:szCs w:val="28"/>
        </w:rPr>
        <w:t xml:space="preserve">) </w:t>
      </w:r>
      <w:r w:rsidRPr="009045FC">
        <w:rPr>
          <w:color w:val="000000" w:themeColor="text1"/>
          <w:sz w:val="28"/>
          <w:szCs w:val="28"/>
        </w:rPr>
        <w:t xml:space="preserve">(в том </w:t>
      </w:r>
      <w:r w:rsidRPr="009045FC">
        <w:rPr>
          <w:sz w:val="28"/>
          <w:szCs w:val="28"/>
        </w:rPr>
        <w:t>числе с применением электронного моделирования аварийных ситуаций) (далее – План действий) разработан во исполнение требований пункта 1 части 3 статьи 20 Федерального закона от 27.07.2010 № 190-ФЗ «О теплоснабжении</w:t>
      </w:r>
      <w:r w:rsidRPr="009045FC">
        <w:rPr>
          <w:color w:val="000000" w:themeColor="text1"/>
          <w:sz w:val="28"/>
          <w:szCs w:val="28"/>
        </w:rPr>
        <w:t>», с</w:t>
      </w:r>
      <w:proofErr w:type="gramEnd"/>
      <w:r w:rsidRPr="009045FC">
        <w:rPr>
          <w:color w:val="000000" w:themeColor="text1"/>
          <w:sz w:val="28"/>
          <w:szCs w:val="28"/>
        </w:rPr>
        <w:t xml:space="preserve"> учетом положений:</w:t>
      </w:r>
    </w:p>
    <w:p w:rsidR="00B273ED" w:rsidRPr="009045FC" w:rsidRDefault="00B273ED" w:rsidP="00B273ED">
      <w:pPr>
        <w:pStyle w:val="ae"/>
        <w:spacing w:beforeAutospacing="0" w:after="0" w:afterAutospacing="0" w:line="240" w:lineRule="auto"/>
        <w:ind w:firstLine="567"/>
        <w:rPr>
          <w:sz w:val="28"/>
          <w:szCs w:val="28"/>
          <w:lang w:eastAsia="en-US"/>
        </w:rPr>
      </w:pPr>
      <w:r w:rsidRPr="009045FC">
        <w:rPr>
          <w:sz w:val="28"/>
          <w:szCs w:val="28"/>
          <w:lang w:eastAsia="en-US"/>
        </w:rPr>
        <w:t>-Федерального закона от 06.10.2003 № 131-ФЗ «Об общих принципах организации местного самоуправления в Российской Федерации»;</w:t>
      </w:r>
    </w:p>
    <w:p w:rsidR="00B273ED" w:rsidRPr="009045FC" w:rsidRDefault="00B273ED" w:rsidP="00B273ED">
      <w:pPr>
        <w:pStyle w:val="ae"/>
        <w:spacing w:beforeAutospacing="0" w:after="0" w:afterAutospacing="0" w:line="240" w:lineRule="auto"/>
        <w:ind w:firstLine="567"/>
        <w:rPr>
          <w:sz w:val="28"/>
          <w:szCs w:val="28"/>
          <w:lang w:eastAsia="en-US"/>
        </w:rPr>
      </w:pPr>
      <w:r w:rsidRPr="009045FC">
        <w:rPr>
          <w:sz w:val="28"/>
          <w:szCs w:val="28"/>
          <w:lang w:eastAsia="en-US"/>
        </w:rPr>
        <w:t>- Федерального закона от 27.07.2006 №149-ФЗ «Об информации, информационных технологиях и о защите информации»;</w:t>
      </w:r>
    </w:p>
    <w:p w:rsidR="00B273ED" w:rsidRPr="009045FC" w:rsidRDefault="00B273ED" w:rsidP="00B273ED">
      <w:pPr>
        <w:pStyle w:val="ae"/>
        <w:spacing w:beforeAutospacing="0" w:after="0" w:afterAutospacing="0" w:line="240" w:lineRule="auto"/>
        <w:ind w:firstLine="567"/>
        <w:rPr>
          <w:sz w:val="28"/>
          <w:szCs w:val="28"/>
          <w:lang w:eastAsia="en-US"/>
        </w:rPr>
      </w:pPr>
      <w:r w:rsidRPr="009045FC">
        <w:rPr>
          <w:sz w:val="28"/>
          <w:szCs w:val="28"/>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273ED" w:rsidRPr="009045FC" w:rsidRDefault="00B273ED" w:rsidP="00B273ED">
      <w:pPr>
        <w:pStyle w:val="ae"/>
        <w:spacing w:beforeAutospacing="0" w:after="0" w:afterAutospacing="0" w:line="240" w:lineRule="auto"/>
        <w:ind w:firstLine="567"/>
        <w:rPr>
          <w:sz w:val="28"/>
          <w:szCs w:val="28"/>
          <w:lang w:eastAsia="en-US"/>
        </w:rPr>
      </w:pPr>
      <w:r w:rsidRPr="009045FC">
        <w:rPr>
          <w:sz w:val="28"/>
          <w:szCs w:val="28"/>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rsidR="00B273ED" w:rsidRPr="009045FC" w:rsidRDefault="00B273ED" w:rsidP="00B273ED">
      <w:pPr>
        <w:pStyle w:val="ae"/>
        <w:spacing w:beforeAutospacing="0" w:after="0" w:afterAutospacing="0" w:line="240" w:lineRule="auto"/>
        <w:ind w:firstLine="567"/>
        <w:rPr>
          <w:sz w:val="28"/>
          <w:szCs w:val="28"/>
          <w:lang w:eastAsia="en-US"/>
        </w:rPr>
      </w:pPr>
      <w:r w:rsidRPr="009045FC">
        <w:rPr>
          <w:sz w:val="28"/>
          <w:szCs w:val="28"/>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B273ED" w:rsidRPr="009045FC" w:rsidRDefault="00B273ED" w:rsidP="00B273ED">
      <w:pPr>
        <w:pStyle w:val="ae"/>
        <w:spacing w:beforeAutospacing="0" w:after="0" w:afterAutospacing="0" w:line="240" w:lineRule="auto"/>
        <w:ind w:firstLine="567"/>
        <w:rPr>
          <w:sz w:val="28"/>
          <w:szCs w:val="28"/>
          <w:lang w:eastAsia="en-US"/>
        </w:rPr>
      </w:pPr>
      <w:r w:rsidRPr="009045FC">
        <w:rPr>
          <w:sz w:val="28"/>
          <w:szCs w:val="28"/>
          <w:lang w:eastAsia="en-US"/>
        </w:rPr>
        <w:t>- Приказа Министерства энергетики Российской Федерации от 26.03.2003 №</w:t>
      </w:r>
      <w:r w:rsidR="00B53344" w:rsidRPr="009045FC">
        <w:rPr>
          <w:sz w:val="28"/>
          <w:szCs w:val="28"/>
          <w:lang w:eastAsia="en-US"/>
        </w:rPr>
        <w:t> </w:t>
      </w:r>
      <w:r w:rsidRPr="009045FC">
        <w:rPr>
          <w:sz w:val="28"/>
          <w:szCs w:val="28"/>
          <w:lang w:eastAsia="en-US"/>
        </w:rPr>
        <w:t>115 «Об утверждении Правил технической эксплуатации тепловых энергоустановок;</w:t>
      </w:r>
    </w:p>
    <w:p w:rsidR="00B273ED" w:rsidRPr="009045FC" w:rsidRDefault="00B273ED" w:rsidP="00B273ED">
      <w:pPr>
        <w:pStyle w:val="ae"/>
        <w:spacing w:beforeAutospacing="0" w:after="0" w:afterAutospacing="0" w:line="240" w:lineRule="auto"/>
        <w:ind w:firstLine="567"/>
        <w:rPr>
          <w:sz w:val="28"/>
          <w:szCs w:val="28"/>
        </w:rPr>
      </w:pPr>
      <w:r w:rsidRPr="009045FC">
        <w:rPr>
          <w:sz w:val="28"/>
          <w:szCs w:val="28"/>
          <w:lang w:eastAsia="en-US"/>
        </w:rPr>
        <w:t>-</w:t>
      </w:r>
      <w:r w:rsidRPr="009045FC">
        <w:rPr>
          <w:sz w:val="28"/>
          <w:szCs w:val="28"/>
        </w:rPr>
        <w:t xml:space="preserve"> Приказа Министерства энергетики Российской Федерации от 13.11.2024 </w:t>
      </w:r>
      <w:r w:rsidRPr="009045FC">
        <w:rPr>
          <w:sz w:val="28"/>
          <w:szCs w:val="28"/>
        </w:rPr>
        <w:lastRenderedPageBreak/>
        <w:t>№</w:t>
      </w:r>
      <w:r w:rsidR="00B53344" w:rsidRPr="009045FC">
        <w:rPr>
          <w:sz w:val="28"/>
          <w:szCs w:val="28"/>
        </w:rPr>
        <w:t> </w:t>
      </w:r>
      <w:r w:rsidRPr="009045FC">
        <w:rPr>
          <w:sz w:val="28"/>
          <w:szCs w:val="28"/>
        </w:rPr>
        <w:t xml:space="preserve">2234 </w:t>
      </w:r>
      <w:r w:rsidR="00B53344" w:rsidRPr="009045FC">
        <w:rPr>
          <w:sz w:val="28"/>
          <w:szCs w:val="28"/>
        </w:rPr>
        <w:t>«</w:t>
      </w:r>
      <w:r w:rsidRPr="009045FC">
        <w:rPr>
          <w:sz w:val="28"/>
          <w:szCs w:val="28"/>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B53344" w:rsidRPr="009045FC">
        <w:rPr>
          <w:sz w:val="28"/>
          <w:szCs w:val="28"/>
        </w:rPr>
        <w:t>»</w:t>
      </w:r>
      <w:r w:rsidRPr="009045FC">
        <w:rPr>
          <w:sz w:val="28"/>
          <w:szCs w:val="28"/>
        </w:rPr>
        <w:t>;</w:t>
      </w:r>
    </w:p>
    <w:p w:rsidR="00B273ED" w:rsidRPr="009045FC" w:rsidRDefault="00B273ED" w:rsidP="00B273ED">
      <w:pPr>
        <w:pStyle w:val="ae"/>
        <w:spacing w:beforeAutospacing="0" w:after="0" w:afterAutospacing="0" w:line="240" w:lineRule="auto"/>
        <w:ind w:firstLine="567"/>
        <w:rPr>
          <w:sz w:val="28"/>
          <w:szCs w:val="28"/>
          <w:lang w:eastAsia="en-US"/>
        </w:rPr>
      </w:pPr>
      <w:r w:rsidRPr="009045FC">
        <w:rPr>
          <w:sz w:val="28"/>
          <w:szCs w:val="28"/>
          <w:lang w:eastAsia="en-US"/>
        </w:rPr>
        <w:t xml:space="preserve">- иных </w:t>
      </w:r>
      <w:r w:rsidRPr="009045FC">
        <w:rPr>
          <w:color w:val="000000" w:themeColor="text1"/>
          <w:sz w:val="28"/>
          <w:szCs w:val="28"/>
          <w:lang w:eastAsia="en-US"/>
        </w:rPr>
        <w:t>действующих нормативно-правовых актов</w:t>
      </w:r>
      <w:r w:rsidRPr="009045FC">
        <w:rPr>
          <w:sz w:val="28"/>
          <w:szCs w:val="28"/>
          <w:lang w:eastAsia="en-US"/>
        </w:rPr>
        <w:t>.</w:t>
      </w:r>
    </w:p>
    <w:p w:rsidR="00B273ED" w:rsidRPr="009045FC" w:rsidRDefault="00B273ED" w:rsidP="009149CB">
      <w:pPr>
        <w:pStyle w:val="a3"/>
        <w:ind w:firstLine="567"/>
        <w:jc w:val="both"/>
        <w:rPr>
          <w:sz w:val="28"/>
          <w:szCs w:val="28"/>
        </w:rPr>
      </w:pPr>
      <w:r w:rsidRPr="009045FC">
        <w:rPr>
          <w:sz w:val="28"/>
          <w:szCs w:val="28"/>
        </w:rPr>
        <w:t xml:space="preserve">1.2. Реализация Плана действий необходима для обеспечения надежной эксплуатации системы теплоснабжения </w:t>
      </w:r>
      <w:r w:rsidR="00F172F7" w:rsidRPr="009045FC">
        <w:rPr>
          <w:sz w:val="28"/>
          <w:szCs w:val="28"/>
        </w:rPr>
        <w:t xml:space="preserve">МО </w:t>
      </w:r>
      <w:r w:rsidR="009045FC">
        <w:rPr>
          <w:sz w:val="28"/>
          <w:szCs w:val="28"/>
        </w:rPr>
        <w:t xml:space="preserve"> «</w:t>
      </w:r>
      <w:proofErr w:type="spellStart"/>
      <w:r w:rsidR="009045FC">
        <w:rPr>
          <w:sz w:val="28"/>
          <w:szCs w:val="28"/>
        </w:rPr>
        <w:t>Темкинский</w:t>
      </w:r>
      <w:proofErr w:type="spellEnd"/>
      <w:r w:rsidR="009045FC">
        <w:rPr>
          <w:sz w:val="28"/>
          <w:szCs w:val="28"/>
        </w:rPr>
        <w:t xml:space="preserve"> муниципальный округ» Смоленской области</w:t>
      </w:r>
      <w:r w:rsidR="003E63FC" w:rsidRPr="009045FC">
        <w:rPr>
          <w:sz w:val="28"/>
          <w:szCs w:val="28"/>
        </w:rPr>
        <w:t xml:space="preserve"> </w:t>
      </w:r>
      <w:r w:rsidRPr="009045FC">
        <w:rPr>
          <w:sz w:val="28"/>
          <w:szCs w:val="28"/>
        </w:rPr>
        <w:t>и должна решать следующие задачи:</w:t>
      </w:r>
    </w:p>
    <w:p w:rsidR="00B273ED" w:rsidRPr="009045FC" w:rsidRDefault="00B273ED" w:rsidP="00B273ED">
      <w:pPr>
        <w:pStyle w:val="a3"/>
        <w:ind w:firstLine="567"/>
        <w:jc w:val="both"/>
        <w:rPr>
          <w:sz w:val="28"/>
          <w:szCs w:val="28"/>
        </w:rPr>
      </w:pPr>
      <w:r w:rsidRPr="009045FC">
        <w:rPr>
          <w:sz w:val="28"/>
          <w:szCs w:val="28"/>
        </w:rPr>
        <w:t>- повышение эффективности, устойчивости и надежности функционирования объектов системы теплоснабжения;</w:t>
      </w:r>
    </w:p>
    <w:p w:rsidR="00B273ED" w:rsidRPr="009045FC" w:rsidRDefault="00B273ED" w:rsidP="00B273ED">
      <w:pPr>
        <w:pStyle w:val="a3"/>
        <w:ind w:firstLine="567"/>
        <w:jc w:val="both"/>
        <w:rPr>
          <w:sz w:val="28"/>
          <w:szCs w:val="28"/>
        </w:rPr>
      </w:pPr>
      <w:r w:rsidRPr="009045FC">
        <w:rPr>
          <w:sz w:val="28"/>
          <w:szCs w:val="28"/>
        </w:rPr>
        <w:t xml:space="preserve">- мобилизация усилий всех инженерных служб </w:t>
      </w:r>
      <w:r w:rsidR="00F172F7" w:rsidRPr="009045FC">
        <w:rPr>
          <w:color w:val="000000" w:themeColor="text1"/>
          <w:sz w:val="28"/>
          <w:szCs w:val="28"/>
        </w:rPr>
        <w:t xml:space="preserve">МО </w:t>
      </w:r>
      <w:r w:rsidR="009045FC">
        <w:rPr>
          <w:color w:val="000000" w:themeColor="text1"/>
          <w:sz w:val="28"/>
          <w:szCs w:val="28"/>
        </w:rPr>
        <w:t xml:space="preserve"> «</w:t>
      </w:r>
      <w:proofErr w:type="spellStart"/>
      <w:r w:rsidR="009045FC">
        <w:rPr>
          <w:color w:val="000000" w:themeColor="text1"/>
          <w:sz w:val="28"/>
          <w:szCs w:val="28"/>
        </w:rPr>
        <w:t>Темкинский</w:t>
      </w:r>
      <w:proofErr w:type="spellEnd"/>
      <w:r w:rsidR="009045FC">
        <w:rPr>
          <w:color w:val="000000" w:themeColor="text1"/>
          <w:sz w:val="28"/>
          <w:szCs w:val="28"/>
        </w:rPr>
        <w:t xml:space="preserve"> муниципальный округ» Смоленской области</w:t>
      </w:r>
      <w:r w:rsidRPr="009045FC">
        <w:rPr>
          <w:color w:val="000000" w:themeColor="text1"/>
          <w:sz w:val="28"/>
          <w:szCs w:val="28"/>
        </w:rPr>
        <w:t xml:space="preserve"> для </w:t>
      </w:r>
      <w:r w:rsidRPr="009045FC">
        <w:rPr>
          <w:sz w:val="28"/>
          <w:szCs w:val="28"/>
        </w:rPr>
        <w:t>ликвидации последствий аварийных ситуаций в системе централизованного теплоснабжения;</w:t>
      </w:r>
    </w:p>
    <w:p w:rsidR="00B273ED" w:rsidRPr="009045FC" w:rsidRDefault="00B273ED" w:rsidP="00B273ED">
      <w:pPr>
        <w:pStyle w:val="a3"/>
        <w:ind w:firstLine="567"/>
        <w:jc w:val="both"/>
        <w:rPr>
          <w:sz w:val="28"/>
          <w:szCs w:val="28"/>
        </w:rPr>
      </w:pPr>
      <w:r w:rsidRPr="009045FC">
        <w:rPr>
          <w:sz w:val="28"/>
          <w:szCs w:val="28"/>
        </w:rPr>
        <w:t>- снижение последствий аварийных ситуаций в системе централизованного теплоснабжения</w:t>
      </w:r>
      <w:r w:rsidR="00B53344" w:rsidRPr="009045FC">
        <w:rPr>
          <w:sz w:val="28"/>
          <w:szCs w:val="28"/>
        </w:rPr>
        <w:t>,</w:t>
      </w:r>
      <w:r w:rsidRPr="009045FC">
        <w:rPr>
          <w:sz w:val="28"/>
          <w:szCs w:val="28"/>
        </w:rPr>
        <w:t xml:space="preserve"> 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B273ED" w:rsidRPr="009045FC" w:rsidRDefault="00B273ED" w:rsidP="009149CB">
      <w:pPr>
        <w:pStyle w:val="a3"/>
        <w:ind w:firstLine="567"/>
        <w:jc w:val="both"/>
        <w:rPr>
          <w:sz w:val="28"/>
          <w:szCs w:val="28"/>
        </w:rPr>
      </w:pPr>
      <w:r w:rsidRPr="009045FC">
        <w:rPr>
          <w:sz w:val="28"/>
          <w:szCs w:val="28"/>
        </w:rPr>
        <w:t xml:space="preserve">1.3. Объектами Плана действий являются - система централизованного теплоснабжения </w:t>
      </w:r>
      <w:r w:rsidR="00F172F7" w:rsidRPr="009045FC">
        <w:rPr>
          <w:color w:val="000000" w:themeColor="text1"/>
          <w:sz w:val="28"/>
          <w:szCs w:val="28"/>
        </w:rPr>
        <w:t xml:space="preserve">МО </w:t>
      </w:r>
      <w:r w:rsidR="009045FC">
        <w:rPr>
          <w:color w:val="000000" w:themeColor="text1"/>
          <w:sz w:val="28"/>
          <w:szCs w:val="28"/>
        </w:rPr>
        <w:t xml:space="preserve"> «</w:t>
      </w:r>
      <w:proofErr w:type="spellStart"/>
      <w:r w:rsidR="009045FC">
        <w:rPr>
          <w:color w:val="000000" w:themeColor="text1"/>
          <w:sz w:val="28"/>
          <w:szCs w:val="28"/>
        </w:rPr>
        <w:t>Темкинский</w:t>
      </w:r>
      <w:proofErr w:type="spellEnd"/>
      <w:r w:rsidR="009045FC">
        <w:rPr>
          <w:color w:val="000000" w:themeColor="text1"/>
          <w:sz w:val="28"/>
          <w:szCs w:val="28"/>
        </w:rPr>
        <w:t xml:space="preserve"> муниципальный округ» Смоленской области</w:t>
      </w:r>
      <w:r w:rsidRPr="009045FC">
        <w:rPr>
          <w:color w:val="000000" w:themeColor="text1"/>
          <w:sz w:val="28"/>
          <w:szCs w:val="28"/>
        </w:rPr>
        <w:t xml:space="preserve">, </w:t>
      </w:r>
      <w:r w:rsidRPr="009045FC">
        <w:rPr>
          <w:sz w:val="28"/>
          <w:szCs w:val="28"/>
        </w:rPr>
        <w:t xml:space="preserve">включая источники тепловой энергии, магистральные и разводящие тепловые сети, </w:t>
      </w:r>
      <w:proofErr w:type="spellStart"/>
      <w:r w:rsidRPr="009045FC">
        <w:rPr>
          <w:sz w:val="28"/>
          <w:szCs w:val="28"/>
        </w:rPr>
        <w:t>теплосетевые</w:t>
      </w:r>
      <w:proofErr w:type="spellEnd"/>
      <w:r w:rsidR="00A158C5" w:rsidRPr="009045FC">
        <w:rPr>
          <w:sz w:val="28"/>
          <w:szCs w:val="28"/>
        </w:rPr>
        <w:t xml:space="preserve"> объекты</w:t>
      </w:r>
      <w:r w:rsidRPr="009045FC">
        <w:rPr>
          <w:sz w:val="28"/>
          <w:szCs w:val="28"/>
        </w:rPr>
        <w:t>, системы теплопотребления.</w:t>
      </w:r>
    </w:p>
    <w:p w:rsidR="00B273ED" w:rsidRPr="009045FC" w:rsidRDefault="00B273ED" w:rsidP="009149CB">
      <w:pPr>
        <w:pStyle w:val="a3"/>
        <w:ind w:firstLine="567"/>
        <w:jc w:val="both"/>
        <w:rPr>
          <w:sz w:val="28"/>
          <w:szCs w:val="28"/>
        </w:rPr>
      </w:pPr>
      <w:r w:rsidRPr="009045FC">
        <w:rPr>
          <w:sz w:val="28"/>
          <w:szCs w:val="28"/>
        </w:rPr>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rsidR="00B273ED" w:rsidRPr="009045FC" w:rsidRDefault="00B273ED" w:rsidP="009149CB">
      <w:pPr>
        <w:pStyle w:val="a3"/>
        <w:ind w:firstLine="567"/>
        <w:jc w:val="both"/>
        <w:rPr>
          <w:sz w:val="28"/>
          <w:szCs w:val="28"/>
        </w:rPr>
      </w:pPr>
      <w:r w:rsidRPr="009045FC">
        <w:rPr>
          <w:sz w:val="28"/>
          <w:szCs w:val="28"/>
        </w:rPr>
        <w:t xml:space="preserve">1.5. План действий должен находиться у </w:t>
      </w:r>
      <w:r w:rsidR="00D52AAA" w:rsidRPr="009045FC">
        <w:rPr>
          <w:sz w:val="28"/>
          <w:szCs w:val="28"/>
        </w:rPr>
        <w:t>г</w:t>
      </w:r>
      <w:r w:rsidRPr="009045FC">
        <w:rPr>
          <w:sz w:val="28"/>
          <w:szCs w:val="28"/>
        </w:rPr>
        <w:t xml:space="preserve">лавы </w:t>
      </w:r>
      <w:r w:rsidR="00D52AAA" w:rsidRPr="009045FC">
        <w:rPr>
          <w:sz w:val="28"/>
          <w:szCs w:val="28"/>
        </w:rPr>
        <w:t xml:space="preserve">администрации </w:t>
      </w:r>
      <w:r w:rsidRPr="009045FC">
        <w:rPr>
          <w:sz w:val="28"/>
          <w:szCs w:val="28"/>
        </w:rPr>
        <w:t xml:space="preserve">муниципального образования, заместителя руководителя </w:t>
      </w:r>
      <w:r w:rsidR="00D52AAA" w:rsidRPr="009045FC">
        <w:rPr>
          <w:sz w:val="28"/>
          <w:szCs w:val="28"/>
        </w:rPr>
        <w:t xml:space="preserve">администрации </w:t>
      </w:r>
      <w:r w:rsidRPr="009045FC">
        <w:rPr>
          <w:sz w:val="28"/>
          <w:szCs w:val="28"/>
        </w:rPr>
        <w:t xml:space="preserve">муниципального образования, отвечающего за функционирование объектов жилищно-коммунального хозяйства, в </w:t>
      </w:r>
      <w:r w:rsidR="00D52AAA" w:rsidRPr="009045FC">
        <w:rPr>
          <w:sz w:val="28"/>
          <w:szCs w:val="28"/>
        </w:rPr>
        <w:t xml:space="preserve">структурном подразделении </w:t>
      </w:r>
      <w:r w:rsidRPr="009045FC">
        <w:rPr>
          <w:sz w:val="28"/>
          <w:szCs w:val="28"/>
        </w:rPr>
        <w:t>администрации муниципального образования, обеспечивающего функционирование объектов жилищн</w:t>
      </w:r>
      <w:r w:rsidR="00A158C5" w:rsidRPr="009045FC">
        <w:rPr>
          <w:sz w:val="28"/>
          <w:szCs w:val="28"/>
        </w:rPr>
        <w:t>о-коммунального хозяйства</w:t>
      </w:r>
      <w:r w:rsidRPr="009045FC">
        <w:rPr>
          <w:sz w:val="28"/>
          <w:szCs w:val="28"/>
        </w:rPr>
        <w:t xml:space="preserve"> и аварийно-диспетчерской службе теплоснабжаю</w:t>
      </w:r>
      <w:r w:rsidR="00A158C5" w:rsidRPr="009045FC">
        <w:rPr>
          <w:sz w:val="28"/>
          <w:szCs w:val="28"/>
        </w:rPr>
        <w:t>щей (</w:t>
      </w:r>
      <w:proofErr w:type="spellStart"/>
      <w:r w:rsidR="00A158C5" w:rsidRPr="009045FC">
        <w:rPr>
          <w:sz w:val="28"/>
          <w:szCs w:val="28"/>
        </w:rPr>
        <w:t>теплосетевой</w:t>
      </w:r>
      <w:proofErr w:type="spellEnd"/>
      <w:r w:rsidR="00A158C5" w:rsidRPr="009045FC">
        <w:rPr>
          <w:sz w:val="28"/>
          <w:szCs w:val="28"/>
        </w:rPr>
        <w:t>) организации</w:t>
      </w:r>
      <w:r w:rsidRPr="009045FC">
        <w:rPr>
          <w:sz w:val="28"/>
          <w:szCs w:val="28"/>
        </w:rPr>
        <w:t>, осуществляющих деятельность на территории муниципального образования.</w:t>
      </w:r>
    </w:p>
    <w:p w:rsidR="00B273ED" w:rsidRPr="009045FC" w:rsidRDefault="00B273ED" w:rsidP="009149CB">
      <w:pPr>
        <w:pStyle w:val="a3"/>
        <w:ind w:firstLine="567"/>
        <w:jc w:val="both"/>
        <w:rPr>
          <w:sz w:val="28"/>
          <w:szCs w:val="28"/>
        </w:rPr>
      </w:pPr>
      <w:r w:rsidRPr="009045FC">
        <w:rPr>
          <w:sz w:val="28"/>
          <w:szCs w:val="28"/>
        </w:rPr>
        <w:t>1.6.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w:t>
      </w:r>
      <w:r w:rsidR="00B0267F" w:rsidRPr="009045FC">
        <w:rPr>
          <w:sz w:val="28"/>
          <w:szCs w:val="28"/>
        </w:rPr>
        <w:t>е</w:t>
      </w:r>
      <w:r w:rsidRPr="009045FC">
        <w:rPr>
          <w:sz w:val="28"/>
          <w:szCs w:val="28"/>
        </w:rPr>
        <w:t xml:space="preserve">м мероприятий. Ответственность за своевременное и правильное проведение учебных проверок </w:t>
      </w:r>
      <w:r w:rsidR="009338D2" w:rsidRPr="009045FC">
        <w:rPr>
          <w:sz w:val="28"/>
          <w:szCs w:val="28"/>
        </w:rPr>
        <w:t>Плана действий несут руководитель</w:t>
      </w:r>
      <w:r w:rsidRPr="009045FC">
        <w:rPr>
          <w:sz w:val="28"/>
          <w:szCs w:val="28"/>
        </w:rPr>
        <w:t xml:space="preserve"> </w:t>
      </w:r>
      <w:r w:rsidR="00B17989" w:rsidRPr="009045FC">
        <w:rPr>
          <w:sz w:val="28"/>
          <w:szCs w:val="28"/>
        </w:rPr>
        <w:t xml:space="preserve">администрации </w:t>
      </w:r>
      <w:r w:rsidRPr="009045FC">
        <w:rPr>
          <w:sz w:val="28"/>
          <w:szCs w:val="28"/>
        </w:rPr>
        <w:t>муниципального образования, отвечающий за функционирование объектов жилищно-коммун</w:t>
      </w:r>
      <w:r w:rsidR="00A158C5" w:rsidRPr="009045FC">
        <w:rPr>
          <w:sz w:val="28"/>
          <w:szCs w:val="28"/>
        </w:rPr>
        <w:t>ального хозяйства и руководитель теплоснабжающей (теплосетевой) организации</w:t>
      </w:r>
      <w:r w:rsidRPr="009045FC">
        <w:rPr>
          <w:sz w:val="28"/>
          <w:szCs w:val="28"/>
        </w:rPr>
        <w:t>.</w:t>
      </w:r>
    </w:p>
    <w:p w:rsidR="003E23E9" w:rsidRPr="009045FC" w:rsidRDefault="003E23E9" w:rsidP="009149CB">
      <w:pPr>
        <w:pStyle w:val="a3"/>
        <w:ind w:firstLine="567"/>
        <w:jc w:val="both"/>
        <w:rPr>
          <w:b/>
          <w:sz w:val="28"/>
          <w:szCs w:val="28"/>
        </w:rPr>
      </w:pPr>
      <w:r w:rsidRPr="009045FC">
        <w:rPr>
          <w:sz w:val="28"/>
          <w:szCs w:val="28"/>
        </w:rPr>
        <w:t xml:space="preserve">1.7. Термины и </w:t>
      </w:r>
      <w:proofErr w:type="gramStart"/>
      <w:r w:rsidRPr="009045FC">
        <w:rPr>
          <w:sz w:val="28"/>
          <w:szCs w:val="28"/>
        </w:rPr>
        <w:t>определения</w:t>
      </w:r>
      <w:proofErr w:type="gramEnd"/>
      <w:r w:rsidRPr="009045FC">
        <w:rPr>
          <w:sz w:val="28"/>
          <w:szCs w:val="28"/>
        </w:rPr>
        <w:t xml:space="preserve"> используемые в настоящем документе:</w:t>
      </w:r>
    </w:p>
    <w:p w:rsidR="000D3196" w:rsidRPr="009045FC" w:rsidRDefault="000D3196" w:rsidP="001322F0">
      <w:pPr>
        <w:spacing w:after="0"/>
        <w:ind w:firstLine="567"/>
        <w:jc w:val="both"/>
        <w:rPr>
          <w:rFonts w:ascii="Times New Roman" w:hAnsi="Times New Roman" w:cs="Times New Roman"/>
          <w:sz w:val="28"/>
          <w:szCs w:val="28"/>
        </w:rPr>
      </w:pPr>
      <w:r w:rsidRPr="009045FC">
        <w:rPr>
          <w:rFonts w:ascii="Times New Roman" w:hAnsi="Times New Roman" w:cs="Times New Roman"/>
          <w:i/>
          <w:sz w:val="28"/>
          <w:szCs w:val="28"/>
        </w:rPr>
        <w:t xml:space="preserve">«мониторинг состояния системы теплоснабжения» </w:t>
      </w:r>
      <w:r w:rsidRPr="009045FC">
        <w:rPr>
          <w:rFonts w:ascii="Times New Roman" w:hAnsi="Times New Roman" w:cs="Times New Roman"/>
          <w:sz w:val="28"/>
          <w:szCs w:val="28"/>
        </w:rPr>
        <w:t>– это комплексная система наблюдений, оценки и прогноза состояния тепловых сетей и объектов теплоснабжения (далее - мониторинг);</w:t>
      </w:r>
    </w:p>
    <w:p w:rsidR="000D3196" w:rsidRPr="009045FC" w:rsidRDefault="000D3196" w:rsidP="001322F0">
      <w:pPr>
        <w:pStyle w:val="a3"/>
        <w:ind w:firstLine="567"/>
        <w:jc w:val="both"/>
        <w:rPr>
          <w:sz w:val="28"/>
          <w:szCs w:val="28"/>
        </w:rPr>
      </w:pPr>
      <w:r w:rsidRPr="009045FC">
        <w:rPr>
          <w:sz w:val="28"/>
          <w:szCs w:val="28"/>
        </w:rPr>
        <w:t>«</w:t>
      </w:r>
      <w:r w:rsidRPr="009045FC">
        <w:rPr>
          <w:i/>
          <w:sz w:val="28"/>
          <w:szCs w:val="28"/>
        </w:rPr>
        <w:t xml:space="preserve">потребитель» </w:t>
      </w:r>
      <w:r w:rsidR="000B098F" w:rsidRPr="009045FC">
        <w:rPr>
          <w:sz w:val="28"/>
          <w:szCs w:val="28"/>
        </w:rPr>
        <w:t>–</w:t>
      </w:r>
      <w:r w:rsidRPr="009045FC">
        <w:rPr>
          <w:sz w:val="28"/>
          <w:szCs w:val="28"/>
        </w:rPr>
        <w:t xml:space="preserve"> гражданин, использующий коммунальные услуги для личных, семейных, домашних и иных нужд, не связанных с осуществлением </w:t>
      </w:r>
      <w:r w:rsidRPr="009045FC">
        <w:rPr>
          <w:sz w:val="28"/>
          <w:szCs w:val="28"/>
        </w:rPr>
        <w:lastRenderedPageBreak/>
        <w:t>предпринимательской деятельности;</w:t>
      </w:r>
    </w:p>
    <w:p w:rsidR="000D3196" w:rsidRPr="009045FC" w:rsidRDefault="000D3196" w:rsidP="00BC4861">
      <w:pPr>
        <w:pStyle w:val="a3"/>
        <w:spacing w:before="1"/>
        <w:ind w:firstLine="567"/>
        <w:jc w:val="both"/>
        <w:rPr>
          <w:sz w:val="28"/>
          <w:szCs w:val="28"/>
        </w:rPr>
      </w:pPr>
      <w:r w:rsidRPr="009045FC">
        <w:rPr>
          <w:sz w:val="28"/>
          <w:szCs w:val="28"/>
        </w:rPr>
        <w:t>«</w:t>
      </w:r>
      <w:r w:rsidRPr="009045FC">
        <w:rPr>
          <w:i/>
          <w:sz w:val="28"/>
          <w:szCs w:val="28"/>
        </w:rPr>
        <w:t xml:space="preserve">управляющая организация» </w:t>
      </w:r>
      <w:r w:rsidR="000B098F" w:rsidRPr="009045FC">
        <w:rPr>
          <w:sz w:val="28"/>
          <w:szCs w:val="28"/>
        </w:rPr>
        <w:t>–</w:t>
      </w:r>
      <w:r w:rsidRPr="009045FC">
        <w:rPr>
          <w:sz w:val="28"/>
          <w:szCs w:val="28"/>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0D3196" w:rsidRPr="009045FC" w:rsidRDefault="000D3196" w:rsidP="00BC4861">
      <w:pPr>
        <w:pStyle w:val="a3"/>
        <w:ind w:firstLine="567"/>
        <w:jc w:val="both"/>
        <w:rPr>
          <w:sz w:val="28"/>
          <w:szCs w:val="28"/>
        </w:rPr>
      </w:pPr>
      <w:r w:rsidRPr="009045FC">
        <w:rPr>
          <w:i/>
          <w:sz w:val="28"/>
          <w:szCs w:val="28"/>
        </w:rPr>
        <w:t xml:space="preserve">«коммунальные услуги» </w:t>
      </w:r>
      <w:r w:rsidR="000B098F" w:rsidRPr="009045FC">
        <w:rPr>
          <w:sz w:val="28"/>
          <w:szCs w:val="28"/>
        </w:rPr>
        <w:t>–</w:t>
      </w:r>
      <w:r w:rsidRPr="009045FC">
        <w:rPr>
          <w:sz w:val="28"/>
          <w:szCs w:val="28"/>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0D3196" w:rsidRPr="009045FC" w:rsidRDefault="000D3196" w:rsidP="00BC4861">
      <w:pPr>
        <w:pStyle w:val="a3"/>
        <w:ind w:firstLine="567"/>
        <w:jc w:val="both"/>
        <w:rPr>
          <w:sz w:val="28"/>
          <w:szCs w:val="28"/>
        </w:rPr>
      </w:pPr>
      <w:proofErr w:type="gramStart"/>
      <w:r w:rsidRPr="009045FC">
        <w:rPr>
          <w:sz w:val="28"/>
          <w:szCs w:val="28"/>
        </w:rPr>
        <w:t>«</w:t>
      </w:r>
      <w:r w:rsidRPr="009045FC">
        <w:rPr>
          <w:i/>
          <w:sz w:val="28"/>
          <w:szCs w:val="28"/>
        </w:rPr>
        <w:t xml:space="preserve">ресурсоснабжающая организация» </w:t>
      </w:r>
      <w:r w:rsidR="000B098F" w:rsidRPr="009045FC">
        <w:rPr>
          <w:sz w:val="28"/>
          <w:szCs w:val="28"/>
        </w:rPr>
        <w:t>–</w:t>
      </w:r>
      <w:r w:rsidRPr="009045FC">
        <w:rPr>
          <w:sz w:val="28"/>
          <w:szCs w:val="28"/>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rsidR="000D3196" w:rsidRPr="009045FC" w:rsidRDefault="000D3196" w:rsidP="00BC4861">
      <w:pPr>
        <w:pStyle w:val="a3"/>
        <w:ind w:firstLine="567"/>
        <w:jc w:val="both"/>
        <w:rPr>
          <w:sz w:val="28"/>
          <w:szCs w:val="28"/>
        </w:rPr>
      </w:pPr>
      <w:r w:rsidRPr="009045FC">
        <w:rPr>
          <w:sz w:val="28"/>
          <w:szCs w:val="28"/>
        </w:rPr>
        <w:t>«</w:t>
      </w:r>
      <w:r w:rsidRPr="009045FC">
        <w:rPr>
          <w:i/>
          <w:sz w:val="28"/>
          <w:szCs w:val="28"/>
        </w:rPr>
        <w:t xml:space="preserve">коммунальные ресурсы» </w:t>
      </w:r>
      <w:r w:rsidR="000B098F" w:rsidRPr="009045FC">
        <w:rPr>
          <w:sz w:val="28"/>
          <w:szCs w:val="28"/>
        </w:rPr>
        <w:t>–</w:t>
      </w:r>
      <w:r w:rsidRPr="009045FC">
        <w:rPr>
          <w:sz w:val="28"/>
          <w:szCs w:val="28"/>
        </w:rPr>
        <w:t xml:space="preserve"> горячая вода, холодная вода, тепловая энергия, электрическая энергия, используемые для предоставления коммунальных услуг;</w:t>
      </w:r>
    </w:p>
    <w:p w:rsidR="000D3196" w:rsidRPr="009045FC" w:rsidRDefault="000D3196" w:rsidP="00BC4861">
      <w:pPr>
        <w:pStyle w:val="a3"/>
        <w:ind w:firstLine="567"/>
        <w:jc w:val="both"/>
        <w:rPr>
          <w:sz w:val="28"/>
          <w:szCs w:val="28"/>
        </w:rPr>
      </w:pPr>
      <w:r w:rsidRPr="009045FC">
        <w:rPr>
          <w:sz w:val="28"/>
          <w:szCs w:val="28"/>
        </w:rPr>
        <w:t>«</w:t>
      </w:r>
      <w:r w:rsidRPr="009045FC">
        <w:rPr>
          <w:i/>
          <w:sz w:val="28"/>
          <w:szCs w:val="28"/>
        </w:rPr>
        <w:t>система теплоснабжения</w:t>
      </w:r>
      <w:r w:rsidRPr="009045FC">
        <w:rPr>
          <w:sz w:val="28"/>
          <w:szCs w:val="28"/>
        </w:rPr>
        <w:t xml:space="preserve">» </w:t>
      </w:r>
      <w:r w:rsidR="000B098F" w:rsidRPr="009045FC">
        <w:rPr>
          <w:sz w:val="28"/>
          <w:szCs w:val="28"/>
        </w:rPr>
        <w:t>–</w:t>
      </w:r>
      <w:r w:rsidRPr="009045FC">
        <w:rPr>
          <w:sz w:val="28"/>
          <w:szCs w:val="28"/>
        </w:rPr>
        <w:t xml:space="preserve">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0D3196" w:rsidRPr="009045FC" w:rsidRDefault="000D3196" w:rsidP="00BC4861">
      <w:pPr>
        <w:pStyle w:val="a3"/>
        <w:ind w:firstLine="567"/>
        <w:jc w:val="both"/>
        <w:rPr>
          <w:sz w:val="28"/>
          <w:szCs w:val="28"/>
        </w:rPr>
      </w:pPr>
      <w:r w:rsidRPr="009045FC">
        <w:rPr>
          <w:sz w:val="28"/>
          <w:szCs w:val="28"/>
        </w:rPr>
        <w:t>«</w:t>
      </w:r>
      <w:r w:rsidRPr="009045FC">
        <w:rPr>
          <w:i/>
          <w:sz w:val="28"/>
          <w:szCs w:val="28"/>
        </w:rPr>
        <w:t>тепловая сеть</w:t>
      </w:r>
      <w:r w:rsidRPr="009045FC">
        <w:rPr>
          <w:sz w:val="28"/>
          <w:szCs w:val="28"/>
        </w:rPr>
        <w:t xml:space="preserve">» </w:t>
      </w:r>
      <w:r w:rsidR="000B098F" w:rsidRPr="009045FC">
        <w:rPr>
          <w:sz w:val="28"/>
          <w:szCs w:val="28"/>
        </w:rPr>
        <w:t>–</w:t>
      </w:r>
      <w:r w:rsidRPr="009045FC">
        <w:rPr>
          <w:sz w:val="28"/>
          <w:szCs w:val="28"/>
        </w:rPr>
        <w:t xml:space="preserve"> совокупность устройств, предназначенных для передачи и распределения тепловой энергии потребителям;</w:t>
      </w:r>
    </w:p>
    <w:p w:rsidR="000D3196" w:rsidRPr="009045FC" w:rsidRDefault="000D3196" w:rsidP="00BC4861">
      <w:pPr>
        <w:pStyle w:val="a3"/>
        <w:ind w:firstLine="567"/>
        <w:jc w:val="both"/>
        <w:rPr>
          <w:sz w:val="28"/>
          <w:szCs w:val="28"/>
        </w:rPr>
      </w:pPr>
      <w:r w:rsidRPr="009045FC">
        <w:rPr>
          <w:sz w:val="28"/>
          <w:szCs w:val="28"/>
        </w:rPr>
        <w:t>«</w:t>
      </w:r>
      <w:r w:rsidRPr="009045FC">
        <w:rPr>
          <w:i/>
          <w:sz w:val="28"/>
          <w:szCs w:val="28"/>
        </w:rPr>
        <w:t>тепловой пункт</w:t>
      </w:r>
      <w:r w:rsidRPr="009045FC">
        <w:rPr>
          <w:sz w:val="28"/>
          <w:szCs w:val="28"/>
        </w:rPr>
        <w:t xml:space="preserve">» </w:t>
      </w:r>
      <w:r w:rsidR="000B098F" w:rsidRPr="009045FC">
        <w:rPr>
          <w:sz w:val="28"/>
          <w:szCs w:val="28"/>
        </w:rPr>
        <w:t>–</w:t>
      </w:r>
      <w:r w:rsidRPr="009045FC">
        <w:rPr>
          <w:sz w:val="28"/>
          <w:szCs w:val="28"/>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w:t>
      </w:r>
      <w:r w:rsidR="000B098F" w:rsidRPr="009045FC">
        <w:rPr>
          <w:sz w:val="28"/>
          <w:szCs w:val="28"/>
        </w:rPr>
        <w:t>–</w:t>
      </w:r>
      <w:r w:rsidRPr="009045FC">
        <w:rPr>
          <w:sz w:val="28"/>
          <w:szCs w:val="28"/>
        </w:rPr>
        <w:t xml:space="preserve"> для присоединения систем теплопотребления одного здания или его части; центральные </w:t>
      </w:r>
      <w:r w:rsidR="000B098F" w:rsidRPr="009045FC">
        <w:rPr>
          <w:sz w:val="28"/>
          <w:szCs w:val="28"/>
        </w:rPr>
        <w:t>–</w:t>
      </w:r>
      <w:r w:rsidRPr="009045FC">
        <w:rPr>
          <w:sz w:val="28"/>
          <w:szCs w:val="28"/>
        </w:rPr>
        <w:t xml:space="preserve"> то же, двух зданий или более);</w:t>
      </w:r>
    </w:p>
    <w:p w:rsidR="000D3196" w:rsidRPr="009045FC" w:rsidRDefault="000D3196" w:rsidP="00BC4861">
      <w:pPr>
        <w:pStyle w:val="a3"/>
        <w:spacing w:before="1"/>
        <w:ind w:firstLine="567"/>
        <w:jc w:val="both"/>
        <w:rPr>
          <w:sz w:val="28"/>
          <w:szCs w:val="28"/>
        </w:rPr>
      </w:pPr>
      <w:r w:rsidRPr="009045FC">
        <w:rPr>
          <w:sz w:val="28"/>
          <w:szCs w:val="28"/>
        </w:rPr>
        <w:t>«</w:t>
      </w:r>
      <w:r w:rsidRPr="009045FC">
        <w:rPr>
          <w:i/>
          <w:sz w:val="28"/>
          <w:szCs w:val="28"/>
        </w:rPr>
        <w:t>техническое обслуживание</w:t>
      </w:r>
      <w:r w:rsidRPr="009045FC">
        <w:rPr>
          <w:sz w:val="28"/>
          <w:szCs w:val="28"/>
        </w:rPr>
        <w:t xml:space="preserve">» </w:t>
      </w:r>
      <w:r w:rsidR="000B098F" w:rsidRPr="009045FC">
        <w:rPr>
          <w:sz w:val="28"/>
          <w:szCs w:val="28"/>
        </w:rPr>
        <w:t>–</w:t>
      </w:r>
      <w:r w:rsidRPr="009045FC">
        <w:rPr>
          <w:sz w:val="28"/>
          <w:szCs w:val="28"/>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0D3196" w:rsidRPr="009045FC" w:rsidRDefault="000D3196" w:rsidP="00BC4861">
      <w:pPr>
        <w:pStyle w:val="a3"/>
        <w:spacing w:before="1"/>
        <w:ind w:firstLine="567"/>
        <w:jc w:val="both"/>
        <w:rPr>
          <w:sz w:val="28"/>
          <w:szCs w:val="28"/>
        </w:rPr>
      </w:pPr>
      <w:r w:rsidRPr="009045FC">
        <w:rPr>
          <w:sz w:val="28"/>
          <w:szCs w:val="28"/>
        </w:rPr>
        <w:t>«</w:t>
      </w:r>
      <w:r w:rsidRPr="009045FC">
        <w:rPr>
          <w:i/>
          <w:sz w:val="28"/>
          <w:szCs w:val="28"/>
        </w:rPr>
        <w:t>текущий ремонт</w:t>
      </w:r>
      <w:r w:rsidRPr="009045FC">
        <w:rPr>
          <w:sz w:val="28"/>
          <w:szCs w:val="28"/>
        </w:rPr>
        <w:t xml:space="preserve">» </w:t>
      </w:r>
      <w:r w:rsidR="000B098F" w:rsidRPr="009045FC">
        <w:rPr>
          <w:sz w:val="28"/>
          <w:szCs w:val="28"/>
        </w:rPr>
        <w:t>–</w:t>
      </w:r>
      <w:r w:rsidRPr="009045FC">
        <w:rPr>
          <w:sz w:val="28"/>
          <w:szCs w:val="28"/>
        </w:rPr>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w:t>
      </w:r>
      <w:r w:rsidR="00944030" w:rsidRPr="009045FC">
        <w:rPr>
          <w:sz w:val="28"/>
          <w:szCs w:val="28"/>
        </w:rPr>
        <w:t xml:space="preserve"> </w:t>
      </w:r>
      <w:r w:rsidRPr="009045FC">
        <w:rPr>
          <w:sz w:val="28"/>
          <w:szCs w:val="28"/>
        </w:rPr>
        <w:t>изнашивающихся составных частей и деталей;</w:t>
      </w:r>
    </w:p>
    <w:p w:rsidR="000D3196" w:rsidRPr="009045FC" w:rsidRDefault="000D3196" w:rsidP="00BC4861">
      <w:pPr>
        <w:pStyle w:val="a3"/>
        <w:ind w:firstLine="567"/>
        <w:jc w:val="both"/>
        <w:rPr>
          <w:sz w:val="28"/>
          <w:szCs w:val="28"/>
        </w:rPr>
      </w:pPr>
      <w:r w:rsidRPr="009045FC">
        <w:rPr>
          <w:sz w:val="28"/>
          <w:szCs w:val="28"/>
        </w:rPr>
        <w:t>«</w:t>
      </w:r>
      <w:r w:rsidRPr="009045FC">
        <w:rPr>
          <w:i/>
          <w:sz w:val="28"/>
          <w:szCs w:val="28"/>
        </w:rPr>
        <w:t>капитальный ремонт</w:t>
      </w:r>
      <w:r w:rsidRPr="009045FC">
        <w:rPr>
          <w:sz w:val="28"/>
          <w:szCs w:val="28"/>
        </w:rPr>
        <w:t xml:space="preserve">» </w:t>
      </w:r>
      <w:r w:rsidR="000B098F" w:rsidRPr="009045FC">
        <w:rPr>
          <w:sz w:val="28"/>
          <w:szCs w:val="28"/>
        </w:rPr>
        <w:t>–</w:t>
      </w:r>
      <w:r w:rsidRPr="009045FC">
        <w:rPr>
          <w:sz w:val="28"/>
          <w:szCs w:val="28"/>
        </w:rPr>
        <w:t xml:space="preserve"> ремонт, выполняемый для восстановления технических и экономических характеристик объекта до значений, близких </w:t>
      </w:r>
      <w:proofErr w:type="gramStart"/>
      <w:r w:rsidRPr="009045FC">
        <w:rPr>
          <w:sz w:val="28"/>
          <w:szCs w:val="28"/>
        </w:rPr>
        <w:t>к</w:t>
      </w:r>
      <w:proofErr w:type="gramEnd"/>
      <w:r w:rsidRPr="009045FC">
        <w:rPr>
          <w:sz w:val="28"/>
          <w:szCs w:val="28"/>
        </w:rPr>
        <w:t xml:space="preserve"> проектным, с заменой или восстановлением любых составных частей;</w:t>
      </w:r>
    </w:p>
    <w:p w:rsidR="00B633A5" w:rsidRPr="009045FC" w:rsidRDefault="000D3196" w:rsidP="00BC4861">
      <w:pPr>
        <w:pStyle w:val="a3"/>
        <w:ind w:firstLine="567"/>
        <w:jc w:val="both"/>
        <w:rPr>
          <w:sz w:val="28"/>
          <w:szCs w:val="28"/>
        </w:rPr>
      </w:pPr>
      <w:r w:rsidRPr="009045FC">
        <w:rPr>
          <w:i/>
          <w:sz w:val="28"/>
          <w:szCs w:val="28"/>
        </w:rPr>
        <w:t xml:space="preserve">«технологические нарушения» </w:t>
      </w:r>
      <w:r w:rsidR="000B098F" w:rsidRPr="009045FC">
        <w:rPr>
          <w:sz w:val="28"/>
          <w:szCs w:val="28"/>
        </w:rPr>
        <w:t>–</w:t>
      </w:r>
      <w:r w:rsidRPr="009045FC">
        <w:rPr>
          <w:sz w:val="28"/>
          <w:szCs w:val="28"/>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9045FC">
        <w:rPr>
          <w:i/>
          <w:sz w:val="28"/>
          <w:szCs w:val="28"/>
        </w:rPr>
        <w:t>инцидент и аварию</w:t>
      </w:r>
      <w:r w:rsidRPr="009045FC">
        <w:rPr>
          <w:sz w:val="28"/>
          <w:szCs w:val="28"/>
        </w:rPr>
        <w:t>;</w:t>
      </w:r>
    </w:p>
    <w:p w:rsidR="000D3196" w:rsidRPr="009045FC" w:rsidRDefault="000D3196" w:rsidP="00BC4861">
      <w:pPr>
        <w:pStyle w:val="a3"/>
        <w:ind w:firstLine="567"/>
        <w:jc w:val="both"/>
        <w:rPr>
          <w:sz w:val="28"/>
          <w:szCs w:val="28"/>
        </w:rPr>
      </w:pPr>
      <w:r w:rsidRPr="009045FC">
        <w:rPr>
          <w:i/>
          <w:sz w:val="28"/>
          <w:szCs w:val="28"/>
        </w:rPr>
        <w:t xml:space="preserve">«инцидент» </w:t>
      </w:r>
      <w:r w:rsidR="000B098F" w:rsidRPr="009045FC">
        <w:rPr>
          <w:sz w:val="28"/>
          <w:szCs w:val="28"/>
        </w:rPr>
        <w:t>–</w:t>
      </w:r>
      <w:r w:rsidRPr="009045FC">
        <w:rPr>
          <w:sz w:val="28"/>
          <w:szCs w:val="28"/>
        </w:rPr>
        <w:t xml:space="preserve"> отказ или повреждение оборудования и (или) сетей, отклонение от установленных режимов, нарушение федеральных законов, нормативно - </w:t>
      </w:r>
      <w:r w:rsidRPr="009045FC">
        <w:rPr>
          <w:sz w:val="28"/>
          <w:szCs w:val="28"/>
        </w:rPr>
        <w:lastRenderedPageBreak/>
        <w:t>правовых актов и технических документов, устанавливающих правила ведения работ на производственном объекте, включая:</w:t>
      </w:r>
    </w:p>
    <w:p w:rsidR="000D3196" w:rsidRPr="009045FC" w:rsidRDefault="00B633A5" w:rsidP="00BC4861">
      <w:pPr>
        <w:pStyle w:val="a3"/>
        <w:tabs>
          <w:tab w:val="left" w:pos="1920"/>
        </w:tabs>
        <w:spacing w:before="2"/>
        <w:ind w:firstLine="567"/>
        <w:jc w:val="both"/>
        <w:rPr>
          <w:sz w:val="28"/>
          <w:szCs w:val="28"/>
        </w:rPr>
      </w:pPr>
      <w:r w:rsidRPr="009045FC">
        <w:rPr>
          <w:i/>
          <w:sz w:val="28"/>
          <w:szCs w:val="28"/>
        </w:rPr>
        <w:t>«</w:t>
      </w:r>
      <w:r w:rsidR="000D3196" w:rsidRPr="009045FC">
        <w:rPr>
          <w:i/>
          <w:sz w:val="28"/>
          <w:szCs w:val="28"/>
        </w:rPr>
        <w:t>технологический отказ</w:t>
      </w:r>
      <w:r w:rsidRPr="009045FC">
        <w:rPr>
          <w:i/>
          <w:sz w:val="28"/>
          <w:szCs w:val="28"/>
        </w:rPr>
        <w:t>»</w:t>
      </w:r>
      <w:r w:rsidR="000D3196" w:rsidRPr="009045FC">
        <w:rPr>
          <w:sz w:val="28"/>
          <w:szCs w:val="28"/>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0D3196" w:rsidRPr="009045FC" w:rsidRDefault="00EF16B7" w:rsidP="00BC4861">
      <w:pPr>
        <w:pStyle w:val="a3"/>
        <w:tabs>
          <w:tab w:val="left" w:pos="1920"/>
        </w:tabs>
        <w:ind w:firstLine="567"/>
        <w:jc w:val="both"/>
        <w:rPr>
          <w:sz w:val="28"/>
          <w:szCs w:val="28"/>
        </w:rPr>
      </w:pPr>
      <w:proofErr w:type="gramStart"/>
      <w:r w:rsidRPr="009045FC">
        <w:rPr>
          <w:i/>
          <w:sz w:val="28"/>
          <w:szCs w:val="28"/>
        </w:rPr>
        <w:t>«</w:t>
      </w:r>
      <w:r w:rsidR="000D3196" w:rsidRPr="009045FC">
        <w:rPr>
          <w:i/>
          <w:sz w:val="28"/>
          <w:szCs w:val="28"/>
        </w:rPr>
        <w:t>функциональный отказ</w:t>
      </w:r>
      <w:r w:rsidRPr="009045FC">
        <w:rPr>
          <w:i/>
          <w:sz w:val="28"/>
          <w:szCs w:val="28"/>
        </w:rPr>
        <w:t>»</w:t>
      </w:r>
      <w:r w:rsidR="000D3196" w:rsidRPr="009045FC">
        <w:rPr>
          <w:i/>
          <w:sz w:val="28"/>
          <w:szCs w:val="28"/>
        </w:rPr>
        <w:t xml:space="preserve"> - </w:t>
      </w:r>
      <w:r w:rsidR="000D3196" w:rsidRPr="009045FC">
        <w:rPr>
          <w:sz w:val="28"/>
          <w:szCs w:val="28"/>
        </w:rPr>
        <w:t>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rsidR="000D3196" w:rsidRPr="009045FC" w:rsidRDefault="000D3196" w:rsidP="00BC4861">
      <w:pPr>
        <w:pStyle w:val="a3"/>
        <w:ind w:firstLine="567"/>
        <w:jc w:val="both"/>
        <w:rPr>
          <w:sz w:val="28"/>
          <w:szCs w:val="28"/>
        </w:rPr>
      </w:pPr>
      <w:r w:rsidRPr="009045FC">
        <w:rPr>
          <w:sz w:val="28"/>
          <w:szCs w:val="28"/>
        </w:rPr>
        <w:t>«</w:t>
      </w:r>
      <w:r w:rsidRPr="009045FC">
        <w:rPr>
          <w:i/>
          <w:sz w:val="28"/>
          <w:szCs w:val="28"/>
        </w:rPr>
        <w:t>авария на объектах теплоснабжения</w:t>
      </w:r>
      <w:r w:rsidRPr="009045FC">
        <w:rPr>
          <w:sz w:val="28"/>
          <w:szCs w:val="28"/>
        </w:rPr>
        <w:t xml:space="preserve">» </w:t>
      </w:r>
      <w:r w:rsidR="000B098F" w:rsidRPr="009045FC">
        <w:rPr>
          <w:sz w:val="28"/>
          <w:szCs w:val="28"/>
        </w:rPr>
        <w:t>–</w:t>
      </w:r>
      <w:r w:rsidR="00944030" w:rsidRPr="009045FC">
        <w:rPr>
          <w:sz w:val="28"/>
          <w:szCs w:val="28"/>
        </w:rPr>
        <w:t xml:space="preserve"> </w:t>
      </w:r>
      <w:r w:rsidRPr="009045FC">
        <w:rPr>
          <w:sz w:val="28"/>
          <w:szCs w:val="28"/>
        </w:rPr>
        <w:t>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w:t>
      </w:r>
    </w:p>
    <w:p w:rsidR="00792E49" w:rsidRPr="009045FC" w:rsidRDefault="000D3196" w:rsidP="00BC4861">
      <w:pPr>
        <w:pStyle w:val="a3"/>
        <w:ind w:firstLine="567"/>
        <w:jc w:val="both"/>
        <w:rPr>
          <w:sz w:val="28"/>
          <w:szCs w:val="28"/>
        </w:rPr>
      </w:pPr>
      <w:r w:rsidRPr="009045FC">
        <w:rPr>
          <w:sz w:val="28"/>
          <w:szCs w:val="28"/>
        </w:rPr>
        <w:t>«</w:t>
      </w:r>
      <w:r w:rsidRPr="009045FC">
        <w:rPr>
          <w:i/>
          <w:sz w:val="28"/>
          <w:szCs w:val="28"/>
        </w:rPr>
        <w:t>неисправность</w:t>
      </w:r>
      <w:r w:rsidRPr="009045FC">
        <w:rPr>
          <w:sz w:val="28"/>
          <w:szCs w:val="28"/>
        </w:rPr>
        <w:t xml:space="preserve">» </w:t>
      </w:r>
      <w:r w:rsidR="000B098F" w:rsidRPr="009045FC">
        <w:rPr>
          <w:sz w:val="28"/>
          <w:szCs w:val="28"/>
        </w:rPr>
        <w:t>–</w:t>
      </w:r>
      <w:r w:rsidR="00944030" w:rsidRPr="009045FC">
        <w:rPr>
          <w:sz w:val="28"/>
          <w:szCs w:val="28"/>
        </w:rPr>
        <w:t xml:space="preserve"> </w:t>
      </w:r>
      <w:r w:rsidRPr="009045FC">
        <w:rPr>
          <w:sz w:val="28"/>
          <w:szCs w:val="28"/>
        </w:rPr>
        <w:t>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0D3196" w:rsidRPr="009045FC" w:rsidRDefault="00505011" w:rsidP="009B27A2">
      <w:pPr>
        <w:pStyle w:val="1"/>
        <w:numPr>
          <w:ilvl w:val="0"/>
          <w:numId w:val="31"/>
        </w:numPr>
        <w:tabs>
          <w:tab w:val="left" w:pos="4781"/>
        </w:tabs>
        <w:spacing w:before="61" w:after="240"/>
        <w:jc w:val="center"/>
        <w:rPr>
          <w:sz w:val="28"/>
          <w:szCs w:val="28"/>
        </w:rPr>
      </w:pPr>
      <w:bookmarkStart w:id="1" w:name="_Toc186027536"/>
      <w:bookmarkStart w:id="2" w:name="_Toc191386872"/>
      <w:r w:rsidRPr="009045FC">
        <w:rPr>
          <w:sz w:val="28"/>
          <w:szCs w:val="28"/>
        </w:rPr>
        <w:t>Цель</w:t>
      </w:r>
      <w:bookmarkEnd w:id="1"/>
      <w:r w:rsidR="0088768A" w:rsidRPr="009045FC">
        <w:rPr>
          <w:sz w:val="28"/>
          <w:szCs w:val="28"/>
        </w:rPr>
        <w:t>.</w:t>
      </w:r>
      <w:bookmarkEnd w:id="2"/>
    </w:p>
    <w:p w:rsidR="00B273ED" w:rsidRPr="009045FC" w:rsidRDefault="00B273ED" w:rsidP="00557022">
      <w:pPr>
        <w:numPr>
          <w:ilvl w:val="0"/>
          <w:numId w:val="20"/>
        </w:numPr>
        <w:spacing w:after="0"/>
        <w:ind w:left="0" w:firstLine="567"/>
        <w:jc w:val="both"/>
        <w:rPr>
          <w:rFonts w:ascii="Times New Roman" w:eastAsia="Times New Roman" w:hAnsi="Times New Roman" w:cs="Times New Roman"/>
          <w:sz w:val="28"/>
          <w:szCs w:val="28"/>
        </w:rPr>
      </w:pPr>
      <w:bookmarkStart w:id="3" w:name="_Hlk185939204"/>
      <w:proofErr w:type="gramStart"/>
      <w:r w:rsidRPr="009045FC">
        <w:rPr>
          <w:rFonts w:ascii="Times New Roman" w:eastAsia="Times New Roman" w:hAnsi="Times New Roman" w:cs="Times New Roman"/>
          <w:sz w:val="28"/>
          <w:szCs w:val="28"/>
        </w:rPr>
        <w:t>План действия по ликвидации последствий аварийных ситуаций в системах теплоснабжения с учетом взаимодействия тепло</w:t>
      </w:r>
      <w:r w:rsidR="00944030" w:rsidRPr="009045FC">
        <w:rPr>
          <w:rFonts w:ascii="Times New Roman" w:eastAsia="Times New Roman" w:hAnsi="Times New Roman" w:cs="Times New Roman"/>
          <w:sz w:val="28"/>
          <w:szCs w:val="28"/>
        </w:rPr>
        <w:t xml:space="preserve"> </w:t>
      </w:r>
      <w:r w:rsidRPr="009045FC">
        <w:rPr>
          <w:rFonts w:ascii="Times New Roman" w:eastAsia="Times New Roman" w:hAnsi="Times New Roman" w:cs="Times New Roman"/>
          <w:sz w:val="28"/>
          <w:szCs w:val="28"/>
        </w:rPr>
        <w:t xml:space="preserve">-, </w:t>
      </w:r>
      <w:proofErr w:type="spellStart"/>
      <w:r w:rsidRPr="009045FC">
        <w:rPr>
          <w:rFonts w:ascii="Times New Roman" w:eastAsia="Times New Roman" w:hAnsi="Times New Roman" w:cs="Times New Roman"/>
          <w:sz w:val="28"/>
          <w:szCs w:val="28"/>
        </w:rPr>
        <w:t>электро</w:t>
      </w:r>
      <w:proofErr w:type="spellEnd"/>
      <w:r w:rsidR="00944030" w:rsidRPr="009045FC">
        <w:rPr>
          <w:rFonts w:ascii="Times New Roman" w:eastAsia="Times New Roman" w:hAnsi="Times New Roman" w:cs="Times New Roman"/>
          <w:sz w:val="28"/>
          <w:szCs w:val="28"/>
        </w:rPr>
        <w:t xml:space="preserve"> </w:t>
      </w:r>
      <w:r w:rsidRPr="009045FC">
        <w:rPr>
          <w:rFonts w:ascii="Times New Roman" w:eastAsia="Times New Roman" w:hAnsi="Times New Roman" w:cs="Times New Roman"/>
          <w:sz w:val="28"/>
          <w:szCs w:val="28"/>
        </w:rPr>
        <w:t xml:space="preserve">-, </w:t>
      </w:r>
      <w:proofErr w:type="spellStart"/>
      <w:r w:rsidRPr="009045FC">
        <w:rPr>
          <w:rFonts w:ascii="Times New Roman" w:eastAsia="Times New Roman" w:hAnsi="Times New Roman" w:cs="Times New Roman"/>
          <w:sz w:val="28"/>
          <w:szCs w:val="28"/>
        </w:rPr>
        <w:t>водоснабжающих</w:t>
      </w:r>
      <w:proofErr w:type="spellEnd"/>
      <w:r w:rsidRPr="009045FC">
        <w:rPr>
          <w:rFonts w:ascii="Times New Roman" w:eastAsia="Times New Roman" w:hAnsi="Times New Roman" w:cs="Times New Roman"/>
          <w:sz w:val="28"/>
          <w:szCs w:val="28"/>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w:t>
      </w:r>
      <w:r w:rsidR="009045FC">
        <w:rPr>
          <w:rFonts w:ascii="Times New Roman" w:eastAsia="Times New Roman" w:hAnsi="Times New Roman" w:cs="Times New Roman"/>
          <w:sz w:val="28"/>
          <w:szCs w:val="28"/>
        </w:rPr>
        <w:t>А</w:t>
      </w:r>
      <w:r w:rsidRPr="009045FC">
        <w:rPr>
          <w:rFonts w:ascii="Times New Roman" w:eastAsia="Times New Roman" w:hAnsi="Times New Roman" w:cs="Times New Roman"/>
          <w:sz w:val="28"/>
          <w:szCs w:val="28"/>
        </w:rPr>
        <w:t xml:space="preserve">дминистрации </w:t>
      </w:r>
      <w:r w:rsidR="00F172F7" w:rsidRPr="009045FC">
        <w:rPr>
          <w:rFonts w:ascii="Times New Roman" w:eastAsia="Times New Roman" w:hAnsi="Times New Roman" w:cs="Times New Roman"/>
          <w:sz w:val="28"/>
          <w:szCs w:val="28"/>
        </w:rPr>
        <w:t xml:space="preserve">МО </w:t>
      </w:r>
      <w:r w:rsidR="009045FC">
        <w:rPr>
          <w:rFonts w:ascii="Times New Roman" w:eastAsia="Times New Roman" w:hAnsi="Times New Roman" w:cs="Times New Roman"/>
          <w:sz w:val="28"/>
          <w:szCs w:val="28"/>
        </w:rPr>
        <w:t xml:space="preserve"> «</w:t>
      </w:r>
      <w:proofErr w:type="spellStart"/>
      <w:r w:rsidR="009045FC">
        <w:rPr>
          <w:rFonts w:ascii="Times New Roman" w:eastAsia="Times New Roman" w:hAnsi="Times New Roman" w:cs="Times New Roman"/>
          <w:sz w:val="28"/>
          <w:szCs w:val="28"/>
        </w:rPr>
        <w:t>Темкинский</w:t>
      </w:r>
      <w:proofErr w:type="spellEnd"/>
      <w:r w:rsidR="009045FC">
        <w:rPr>
          <w:rFonts w:ascii="Times New Roman" w:eastAsia="Times New Roman" w:hAnsi="Times New Roman" w:cs="Times New Roman"/>
          <w:sz w:val="28"/>
          <w:szCs w:val="28"/>
        </w:rPr>
        <w:t xml:space="preserve"> муниципальный округ» Смоленской области</w:t>
      </w:r>
      <w:r w:rsidRPr="009045FC">
        <w:rPr>
          <w:rFonts w:ascii="Times New Roman" w:eastAsia="Times New Roman" w:hAnsi="Times New Roman" w:cs="Times New Roman"/>
          <w:sz w:val="28"/>
          <w:szCs w:val="28"/>
        </w:rPr>
        <w:t xml:space="preserve">, управляющих и </w:t>
      </w:r>
      <w:proofErr w:type="spellStart"/>
      <w:r w:rsidRPr="009045FC">
        <w:rPr>
          <w:rFonts w:ascii="Times New Roman" w:eastAsia="Times New Roman" w:hAnsi="Times New Roman" w:cs="Times New Roman"/>
          <w:sz w:val="28"/>
          <w:szCs w:val="28"/>
        </w:rPr>
        <w:t>ресурсоснабжающих</w:t>
      </w:r>
      <w:proofErr w:type="spellEnd"/>
      <w:r w:rsidRPr="009045FC">
        <w:rPr>
          <w:rFonts w:ascii="Times New Roman" w:eastAsia="Times New Roman" w:hAnsi="Times New Roman" w:cs="Times New Roman"/>
          <w:sz w:val="28"/>
          <w:szCs w:val="28"/>
        </w:rPr>
        <w:t xml:space="preserve"> организаций, при решении вопросов, связанных с ликвидацией аварийных ситуаций на системах теплоснабжения муниципального </w:t>
      </w:r>
      <w:r w:rsidR="001322F0" w:rsidRPr="009045FC">
        <w:rPr>
          <w:rFonts w:ascii="Times New Roman" w:eastAsia="Times New Roman" w:hAnsi="Times New Roman" w:cs="Times New Roman"/>
          <w:sz w:val="28"/>
          <w:szCs w:val="28"/>
        </w:rPr>
        <w:t>образования</w:t>
      </w:r>
      <w:r w:rsidRPr="009045FC">
        <w:rPr>
          <w:rFonts w:ascii="Times New Roman" w:eastAsia="Times New Roman" w:hAnsi="Times New Roman" w:cs="Times New Roman"/>
          <w:sz w:val="28"/>
          <w:szCs w:val="28"/>
        </w:rPr>
        <w:t xml:space="preserve"> с применением электронного моделирования аварийных</w:t>
      </w:r>
      <w:proofErr w:type="gramEnd"/>
      <w:r w:rsidRPr="009045FC">
        <w:rPr>
          <w:rFonts w:ascii="Times New Roman" w:eastAsia="Times New Roman" w:hAnsi="Times New Roman" w:cs="Times New Roman"/>
          <w:sz w:val="28"/>
          <w:szCs w:val="28"/>
        </w:rPr>
        <w:t xml:space="preserve"> ситуаций.</w:t>
      </w:r>
    </w:p>
    <w:p w:rsidR="00B273ED" w:rsidRPr="009045FC"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Настоящий План обязателен для выполнения исполнителями и потребителями коммунальных услуг, тепл</w:t>
      </w:r>
      <w:proofErr w:type="gramStart"/>
      <w:r w:rsidRPr="009045FC">
        <w:rPr>
          <w:rFonts w:ascii="Times New Roman" w:eastAsia="Times New Roman" w:hAnsi="Times New Roman" w:cs="Times New Roman"/>
          <w:sz w:val="28"/>
          <w:szCs w:val="28"/>
        </w:rPr>
        <w:t>о-</w:t>
      </w:r>
      <w:proofErr w:type="gramEnd"/>
      <w:r w:rsidRPr="009045FC">
        <w:rPr>
          <w:rFonts w:ascii="Times New Roman" w:eastAsia="Times New Roman" w:hAnsi="Times New Roman" w:cs="Times New Roman"/>
          <w:sz w:val="28"/>
          <w:szCs w:val="28"/>
        </w:rPr>
        <w:t xml:space="preserve"> и ресурсоснабжающими организациями, выполняющими строительство, монтаж, наладку и ремонт объектов жилищно</w:t>
      </w:r>
      <w:r w:rsidR="00944030" w:rsidRPr="009045FC">
        <w:rPr>
          <w:rFonts w:ascii="Times New Roman" w:eastAsia="Times New Roman" w:hAnsi="Times New Roman" w:cs="Times New Roman"/>
          <w:sz w:val="28"/>
          <w:szCs w:val="28"/>
        </w:rPr>
        <w:t xml:space="preserve"> </w:t>
      </w:r>
      <w:r w:rsidRPr="009045FC">
        <w:rPr>
          <w:rFonts w:ascii="Times New Roman" w:eastAsia="Times New Roman" w:hAnsi="Times New Roman" w:cs="Times New Roman"/>
          <w:sz w:val="28"/>
          <w:szCs w:val="28"/>
        </w:rPr>
        <w:t xml:space="preserve">- коммунального хозяйства </w:t>
      </w:r>
      <w:r w:rsidR="00F172F7" w:rsidRPr="009045FC">
        <w:rPr>
          <w:rFonts w:ascii="Times New Roman" w:eastAsia="Times New Roman" w:hAnsi="Times New Roman" w:cs="Times New Roman"/>
          <w:sz w:val="28"/>
          <w:szCs w:val="28"/>
        </w:rPr>
        <w:t xml:space="preserve">МО </w:t>
      </w:r>
      <w:r w:rsidR="009045FC">
        <w:rPr>
          <w:rFonts w:ascii="Times New Roman" w:eastAsia="Times New Roman" w:hAnsi="Times New Roman" w:cs="Times New Roman"/>
          <w:sz w:val="28"/>
          <w:szCs w:val="28"/>
        </w:rPr>
        <w:t xml:space="preserve"> «</w:t>
      </w:r>
      <w:proofErr w:type="spellStart"/>
      <w:r w:rsidR="009045FC">
        <w:rPr>
          <w:rFonts w:ascii="Times New Roman" w:eastAsia="Times New Roman" w:hAnsi="Times New Roman" w:cs="Times New Roman"/>
          <w:sz w:val="28"/>
          <w:szCs w:val="28"/>
        </w:rPr>
        <w:t>Темкинский</w:t>
      </w:r>
      <w:proofErr w:type="spellEnd"/>
      <w:r w:rsidR="009045FC">
        <w:rPr>
          <w:rFonts w:ascii="Times New Roman" w:eastAsia="Times New Roman" w:hAnsi="Times New Roman" w:cs="Times New Roman"/>
          <w:sz w:val="28"/>
          <w:szCs w:val="28"/>
        </w:rPr>
        <w:t xml:space="preserve"> муниципальный округ» Смоленской области</w:t>
      </w:r>
      <w:r w:rsidRPr="009045FC">
        <w:rPr>
          <w:rFonts w:ascii="Times New Roman" w:eastAsia="Times New Roman" w:hAnsi="Times New Roman" w:cs="Times New Roman"/>
          <w:sz w:val="28"/>
          <w:szCs w:val="28"/>
        </w:rPr>
        <w:t>.</w:t>
      </w:r>
    </w:p>
    <w:p w:rsidR="00B273ED" w:rsidRPr="009045FC"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 xml:space="preserve">Основной задачей </w:t>
      </w:r>
      <w:r w:rsidR="009045FC">
        <w:rPr>
          <w:rFonts w:ascii="Times New Roman" w:eastAsia="Times New Roman" w:hAnsi="Times New Roman" w:cs="Times New Roman"/>
          <w:sz w:val="28"/>
          <w:szCs w:val="28"/>
        </w:rPr>
        <w:t>А</w:t>
      </w:r>
      <w:r w:rsidRPr="009045FC">
        <w:rPr>
          <w:rFonts w:ascii="Times New Roman" w:eastAsia="Times New Roman" w:hAnsi="Times New Roman" w:cs="Times New Roman"/>
          <w:sz w:val="28"/>
          <w:szCs w:val="28"/>
        </w:rPr>
        <w:t xml:space="preserve">дминистрации </w:t>
      </w:r>
      <w:r w:rsidR="00F172F7" w:rsidRPr="009045FC">
        <w:rPr>
          <w:rFonts w:ascii="Times New Roman" w:eastAsia="Times New Roman" w:hAnsi="Times New Roman" w:cs="Times New Roman"/>
          <w:sz w:val="28"/>
          <w:szCs w:val="28"/>
        </w:rPr>
        <w:t xml:space="preserve">МО </w:t>
      </w:r>
      <w:r w:rsidR="009045FC">
        <w:rPr>
          <w:rFonts w:ascii="Times New Roman" w:eastAsia="Times New Roman" w:hAnsi="Times New Roman" w:cs="Times New Roman"/>
          <w:sz w:val="28"/>
          <w:szCs w:val="28"/>
        </w:rPr>
        <w:t xml:space="preserve"> «</w:t>
      </w:r>
      <w:proofErr w:type="spellStart"/>
      <w:r w:rsidR="009045FC">
        <w:rPr>
          <w:rFonts w:ascii="Times New Roman" w:eastAsia="Times New Roman" w:hAnsi="Times New Roman" w:cs="Times New Roman"/>
          <w:sz w:val="28"/>
          <w:szCs w:val="28"/>
        </w:rPr>
        <w:t>Темкинский</w:t>
      </w:r>
      <w:proofErr w:type="spellEnd"/>
      <w:r w:rsidR="009045FC">
        <w:rPr>
          <w:rFonts w:ascii="Times New Roman" w:eastAsia="Times New Roman" w:hAnsi="Times New Roman" w:cs="Times New Roman"/>
          <w:sz w:val="28"/>
          <w:szCs w:val="28"/>
        </w:rPr>
        <w:t xml:space="preserve"> муниципальный округ» Смоленской области</w:t>
      </w:r>
      <w:r w:rsidRPr="009045FC">
        <w:rPr>
          <w:rFonts w:ascii="Times New Roman" w:eastAsia="Times New Roman" w:hAnsi="Times New Roman" w:cs="Times New Roman"/>
          <w:sz w:val="28"/>
          <w:szCs w:val="28"/>
        </w:rPr>
        <w:t xml:space="preserve">, организаций </w:t>
      </w:r>
      <w:proofErr w:type="spellStart"/>
      <w:r w:rsidRPr="009045FC">
        <w:rPr>
          <w:rFonts w:ascii="Times New Roman" w:eastAsia="Times New Roman" w:hAnsi="Times New Roman" w:cs="Times New Roman"/>
          <w:sz w:val="28"/>
          <w:szCs w:val="28"/>
        </w:rPr>
        <w:t>жилищн</w:t>
      </w:r>
      <w:proofErr w:type="gramStart"/>
      <w:r w:rsidRPr="009045FC">
        <w:rPr>
          <w:rFonts w:ascii="Times New Roman" w:eastAsia="Times New Roman" w:hAnsi="Times New Roman" w:cs="Times New Roman"/>
          <w:sz w:val="28"/>
          <w:szCs w:val="28"/>
        </w:rPr>
        <w:t>о</w:t>
      </w:r>
      <w:proofErr w:type="spellEnd"/>
      <w:r w:rsidRPr="009045FC">
        <w:rPr>
          <w:rFonts w:ascii="Times New Roman" w:eastAsia="Times New Roman" w:hAnsi="Times New Roman" w:cs="Times New Roman"/>
          <w:sz w:val="28"/>
          <w:szCs w:val="28"/>
        </w:rPr>
        <w:t>-</w:t>
      </w:r>
      <w:proofErr w:type="gramEnd"/>
      <w:r w:rsidRPr="009045FC">
        <w:rPr>
          <w:rFonts w:ascii="Times New Roman" w:eastAsia="Times New Roman" w:hAnsi="Times New Roman" w:cs="Times New Roman"/>
          <w:sz w:val="28"/>
          <w:szCs w:val="28"/>
        </w:rPr>
        <w:t xml:space="preserve"> коммунального и </w:t>
      </w:r>
      <w:proofErr w:type="spellStart"/>
      <w:r w:rsidRPr="009045FC">
        <w:rPr>
          <w:rFonts w:ascii="Times New Roman" w:eastAsia="Times New Roman" w:hAnsi="Times New Roman" w:cs="Times New Roman"/>
          <w:sz w:val="28"/>
          <w:szCs w:val="28"/>
        </w:rPr>
        <w:t>топливно</w:t>
      </w:r>
      <w:proofErr w:type="spellEnd"/>
      <w:r w:rsidRPr="009045FC">
        <w:rPr>
          <w:rFonts w:ascii="Times New Roman" w:eastAsia="Times New Roman" w:hAnsi="Times New Roman" w:cs="Times New Roman"/>
          <w:sz w:val="28"/>
          <w:szCs w:val="28"/>
        </w:rPr>
        <w:t>-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rsidR="00B273ED" w:rsidRPr="009045FC"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 xml:space="preserve">Ответственность за предоставление коммунальных услуг, взаимодействие диспетчерских служб, организаций жилищно-коммунального </w:t>
      </w:r>
      <w:r w:rsidRPr="009045FC">
        <w:rPr>
          <w:rFonts w:ascii="Times New Roman" w:eastAsia="Times New Roman" w:hAnsi="Times New Roman" w:cs="Times New Roman"/>
          <w:sz w:val="28"/>
          <w:szCs w:val="28"/>
        </w:rPr>
        <w:lastRenderedPageBreak/>
        <w:t xml:space="preserve">комплекса, </w:t>
      </w:r>
      <w:proofErr w:type="spellStart"/>
      <w:r w:rsidRPr="009045FC">
        <w:rPr>
          <w:rFonts w:ascii="Times New Roman" w:eastAsia="Times New Roman" w:hAnsi="Times New Roman" w:cs="Times New Roman"/>
          <w:sz w:val="28"/>
          <w:szCs w:val="28"/>
        </w:rPr>
        <w:t>ресурсоснабжающих</w:t>
      </w:r>
      <w:proofErr w:type="spellEnd"/>
      <w:r w:rsidRPr="009045FC">
        <w:rPr>
          <w:rFonts w:ascii="Times New Roman" w:eastAsia="Times New Roman" w:hAnsi="Times New Roman" w:cs="Times New Roman"/>
          <w:sz w:val="28"/>
          <w:szCs w:val="28"/>
        </w:rPr>
        <w:t xml:space="preserve"> организаций и </w:t>
      </w:r>
      <w:r w:rsidR="009045FC">
        <w:rPr>
          <w:rFonts w:ascii="Times New Roman" w:eastAsia="Times New Roman" w:hAnsi="Times New Roman" w:cs="Times New Roman"/>
          <w:sz w:val="28"/>
          <w:szCs w:val="28"/>
        </w:rPr>
        <w:t>А</w:t>
      </w:r>
      <w:r w:rsidRPr="009045FC">
        <w:rPr>
          <w:rFonts w:ascii="Times New Roman" w:eastAsia="Times New Roman" w:hAnsi="Times New Roman" w:cs="Times New Roman"/>
          <w:sz w:val="28"/>
          <w:szCs w:val="28"/>
        </w:rPr>
        <w:t xml:space="preserve">дминистрации </w:t>
      </w:r>
      <w:r w:rsidR="00F172F7" w:rsidRPr="009045FC">
        <w:rPr>
          <w:rFonts w:ascii="Times New Roman" w:eastAsia="Times New Roman" w:hAnsi="Times New Roman" w:cs="Times New Roman"/>
          <w:sz w:val="28"/>
          <w:szCs w:val="28"/>
        </w:rPr>
        <w:t xml:space="preserve">МО </w:t>
      </w:r>
      <w:r w:rsidR="009045FC">
        <w:rPr>
          <w:rFonts w:ascii="Times New Roman" w:eastAsia="Times New Roman" w:hAnsi="Times New Roman" w:cs="Times New Roman"/>
          <w:sz w:val="28"/>
          <w:szCs w:val="28"/>
        </w:rPr>
        <w:t xml:space="preserve"> «</w:t>
      </w:r>
      <w:proofErr w:type="spellStart"/>
      <w:r w:rsidR="009045FC">
        <w:rPr>
          <w:rFonts w:ascii="Times New Roman" w:eastAsia="Times New Roman" w:hAnsi="Times New Roman" w:cs="Times New Roman"/>
          <w:sz w:val="28"/>
          <w:szCs w:val="28"/>
        </w:rPr>
        <w:t>Темкинский</w:t>
      </w:r>
      <w:proofErr w:type="spellEnd"/>
      <w:r w:rsidR="009045FC">
        <w:rPr>
          <w:rFonts w:ascii="Times New Roman" w:eastAsia="Times New Roman" w:hAnsi="Times New Roman" w:cs="Times New Roman"/>
          <w:sz w:val="28"/>
          <w:szCs w:val="28"/>
        </w:rPr>
        <w:t xml:space="preserve"> муниципальный округ» Смоленской области</w:t>
      </w:r>
      <w:r w:rsidRPr="009045FC">
        <w:rPr>
          <w:rFonts w:ascii="Times New Roman" w:eastAsia="Times New Roman" w:hAnsi="Times New Roman" w:cs="Times New Roman"/>
          <w:sz w:val="28"/>
          <w:szCs w:val="28"/>
        </w:rPr>
        <w:t xml:space="preserve"> определяется в соответствии с действующим законодательством.</w:t>
      </w:r>
    </w:p>
    <w:p w:rsidR="00B273ED" w:rsidRPr="009045FC"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B273ED" w:rsidRPr="009045FC" w:rsidRDefault="00B273ED" w:rsidP="00557022">
      <w:pPr>
        <w:spacing w:after="0"/>
        <w:ind w:firstLine="709"/>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Исполнители коммунальных услуг и потребители должны обеспечивать:</w:t>
      </w:r>
    </w:p>
    <w:p w:rsidR="00B273ED" w:rsidRPr="009045FC" w:rsidRDefault="00B273ED" w:rsidP="00557022">
      <w:pPr>
        <w:numPr>
          <w:ilvl w:val="1"/>
          <w:numId w:val="20"/>
        </w:numPr>
        <w:spacing w:after="0"/>
        <w:ind w:left="0" w:firstLine="0"/>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своевременное и качественное техническое обслуживание, и ремонт теплопотребляющих систем, а также разработку и выполнение, согласно договору, 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rsidR="00B273ED" w:rsidRPr="009045FC" w:rsidRDefault="00B273ED" w:rsidP="00557022">
      <w:pPr>
        <w:numPr>
          <w:ilvl w:val="1"/>
          <w:numId w:val="20"/>
        </w:numPr>
        <w:spacing w:after="0"/>
        <w:ind w:left="0" w:firstLine="0"/>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B273ED" w:rsidRPr="009045FC" w:rsidRDefault="00B273ED" w:rsidP="00557022">
      <w:pPr>
        <w:spacing w:after="0"/>
        <w:ind w:firstLine="567"/>
        <w:jc w:val="both"/>
        <w:rPr>
          <w:rFonts w:ascii="Times New Roman" w:eastAsia="Times New Roman" w:hAnsi="Times New Roman" w:cs="Times New Roman"/>
          <w:sz w:val="28"/>
          <w:szCs w:val="28"/>
        </w:rPr>
      </w:pPr>
      <w:proofErr w:type="gramStart"/>
      <w:r w:rsidRPr="009045FC">
        <w:rPr>
          <w:rFonts w:ascii="Times New Roman" w:eastAsia="Times New Roman" w:hAnsi="Times New Roman" w:cs="Times New Roman"/>
          <w:sz w:val="28"/>
          <w:szCs w:val="28"/>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rsidR="00B273ED" w:rsidRPr="009045FC" w:rsidRDefault="00B273ED" w:rsidP="00557022">
      <w:pPr>
        <w:spacing w:after="0"/>
        <w:ind w:firstLine="567"/>
        <w:jc w:val="both"/>
        <w:rPr>
          <w:rFonts w:ascii="Times New Roman" w:eastAsia="Times New Roman" w:hAnsi="Times New Roman" w:cs="Times New Roman"/>
          <w:sz w:val="28"/>
          <w:szCs w:val="28"/>
        </w:rPr>
      </w:pPr>
      <w:proofErr w:type="gramStart"/>
      <w:r w:rsidRPr="009045FC">
        <w:rPr>
          <w:rFonts w:ascii="Times New Roman" w:eastAsia="Times New Roman" w:hAnsi="Times New Roman" w:cs="Times New Roman"/>
          <w:sz w:val="28"/>
          <w:szCs w:val="28"/>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w:t>
      </w:r>
      <w:r w:rsidR="00F172F7" w:rsidRPr="009045FC">
        <w:rPr>
          <w:rFonts w:ascii="Times New Roman" w:eastAsia="Times New Roman" w:hAnsi="Times New Roman" w:cs="Times New Roman"/>
          <w:sz w:val="28"/>
          <w:szCs w:val="28"/>
        </w:rPr>
        <w:t xml:space="preserve">МО </w:t>
      </w:r>
      <w:r w:rsidR="009045FC">
        <w:rPr>
          <w:rFonts w:ascii="Times New Roman" w:eastAsia="Times New Roman" w:hAnsi="Times New Roman" w:cs="Times New Roman"/>
          <w:sz w:val="28"/>
          <w:szCs w:val="28"/>
        </w:rPr>
        <w:t xml:space="preserve"> «</w:t>
      </w:r>
      <w:proofErr w:type="spellStart"/>
      <w:r w:rsidR="009045FC">
        <w:rPr>
          <w:rFonts w:ascii="Times New Roman" w:eastAsia="Times New Roman" w:hAnsi="Times New Roman" w:cs="Times New Roman"/>
          <w:sz w:val="28"/>
          <w:szCs w:val="28"/>
        </w:rPr>
        <w:t>Темкинский</w:t>
      </w:r>
      <w:proofErr w:type="spellEnd"/>
      <w:r w:rsidR="009045FC">
        <w:rPr>
          <w:rFonts w:ascii="Times New Roman" w:eastAsia="Times New Roman" w:hAnsi="Times New Roman" w:cs="Times New Roman"/>
          <w:sz w:val="28"/>
          <w:szCs w:val="28"/>
        </w:rPr>
        <w:t xml:space="preserve"> муниципальный округ» Смоленской области</w:t>
      </w:r>
      <w:r w:rsidRPr="009045FC">
        <w:rPr>
          <w:rFonts w:ascii="Times New Roman" w:eastAsia="Times New Roman" w:hAnsi="Times New Roman" w:cs="Times New Roman"/>
          <w:sz w:val="28"/>
          <w:szCs w:val="28"/>
        </w:rPr>
        <w:t>.</w:t>
      </w:r>
      <w:proofErr w:type="gramEnd"/>
    </w:p>
    <w:p w:rsidR="00B273ED" w:rsidRPr="009045FC" w:rsidRDefault="00B273ED" w:rsidP="00557022">
      <w:pPr>
        <w:spacing w:after="0"/>
        <w:ind w:firstLine="56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 xml:space="preserve">Ликвидация нештатных ситуаций на объектах жилищно-коммунального хозяйства осуществляется в соответствии с Регламентом взаимодействия </w:t>
      </w:r>
      <w:r w:rsidR="009045FC">
        <w:rPr>
          <w:rFonts w:ascii="Times New Roman" w:eastAsia="Times New Roman" w:hAnsi="Times New Roman" w:cs="Times New Roman"/>
          <w:sz w:val="28"/>
          <w:szCs w:val="28"/>
        </w:rPr>
        <w:t>А</w:t>
      </w:r>
      <w:r w:rsidRPr="009045FC">
        <w:rPr>
          <w:rFonts w:ascii="Times New Roman" w:eastAsia="Times New Roman" w:hAnsi="Times New Roman" w:cs="Times New Roman"/>
          <w:sz w:val="28"/>
          <w:szCs w:val="28"/>
        </w:rPr>
        <w:t xml:space="preserve">дминистрации </w:t>
      </w:r>
      <w:r w:rsidR="00F172F7" w:rsidRPr="009045FC">
        <w:rPr>
          <w:rFonts w:ascii="Times New Roman" w:eastAsia="Times New Roman" w:hAnsi="Times New Roman" w:cs="Times New Roman"/>
          <w:sz w:val="28"/>
          <w:szCs w:val="28"/>
        </w:rPr>
        <w:t xml:space="preserve">МО </w:t>
      </w:r>
      <w:r w:rsidR="009045FC">
        <w:rPr>
          <w:rFonts w:ascii="Times New Roman" w:eastAsia="Times New Roman" w:hAnsi="Times New Roman" w:cs="Times New Roman"/>
          <w:sz w:val="28"/>
          <w:szCs w:val="28"/>
        </w:rPr>
        <w:t xml:space="preserve"> «</w:t>
      </w:r>
      <w:proofErr w:type="spellStart"/>
      <w:r w:rsidR="009045FC">
        <w:rPr>
          <w:rFonts w:ascii="Times New Roman" w:eastAsia="Times New Roman" w:hAnsi="Times New Roman" w:cs="Times New Roman"/>
          <w:sz w:val="28"/>
          <w:szCs w:val="28"/>
        </w:rPr>
        <w:t>Темкинский</w:t>
      </w:r>
      <w:proofErr w:type="spellEnd"/>
      <w:r w:rsidR="009045FC">
        <w:rPr>
          <w:rFonts w:ascii="Times New Roman" w:eastAsia="Times New Roman" w:hAnsi="Times New Roman" w:cs="Times New Roman"/>
          <w:sz w:val="28"/>
          <w:szCs w:val="28"/>
        </w:rPr>
        <w:t xml:space="preserve"> муниципальный округ» Смоленской области</w:t>
      </w:r>
      <w:r w:rsidRPr="009045FC">
        <w:rPr>
          <w:rFonts w:ascii="Times New Roman" w:eastAsia="Times New Roman" w:hAnsi="Times New Roman" w:cs="Times New Roman"/>
          <w:sz w:val="28"/>
          <w:szCs w:val="28"/>
        </w:rPr>
        <w:t xml:space="preserve">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rsidR="00B273ED" w:rsidRPr="009045FC" w:rsidRDefault="00B273ED" w:rsidP="00557022">
      <w:pPr>
        <w:spacing w:after="0"/>
        <w:ind w:firstLine="56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Финансирование расходов на проведение непредвиденных аварийн</w:t>
      </w:r>
      <w:proofErr w:type="gramStart"/>
      <w:r w:rsidRPr="009045FC">
        <w:rPr>
          <w:rFonts w:ascii="Times New Roman" w:eastAsia="Times New Roman" w:hAnsi="Times New Roman" w:cs="Times New Roman"/>
          <w:sz w:val="28"/>
          <w:szCs w:val="28"/>
        </w:rPr>
        <w:t>о-</w:t>
      </w:r>
      <w:proofErr w:type="gramEnd"/>
      <w:r w:rsidRPr="009045FC">
        <w:rPr>
          <w:rFonts w:ascii="Times New Roman" w:eastAsia="Times New Roman" w:hAnsi="Times New Roman" w:cs="Times New Roman"/>
          <w:sz w:val="28"/>
          <w:szCs w:val="28"/>
        </w:rPr>
        <w:t xml:space="preserve"> восстановительных работ и пополнение аварийного запаса материальных ресурсов </w:t>
      </w:r>
      <w:r w:rsidRPr="009045FC">
        <w:rPr>
          <w:rFonts w:ascii="Times New Roman" w:eastAsia="Times New Roman" w:hAnsi="Times New Roman" w:cs="Times New Roman"/>
          <w:sz w:val="28"/>
          <w:szCs w:val="28"/>
        </w:rPr>
        <w:lastRenderedPageBreak/>
        <w:t xml:space="preserve">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w:t>
      </w:r>
      <w:r w:rsidR="00004C1D" w:rsidRPr="009045FC">
        <w:rPr>
          <w:rFonts w:ascii="Times New Roman" w:eastAsia="Times New Roman" w:hAnsi="Times New Roman" w:cs="Times New Roman"/>
          <w:sz w:val="28"/>
          <w:szCs w:val="28"/>
        </w:rPr>
        <w:t>образования</w:t>
      </w:r>
      <w:r w:rsidRPr="009045FC">
        <w:rPr>
          <w:rFonts w:ascii="Times New Roman" w:eastAsia="Times New Roman" w:hAnsi="Times New Roman" w:cs="Times New Roman"/>
          <w:sz w:val="28"/>
          <w:szCs w:val="28"/>
        </w:rPr>
        <w:t xml:space="preserve"> и организаций жилищно-коммунального комплекса на очередной финансовый год.</w:t>
      </w:r>
    </w:p>
    <w:p w:rsidR="00B273ED" w:rsidRPr="009045FC" w:rsidRDefault="00B273ED" w:rsidP="00557022">
      <w:pPr>
        <w:spacing w:after="0"/>
        <w:ind w:firstLine="56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w:t>
      </w:r>
      <w:r w:rsidR="009045FC">
        <w:rPr>
          <w:rFonts w:ascii="Times New Roman" w:eastAsia="Times New Roman" w:hAnsi="Times New Roman" w:cs="Times New Roman"/>
          <w:sz w:val="28"/>
          <w:szCs w:val="28"/>
        </w:rPr>
        <w:t>А</w:t>
      </w:r>
      <w:r w:rsidRPr="009045FC">
        <w:rPr>
          <w:rFonts w:ascii="Times New Roman" w:eastAsia="Times New Roman" w:hAnsi="Times New Roman" w:cs="Times New Roman"/>
          <w:sz w:val="28"/>
          <w:szCs w:val="28"/>
        </w:rPr>
        <w:t xml:space="preserve">дминистрацией </w:t>
      </w:r>
      <w:r w:rsidR="00F172F7" w:rsidRPr="009045FC">
        <w:rPr>
          <w:rFonts w:ascii="Times New Roman" w:eastAsia="Times New Roman" w:hAnsi="Times New Roman" w:cs="Times New Roman"/>
          <w:sz w:val="28"/>
          <w:szCs w:val="28"/>
        </w:rPr>
        <w:t xml:space="preserve">МО </w:t>
      </w:r>
      <w:r w:rsidR="009045FC">
        <w:rPr>
          <w:rFonts w:ascii="Times New Roman" w:eastAsia="Times New Roman" w:hAnsi="Times New Roman" w:cs="Times New Roman"/>
          <w:sz w:val="28"/>
          <w:szCs w:val="28"/>
        </w:rPr>
        <w:t xml:space="preserve"> «</w:t>
      </w:r>
      <w:proofErr w:type="spellStart"/>
      <w:r w:rsidR="009045FC">
        <w:rPr>
          <w:rFonts w:ascii="Times New Roman" w:eastAsia="Times New Roman" w:hAnsi="Times New Roman" w:cs="Times New Roman"/>
          <w:sz w:val="28"/>
          <w:szCs w:val="28"/>
        </w:rPr>
        <w:t>Темкинский</w:t>
      </w:r>
      <w:proofErr w:type="spellEnd"/>
      <w:r w:rsidR="009045FC">
        <w:rPr>
          <w:rFonts w:ascii="Times New Roman" w:eastAsia="Times New Roman" w:hAnsi="Times New Roman" w:cs="Times New Roman"/>
          <w:sz w:val="28"/>
          <w:szCs w:val="28"/>
        </w:rPr>
        <w:t xml:space="preserve"> муниципальный округ» Смоленской области</w:t>
      </w:r>
      <w:r w:rsidRPr="009045FC">
        <w:rPr>
          <w:rFonts w:ascii="Times New Roman" w:eastAsia="Times New Roman" w:hAnsi="Times New Roman" w:cs="Times New Roman"/>
          <w:sz w:val="28"/>
          <w:szCs w:val="28"/>
        </w:rPr>
        <w:t>.</w:t>
      </w:r>
    </w:p>
    <w:p w:rsidR="00B273ED" w:rsidRPr="009045FC" w:rsidRDefault="00B273ED" w:rsidP="00557022">
      <w:pPr>
        <w:spacing w:after="0"/>
        <w:ind w:firstLine="56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B273ED" w:rsidRPr="009045FC" w:rsidRDefault="00B273ED" w:rsidP="00557022">
      <w:pPr>
        <w:spacing w:after="0"/>
        <w:ind w:firstLine="56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Собственники земельных участков, по которым проходят инженерные коммуникации, обязаны:</w:t>
      </w:r>
    </w:p>
    <w:p w:rsidR="00B273ED" w:rsidRPr="009045FC"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 xml:space="preserve">осуществлять </w:t>
      </w:r>
      <w:proofErr w:type="gramStart"/>
      <w:r w:rsidRPr="009045FC">
        <w:rPr>
          <w:rFonts w:ascii="Times New Roman" w:eastAsia="Times New Roman" w:hAnsi="Times New Roman" w:cs="Times New Roman"/>
          <w:sz w:val="28"/>
          <w:szCs w:val="28"/>
        </w:rPr>
        <w:t>контроль за</w:t>
      </w:r>
      <w:proofErr w:type="gramEnd"/>
      <w:r w:rsidRPr="009045FC">
        <w:rPr>
          <w:rFonts w:ascii="Times New Roman" w:eastAsia="Times New Roman" w:hAnsi="Times New Roman" w:cs="Times New Roman"/>
          <w:sz w:val="28"/>
          <w:szCs w:val="28"/>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B273ED" w:rsidRPr="009045FC"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B273ED" w:rsidRPr="009045FC"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B273ED" w:rsidRPr="009045FC"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B273ED" w:rsidRPr="009045FC"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B273ED" w:rsidRPr="009045FC" w:rsidRDefault="00B273ED" w:rsidP="00557022">
      <w:pPr>
        <w:spacing w:after="0"/>
        <w:ind w:firstLine="709"/>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B273ED" w:rsidRPr="009045FC" w:rsidRDefault="00B273ED" w:rsidP="00557022">
      <w:pPr>
        <w:numPr>
          <w:ilvl w:val="1"/>
          <w:numId w:val="20"/>
        </w:numPr>
        <w:spacing w:after="0"/>
        <w:ind w:left="0" w:firstLine="56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lastRenderedPageBreak/>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B273ED" w:rsidRPr="009045FC" w:rsidRDefault="00B273ED" w:rsidP="00557022">
      <w:pPr>
        <w:numPr>
          <w:ilvl w:val="1"/>
          <w:numId w:val="20"/>
        </w:numPr>
        <w:spacing w:after="0"/>
        <w:ind w:left="0" w:firstLine="567"/>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 xml:space="preserve">незамедлительно информировать обо всех происшествиях, связанных с повреждением объектов теплоснабжения </w:t>
      </w:r>
      <w:r w:rsidR="009045FC">
        <w:rPr>
          <w:rFonts w:ascii="Times New Roman" w:eastAsia="Times New Roman" w:hAnsi="Times New Roman" w:cs="Times New Roman"/>
          <w:sz w:val="28"/>
          <w:szCs w:val="28"/>
        </w:rPr>
        <w:t>А</w:t>
      </w:r>
      <w:r w:rsidRPr="009045FC">
        <w:rPr>
          <w:rFonts w:ascii="Times New Roman" w:eastAsia="Times New Roman" w:hAnsi="Times New Roman" w:cs="Times New Roman"/>
          <w:sz w:val="28"/>
          <w:szCs w:val="28"/>
        </w:rPr>
        <w:t xml:space="preserve">дминистрацию муниципального </w:t>
      </w:r>
      <w:r w:rsidR="009045FC">
        <w:rPr>
          <w:rFonts w:ascii="Times New Roman" w:eastAsia="Times New Roman" w:hAnsi="Times New Roman" w:cs="Times New Roman"/>
          <w:sz w:val="28"/>
          <w:szCs w:val="28"/>
        </w:rPr>
        <w:t>округа</w:t>
      </w:r>
      <w:r w:rsidRPr="009045FC">
        <w:rPr>
          <w:rFonts w:ascii="Times New Roman" w:eastAsia="Times New Roman" w:hAnsi="Times New Roman" w:cs="Times New Roman"/>
          <w:sz w:val="28"/>
          <w:szCs w:val="28"/>
        </w:rPr>
        <w:t xml:space="preserve"> и диспетчерскую службу ресурсоснабжающих организаций.</w:t>
      </w:r>
    </w:p>
    <w:p w:rsidR="00B273ED" w:rsidRPr="009045FC" w:rsidRDefault="00B273ED" w:rsidP="00557022">
      <w:pPr>
        <w:spacing w:after="0"/>
        <w:ind w:firstLine="709"/>
        <w:jc w:val="both"/>
        <w:rPr>
          <w:rFonts w:ascii="Times New Roman" w:eastAsia="Times New Roman" w:hAnsi="Times New Roman" w:cs="Times New Roman"/>
          <w:sz w:val="28"/>
          <w:szCs w:val="28"/>
        </w:rPr>
      </w:pPr>
      <w:proofErr w:type="gramStart"/>
      <w:r w:rsidRPr="009045FC">
        <w:rPr>
          <w:rFonts w:ascii="Times New Roman" w:eastAsia="Times New Roman" w:hAnsi="Times New Roman" w:cs="Times New Roman"/>
          <w:sz w:val="28"/>
          <w:szCs w:val="28"/>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p>
    <w:p w:rsidR="00B273ED" w:rsidRPr="009045FC" w:rsidRDefault="00B273ED" w:rsidP="00557022">
      <w:pPr>
        <w:spacing w:after="0"/>
        <w:ind w:firstLine="709"/>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B273ED" w:rsidRPr="009045FC" w:rsidRDefault="00B273ED" w:rsidP="00557022">
      <w:pPr>
        <w:spacing w:after="0"/>
        <w:ind w:firstLine="709"/>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rsidR="00B273ED" w:rsidRPr="009045FC" w:rsidRDefault="00B273ED" w:rsidP="00557022">
      <w:pPr>
        <w:spacing w:after="0"/>
        <w:ind w:firstLine="709"/>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Потребители тепла по надежности теплоснабжения делятся на три категории:</w:t>
      </w:r>
    </w:p>
    <w:p w:rsidR="00B273ED" w:rsidRPr="009045FC" w:rsidRDefault="00B273ED" w:rsidP="00557022">
      <w:pPr>
        <w:numPr>
          <w:ilvl w:val="1"/>
          <w:numId w:val="20"/>
        </w:numPr>
        <w:spacing w:after="0"/>
        <w:ind w:left="0" w:firstLine="709"/>
        <w:jc w:val="both"/>
        <w:rPr>
          <w:rFonts w:ascii="Times New Roman" w:eastAsia="Times New Roman" w:hAnsi="Times New Roman" w:cs="Times New Roman"/>
          <w:sz w:val="28"/>
          <w:szCs w:val="28"/>
        </w:rPr>
      </w:pPr>
      <w:r w:rsidRPr="009045FC">
        <w:rPr>
          <w:rFonts w:ascii="Times New Roman" w:eastAsia="Times New Roman" w:hAnsi="Times New Roman" w:cs="Times New Roman"/>
          <w:i/>
          <w:sz w:val="28"/>
          <w:szCs w:val="28"/>
        </w:rPr>
        <w:t>к первой категории</w:t>
      </w:r>
      <w:r w:rsidR="006B250D" w:rsidRPr="009045FC">
        <w:rPr>
          <w:rFonts w:ascii="Times New Roman" w:eastAsia="Times New Roman" w:hAnsi="Times New Roman" w:cs="Times New Roman"/>
          <w:i/>
          <w:sz w:val="28"/>
          <w:szCs w:val="28"/>
        </w:rPr>
        <w:t xml:space="preserve"> </w:t>
      </w:r>
      <w:r w:rsidRPr="009045FC">
        <w:rPr>
          <w:rFonts w:ascii="Times New Roman" w:eastAsia="Times New Roman" w:hAnsi="Times New Roman" w:cs="Times New Roman"/>
          <w:sz w:val="28"/>
          <w:szCs w:val="28"/>
        </w:rPr>
        <w:t>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детские дошкольные учреждения с круглосуточным пребыванием детей;</w:t>
      </w:r>
    </w:p>
    <w:p w:rsidR="00B273ED" w:rsidRPr="009045FC" w:rsidRDefault="00B273ED" w:rsidP="00557022">
      <w:pPr>
        <w:numPr>
          <w:ilvl w:val="1"/>
          <w:numId w:val="20"/>
        </w:numPr>
        <w:spacing w:after="0"/>
        <w:ind w:left="0" w:firstLine="709"/>
        <w:jc w:val="both"/>
        <w:rPr>
          <w:rFonts w:ascii="Times New Roman" w:eastAsia="Times New Roman" w:hAnsi="Times New Roman" w:cs="Times New Roman"/>
          <w:sz w:val="28"/>
          <w:szCs w:val="28"/>
        </w:rPr>
      </w:pPr>
      <w:r w:rsidRPr="009045FC">
        <w:rPr>
          <w:rFonts w:ascii="Times New Roman" w:eastAsia="Times New Roman" w:hAnsi="Times New Roman" w:cs="Times New Roman"/>
          <w:i/>
          <w:sz w:val="28"/>
          <w:szCs w:val="28"/>
        </w:rPr>
        <w:t>ко второй категории</w:t>
      </w:r>
      <w:r w:rsidRPr="009045FC">
        <w:rPr>
          <w:rFonts w:ascii="Times New Roman" w:eastAsia="Times New Roman" w:hAnsi="Times New Roman" w:cs="Times New Roman"/>
          <w:sz w:val="28"/>
          <w:szCs w:val="28"/>
        </w:rPr>
        <w:t>–потребители (жилые и общественные здания), у которых допускается снижение температуры в помещениях на период ликвидации аварий до 12</w:t>
      </w:r>
      <w:proofErr w:type="gramStart"/>
      <w:r w:rsidR="00405301" w:rsidRPr="009045FC">
        <w:rPr>
          <w:rFonts w:ascii="Times New Roman" w:eastAsia="Times New Roman" w:hAnsi="Times New Roman" w:cs="Times New Roman"/>
          <w:sz w:val="28"/>
          <w:szCs w:val="28"/>
        </w:rPr>
        <w:t>°</w:t>
      </w:r>
      <w:r w:rsidRPr="009045FC">
        <w:rPr>
          <w:rFonts w:ascii="Times New Roman" w:eastAsia="Times New Roman" w:hAnsi="Times New Roman" w:cs="Times New Roman"/>
          <w:sz w:val="28"/>
          <w:szCs w:val="28"/>
        </w:rPr>
        <w:t>С</w:t>
      </w:r>
      <w:proofErr w:type="gramEnd"/>
      <w:r w:rsidRPr="009045FC">
        <w:rPr>
          <w:rFonts w:ascii="Times New Roman" w:eastAsia="Times New Roman" w:hAnsi="Times New Roman" w:cs="Times New Roman"/>
          <w:sz w:val="28"/>
          <w:szCs w:val="28"/>
        </w:rPr>
        <w:t>;</w:t>
      </w:r>
    </w:p>
    <w:p w:rsidR="00B273ED" w:rsidRPr="009045FC" w:rsidRDefault="00B273ED" w:rsidP="00557022">
      <w:pPr>
        <w:numPr>
          <w:ilvl w:val="1"/>
          <w:numId w:val="20"/>
        </w:numPr>
        <w:spacing w:after="0"/>
        <w:ind w:left="0" w:firstLine="709"/>
        <w:jc w:val="both"/>
        <w:rPr>
          <w:rFonts w:ascii="Times New Roman" w:eastAsia="Times New Roman" w:hAnsi="Times New Roman" w:cs="Times New Roman"/>
          <w:sz w:val="28"/>
          <w:szCs w:val="28"/>
        </w:rPr>
      </w:pPr>
      <w:r w:rsidRPr="009045FC">
        <w:rPr>
          <w:rFonts w:ascii="Times New Roman" w:eastAsia="Times New Roman" w:hAnsi="Times New Roman" w:cs="Times New Roman"/>
          <w:i/>
          <w:sz w:val="28"/>
          <w:szCs w:val="28"/>
        </w:rPr>
        <w:t xml:space="preserve">к третьей категории </w:t>
      </w:r>
      <w:r w:rsidRPr="009045FC">
        <w:rPr>
          <w:rFonts w:ascii="Times New Roman" w:eastAsia="Times New Roman" w:hAnsi="Times New Roman" w:cs="Times New Roman"/>
          <w:sz w:val="28"/>
          <w:szCs w:val="28"/>
        </w:rPr>
        <w:t>- потребители, у которых допускается снижение температуры в отапливаемых помещениях на период ликвидации аварий до 3°С.</w:t>
      </w:r>
    </w:p>
    <w:p w:rsidR="00B273ED" w:rsidRPr="009045FC" w:rsidRDefault="00B273ED" w:rsidP="00557022">
      <w:pPr>
        <w:spacing w:after="0"/>
        <w:ind w:firstLine="993"/>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Источники теплоснабжения по надежности отпуска тепла потребителям делятся на две категории:</w:t>
      </w:r>
    </w:p>
    <w:p w:rsidR="00AD37C5" w:rsidRPr="009045FC" w:rsidRDefault="00B273ED" w:rsidP="00557022">
      <w:pPr>
        <w:spacing w:after="0"/>
        <w:ind w:firstLine="993"/>
        <w:jc w:val="both"/>
        <w:rPr>
          <w:rFonts w:ascii="Times New Roman" w:eastAsia="Times New Roman" w:hAnsi="Times New Roman" w:cs="Times New Roman"/>
          <w:sz w:val="28"/>
          <w:szCs w:val="28"/>
        </w:rPr>
      </w:pPr>
      <w:r w:rsidRPr="009045FC">
        <w:rPr>
          <w:rFonts w:ascii="Times New Roman" w:eastAsia="Times New Roman" w:hAnsi="Times New Roman" w:cs="Times New Roman"/>
          <w:i/>
          <w:sz w:val="28"/>
          <w:szCs w:val="28"/>
        </w:rPr>
        <w:t>к первой категории</w:t>
      </w:r>
      <w:r w:rsidRPr="009045FC">
        <w:rPr>
          <w:rFonts w:ascii="Times New Roman" w:eastAsia="Times New Roman" w:hAnsi="Times New Roman" w:cs="Times New Roman"/>
          <w:sz w:val="28"/>
          <w:szCs w:val="28"/>
        </w:rPr>
        <w:t xml:space="preserve">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w:t>
      </w:r>
    </w:p>
    <w:p w:rsidR="00043849" w:rsidRPr="009045FC" w:rsidRDefault="00043849" w:rsidP="00557022">
      <w:pPr>
        <w:spacing w:after="0"/>
        <w:ind w:firstLine="993"/>
        <w:jc w:val="both"/>
        <w:rPr>
          <w:rFonts w:ascii="Times New Roman" w:eastAsia="Times New Roman" w:hAnsi="Times New Roman" w:cs="Times New Roman"/>
          <w:sz w:val="28"/>
          <w:szCs w:val="28"/>
        </w:rPr>
      </w:pPr>
      <w:r w:rsidRPr="009045FC">
        <w:rPr>
          <w:rFonts w:ascii="Times New Roman" w:eastAsia="Times New Roman" w:hAnsi="Times New Roman" w:cs="Times New Roman"/>
          <w:i/>
          <w:sz w:val="28"/>
          <w:szCs w:val="28"/>
        </w:rPr>
        <w:t xml:space="preserve">ко второй категории </w:t>
      </w:r>
      <w:bookmarkStart w:id="4" w:name="_GoBack"/>
      <w:bookmarkEnd w:id="4"/>
      <w:r w:rsidRPr="009045FC">
        <w:rPr>
          <w:rFonts w:ascii="Times New Roman" w:eastAsia="Times New Roman" w:hAnsi="Times New Roman" w:cs="Times New Roman"/>
          <w:i/>
          <w:sz w:val="28"/>
          <w:szCs w:val="28"/>
        </w:rPr>
        <w:t xml:space="preserve">- </w:t>
      </w:r>
      <w:r w:rsidRPr="009045FC">
        <w:rPr>
          <w:rFonts w:ascii="Times New Roman" w:eastAsia="Times New Roman" w:hAnsi="Times New Roman" w:cs="Times New Roman"/>
          <w:sz w:val="28"/>
          <w:szCs w:val="28"/>
        </w:rPr>
        <w:t>остальные источники тепла.</w:t>
      </w:r>
    </w:p>
    <w:p w:rsidR="00C505B3" w:rsidRPr="009045FC" w:rsidRDefault="00C505B3" w:rsidP="00557022">
      <w:pPr>
        <w:spacing w:after="0"/>
        <w:ind w:firstLine="993"/>
        <w:jc w:val="both"/>
        <w:rPr>
          <w:rFonts w:ascii="Times New Roman" w:eastAsia="Times New Roman" w:hAnsi="Times New Roman" w:cs="Times New Roman"/>
          <w:sz w:val="28"/>
          <w:szCs w:val="28"/>
        </w:rPr>
      </w:pPr>
    </w:p>
    <w:p w:rsidR="00C505B3" w:rsidRPr="009045FC" w:rsidRDefault="00C505B3" w:rsidP="00557022">
      <w:pPr>
        <w:spacing w:after="0"/>
        <w:ind w:firstLine="993"/>
        <w:jc w:val="both"/>
        <w:rPr>
          <w:rFonts w:ascii="Times New Roman" w:hAnsi="Times New Roman" w:cs="Times New Roman"/>
          <w:sz w:val="28"/>
          <w:szCs w:val="28"/>
        </w:rPr>
      </w:pPr>
    </w:p>
    <w:bookmarkEnd w:id="3"/>
    <w:p w:rsidR="000D3196" w:rsidRPr="009045FC" w:rsidRDefault="000D3196" w:rsidP="009B27A2">
      <w:pPr>
        <w:pStyle w:val="a3"/>
        <w:numPr>
          <w:ilvl w:val="0"/>
          <w:numId w:val="31"/>
        </w:numPr>
        <w:spacing w:before="76" w:after="240"/>
        <w:ind w:left="0" w:firstLine="0"/>
        <w:jc w:val="center"/>
        <w:rPr>
          <w:b/>
          <w:sz w:val="28"/>
          <w:szCs w:val="28"/>
        </w:rPr>
      </w:pPr>
      <w:r w:rsidRPr="009045FC">
        <w:rPr>
          <w:b/>
          <w:sz w:val="28"/>
          <w:szCs w:val="28"/>
        </w:rPr>
        <w:t>Порядок действий по ликвидации аварий в системе централизованного теплоснабжения</w:t>
      </w:r>
    </w:p>
    <w:p w:rsidR="00C20711" w:rsidRPr="009045FC"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lastRenderedPageBreak/>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rsidR="00C20711" w:rsidRPr="009045FC"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rsidR="00C20711" w:rsidRPr="009045FC"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Принятию решения на ликвидацию аварии предшествует оценка сложившейся обстановки, масштаба аварии и возможных последствий.</w:t>
      </w:r>
    </w:p>
    <w:p w:rsidR="00C20711" w:rsidRPr="009045FC"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Работы проводятся на основании нормативных и распорядительных документов оформляемых организатором работ.</w:t>
      </w:r>
    </w:p>
    <w:p w:rsidR="00C20711" w:rsidRPr="009045FC"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rsidR="00C20711" w:rsidRPr="009045FC"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 xml:space="preserve">О причинах аварии, масштабах и возможных последствиях, планируемых сроках </w:t>
      </w:r>
      <w:proofErr w:type="gramStart"/>
      <w:r w:rsidRPr="009045FC">
        <w:rPr>
          <w:rFonts w:ascii="Times New Roman" w:eastAsia="Times New Roman" w:hAnsi="Times New Roman" w:cs="Times New Roman"/>
          <w:sz w:val="28"/>
          <w:szCs w:val="28"/>
        </w:rPr>
        <w:t>ремонтно-восстановительных работ, привлекаемых силах и средствах руководитель работ информирует</w:t>
      </w:r>
      <w:proofErr w:type="gramEnd"/>
      <w:r w:rsidRPr="009045FC">
        <w:rPr>
          <w:rFonts w:ascii="Times New Roman" w:eastAsia="Times New Roman" w:hAnsi="Times New Roman" w:cs="Times New Roman"/>
          <w:sz w:val="28"/>
          <w:szCs w:val="28"/>
        </w:rPr>
        <w:t xml:space="preserve"> администрацию муниципального образования через ЕДДС.</w:t>
      </w:r>
    </w:p>
    <w:p w:rsidR="00C20711" w:rsidRPr="009045FC"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О сложившейся обстановке население информируется диспетчером ЕДДС через местную систему оповещения и информирования.</w:t>
      </w:r>
    </w:p>
    <w:p w:rsidR="00C20711" w:rsidRPr="009045FC"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045FC">
        <w:rPr>
          <w:rFonts w:ascii="Times New Roman" w:eastAsia="Times New Roman" w:hAnsi="Times New Roman" w:cs="Times New Roman"/>
          <w:sz w:val="28"/>
          <w:szCs w:val="28"/>
        </w:rPr>
        <w:t>В случае необходимости привлечения дополнительных сил и сре</w:t>
      </w:r>
      <w:proofErr w:type="gramStart"/>
      <w:r w:rsidRPr="009045FC">
        <w:rPr>
          <w:rFonts w:ascii="Times New Roman" w:eastAsia="Times New Roman" w:hAnsi="Times New Roman" w:cs="Times New Roman"/>
          <w:sz w:val="28"/>
          <w:szCs w:val="28"/>
        </w:rPr>
        <w:t>дств к р</w:t>
      </w:r>
      <w:proofErr w:type="gramEnd"/>
      <w:r w:rsidRPr="009045FC">
        <w:rPr>
          <w:rFonts w:ascii="Times New Roman" w:eastAsia="Times New Roman" w:hAnsi="Times New Roman" w:cs="Times New Roman"/>
          <w:sz w:val="28"/>
          <w:szCs w:val="28"/>
        </w:rPr>
        <w:t xml:space="preserve">аботам, руководитель работ докладывает </w:t>
      </w:r>
      <w:r w:rsidR="009045FC">
        <w:rPr>
          <w:rFonts w:ascii="Times New Roman" w:eastAsia="Times New Roman" w:hAnsi="Times New Roman" w:cs="Times New Roman"/>
          <w:sz w:val="28"/>
          <w:szCs w:val="28"/>
        </w:rPr>
        <w:t>Главе муниципального образования</w:t>
      </w:r>
      <w:r w:rsidR="00F172F7" w:rsidRPr="009045FC">
        <w:rPr>
          <w:rFonts w:ascii="Times New Roman" w:eastAsia="Times New Roman" w:hAnsi="Times New Roman" w:cs="Times New Roman"/>
          <w:sz w:val="28"/>
          <w:szCs w:val="28"/>
        </w:rPr>
        <w:t xml:space="preserve"> </w:t>
      </w:r>
      <w:r w:rsidR="009045FC">
        <w:rPr>
          <w:rFonts w:ascii="Times New Roman" w:eastAsia="Times New Roman" w:hAnsi="Times New Roman" w:cs="Times New Roman"/>
          <w:sz w:val="28"/>
          <w:szCs w:val="28"/>
        </w:rPr>
        <w:t xml:space="preserve"> «</w:t>
      </w:r>
      <w:proofErr w:type="spellStart"/>
      <w:r w:rsidR="009045FC">
        <w:rPr>
          <w:rFonts w:ascii="Times New Roman" w:eastAsia="Times New Roman" w:hAnsi="Times New Roman" w:cs="Times New Roman"/>
          <w:sz w:val="28"/>
          <w:szCs w:val="28"/>
        </w:rPr>
        <w:t>Темкинский</w:t>
      </w:r>
      <w:proofErr w:type="spellEnd"/>
      <w:r w:rsidR="009045FC">
        <w:rPr>
          <w:rFonts w:ascii="Times New Roman" w:eastAsia="Times New Roman" w:hAnsi="Times New Roman" w:cs="Times New Roman"/>
          <w:sz w:val="28"/>
          <w:szCs w:val="28"/>
        </w:rPr>
        <w:t xml:space="preserve"> муниципальный округ» Смоленской области</w:t>
      </w:r>
      <w:r w:rsidR="003E63FC" w:rsidRPr="009045FC">
        <w:rPr>
          <w:rFonts w:ascii="Times New Roman" w:eastAsia="Times New Roman" w:hAnsi="Times New Roman" w:cs="Times New Roman"/>
          <w:sz w:val="28"/>
          <w:szCs w:val="28"/>
        </w:rPr>
        <w:t>.</w:t>
      </w:r>
    </w:p>
    <w:p w:rsidR="000D3196" w:rsidRPr="009045FC" w:rsidRDefault="000D3196" w:rsidP="000D3196">
      <w:pPr>
        <w:jc w:val="both"/>
        <w:rPr>
          <w:rFonts w:ascii="Times New Roman" w:hAnsi="Times New Roman" w:cs="Times New Roman"/>
          <w:sz w:val="28"/>
          <w:szCs w:val="28"/>
        </w:rPr>
        <w:sectPr w:rsidR="000D3196" w:rsidRPr="009045FC" w:rsidSect="009045FC">
          <w:headerReference w:type="default" r:id="rId8"/>
          <w:footerReference w:type="default" r:id="rId9"/>
          <w:pgSz w:w="11900" w:h="16840"/>
          <w:pgMar w:top="1134" w:right="567" w:bottom="1134" w:left="1134" w:header="720" w:footer="720" w:gutter="0"/>
          <w:cols w:space="720"/>
          <w:docGrid w:linePitch="299"/>
        </w:sectPr>
      </w:pPr>
    </w:p>
    <w:p w:rsidR="000D3196" w:rsidRPr="009045FC" w:rsidRDefault="000D3196" w:rsidP="003426AB">
      <w:pPr>
        <w:spacing w:after="0"/>
        <w:ind w:right="620"/>
        <w:jc w:val="center"/>
        <w:rPr>
          <w:rFonts w:ascii="Times New Roman" w:hAnsi="Times New Roman" w:cs="Times New Roman"/>
          <w:b/>
          <w:sz w:val="28"/>
          <w:szCs w:val="28"/>
        </w:rPr>
      </w:pPr>
      <w:r w:rsidRPr="009045FC">
        <w:rPr>
          <w:rFonts w:ascii="Times New Roman" w:hAnsi="Times New Roman" w:cs="Times New Roman"/>
          <w:b/>
          <w:sz w:val="28"/>
          <w:szCs w:val="28"/>
        </w:rPr>
        <w:lastRenderedPageBreak/>
        <w:t>ПОРЯДОК</w:t>
      </w:r>
    </w:p>
    <w:p w:rsidR="000D3196" w:rsidRPr="009045FC" w:rsidRDefault="000D3196" w:rsidP="003426AB">
      <w:pPr>
        <w:spacing w:after="0" w:line="240" w:lineRule="auto"/>
        <w:ind w:left="1053"/>
        <w:rPr>
          <w:rFonts w:ascii="Times New Roman" w:hAnsi="Times New Roman" w:cs="Times New Roman"/>
          <w:b/>
          <w:sz w:val="28"/>
          <w:szCs w:val="28"/>
        </w:rPr>
      </w:pPr>
      <w:r w:rsidRPr="009045FC">
        <w:rPr>
          <w:rFonts w:ascii="Times New Roman" w:hAnsi="Times New Roman" w:cs="Times New Roman"/>
          <w:b/>
          <w:sz w:val="28"/>
          <w:szCs w:val="28"/>
        </w:rPr>
        <w:t>действий муниципального звена территориальной подсистемы единой государственной системы предупреждения</w:t>
      </w:r>
    </w:p>
    <w:p w:rsidR="000D3196" w:rsidRPr="009045FC" w:rsidRDefault="000D3196" w:rsidP="003426AB">
      <w:pPr>
        <w:spacing w:after="0" w:line="240" w:lineRule="auto"/>
        <w:ind w:left="1336" w:firstLine="698"/>
        <w:rPr>
          <w:rFonts w:ascii="Times New Roman" w:hAnsi="Times New Roman" w:cs="Times New Roman"/>
          <w:b/>
          <w:sz w:val="28"/>
          <w:szCs w:val="28"/>
        </w:rPr>
      </w:pPr>
      <w:r w:rsidRPr="009045FC">
        <w:rPr>
          <w:rFonts w:ascii="Times New Roman" w:hAnsi="Times New Roman" w:cs="Times New Roman"/>
          <w:sz w:val="28"/>
          <w:szCs w:val="28"/>
        </w:rPr>
        <w:t xml:space="preserve">и </w:t>
      </w:r>
      <w:r w:rsidRPr="009045FC">
        <w:rPr>
          <w:rFonts w:ascii="Times New Roman" w:hAnsi="Times New Roman" w:cs="Times New Roman"/>
          <w:b/>
          <w:sz w:val="28"/>
          <w:szCs w:val="28"/>
        </w:rPr>
        <w:t>ликвидации чрезвычайных ситуаций при аварийном отключении коммунально-технических систем жизнеобеспечения населения в жилых кварталах на сутки и более (в условиях критически низких температур</w:t>
      </w:r>
      <w:r w:rsidR="0008095D" w:rsidRPr="009045FC">
        <w:rPr>
          <w:rFonts w:ascii="Times New Roman" w:hAnsi="Times New Roman" w:cs="Times New Roman"/>
          <w:b/>
          <w:sz w:val="28"/>
          <w:szCs w:val="28"/>
        </w:rPr>
        <w:t xml:space="preserve"> </w:t>
      </w:r>
      <w:r w:rsidRPr="009045FC">
        <w:rPr>
          <w:rFonts w:ascii="Times New Roman" w:hAnsi="Times New Roman" w:cs="Times New Roman"/>
          <w:b/>
          <w:sz w:val="28"/>
          <w:szCs w:val="28"/>
        </w:rPr>
        <w:t>окружающего воздуха)</w:t>
      </w:r>
    </w:p>
    <w:p w:rsidR="000D3196" w:rsidRPr="009045FC" w:rsidRDefault="000D3196" w:rsidP="003426AB">
      <w:pPr>
        <w:pStyle w:val="a3"/>
        <w:rPr>
          <w:b/>
          <w:sz w:val="28"/>
          <w:szCs w:val="28"/>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
        <w:gridCol w:w="9497"/>
        <w:gridCol w:w="2346"/>
        <w:gridCol w:w="3041"/>
      </w:tblGrid>
      <w:tr w:rsidR="000D3196" w:rsidRPr="009045FC" w:rsidTr="0008095D">
        <w:trPr>
          <w:trHeight w:val="451"/>
        </w:trPr>
        <w:tc>
          <w:tcPr>
            <w:tcW w:w="459" w:type="dxa"/>
          </w:tcPr>
          <w:p w:rsidR="000D3196" w:rsidRPr="009045FC" w:rsidRDefault="000D3196" w:rsidP="00464362">
            <w:pPr>
              <w:pStyle w:val="TableParagraph"/>
              <w:ind w:left="0"/>
              <w:rPr>
                <w:b/>
                <w:sz w:val="28"/>
                <w:szCs w:val="28"/>
              </w:rPr>
            </w:pPr>
            <w:r w:rsidRPr="009045FC">
              <w:rPr>
                <w:b/>
                <w:sz w:val="28"/>
                <w:szCs w:val="28"/>
              </w:rPr>
              <w:t>№ п/п</w:t>
            </w:r>
          </w:p>
        </w:tc>
        <w:tc>
          <w:tcPr>
            <w:tcW w:w="9497" w:type="dxa"/>
          </w:tcPr>
          <w:p w:rsidR="000D3196" w:rsidRPr="009045FC" w:rsidRDefault="000D3196" w:rsidP="00464362">
            <w:pPr>
              <w:pStyle w:val="TableParagraph"/>
              <w:ind w:left="0"/>
              <w:jc w:val="center"/>
              <w:rPr>
                <w:b/>
                <w:sz w:val="28"/>
                <w:szCs w:val="28"/>
              </w:rPr>
            </w:pPr>
            <w:r w:rsidRPr="009045FC">
              <w:rPr>
                <w:b/>
                <w:sz w:val="28"/>
                <w:szCs w:val="28"/>
              </w:rPr>
              <w:t>Мероприятия</w:t>
            </w:r>
          </w:p>
        </w:tc>
        <w:tc>
          <w:tcPr>
            <w:tcW w:w="2346" w:type="dxa"/>
          </w:tcPr>
          <w:p w:rsidR="000D3196" w:rsidRPr="009045FC" w:rsidRDefault="00C505B3" w:rsidP="00464362">
            <w:pPr>
              <w:pStyle w:val="TableParagraph"/>
              <w:ind w:left="0"/>
              <w:rPr>
                <w:b/>
                <w:sz w:val="28"/>
                <w:szCs w:val="28"/>
              </w:rPr>
            </w:pPr>
            <w:r w:rsidRPr="009045FC">
              <w:rPr>
                <w:b/>
                <w:sz w:val="28"/>
                <w:szCs w:val="28"/>
                <w:lang w:val="ru-RU"/>
              </w:rPr>
              <w:t xml:space="preserve"> </w:t>
            </w:r>
            <w:proofErr w:type="spellStart"/>
            <w:r w:rsidR="000D3196" w:rsidRPr="009045FC">
              <w:rPr>
                <w:b/>
                <w:sz w:val="28"/>
                <w:szCs w:val="28"/>
              </w:rPr>
              <w:t>Срок</w:t>
            </w:r>
            <w:proofErr w:type="spellEnd"/>
            <w:r w:rsidR="0008095D" w:rsidRPr="009045FC">
              <w:rPr>
                <w:b/>
                <w:sz w:val="28"/>
                <w:szCs w:val="28"/>
                <w:lang w:val="ru-RU"/>
              </w:rPr>
              <w:t xml:space="preserve"> </w:t>
            </w:r>
            <w:r w:rsidR="000D3196" w:rsidRPr="009045FC">
              <w:rPr>
                <w:b/>
                <w:sz w:val="28"/>
                <w:szCs w:val="28"/>
              </w:rPr>
              <w:t>и</w:t>
            </w:r>
            <w:r w:rsidR="0008095D" w:rsidRPr="009045FC">
              <w:rPr>
                <w:b/>
                <w:sz w:val="28"/>
                <w:szCs w:val="28"/>
                <w:lang w:val="ru-RU"/>
              </w:rPr>
              <w:t>с</w:t>
            </w:r>
            <w:proofErr w:type="spellStart"/>
            <w:r w:rsidR="000D3196" w:rsidRPr="009045FC">
              <w:rPr>
                <w:b/>
                <w:sz w:val="28"/>
                <w:szCs w:val="28"/>
              </w:rPr>
              <w:t>полнения</w:t>
            </w:r>
            <w:proofErr w:type="spellEnd"/>
          </w:p>
        </w:tc>
        <w:tc>
          <w:tcPr>
            <w:tcW w:w="3041" w:type="dxa"/>
          </w:tcPr>
          <w:p w:rsidR="000D3196" w:rsidRPr="009045FC" w:rsidRDefault="000D3196" w:rsidP="00464362">
            <w:pPr>
              <w:pStyle w:val="TableParagraph"/>
              <w:ind w:left="0"/>
              <w:rPr>
                <w:b/>
                <w:sz w:val="28"/>
                <w:szCs w:val="28"/>
              </w:rPr>
            </w:pPr>
            <w:proofErr w:type="spellStart"/>
            <w:r w:rsidRPr="009045FC">
              <w:rPr>
                <w:b/>
                <w:sz w:val="28"/>
                <w:szCs w:val="28"/>
              </w:rPr>
              <w:t>Исполнитель</w:t>
            </w:r>
            <w:proofErr w:type="spellEnd"/>
          </w:p>
        </w:tc>
      </w:tr>
      <w:tr w:rsidR="000D3196" w:rsidRPr="009045FC" w:rsidTr="004C08A3">
        <w:trPr>
          <w:trHeight w:val="297"/>
        </w:trPr>
        <w:tc>
          <w:tcPr>
            <w:tcW w:w="15343" w:type="dxa"/>
            <w:gridSpan w:val="4"/>
          </w:tcPr>
          <w:p w:rsidR="000D3196" w:rsidRPr="009045FC" w:rsidRDefault="000D3196" w:rsidP="00464362">
            <w:pPr>
              <w:pStyle w:val="TableParagraph"/>
              <w:ind w:left="0"/>
              <w:rPr>
                <w:b/>
                <w:sz w:val="28"/>
                <w:szCs w:val="28"/>
                <w:lang w:val="ru-RU"/>
              </w:rPr>
            </w:pPr>
            <w:r w:rsidRPr="009045FC">
              <w:rPr>
                <w:b/>
                <w:sz w:val="28"/>
                <w:szCs w:val="28"/>
                <w:lang w:val="ru-RU"/>
              </w:rPr>
              <w:t>При возникновении аварии на коммунальных системах жизнеобеспечения</w:t>
            </w:r>
          </w:p>
        </w:tc>
      </w:tr>
      <w:tr w:rsidR="000D3196" w:rsidRPr="009045FC" w:rsidTr="00E07AA2">
        <w:trPr>
          <w:trHeight w:val="3312"/>
        </w:trPr>
        <w:tc>
          <w:tcPr>
            <w:tcW w:w="459" w:type="dxa"/>
          </w:tcPr>
          <w:p w:rsidR="000D3196" w:rsidRPr="009045FC" w:rsidRDefault="000D3196" w:rsidP="00464362">
            <w:pPr>
              <w:pStyle w:val="TableParagraph"/>
              <w:ind w:left="0"/>
              <w:rPr>
                <w:sz w:val="28"/>
                <w:szCs w:val="28"/>
              </w:rPr>
            </w:pPr>
            <w:r w:rsidRPr="009045FC">
              <w:rPr>
                <w:sz w:val="28"/>
                <w:szCs w:val="28"/>
              </w:rPr>
              <w:t>1.</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При поступлении информации (сигнала) в дежурно-диспетчерские службы (далее – ДДС) организаций об аварии на коммунально-технических системах жизнеобеспечения населения:</w:t>
            </w:r>
          </w:p>
          <w:p w:rsidR="000D3196" w:rsidRPr="009045FC" w:rsidRDefault="000D3196" w:rsidP="003426AB">
            <w:pPr>
              <w:pStyle w:val="TableParagraph"/>
              <w:numPr>
                <w:ilvl w:val="0"/>
                <w:numId w:val="9"/>
              </w:numPr>
              <w:tabs>
                <w:tab w:val="left" w:pos="255"/>
              </w:tabs>
              <w:ind w:left="0" w:firstLine="0"/>
              <w:jc w:val="both"/>
              <w:rPr>
                <w:sz w:val="28"/>
                <w:szCs w:val="28"/>
                <w:lang w:val="ru-RU"/>
              </w:rPr>
            </w:pPr>
            <w:r w:rsidRPr="009045FC">
              <w:rPr>
                <w:sz w:val="28"/>
                <w:szCs w:val="28"/>
                <w:lang w:val="ru-RU"/>
              </w:rPr>
              <w:t>определение объема последствий аварийной ситуации (количество населенных пунктов, жилых домов, котельных, водозаборов</w:t>
            </w:r>
            <w:proofErr w:type="gramStart"/>
            <w:r w:rsidR="0008095D" w:rsidRPr="009045FC">
              <w:rPr>
                <w:sz w:val="28"/>
                <w:szCs w:val="28"/>
                <w:lang w:val="ru-RU"/>
              </w:rPr>
              <w:t xml:space="preserve"> </w:t>
            </w:r>
            <w:r w:rsidRPr="009045FC">
              <w:rPr>
                <w:sz w:val="28"/>
                <w:szCs w:val="28"/>
                <w:lang w:val="ru-RU"/>
              </w:rPr>
              <w:t>,</w:t>
            </w:r>
            <w:proofErr w:type="gramEnd"/>
            <w:r w:rsidRPr="009045FC">
              <w:rPr>
                <w:sz w:val="28"/>
                <w:szCs w:val="28"/>
                <w:lang w:val="ru-RU"/>
              </w:rPr>
              <w:t>учреждений здравоохранения, учреждений с круглосуточным пребыванием маломобильных групп населения);</w:t>
            </w:r>
          </w:p>
          <w:p w:rsidR="000D3196" w:rsidRPr="009045FC" w:rsidRDefault="000D3196" w:rsidP="003426AB">
            <w:pPr>
              <w:pStyle w:val="TableParagraph"/>
              <w:numPr>
                <w:ilvl w:val="0"/>
                <w:numId w:val="9"/>
              </w:numPr>
              <w:tabs>
                <w:tab w:val="left" w:pos="255"/>
              </w:tabs>
              <w:ind w:left="0" w:firstLine="0"/>
              <w:jc w:val="both"/>
              <w:rPr>
                <w:sz w:val="28"/>
                <w:szCs w:val="28"/>
                <w:lang w:val="ru-RU"/>
              </w:rPr>
            </w:pPr>
            <w:r w:rsidRPr="009045FC">
              <w:rPr>
                <w:sz w:val="28"/>
                <w:szCs w:val="28"/>
                <w:lang w:val="ru-RU"/>
              </w:rPr>
              <w:t>принятие мер по бесперебойному обеспечению теплом и электроэнергией объектов жизнеобеспечения населения муниципального образования;</w:t>
            </w:r>
          </w:p>
          <w:p w:rsidR="000D3196" w:rsidRPr="009045FC" w:rsidRDefault="000D3196" w:rsidP="003426AB">
            <w:pPr>
              <w:pStyle w:val="TableParagraph"/>
              <w:numPr>
                <w:ilvl w:val="0"/>
                <w:numId w:val="9"/>
              </w:numPr>
              <w:tabs>
                <w:tab w:val="left" w:pos="255"/>
              </w:tabs>
              <w:ind w:left="0" w:firstLine="0"/>
              <w:jc w:val="both"/>
              <w:rPr>
                <w:sz w:val="28"/>
                <w:szCs w:val="28"/>
                <w:lang w:val="ru-RU"/>
              </w:rPr>
            </w:pPr>
            <w:r w:rsidRPr="009045FC">
              <w:rPr>
                <w:sz w:val="28"/>
                <w:szCs w:val="28"/>
                <w:lang w:val="ru-RU"/>
              </w:rPr>
              <w:t>организация электроснабжения объектов жизнеобеспечения населения по обводным каналам;</w:t>
            </w:r>
          </w:p>
          <w:p w:rsidR="000D3196" w:rsidRPr="009045FC" w:rsidRDefault="000D3196" w:rsidP="003426AB">
            <w:pPr>
              <w:pStyle w:val="TableParagraph"/>
              <w:numPr>
                <w:ilvl w:val="0"/>
                <w:numId w:val="9"/>
              </w:numPr>
              <w:tabs>
                <w:tab w:val="left" w:pos="255"/>
              </w:tabs>
              <w:ind w:left="0" w:firstLine="0"/>
              <w:jc w:val="both"/>
              <w:rPr>
                <w:sz w:val="28"/>
                <w:szCs w:val="28"/>
                <w:lang w:val="ru-RU"/>
              </w:rPr>
            </w:pPr>
            <w:r w:rsidRPr="009045FC">
              <w:rPr>
                <w:sz w:val="28"/>
                <w:szCs w:val="28"/>
                <w:lang w:val="ru-RU"/>
              </w:rPr>
              <w:t>организация работ по восстановлению линий электропередач и систем жизнеобеспечения при авариях на них;</w:t>
            </w:r>
          </w:p>
          <w:p w:rsidR="000D3196" w:rsidRPr="009045FC" w:rsidRDefault="000D3196" w:rsidP="003426AB">
            <w:pPr>
              <w:pStyle w:val="TableParagraph"/>
              <w:numPr>
                <w:ilvl w:val="0"/>
                <w:numId w:val="9"/>
              </w:numPr>
              <w:tabs>
                <w:tab w:val="left" w:pos="255"/>
              </w:tabs>
              <w:ind w:left="0" w:firstLine="0"/>
              <w:jc w:val="both"/>
              <w:rPr>
                <w:sz w:val="28"/>
                <w:szCs w:val="28"/>
                <w:lang w:val="ru-RU"/>
              </w:rPr>
            </w:pPr>
            <w:r w:rsidRPr="009045FC">
              <w:rPr>
                <w:sz w:val="28"/>
                <w:szCs w:val="28"/>
                <w:lang w:val="ru-RU"/>
              </w:rPr>
              <w:t>принятие мер для обеспечения электроэнергией учреждений</w:t>
            </w:r>
            <w:r w:rsidR="0008095D" w:rsidRPr="009045FC">
              <w:rPr>
                <w:sz w:val="28"/>
                <w:szCs w:val="28"/>
                <w:lang w:val="ru-RU"/>
              </w:rPr>
              <w:t xml:space="preserve"> </w:t>
            </w:r>
            <w:r w:rsidRPr="009045FC">
              <w:rPr>
                <w:sz w:val="28"/>
                <w:szCs w:val="28"/>
                <w:lang w:val="ru-RU"/>
              </w:rPr>
              <w:t>здравоохранения, учреждений с круглосуточным пребыванием маломобильных групп населения.</w:t>
            </w:r>
          </w:p>
        </w:tc>
        <w:tc>
          <w:tcPr>
            <w:tcW w:w="2346" w:type="dxa"/>
          </w:tcPr>
          <w:p w:rsidR="000D3196" w:rsidRPr="009045FC" w:rsidRDefault="00C505B3" w:rsidP="009045FC">
            <w:pPr>
              <w:pStyle w:val="TableParagraph"/>
              <w:ind w:left="0"/>
              <w:rPr>
                <w:sz w:val="28"/>
                <w:szCs w:val="28"/>
                <w:lang w:val="ru-RU"/>
              </w:rPr>
            </w:pPr>
            <w:r w:rsidRPr="009045FC">
              <w:rPr>
                <w:sz w:val="28"/>
                <w:szCs w:val="28"/>
                <w:lang w:val="ru-RU"/>
              </w:rPr>
              <w:t xml:space="preserve"> </w:t>
            </w:r>
            <w:r w:rsidR="009045FC">
              <w:rPr>
                <w:sz w:val="28"/>
                <w:szCs w:val="28"/>
                <w:lang w:val="ru-RU"/>
              </w:rPr>
              <w:t>Незамедлительно</w:t>
            </w:r>
          </w:p>
        </w:tc>
        <w:tc>
          <w:tcPr>
            <w:tcW w:w="3041" w:type="dxa"/>
          </w:tcPr>
          <w:p w:rsidR="000D3196" w:rsidRPr="009045FC" w:rsidRDefault="003426AB" w:rsidP="003426AB">
            <w:pPr>
              <w:pStyle w:val="TableParagraph"/>
              <w:ind w:left="0"/>
              <w:rPr>
                <w:sz w:val="28"/>
                <w:szCs w:val="28"/>
                <w:lang w:val="ru-RU"/>
              </w:rPr>
            </w:pPr>
            <w:r w:rsidRPr="009045FC">
              <w:rPr>
                <w:sz w:val="28"/>
                <w:szCs w:val="28"/>
                <w:lang w:val="ru-RU"/>
              </w:rPr>
              <w:t>Дежурно-диспетчерские службы организаций</w:t>
            </w:r>
          </w:p>
        </w:tc>
      </w:tr>
      <w:tr w:rsidR="000D3196" w:rsidRPr="009045FC" w:rsidTr="00E07AA2">
        <w:trPr>
          <w:trHeight w:val="283"/>
        </w:trPr>
        <w:tc>
          <w:tcPr>
            <w:tcW w:w="459" w:type="dxa"/>
          </w:tcPr>
          <w:p w:rsidR="000D3196" w:rsidRPr="009045FC" w:rsidRDefault="000D3196" w:rsidP="00464362">
            <w:pPr>
              <w:pStyle w:val="TableParagraph"/>
              <w:ind w:left="0"/>
              <w:rPr>
                <w:sz w:val="28"/>
                <w:szCs w:val="28"/>
              </w:rPr>
            </w:pPr>
            <w:r w:rsidRPr="009045FC">
              <w:rPr>
                <w:sz w:val="28"/>
                <w:szCs w:val="28"/>
              </w:rPr>
              <w:t>2.</w:t>
            </w:r>
          </w:p>
        </w:tc>
        <w:tc>
          <w:tcPr>
            <w:tcW w:w="9497" w:type="dxa"/>
          </w:tcPr>
          <w:p w:rsidR="000D3196" w:rsidRPr="009045FC" w:rsidRDefault="000D3196" w:rsidP="003426AB">
            <w:pPr>
              <w:pStyle w:val="TableParagraph"/>
              <w:ind w:left="0"/>
              <w:jc w:val="both"/>
              <w:rPr>
                <w:sz w:val="28"/>
                <w:szCs w:val="28"/>
              </w:rPr>
            </w:pPr>
            <w:proofErr w:type="spellStart"/>
            <w:r w:rsidRPr="009045FC">
              <w:rPr>
                <w:sz w:val="28"/>
                <w:szCs w:val="28"/>
              </w:rPr>
              <w:t>Усиление</w:t>
            </w:r>
            <w:proofErr w:type="spellEnd"/>
            <w:r w:rsidRPr="009045FC">
              <w:rPr>
                <w:sz w:val="28"/>
                <w:szCs w:val="28"/>
              </w:rPr>
              <w:t xml:space="preserve"> ДДС (</w:t>
            </w:r>
            <w:proofErr w:type="spellStart"/>
            <w:r w:rsidRPr="009045FC">
              <w:rPr>
                <w:sz w:val="28"/>
                <w:szCs w:val="28"/>
              </w:rPr>
              <w:t>при</w:t>
            </w:r>
            <w:proofErr w:type="spellEnd"/>
            <w:r w:rsidR="009045FC">
              <w:rPr>
                <w:sz w:val="28"/>
                <w:szCs w:val="28"/>
                <w:lang w:val="ru-RU"/>
              </w:rPr>
              <w:t xml:space="preserve"> </w:t>
            </w:r>
            <w:proofErr w:type="spellStart"/>
            <w:r w:rsidRPr="009045FC">
              <w:rPr>
                <w:sz w:val="28"/>
                <w:szCs w:val="28"/>
              </w:rPr>
              <w:t>необходимости</w:t>
            </w:r>
            <w:proofErr w:type="spellEnd"/>
            <w:r w:rsidRPr="009045FC">
              <w:rPr>
                <w:sz w:val="28"/>
                <w:szCs w:val="28"/>
              </w:rPr>
              <w:t>).</w:t>
            </w:r>
          </w:p>
        </w:tc>
        <w:tc>
          <w:tcPr>
            <w:tcW w:w="2346" w:type="dxa"/>
          </w:tcPr>
          <w:p w:rsidR="000D3196" w:rsidRPr="009045FC" w:rsidRDefault="000D3196" w:rsidP="00464362">
            <w:pPr>
              <w:pStyle w:val="TableParagraph"/>
              <w:ind w:left="0"/>
              <w:rPr>
                <w:sz w:val="28"/>
                <w:szCs w:val="28"/>
              </w:rPr>
            </w:pPr>
            <w:r w:rsidRPr="009045FC">
              <w:rPr>
                <w:sz w:val="28"/>
                <w:szCs w:val="28"/>
              </w:rPr>
              <w:t xml:space="preserve">Ч+ 01.ч.30 </w:t>
            </w:r>
            <w:proofErr w:type="spellStart"/>
            <w:r w:rsidRPr="009045FC">
              <w:rPr>
                <w:sz w:val="28"/>
                <w:szCs w:val="28"/>
              </w:rPr>
              <w:t>мин</w:t>
            </w:r>
            <w:proofErr w:type="spellEnd"/>
            <w:r w:rsidRPr="009045FC">
              <w:rPr>
                <w:sz w:val="28"/>
                <w:szCs w:val="28"/>
              </w:rPr>
              <w:t>.</w:t>
            </w:r>
          </w:p>
        </w:tc>
        <w:tc>
          <w:tcPr>
            <w:tcW w:w="3041" w:type="dxa"/>
          </w:tcPr>
          <w:p w:rsidR="000D3196" w:rsidRPr="009045FC" w:rsidRDefault="003426AB" w:rsidP="003426AB">
            <w:pPr>
              <w:pStyle w:val="TableParagraph"/>
              <w:ind w:left="0"/>
              <w:rPr>
                <w:sz w:val="28"/>
                <w:szCs w:val="28"/>
                <w:lang w:val="ru-RU"/>
              </w:rPr>
            </w:pPr>
            <w:r w:rsidRPr="009045FC">
              <w:rPr>
                <w:sz w:val="28"/>
                <w:szCs w:val="28"/>
                <w:lang w:val="ru-RU"/>
              </w:rPr>
              <w:t>Дежурно-диспетчерские службы организаций</w:t>
            </w:r>
          </w:p>
        </w:tc>
      </w:tr>
      <w:tr w:rsidR="000D3196" w:rsidRPr="009045FC" w:rsidTr="00E07AA2">
        <w:trPr>
          <w:trHeight w:val="897"/>
        </w:trPr>
        <w:tc>
          <w:tcPr>
            <w:tcW w:w="459" w:type="dxa"/>
          </w:tcPr>
          <w:p w:rsidR="000D3196" w:rsidRPr="009045FC" w:rsidRDefault="000D3196" w:rsidP="00464362">
            <w:pPr>
              <w:pStyle w:val="TableParagraph"/>
              <w:ind w:left="0"/>
              <w:rPr>
                <w:sz w:val="28"/>
                <w:szCs w:val="28"/>
              </w:rPr>
            </w:pPr>
            <w:r w:rsidRPr="009045FC">
              <w:rPr>
                <w:sz w:val="28"/>
                <w:szCs w:val="28"/>
              </w:rPr>
              <w:lastRenderedPageBreak/>
              <w:t>3.</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Проверка работоспособности автономных источников питания и поддержание их в постоянной готовности, отправка автономных</w:t>
            </w:r>
          </w:p>
          <w:p w:rsidR="000D3196" w:rsidRPr="009045FC" w:rsidRDefault="000D3196" w:rsidP="003426AB">
            <w:pPr>
              <w:pStyle w:val="TableParagraph"/>
              <w:ind w:left="0"/>
              <w:jc w:val="both"/>
              <w:rPr>
                <w:sz w:val="28"/>
                <w:szCs w:val="28"/>
                <w:lang w:val="ru-RU"/>
              </w:rPr>
            </w:pPr>
            <w:r w:rsidRPr="009045FC">
              <w:rPr>
                <w:sz w:val="28"/>
                <w:szCs w:val="28"/>
                <w:lang w:val="ru-RU"/>
              </w:rPr>
              <w:t>источников питания для обеспечения электроэнергией котельных,</w:t>
            </w:r>
            <w:r w:rsidR="004C08A3" w:rsidRPr="009045FC">
              <w:rPr>
                <w:sz w:val="28"/>
                <w:szCs w:val="28"/>
                <w:lang w:val="ru-RU"/>
              </w:rPr>
              <w:t xml:space="preserve"> насосных станций учреждений здравоохранения, учреждений с круглосуточным пребыванием маломобильных групп населения; подключение дополнительных источников энергоснабжения (освещения) для работы в темное время суток; обеспечение бесперебойной подачи тепла в жилые кварталы.</w:t>
            </w:r>
          </w:p>
        </w:tc>
        <w:tc>
          <w:tcPr>
            <w:tcW w:w="2346" w:type="dxa"/>
          </w:tcPr>
          <w:p w:rsidR="000D3196" w:rsidRPr="009045FC" w:rsidRDefault="003426AB" w:rsidP="00464362">
            <w:pPr>
              <w:pStyle w:val="TableParagraph"/>
              <w:ind w:left="0"/>
              <w:rPr>
                <w:sz w:val="28"/>
                <w:szCs w:val="28"/>
                <w:lang w:val="ru-RU"/>
              </w:rPr>
            </w:pPr>
            <w:r w:rsidRPr="009045FC">
              <w:rPr>
                <w:sz w:val="28"/>
                <w:szCs w:val="28"/>
                <w:lang w:val="ru-RU"/>
              </w:rPr>
              <w:t>Ч+ (0ч.30 мин. – 01ч. 00 мин)</w:t>
            </w:r>
          </w:p>
        </w:tc>
        <w:tc>
          <w:tcPr>
            <w:tcW w:w="3041" w:type="dxa"/>
          </w:tcPr>
          <w:p w:rsidR="000D3196" w:rsidRPr="009045FC" w:rsidRDefault="003426AB" w:rsidP="00464362">
            <w:pPr>
              <w:pStyle w:val="TableParagraph"/>
              <w:ind w:left="0"/>
              <w:rPr>
                <w:sz w:val="28"/>
                <w:szCs w:val="28"/>
                <w:lang w:val="ru-RU"/>
              </w:rPr>
            </w:pPr>
            <w:r w:rsidRPr="009045FC">
              <w:rPr>
                <w:sz w:val="28"/>
                <w:szCs w:val="28"/>
                <w:lang w:val="ru-RU"/>
              </w:rPr>
              <w:t>Дежурно-диспетчерские службы организаций</w:t>
            </w:r>
          </w:p>
        </w:tc>
      </w:tr>
      <w:tr w:rsidR="000D3196" w:rsidRPr="009045FC" w:rsidTr="00E07AA2">
        <w:trPr>
          <w:trHeight w:val="1835"/>
        </w:trPr>
        <w:tc>
          <w:tcPr>
            <w:tcW w:w="459" w:type="dxa"/>
          </w:tcPr>
          <w:p w:rsidR="000D3196" w:rsidRPr="009045FC" w:rsidRDefault="000D3196" w:rsidP="00464362">
            <w:pPr>
              <w:pStyle w:val="TableParagraph"/>
              <w:ind w:left="0"/>
              <w:rPr>
                <w:sz w:val="28"/>
                <w:szCs w:val="28"/>
                <w:lang w:val="ru-RU"/>
              </w:rPr>
            </w:pPr>
            <w:r w:rsidRPr="009045FC">
              <w:rPr>
                <w:sz w:val="28"/>
                <w:szCs w:val="28"/>
                <w:lang w:val="ru-RU"/>
              </w:rPr>
              <w:t>4.</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 xml:space="preserve">При поступлении сигнала в Администрацию </w:t>
            </w:r>
            <w:r w:rsidR="00E07AA2" w:rsidRPr="009045FC">
              <w:rPr>
                <w:sz w:val="28"/>
                <w:szCs w:val="28"/>
                <w:lang w:val="ru-RU"/>
              </w:rPr>
              <w:t>муниципального образования</w:t>
            </w:r>
            <w:r w:rsidRPr="009045FC">
              <w:rPr>
                <w:sz w:val="28"/>
                <w:szCs w:val="28"/>
                <w:lang w:val="ru-RU"/>
              </w:rPr>
              <w:t xml:space="preserve"> об аварии на коммунальных системах жизнеобеспечения:</w:t>
            </w:r>
          </w:p>
          <w:p w:rsidR="000D3196" w:rsidRPr="009045FC" w:rsidRDefault="000D3196" w:rsidP="003426AB">
            <w:pPr>
              <w:pStyle w:val="TableParagraph"/>
              <w:numPr>
                <w:ilvl w:val="0"/>
                <w:numId w:val="8"/>
              </w:numPr>
              <w:tabs>
                <w:tab w:val="left" w:pos="255"/>
              </w:tabs>
              <w:ind w:left="0" w:firstLine="0"/>
              <w:jc w:val="both"/>
              <w:rPr>
                <w:sz w:val="28"/>
                <w:szCs w:val="28"/>
                <w:lang w:val="ru-RU"/>
              </w:rPr>
            </w:pPr>
            <w:r w:rsidRPr="009045FC">
              <w:rPr>
                <w:sz w:val="28"/>
                <w:szCs w:val="28"/>
                <w:lang w:val="ru-RU"/>
              </w:rPr>
              <w:t>доведение информации до дежурного ЕДДС по телефону;</w:t>
            </w:r>
          </w:p>
          <w:p w:rsidR="000D3196" w:rsidRPr="009045FC" w:rsidRDefault="000D3196" w:rsidP="003426AB">
            <w:pPr>
              <w:pStyle w:val="TableParagraph"/>
              <w:numPr>
                <w:ilvl w:val="0"/>
                <w:numId w:val="8"/>
              </w:numPr>
              <w:tabs>
                <w:tab w:val="left" w:pos="255"/>
              </w:tabs>
              <w:ind w:left="0" w:firstLine="0"/>
              <w:jc w:val="both"/>
              <w:rPr>
                <w:sz w:val="28"/>
                <w:szCs w:val="28"/>
                <w:lang w:val="ru-RU"/>
              </w:rPr>
            </w:pPr>
            <w:r w:rsidRPr="009045FC">
              <w:rPr>
                <w:sz w:val="28"/>
                <w:szCs w:val="28"/>
                <w:lang w:val="ru-RU"/>
              </w:rPr>
              <w:t>оповещение и сбор комиссии по ЧС и ОПБ округа (по решению председателя КЧС и ОПБ при критически низких температурах</w:t>
            </w:r>
            <w:proofErr w:type="gramStart"/>
            <w:r w:rsidR="0008095D" w:rsidRPr="009045FC">
              <w:rPr>
                <w:sz w:val="28"/>
                <w:szCs w:val="28"/>
                <w:lang w:val="ru-RU"/>
              </w:rPr>
              <w:t xml:space="preserve"> </w:t>
            </w:r>
            <w:r w:rsidRPr="009045FC">
              <w:rPr>
                <w:sz w:val="28"/>
                <w:szCs w:val="28"/>
                <w:lang w:val="ru-RU"/>
              </w:rPr>
              <w:t>,</w:t>
            </w:r>
            <w:proofErr w:type="gramEnd"/>
            <w:r w:rsidRPr="009045FC">
              <w:rPr>
                <w:sz w:val="28"/>
                <w:szCs w:val="28"/>
                <w:lang w:val="ru-RU"/>
              </w:rPr>
              <w:t>остановкой котельных, водозаборов, прекращении отопления жилых домов, учреждений здравоохранения, учреждений круглосуточным</w:t>
            </w:r>
            <w:r w:rsidR="0008095D" w:rsidRPr="009045FC">
              <w:rPr>
                <w:sz w:val="28"/>
                <w:szCs w:val="28"/>
                <w:lang w:val="ru-RU"/>
              </w:rPr>
              <w:t xml:space="preserve"> </w:t>
            </w:r>
            <w:r w:rsidRPr="009045FC">
              <w:rPr>
                <w:sz w:val="28"/>
                <w:szCs w:val="28"/>
                <w:lang w:val="ru-RU"/>
              </w:rPr>
              <w:t>пребыванием маломобильных групп населения, школ повлекшие нарушения условий жизнедеятельности людей)</w:t>
            </w:r>
          </w:p>
        </w:tc>
        <w:tc>
          <w:tcPr>
            <w:tcW w:w="2346" w:type="dxa"/>
          </w:tcPr>
          <w:p w:rsidR="000D3196" w:rsidRPr="009045FC" w:rsidRDefault="000D3196" w:rsidP="0022089C">
            <w:pPr>
              <w:pStyle w:val="TableParagraph"/>
              <w:ind w:left="0"/>
              <w:jc w:val="center"/>
              <w:rPr>
                <w:sz w:val="28"/>
                <w:szCs w:val="28"/>
              </w:rPr>
            </w:pPr>
            <w:proofErr w:type="spellStart"/>
            <w:r w:rsidRPr="009045FC">
              <w:rPr>
                <w:sz w:val="28"/>
                <w:szCs w:val="28"/>
              </w:rPr>
              <w:t>Немедленно</w:t>
            </w:r>
            <w:proofErr w:type="spellEnd"/>
            <w:r w:rsidRPr="009045FC">
              <w:rPr>
                <w:sz w:val="28"/>
                <w:szCs w:val="28"/>
              </w:rPr>
              <w:t xml:space="preserve"> Ч + 1ч.30мин.</w:t>
            </w:r>
          </w:p>
        </w:tc>
        <w:tc>
          <w:tcPr>
            <w:tcW w:w="3041" w:type="dxa"/>
          </w:tcPr>
          <w:p w:rsidR="000D3196" w:rsidRPr="009045FC" w:rsidRDefault="00E07AA2" w:rsidP="00E07AA2">
            <w:pPr>
              <w:pStyle w:val="TableParagraph"/>
              <w:ind w:left="0"/>
              <w:rPr>
                <w:sz w:val="28"/>
                <w:szCs w:val="28"/>
                <w:lang w:val="ru-RU"/>
              </w:rPr>
            </w:pPr>
            <w:r w:rsidRPr="009045FC">
              <w:rPr>
                <w:sz w:val="28"/>
                <w:szCs w:val="28"/>
                <w:lang w:val="ru-RU"/>
              </w:rPr>
              <w:t>Ответственный дежурный а</w:t>
            </w:r>
            <w:r w:rsidR="000D3196" w:rsidRPr="009045FC">
              <w:rPr>
                <w:sz w:val="28"/>
                <w:szCs w:val="28"/>
                <w:lang w:val="ru-RU"/>
              </w:rPr>
              <w:t>дминистраци</w:t>
            </w:r>
            <w:r w:rsidRPr="009045FC">
              <w:rPr>
                <w:sz w:val="28"/>
                <w:szCs w:val="28"/>
                <w:lang w:val="ru-RU"/>
              </w:rPr>
              <w:t>и</w:t>
            </w:r>
            <w:r w:rsidR="0022089C" w:rsidRPr="009045FC">
              <w:rPr>
                <w:sz w:val="28"/>
                <w:szCs w:val="28"/>
                <w:lang w:val="ru-RU"/>
              </w:rPr>
              <w:t xml:space="preserve"> </w:t>
            </w:r>
            <w:r w:rsidR="00F172F7" w:rsidRPr="009045FC">
              <w:rPr>
                <w:sz w:val="28"/>
                <w:szCs w:val="28"/>
                <w:lang w:val="ru-RU"/>
              </w:rPr>
              <w:t xml:space="preserve">МО </w:t>
            </w:r>
            <w:r w:rsidR="009045FC">
              <w:rPr>
                <w:sz w:val="28"/>
                <w:szCs w:val="28"/>
                <w:lang w:val="ru-RU"/>
              </w:rPr>
              <w:t xml:space="preserve"> «</w:t>
            </w:r>
            <w:proofErr w:type="spellStart"/>
            <w:r w:rsidR="009045FC">
              <w:rPr>
                <w:sz w:val="28"/>
                <w:szCs w:val="28"/>
                <w:lang w:val="ru-RU"/>
              </w:rPr>
              <w:t>Темкинский</w:t>
            </w:r>
            <w:proofErr w:type="spellEnd"/>
            <w:r w:rsidR="009045FC">
              <w:rPr>
                <w:sz w:val="28"/>
                <w:szCs w:val="28"/>
                <w:lang w:val="ru-RU"/>
              </w:rPr>
              <w:t xml:space="preserve"> муниципальный округ» Смоленской области</w:t>
            </w:r>
          </w:p>
          <w:p w:rsidR="00E07AA2" w:rsidRPr="009045FC" w:rsidRDefault="00E07AA2" w:rsidP="009045FC">
            <w:pPr>
              <w:pStyle w:val="TableParagraph"/>
              <w:ind w:left="0"/>
              <w:rPr>
                <w:sz w:val="28"/>
                <w:szCs w:val="28"/>
                <w:lang w:val="ru-RU"/>
              </w:rPr>
            </w:pPr>
            <w:r w:rsidRPr="009045FC">
              <w:rPr>
                <w:sz w:val="28"/>
                <w:szCs w:val="28"/>
                <w:lang w:val="ru-RU"/>
              </w:rPr>
              <w:t xml:space="preserve">Заместитель главы  </w:t>
            </w:r>
            <w:r w:rsidR="009045FC">
              <w:rPr>
                <w:sz w:val="28"/>
                <w:szCs w:val="28"/>
                <w:lang w:val="ru-RU"/>
              </w:rPr>
              <w:t>муниципального образования</w:t>
            </w:r>
            <w:r w:rsidRPr="009045FC">
              <w:rPr>
                <w:sz w:val="28"/>
                <w:szCs w:val="28"/>
                <w:lang w:val="ru-RU"/>
              </w:rPr>
              <w:t xml:space="preserve"> по ЖКХ</w:t>
            </w:r>
          </w:p>
        </w:tc>
      </w:tr>
      <w:tr w:rsidR="000D3196" w:rsidRPr="009045FC" w:rsidTr="00E07AA2">
        <w:trPr>
          <w:trHeight w:val="684"/>
        </w:trPr>
        <w:tc>
          <w:tcPr>
            <w:tcW w:w="459" w:type="dxa"/>
          </w:tcPr>
          <w:p w:rsidR="000D3196" w:rsidRPr="009045FC" w:rsidRDefault="000D3196" w:rsidP="00464362">
            <w:pPr>
              <w:pStyle w:val="TableParagraph"/>
              <w:ind w:left="0"/>
              <w:rPr>
                <w:sz w:val="28"/>
                <w:szCs w:val="28"/>
              </w:rPr>
            </w:pPr>
            <w:r w:rsidRPr="009045FC">
              <w:rPr>
                <w:sz w:val="28"/>
                <w:szCs w:val="28"/>
              </w:rPr>
              <w:t>5.</w:t>
            </w:r>
          </w:p>
        </w:tc>
        <w:tc>
          <w:tcPr>
            <w:tcW w:w="9497" w:type="dxa"/>
          </w:tcPr>
          <w:p w:rsidR="000D3196" w:rsidRPr="009045FC" w:rsidRDefault="000D3196" w:rsidP="00E07AA2">
            <w:pPr>
              <w:pStyle w:val="TableParagraph"/>
              <w:ind w:left="0"/>
              <w:jc w:val="both"/>
              <w:rPr>
                <w:sz w:val="28"/>
                <w:szCs w:val="28"/>
                <w:lang w:val="ru-RU"/>
              </w:rPr>
            </w:pPr>
            <w:r w:rsidRPr="009045FC">
              <w:rPr>
                <w:sz w:val="28"/>
                <w:szCs w:val="28"/>
                <w:lang w:val="ru-RU"/>
              </w:rPr>
              <w:t xml:space="preserve">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администрацию </w:t>
            </w:r>
            <w:r w:rsidR="00E07AA2" w:rsidRPr="009045FC">
              <w:rPr>
                <w:sz w:val="28"/>
                <w:szCs w:val="28"/>
                <w:lang w:val="ru-RU"/>
              </w:rPr>
              <w:t>муниципального образования</w:t>
            </w:r>
          </w:p>
        </w:tc>
        <w:tc>
          <w:tcPr>
            <w:tcW w:w="2346" w:type="dxa"/>
          </w:tcPr>
          <w:p w:rsidR="000D3196" w:rsidRPr="009045FC" w:rsidRDefault="000D3196" w:rsidP="0022089C">
            <w:pPr>
              <w:pStyle w:val="TableParagraph"/>
              <w:ind w:left="0"/>
              <w:jc w:val="center"/>
              <w:rPr>
                <w:sz w:val="28"/>
                <w:szCs w:val="28"/>
              </w:rPr>
            </w:pPr>
            <w:r w:rsidRPr="009045FC">
              <w:rPr>
                <w:sz w:val="28"/>
                <w:szCs w:val="28"/>
              </w:rPr>
              <w:t>Ч + 2ч.00мин.</w:t>
            </w:r>
          </w:p>
        </w:tc>
        <w:tc>
          <w:tcPr>
            <w:tcW w:w="3041" w:type="dxa"/>
          </w:tcPr>
          <w:p w:rsidR="000D3196" w:rsidRPr="009045FC" w:rsidRDefault="00E07AA2" w:rsidP="00464362">
            <w:pPr>
              <w:pStyle w:val="TableParagraph"/>
              <w:ind w:left="0"/>
              <w:rPr>
                <w:sz w:val="28"/>
                <w:szCs w:val="28"/>
                <w:lang w:val="ru-RU"/>
              </w:rPr>
            </w:pPr>
            <w:r w:rsidRPr="009045FC">
              <w:rPr>
                <w:sz w:val="28"/>
                <w:szCs w:val="28"/>
                <w:lang w:val="ru-RU"/>
              </w:rPr>
              <w:t>Дежурно-диспетчерские службы организаций</w:t>
            </w:r>
          </w:p>
        </w:tc>
      </w:tr>
      <w:tr w:rsidR="000D3196" w:rsidRPr="009045FC" w:rsidTr="00DA14B7">
        <w:trPr>
          <w:trHeight w:val="1475"/>
        </w:trPr>
        <w:tc>
          <w:tcPr>
            <w:tcW w:w="459" w:type="dxa"/>
          </w:tcPr>
          <w:p w:rsidR="000D3196" w:rsidRPr="009045FC" w:rsidRDefault="000D3196" w:rsidP="00464362">
            <w:pPr>
              <w:pStyle w:val="TableParagraph"/>
              <w:ind w:left="0"/>
              <w:rPr>
                <w:sz w:val="28"/>
                <w:szCs w:val="28"/>
              </w:rPr>
            </w:pPr>
            <w:r w:rsidRPr="009045FC">
              <w:rPr>
                <w:sz w:val="28"/>
                <w:szCs w:val="28"/>
              </w:rPr>
              <w:t>6.</w:t>
            </w:r>
          </w:p>
        </w:tc>
        <w:tc>
          <w:tcPr>
            <w:tcW w:w="9497" w:type="dxa"/>
          </w:tcPr>
          <w:p w:rsidR="000D3196" w:rsidRPr="009045FC" w:rsidRDefault="000D3196" w:rsidP="003426AB">
            <w:pPr>
              <w:pStyle w:val="TableParagraph"/>
              <w:ind w:left="0"/>
              <w:jc w:val="both"/>
              <w:rPr>
                <w:sz w:val="28"/>
                <w:szCs w:val="28"/>
                <w:lang w:val="ru-RU"/>
              </w:rPr>
            </w:pPr>
            <w:proofErr w:type="gramStart"/>
            <w:r w:rsidRPr="009045FC">
              <w:rPr>
                <w:sz w:val="28"/>
                <w:szCs w:val="28"/>
                <w:lang w:val="ru-RU"/>
              </w:rPr>
              <w:t>Проведение заседания КЧС и ОПБ и подготовка распоряжения</w:t>
            </w:r>
            <w:r w:rsidR="00F172F7" w:rsidRPr="009045FC">
              <w:rPr>
                <w:sz w:val="28"/>
                <w:szCs w:val="28"/>
                <w:lang w:val="ru-RU"/>
              </w:rPr>
              <w:t xml:space="preserve"> </w:t>
            </w:r>
            <w:r w:rsidRPr="009045FC">
              <w:rPr>
                <w:sz w:val="28"/>
                <w:szCs w:val="28"/>
                <w:lang w:val="ru-RU"/>
              </w:rPr>
              <w:t>председателя комиссии по ЧС и ОПБ «О переводе городского звена территориальной подсистемы РСЧС в режим ПОВЫШЕННОЙ ГОТОВНОСТИ» (по решению председателя КЧС и ОПБ при</w:t>
            </w:r>
            <w:r w:rsidR="00F172F7" w:rsidRPr="009045FC">
              <w:rPr>
                <w:sz w:val="28"/>
                <w:szCs w:val="28"/>
                <w:lang w:val="ru-RU"/>
              </w:rPr>
              <w:t xml:space="preserve"> </w:t>
            </w:r>
            <w:r w:rsidRPr="009045FC">
              <w:rPr>
                <w:sz w:val="28"/>
                <w:szCs w:val="28"/>
                <w:lang w:val="ru-RU"/>
              </w:rPr>
              <w:t>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маломобильных групп</w:t>
            </w:r>
            <w:r w:rsidR="00F172F7" w:rsidRPr="009045FC">
              <w:rPr>
                <w:sz w:val="28"/>
                <w:szCs w:val="28"/>
                <w:lang w:val="ru-RU"/>
              </w:rPr>
              <w:t xml:space="preserve"> </w:t>
            </w:r>
            <w:r w:rsidRPr="009045FC">
              <w:rPr>
                <w:sz w:val="28"/>
                <w:szCs w:val="28"/>
                <w:lang w:val="ru-RU"/>
              </w:rPr>
              <w:t>населения, школ повлекшие нарушения условий жизнедеятельности людей)</w:t>
            </w:r>
            <w:proofErr w:type="gramEnd"/>
          </w:p>
        </w:tc>
        <w:tc>
          <w:tcPr>
            <w:tcW w:w="2346" w:type="dxa"/>
          </w:tcPr>
          <w:p w:rsidR="000D3196" w:rsidRPr="009045FC" w:rsidRDefault="000D3196" w:rsidP="0022089C">
            <w:pPr>
              <w:pStyle w:val="TableParagraph"/>
              <w:ind w:left="0"/>
              <w:jc w:val="center"/>
              <w:rPr>
                <w:sz w:val="28"/>
                <w:szCs w:val="28"/>
              </w:rPr>
            </w:pPr>
            <w:r w:rsidRPr="009045FC">
              <w:rPr>
                <w:sz w:val="28"/>
                <w:szCs w:val="28"/>
              </w:rPr>
              <w:t>Ч</w:t>
            </w:r>
            <w:proofErr w:type="gramStart"/>
            <w:r w:rsidRPr="009045FC">
              <w:rPr>
                <w:sz w:val="28"/>
                <w:szCs w:val="28"/>
              </w:rPr>
              <w:t>+(</w:t>
            </w:r>
            <w:proofErr w:type="gramEnd"/>
            <w:r w:rsidRPr="009045FC">
              <w:rPr>
                <w:sz w:val="28"/>
                <w:szCs w:val="28"/>
              </w:rPr>
              <w:t>1ч.30 мин-2ч.30мин).</w:t>
            </w:r>
          </w:p>
        </w:tc>
        <w:tc>
          <w:tcPr>
            <w:tcW w:w="3041" w:type="dxa"/>
          </w:tcPr>
          <w:p w:rsidR="000D3196" w:rsidRPr="009045FC" w:rsidRDefault="000D3196" w:rsidP="00BC2027">
            <w:pPr>
              <w:pStyle w:val="TableParagraph"/>
              <w:ind w:left="0"/>
              <w:rPr>
                <w:sz w:val="28"/>
                <w:szCs w:val="28"/>
                <w:lang w:val="ru-RU"/>
              </w:rPr>
            </w:pPr>
            <w:r w:rsidRPr="009045FC">
              <w:rPr>
                <w:sz w:val="28"/>
                <w:szCs w:val="28"/>
                <w:lang w:val="ru-RU"/>
              </w:rPr>
              <w:t xml:space="preserve">Председатель КЧС и ОПБ муниципального </w:t>
            </w:r>
            <w:r w:rsidR="00BC2027">
              <w:rPr>
                <w:sz w:val="28"/>
                <w:szCs w:val="28"/>
                <w:lang w:val="ru-RU"/>
              </w:rPr>
              <w:t>округа</w:t>
            </w:r>
            <w:r w:rsidR="0022089C" w:rsidRPr="009045FC">
              <w:rPr>
                <w:sz w:val="28"/>
                <w:szCs w:val="28"/>
                <w:lang w:val="ru-RU"/>
              </w:rPr>
              <w:t xml:space="preserve"> </w:t>
            </w:r>
            <w:r w:rsidRPr="009045FC">
              <w:rPr>
                <w:sz w:val="28"/>
                <w:szCs w:val="28"/>
                <w:lang w:val="ru-RU"/>
              </w:rPr>
              <w:t>Оперативный</w:t>
            </w:r>
            <w:r w:rsidR="0022089C" w:rsidRPr="009045FC">
              <w:rPr>
                <w:sz w:val="28"/>
                <w:szCs w:val="28"/>
                <w:lang w:val="ru-RU"/>
              </w:rPr>
              <w:t xml:space="preserve"> </w:t>
            </w:r>
            <w:r w:rsidRPr="009045FC">
              <w:rPr>
                <w:sz w:val="28"/>
                <w:szCs w:val="28"/>
                <w:lang w:val="ru-RU"/>
              </w:rPr>
              <w:t xml:space="preserve"> штаб КЧС и ОПБ </w:t>
            </w:r>
          </w:p>
        </w:tc>
      </w:tr>
      <w:tr w:rsidR="000D3196" w:rsidRPr="009045FC" w:rsidTr="00DA14B7">
        <w:trPr>
          <w:trHeight w:val="407"/>
        </w:trPr>
        <w:tc>
          <w:tcPr>
            <w:tcW w:w="459" w:type="dxa"/>
          </w:tcPr>
          <w:p w:rsidR="000D3196" w:rsidRPr="009045FC" w:rsidRDefault="000D3196" w:rsidP="00464362">
            <w:pPr>
              <w:pStyle w:val="TableParagraph"/>
              <w:ind w:left="0"/>
              <w:rPr>
                <w:sz w:val="28"/>
                <w:szCs w:val="28"/>
              </w:rPr>
            </w:pPr>
            <w:r w:rsidRPr="009045FC">
              <w:rPr>
                <w:sz w:val="28"/>
                <w:szCs w:val="28"/>
              </w:rPr>
              <w:t>7.</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Организация работы оперативного штаба при КЧС и ОПБ</w:t>
            </w:r>
          </w:p>
        </w:tc>
        <w:tc>
          <w:tcPr>
            <w:tcW w:w="2346" w:type="dxa"/>
          </w:tcPr>
          <w:p w:rsidR="000D3196" w:rsidRPr="009045FC" w:rsidRDefault="000D3196" w:rsidP="0022089C">
            <w:pPr>
              <w:pStyle w:val="TableParagraph"/>
              <w:ind w:left="0"/>
              <w:jc w:val="center"/>
              <w:rPr>
                <w:sz w:val="28"/>
                <w:szCs w:val="28"/>
              </w:rPr>
            </w:pPr>
            <w:r w:rsidRPr="009045FC">
              <w:rPr>
                <w:sz w:val="28"/>
                <w:szCs w:val="28"/>
              </w:rPr>
              <w:t xml:space="preserve">Ч+2ч. 30 </w:t>
            </w:r>
            <w:proofErr w:type="spellStart"/>
            <w:r w:rsidRPr="009045FC">
              <w:rPr>
                <w:sz w:val="28"/>
                <w:szCs w:val="28"/>
              </w:rPr>
              <w:t>мин</w:t>
            </w:r>
            <w:proofErr w:type="spellEnd"/>
            <w:r w:rsidRPr="009045FC">
              <w:rPr>
                <w:sz w:val="28"/>
                <w:szCs w:val="28"/>
              </w:rPr>
              <w:t>.</w:t>
            </w:r>
          </w:p>
        </w:tc>
        <w:tc>
          <w:tcPr>
            <w:tcW w:w="3041" w:type="dxa"/>
          </w:tcPr>
          <w:p w:rsidR="000D3196" w:rsidRPr="009045FC" w:rsidRDefault="000D3196" w:rsidP="00BC2027">
            <w:pPr>
              <w:pStyle w:val="TableParagraph"/>
              <w:ind w:left="0"/>
              <w:rPr>
                <w:sz w:val="28"/>
                <w:szCs w:val="28"/>
                <w:lang w:val="ru-RU"/>
              </w:rPr>
            </w:pPr>
            <w:proofErr w:type="spellStart"/>
            <w:r w:rsidRPr="009045FC">
              <w:rPr>
                <w:sz w:val="28"/>
                <w:szCs w:val="28"/>
              </w:rPr>
              <w:t>Глава</w:t>
            </w:r>
            <w:proofErr w:type="spellEnd"/>
            <w:r w:rsidR="0022089C" w:rsidRPr="009045FC">
              <w:rPr>
                <w:sz w:val="28"/>
                <w:szCs w:val="28"/>
                <w:lang w:val="ru-RU"/>
              </w:rPr>
              <w:t xml:space="preserve"> </w:t>
            </w:r>
            <w:r w:rsidR="00BC2027">
              <w:rPr>
                <w:sz w:val="28"/>
                <w:szCs w:val="28"/>
                <w:lang w:val="ru-RU"/>
              </w:rPr>
              <w:t xml:space="preserve">муниципального </w:t>
            </w:r>
            <w:r w:rsidR="00BC2027">
              <w:rPr>
                <w:sz w:val="28"/>
                <w:szCs w:val="28"/>
                <w:lang w:val="ru-RU"/>
              </w:rPr>
              <w:lastRenderedPageBreak/>
              <w:t>образования</w:t>
            </w:r>
          </w:p>
        </w:tc>
      </w:tr>
      <w:tr w:rsidR="000D3196" w:rsidRPr="009045FC" w:rsidTr="00E07AA2">
        <w:trPr>
          <w:trHeight w:val="897"/>
        </w:trPr>
        <w:tc>
          <w:tcPr>
            <w:tcW w:w="459" w:type="dxa"/>
          </w:tcPr>
          <w:p w:rsidR="000D3196" w:rsidRPr="009045FC" w:rsidRDefault="000D3196" w:rsidP="00464362">
            <w:pPr>
              <w:pStyle w:val="TableParagraph"/>
              <w:ind w:left="0"/>
              <w:rPr>
                <w:sz w:val="28"/>
                <w:szCs w:val="28"/>
              </w:rPr>
            </w:pPr>
            <w:r w:rsidRPr="009045FC">
              <w:rPr>
                <w:sz w:val="28"/>
                <w:szCs w:val="28"/>
              </w:rPr>
              <w:lastRenderedPageBreak/>
              <w:t>8.</w:t>
            </w:r>
          </w:p>
        </w:tc>
        <w:tc>
          <w:tcPr>
            <w:tcW w:w="9497" w:type="dxa"/>
          </w:tcPr>
          <w:p w:rsidR="000D3196" w:rsidRPr="009045FC" w:rsidRDefault="000D3196" w:rsidP="003426AB">
            <w:pPr>
              <w:pStyle w:val="TableParagraph"/>
              <w:ind w:left="0"/>
              <w:jc w:val="both"/>
              <w:rPr>
                <w:sz w:val="28"/>
                <w:szCs w:val="28"/>
              </w:rPr>
            </w:pPr>
            <w:proofErr w:type="spellStart"/>
            <w:r w:rsidRPr="009045FC">
              <w:rPr>
                <w:sz w:val="28"/>
                <w:szCs w:val="28"/>
              </w:rPr>
              <w:t>Уточнение</w:t>
            </w:r>
            <w:proofErr w:type="spellEnd"/>
            <w:r w:rsidRPr="009045FC">
              <w:rPr>
                <w:sz w:val="28"/>
                <w:szCs w:val="28"/>
              </w:rPr>
              <w:t xml:space="preserve"> (</w:t>
            </w:r>
            <w:proofErr w:type="spellStart"/>
            <w:r w:rsidRPr="009045FC">
              <w:rPr>
                <w:sz w:val="28"/>
                <w:szCs w:val="28"/>
              </w:rPr>
              <w:t>при</w:t>
            </w:r>
            <w:proofErr w:type="spellEnd"/>
            <w:r w:rsidR="00F172F7" w:rsidRPr="009045FC">
              <w:rPr>
                <w:sz w:val="28"/>
                <w:szCs w:val="28"/>
                <w:lang w:val="ru-RU"/>
              </w:rPr>
              <w:t xml:space="preserve"> </w:t>
            </w:r>
            <w:proofErr w:type="spellStart"/>
            <w:r w:rsidRPr="009045FC">
              <w:rPr>
                <w:sz w:val="28"/>
                <w:szCs w:val="28"/>
              </w:rPr>
              <w:t>необходимости</w:t>
            </w:r>
            <w:proofErr w:type="spellEnd"/>
            <w:r w:rsidRPr="009045FC">
              <w:rPr>
                <w:sz w:val="28"/>
                <w:szCs w:val="28"/>
              </w:rPr>
              <w:t>):</w:t>
            </w:r>
          </w:p>
          <w:p w:rsidR="000D3196" w:rsidRPr="009045FC" w:rsidRDefault="000D3196" w:rsidP="003426AB">
            <w:pPr>
              <w:pStyle w:val="TableParagraph"/>
              <w:numPr>
                <w:ilvl w:val="0"/>
                <w:numId w:val="7"/>
              </w:numPr>
              <w:tabs>
                <w:tab w:val="left" w:pos="255"/>
              </w:tabs>
              <w:ind w:left="0" w:firstLine="0"/>
              <w:jc w:val="both"/>
              <w:rPr>
                <w:sz w:val="28"/>
                <w:szCs w:val="28"/>
              </w:rPr>
            </w:pPr>
            <w:proofErr w:type="spellStart"/>
            <w:r w:rsidRPr="009045FC">
              <w:rPr>
                <w:sz w:val="28"/>
                <w:szCs w:val="28"/>
              </w:rPr>
              <w:t>пунктов</w:t>
            </w:r>
            <w:proofErr w:type="spellEnd"/>
            <w:r w:rsidR="00F172F7" w:rsidRPr="009045FC">
              <w:rPr>
                <w:sz w:val="28"/>
                <w:szCs w:val="28"/>
                <w:lang w:val="ru-RU"/>
              </w:rPr>
              <w:t xml:space="preserve"> </w:t>
            </w:r>
            <w:proofErr w:type="spellStart"/>
            <w:r w:rsidRPr="009045FC">
              <w:rPr>
                <w:sz w:val="28"/>
                <w:szCs w:val="28"/>
              </w:rPr>
              <w:t>приема</w:t>
            </w:r>
            <w:proofErr w:type="spellEnd"/>
            <w:r w:rsidR="00F172F7" w:rsidRPr="009045FC">
              <w:rPr>
                <w:sz w:val="28"/>
                <w:szCs w:val="28"/>
                <w:lang w:val="ru-RU"/>
              </w:rPr>
              <w:t xml:space="preserve"> </w:t>
            </w:r>
            <w:proofErr w:type="spellStart"/>
            <w:r w:rsidRPr="009045FC">
              <w:rPr>
                <w:sz w:val="28"/>
                <w:szCs w:val="28"/>
              </w:rPr>
              <w:t>эвакуируемого</w:t>
            </w:r>
            <w:proofErr w:type="spellEnd"/>
            <w:r w:rsidR="00F172F7" w:rsidRPr="009045FC">
              <w:rPr>
                <w:sz w:val="28"/>
                <w:szCs w:val="28"/>
                <w:lang w:val="ru-RU"/>
              </w:rPr>
              <w:t xml:space="preserve"> </w:t>
            </w:r>
            <w:proofErr w:type="spellStart"/>
            <w:r w:rsidRPr="009045FC">
              <w:rPr>
                <w:sz w:val="28"/>
                <w:szCs w:val="28"/>
              </w:rPr>
              <w:t>населения</w:t>
            </w:r>
            <w:proofErr w:type="spellEnd"/>
            <w:r w:rsidRPr="009045FC">
              <w:rPr>
                <w:sz w:val="28"/>
                <w:szCs w:val="28"/>
              </w:rPr>
              <w:t>;</w:t>
            </w:r>
          </w:p>
          <w:p w:rsidR="000D3196" w:rsidRPr="009045FC" w:rsidRDefault="000D3196" w:rsidP="003426AB">
            <w:pPr>
              <w:pStyle w:val="TableParagraph"/>
              <w:numPr>
                <w:ilvl w:val="0"/>
                <w:numId w:val="7"/>
              </w:numPr>
              <w:tabs>
                <w:tab w:val="left" w:pos="255"/>
              </w:tabs>
              <w:ind w:left="0" w:firstLine="0"/>
              <w:jc w:val="both"/>
              <w:rPr>
                <w:sz w:val="28"/>
                <w:szCs w:val="28"/>
                <w:lang w:val="ru-RU"/>
              </w:rPr>
            </w:pPr>
            <w:r w:rsidRPr="009045FC">
              <w:rPr>
                <w:sz w:val="28"/>
                <w:szCs w:val="28"/>
                <w:lang w:val="ru-RU"/>
              </w:rPr>
              <w:t>планов эвакуации населения из зоны чрезвычайной ситуации;</w:t>
            </w:r>
          </w:p>
          <w:p w:rsidR="00464362" w:rsidRPr="009045FC" w:rsidRDefault="00464362" w:rsidP="003426AB">
            <w:pPr>
              <w:pStyle w:val="TableParagraph"/>
              <w:tabs>
                <w:tab w:val="left" w:pos="255"/>
              </w:tabs>
              <w:ind w:left="0"/>
              <w:jc w:val="both"/>
              <w:rPr>
                <w:sz w:val="28"/>
                <w:szCs w:val="28"/>
                <w:lang w:val="ru-RU"/>
              </w:rPr>
            </w:pPr>
            <w:r w:rsidRPr="009045FC">
              <w:rPr>
                <w:sz w:val="28"/>
                <w:szCs w:val="28"/>
                <w:lang w:val="ru-RU"/>
              </w:rPr>
              <w:t xml:space="preserve">Планирование обеспечения эвакуируемого населения питанием и материальными средствами первой необходимости. Принятие непосредственного участия в эвакуации населения и размещения </w:t>
            </w:r>
            <w:proofErr w:type="gramStart"/>
            <w:r w:rsidRPr="009045FC">
              <w:rPr>
                <w:sz w:val="28"/>
                <w:szCs w:val="28"/>
                <w:lang w:val="ru-RU"/>
              </w:rPr>
              <w:t>эвакуируемых</w:t>
            </w:r>
            <w:proofErr w:type="gramEnd"/>
            <w:r w:rsidRPr="009045FC">
              <w:rPr>
                <w:sz w:val="28"/>
                <w:szCs w:val="28"/>
                <w:lang w:val="ru-RU"/>
              </w:rPr>
              <w:t>.</w:t>
            </w:r>
          </w:p>
        </w:tc>
        <w:tc>
          <w:tcPr>
            <w:tcW w:w="2346" w:type="dxa"/>
          </w:tcPr>
          <w:p w:rsidR="000D3196" w:rsidRPr="009045FC" w:rsidRDefault="000D3196" w:rsidP="0022089C">
            <w:pPr>
              <w:pStyle w:val="TableParagraph"/>
              <w:ind w:left="0"/>
              <w:jc w:val="center"/>
              <w:rPr>
                <w:sz w:val="28"/>
                <w:szCs w:val="28"/>
              </w:rPr>
            </w:pPr>
            <w:r w:rsidRPr="009045FC">
              <w:rPr>
                <w:sz w:val="28"/>
                <w:szCs w:val="28"/>
              </w:rPr>
              <w:t xml:space="preserve">Ч + 2ч.30 </w:t>
            </w:r>
            <w:proofErr w:type="spellStart"/>
            <w:r w:rsidRPr="009045FC">
              <w:rPr>
                <w:sz w:val="28"/>
                <w:szCs w:val="28"/>
              </w:rPr>
              <w:t>мин</w:t>
            </w:r>
            <w:proofErr w:type="spellEnd"/>
            <w:r w:rsidRPr="009045FC">
              <w:rPr>
                <w:sz w:val="28"/>
                <w:szCs w:val="28"/>
              </w:rPr>
              <w:t>.</w:t>
            </w:r>
          </w:p>
        </w:tc>
        <w:tc>
          <w:tcPr>
            <w:tcW w:w="3041" w:type="dxa"/>
          </w:tcPr>
          <w:p w:rsidR="000D3196" w:rsidRPr="009045FC" w:rsidRDefault="000D3196" w:rsidP="00DA14B7">
            <w:pPr>
              <w:pStyle w:val="TableParagraph"/>
              <w:ind w:left="0"/>
              <w:rPr>
                <w:sz w:val="28"/>
                <w:szCs w:val="28"/>
                <w:lang w:val="ru-RU"/>
              </w:rPr>
            </w:pPr>
            <w:proofErr w:type="spellStart"/>
            <w:r w:rsidRPr="009045FC">
              <w:rPr>
                <w:sz w:val="28"/>
                <w:szCs w:val="28"/>
                <w:lang w:val="ru-RU"/>
              </w:rPr>
              <w:t>Эвакуационно-приемная</w:t>
            </w:r>
            <w:proofErr w:type="spellEnd"/>
            <w:r w:rsidRPr="009045FC">
              <w:rPr>
                <w:sz w:val="28"/>
                <w:szCs w:val="28"/>
                <w:lang w:val="ru-RU"/>
              </w:rPr>
              <w:t xml:space="preserve"> комиссия </w:t>
            </w:r>
            <w:r w:rsidR="00DA14B7" w:rsidRPr="009045FC">
              <w:rPr>
                <w:sz w:val="28"/>
                <w:szCs w:val="28"/>
                <w:lang w:val="ru-RU"/>
              </w:rPr>
              <w:t>муниципального образования</w:t>
            </w:r>
          </w:p>
        </w:tc>
      </w:tr>
      <w:tr w:rsidR="000D3196" w:rsidRPr="009045FC" w:rsidTr="00DA14B7">
        <w:trPr>
          <w:trHeight w:val="946"/>
        </w:trPr>
        <w:tc>
          <w:tcPr>
            <w:tcW w:w="459" w:type="dxa"/>
          </w:tcPr>
          <w:p w:rsidR="000D3196" w:rsidRPr="009045FC" w:rsidRDefault="000D3196" w:rsidP="00464362">
            <w:pPr>
              <w:pStyle w:val="TableParagraph"/>
              <w:ind w:left="0"/>
              <w:rPr>
                <w:sz w:val="28"/>
                <w:szCs w:val="28"/>
              </w:rPr>
            </w:pPr>
            <w:r w:rsidRPr="009045FC">
              <w:rPr>
                <w:sz w:val="28"/>
                <w:szCs w:val="28"/>
              </w:rPr>
              <w:t>9.</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Перевод ДДС в режим ПОВЫШЕННАЯ ГОТОВНОСТЬ (по решению главы Администрации</w:t>
            </w:r>
            <w:r w:rsidR="00DA14B7" w:rsidRPr="009045FC">
              <w:rPr>
                <w:sz w:val="28"/>
                <w:szCs w:val="28"/>
                <w:lang w:val="ru-RU"/>
              </w:rPr>
              <w:t xml:space="preserve"> муниципального образования</w:t>
            </w:r>
            <w:r w:rsidRPr="009045FC">
              <w:rPr>
                <w:sz w:val="28"/>
                <w:szCs w:val="28"/>
                <w:lang w:val="ru-RU"/>
              </w:rPr>
              <w:t>).</w:t>
            </w:r>
          </w:p>
          <w:p w:rsidR="000D3196" w:rsidRPr="009045FC" w:rsidRDefault="000D3196" w:rsidP="003426AB">
            <w:pPr>
              <w:pStyle w:val="TableParagraph"/>
              <w:ind w:left="0"/>
              <w:jc w:val="both"/>
              <w:rPr>
                <w:sz w:val="28"/>
                <w:szCs w:val="28"/>
              </w:rPr>
            </w:pPr>
            <w:r w:rsidRPr="009045FC">
              <w:rPr>
                <w:sz w:val="28"/>
                <w:szCs w:val="28"/>
                <w:lang w:val="ru-RU"/>
              </w:rPr>
              <w:t xml:space="preserve">Организация взаимодействия с органами исполнительной власти по проведению </w:t>
            </w:r>
            <w:r w:rsidRPr="009045FC">
              <w:rPr>
                <w:sz w:val="28"/>
                <w:szCs w:val="28"/>
              </w:rPr>
              <w:t>АСДНР (</w:t>
            </w:r>
            <w:proofErr w:type="spellStart"/>
            <w:r w:rsidRPr="009045FC">
              <w:rPr>
                <w:sz w:val="28"/>
                <w:szCs w:val="28"/>
              </w:rPr>
              <w:t>при</w:t>
            </w:r>
            <w:proofErr w:type="spellEnd"/>
            <w:r w:rsidR="00F172F7" w:rsidRPr="009045FC">
              <w:rPr>
                <w:sz w:val="28"/>
                <w:szCs w:val="28"/>
                <w:lang w:val="ru-RU"/>
              </w:rPr>
              <w:t xml:space="preserve"> </w:t>
            </w:r>
            <w:proofErr w:type="spellStart"/>
            <w:r w:rsidRPr="009045FC">
              <w:rPr>
                <w:sz w:val="28"/>
                <w:szCs w:val="28"/>
              </w:rPr>
              <w:t>необходимости</w:t>
            </w:r>
            <w:proofErr w:type="spellEnd"/>
            <w:r w:rsidRPr="009045FC">
              <w:rPr>
                <w:sz w:val="28"/>
                <w:szCs w:val="28"/>
              </w:rPr>
              <w:t>).</w:t>
            </w:r>
          </w:p>
        </w:tc>
        <w:tc>
          <w:tcPr>
            <w:tcW w:w="2346" w:type="dxa"/>
          </w:tcPr>
          <w:p w:rsidR="000D3196" w:rsidRPr="009045FC" w:rsidRDefault="000D3196" w:rsidP="0022089C">
            <w:pPr>
              <w:pStyle w:val="TableParagraph"/>
              <w:ind w:left="0"/>
              <w:jc w:val="center"/>
              <w:rPr>
                <w:sz w:val="28"/>
                <w:szCs w:val="28"/>
              </w:rPr>
            </w:pPr>
            <w:r w:rsidRPr="009045FC">
              <w:rPr>
                <w:sz w:val="28"/>
                <w:szCs w:val="28"/>
              </w:rPr>
              <w:t xml:space="preserve">Ч+2ч.30 </w:t>
            </w:r>
            <w:proofErr w:type="spellStart"/>
            <w:r w:rsidRPr="009045FC">
              <w:rPr>
                <w:sz w:val="28"/>
                <w:szCs w:val="28"/>
              </w:rPr>
              <w:t>мин</w:t>
            </w:r>
            <w:proofErr w:type="spellEnd"/>
            <w:r w:rsidRPr="009045FC">
              <w:rPr>
                <w:sz w:val="28"/>
                <w:szCs w:val="28"/>
              </w:rPr>
              <w:t>.</w:t>
            </w:r>
          </w:p>
        </w:tc>
        <w:tc>
          <w:tcPr>
            <w:tcW w:w="3041" w:type="dxa"/>
          </w:tcPr>
          <w:p w:rsidR="000D3196" w:rsidRPr="009045FC" w:rsidRDefault="000D3196" w:rsidP="00BC2027">
            <w:pPr>
              <w:pStyle w:val="TableParagraph"/>
              <w:ind w:left="0"/>
              <w:rPr>
                <w:sz w:val="28"/>
                <w:szCs w:val="28"/>
                <w:lang w:val="ru-RU"/>
              </w:rPr>
            </w:pPr>
            <w:r w:rsidRPr="009045FC">
              <w:rPr>
                <w:sz w:val="28"/>
                <w:szCs w:val="28"/>
                <w:lang w:val="ru-RU"/>
              </w:rPr>
              <w:t xml:space="preserve">Председатель КЧС и ОПБ муниципального </w:t>
            </w:r>
            <w:r w:rsidR="00BC2027">
              <w:rPr>
                <w:sz w:val="28"/>
                <w:szCs w:val="28"/>
                <w:lang w:val="ru-RU"/>
              </w:rPr>
              <w:t>округа</w:t>
            </w:r>
            <w:r w:rsidR="00F172F7" w:rsidRPr="009045FC">
              <w:rPr>
                <w:sz w:val="28"/>
                <w:szCs w:val="28"/>
                <w:lang w:val="ru-RU"/>
              </w:rPr>
              <w:t xml:space="preserve"> </w:t>
            </w:r>
            <w:r w:rsidRPr="009045FC">
              <w:rPr>
                <w:sz w:val="28"/>
                <w:szCs w:val="28"/>
                <w:lang w:val="ru-RU"/>
              </w:rPr>
              <w:t xml:space="preserve">Оперативный штаб КЧС и ОПБ </w:t>
            </w:r>
          </w:p>
        </w:tc>
      </w:tr>
      <w:tr w:rsidR="000D3196" w:rsidRPr="009045FC" w:rsidTr="00DA14B7">
        <w:trPr>
          <w:trHeight w:val="1552"/>
        </w:trPr>
        <w:tc>
          <w:tcPr>
            <w:tcW w:w="459" w:type="dxa"/>
          </w:tcPr>
          <w:p w:rsidR="000D3196" w:rsidRPr="009045FC" w:rsidRDefault="000D3196" w:rsidP="00464362">
            <w:pPr>
              <w:pStyle w:val="TableParagraph"/>
              <w:ind w:left="0"/>
              <w:rPr>
                <w:sz w:val="28"/>
                <w:szCs w:val="28"/>
              </w:rPr>
            </w:pPr>
            <w:r w:rsidRPr="009045FC">
              <w:rPr>
                <w:sz w:val="28"/>
                <w:szCs w:val="28"/>
              </w:rPr>
              <w:t>10.</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Выезд оперативной группы. Проведение анализа обстановки,</w:t>
            </w:r>
            <w:r w:rsidR="00F172F7" w:rsidRPr="009045FC">
              <w:rPr>
                <w:sz w:val="28"/>
                <w:szCs w:val="28"/>
                <w:lang w:val="ru-RU"/>
              </w:rPr>
              <w:t xml:space="preserve"> </w:t>
            </w:r>
            <w:r w:rsidRPr="009045FC">
              <w:rPr>
                <w:sz w:val="28"/>
                <w:szCs w:val="28"/>
                <w:lang w:val="ru-RU"/>
              </w:rPr>
              <w:t>определение возможных последствий аварии и необходимых сил и сре</w:t>
            </w:r>
            <w:proofErr w:type="gramStart"/>
            <w:r w:rsidRPr="009045FC">
              <w:rPr>
                <w:sz w:val="28"/>
                <w:szCs w:val="28"/>
                <w:lang w:val="ru-RU"/>
              </w:rPr>
              <w:t>дств дл</w:t>
            </w:r>
            <w:proofErr w:type="gramEnd"/>
            <w:r w:rsidRPr="009045FC">
              <w:rPr>
                <w:sz w:val="28"/>
                <w:szCs w:val="28"/>
                <w:lang w:val="ru-RU"/>
              </w:rPr>
              <w:t>я ее ликвидации (по решению главы Администрации</w:t>
            </w:r>
            <w:r w:rsidR="00DA14B7" w:rsidRPr="009045FC">
              <w:rPr>
                <w:sz w:val="28"/>
                <w:szCs w:val="28"/>
                <w:lang w:val="ru-RU"/>
              </w:rPr>
              <w:t xml:space="preserve"> муниципального образования</w:t>
            </w:r>
            <w:r w:rsidRPr="009045FC">
              <w:rPr>
                <w:sz w:val="28"/>
                <w:szCs w:val="28"/>
                <w:lang w:val="ru-RU"/>
              </w:rPr>
              <w:t>).</w:t>
            </w:r>
          </w:p>
          <w:p w:rsidR="000D3196" w:rsidRPr="009045FC" w:rsidRDefault="000D3196" w:rsidP="003426AB">
            <w:pPr>
              <w:pStyle w:val="TableParagraph"/>
              <w:ind w:left="0"/>
              <w:jc w:val="both"/>
              <w:rPr>
                <w:sz w:val="28"/>
                <w:szCs w:val="28"/>
                <w:lang w:val="ru-RU"/>
              </w:rPr>
            </w:pPr>
            <w:r w:rsidRPr="009045FC">
              <w:rPr>
                <w:sz w:val="28"/>
                <w:szCs w:val="28"/>
                <w:lang w:val="ru-RU"/>
              </w:rPr>
              <w:t>Определение количества потенциально опасных и химически опасных предприятий, котельных, учреждений здравоохранения, учреждений с круглосуточным пребыванием маломобильных групп населения,</w:t>
            </w:r>
            <w:r w:rsidR="00F172F7" w:rsidRPr="009045FC">
              <w:rPr>
                <w:sz w:val="28"/>
                <w:szCs w:val="28"/>
                <w:lang w:val="ru-RU"/>
              </w:rPr>
              <w:t xml:space="preserve"> </w:t>
            </w:r>
            <w:r w:rsidRPr="009045FC">
              <w:rPr>
                <w:sz w:val="28"/>
                <w:szCs w:val="28"/>
                <w:lang w:val="ru-RU"/>
              </w:rPr>
              <w:t>попадающих в зону возможной ЧС.</w:t>
            </w:r>
          </w:p>
        </w:tc>
        <w:tc>
          <w:tcPr>
            <w:tcW w:w="2346" w:type="dxa"/>
          </w:tcPr>
          <w:p w:rsidR="000D3196" w:rsidRPr="009045FC" w:rsidRDefault="000D3196" w:rsidP="0022089C">
            <w:pPr>
              <w:pStyle w:val="TableParagraph"/>
              <w:ind w:left="0"/>
              <w:jc w:val="center"/>
              <w:rPr>
                <w:sz w:val="28"/>
                <w:szCs w:val="28"/>
                <w:lang w:val="ru-RU"/>
              </w:rPr>
            </w:pPr>
            <w:r w:rsidRPr="009045FC">
              <w:rPr>
                <w:sz w:val="28"/>
                <w:szCs w:val="28"/>
                <w:lang w:val="ru-RU"/>
              </w:rPr>
              <w:t>Ч+(2ч. 00 мин --3час.00мин).</w:t>
            </w:r>
          </w:p>
        </w:tc>
        <w:tc>
          <w:tcPr>
            <w:tcW w:w="3041" w:type="dxa"/>
          </w:tcPr>
          <w:p w:rsidR="000D3196" w:rsidRPr="009045FC" w:rsidRDefault="000D3196" w:rsidP="00DA14B7">
            <w:pPr>
              <w:pStyle w:val="TableParagraph"/>
              <w:ind w:left="0"/>
              <w:rPr>
                <w:sz w:val="28"/>
                <w:szCs w:val="28"/>
                <w:lang w:val="ru-RU"/>
              </w:rPr>
            </w:pPr>
            <w:r w:rsidRPr="009045FC">
              <w:rPr>
                <w:sz w:val="28"/>
                <w:szCs w:val="28"/>
                <w:lang w:val="ru-RU"/>
              </w:rPr>
              <w:t xml:space="preserve">Оперативный штаб КЧС и ОПБ </w:t>
            </w:r>
          </w:p>
        </w:tc>
      </w:tr>
      <w:tr w:rsidR="000D3196" w:rsidRPr="009045FC" w:rsidTr="00DA14B7">
        <w:trPr>
          <w:trHeight w:val="560"/>
        </w:trPr>
        <w:tc>
          <w:tcPr>
            <w:tcW w:w="459" w:type="dxa"/>
          </w:tcPr>
          <w:p w:rsidR="000D3196" w:rsidRPr="009045FC" w:rsidRDefault="000D3196" w:rsidP="00464362">
            <w:pPr>
              <w:pStyle w:val="TableParagraph"/>
              <w:ind w:left="0"/>
              <w:rPr>
                <w:sz w:val="28"/>
                <w:szCs w:val="28"/>
              </w:rPr>
            </w:pPr>
            <w:r w:rsidRPr="009045FC">
              <w:rPr>
                <w:sz w:val="28"/>
                <w:szCs w:val="28"/>
              </w:rPr>
              <w:t>11.</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Организация несения круглосуточного дежурства руководящего состава (по решению главы Администрации</w:t>
            </w:r>
            <w:r w:rsidR="00DA14B7" w:rsidRPr="009045FC">
              <w:rPr>
                <w:sz w:val="28"/>
                <w:szCs w:val="28"/>
                <w:lang w:val="ru-RU"/>
              </w:rPr>
              <w:t xml:space="preserve"> муниципального образования</w:t>
            </w:r>
            <w:r w:rsidRPr="009045FC">
              <w:rPr>
                <w:sz w:val="28"/>
                <w:szCs w:val="28"/>
                <w:lang w:val="ru-RU"/>
              </w:rPr>
              <w:t>).</w:t>
            </w:r>
          </w:p>
        </w:tc>
        <w:tc>
          <w:tcPr>
            <w:tcW w:w="2346" w:type="dxa"/>
          </w:tcPr>
          <w:p w:rsidR="000D3196" w:rsidRPr="009045FC" w:rsidRDefault="000D3196" w:rsidP="0022089C">
            <w:pPr>
              <w:pStyle w:val="TableParagraph"/>
              <w:ind w:left="0"/>
              <w:jc w:val="center"/>
              <w:rPr>
                <w:sz w:val="28"/>
                <w:szCs w:val="28"/>
              </w:rPr>
            </w:pPr>
            <w:r w:rsidRPr="009045FC">
              <w:rPr>
                <w:sz w:val="28"/>
                <w:szCs w:val="28"/>
              </w:rPr>
              <w:t>Ч+3ч.00мин.</w:t>
            </w:r>
          </w:p>
        </w:tc>
        <w:tc>
          <w:tcPr>
            <w:tcW w:w="3041" w:type="dxa"/>
          </w:tcPr>
          <w:p w:rsidR="000D3196" w:rsidRPr="009045FC" w:rsidRDefault="000D3196" w:rsidP="00DA14B7">
            <w:pPr>
              <w:pStyle w:val="TableParagraph"/>
              <w:ind w:left="0"/>
              <w:rPr>
                <w:sz w:val="28"/>
                <w:szCs w:val="28"/>
                <w:lang w:val="ru-RU"/>
              </w:rPr>
            </w:pPr>
            <w:r w:rsidRPr="009045FC">
              <w:rPr>
                <w:sz w:val="28"/>
                <w:szCs w:val="28"/>
                <w:lang w:val="ru-RU"/>
              </w:rPr>
              <w:t xml:space="preserve">Оперативный штаб КЧС и ОПБ </w:t>
            </w:r>
          </w:p>
        </w:tc>
      </w:tr>
      <w:tr w:rsidR="000D3196" w:rsidRPr="009045FC" w:rsidTr="00DA14B7">
        <w:trPr>
          <w:trHeight w:val="554"/>
        </w:trPr>
        <w:tc>
          <w:tcPr>
            <w:tcW w:w="459" w:type="dxa"/>
          </w:tcPr>
          <w:p w:rsidR="000D3196" w:rsidRPr="009045FC" w:rsidRDefault="000D3196" w:rsidP="00464362">
            <w:pPr>
              <w:pStyle w:val="TableParagraph"/>
              <w:ind w:left="0"/>
              <w:rPr>
                <w:sz w:val="28"/>
                <w:szCs w:val="28"/>
              </w:rPr>
            </w:pPr>
            <w:r w:rsidRPr="009045FC">
              <w:rPr>
                <w:sz w:val="28"/>
                <w:szCs w:val="28"/>
              </w:rPr>
              <w:t>12.</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Организация и проведение работ по ликвидации аварии на коммунальных системах жизнеобеспечения.</w:t>
            </w:r>
          </w:p>
        </w:tc>
        <w:tc>
          <w:tcPr>
            <w:tcW w:w="2346" w:type="dxa"/>
          </w:tcPr>
          <w:p w:rsidR="000D3196" w:rsidRPr="009045FC" w:rsidRDefault="000D3196" w:rsidP="0022089C">
            <w:pPr>
              <w:pStyle w:val="TableParagraph"/>
              <w:ind w:left="0"/>
              <w:jc w:val="center"/>
              <w:rPr>
                <w:sz w:val="28"/>
                <w:szCs w:val="28"/>
              </w:rPr>
            </w:pPr>
            <w:r w:rsidRPr="009045FC">
              <w:rPr>
                <w:sz w:val="28"/>
                <w:szCs w:val="28"/>
              </w:rPr>
              <w:t xml:space="preserve">Ч+3ч. 00 </w:t>
            </w:r>
            <w:proofErr w:type="spellStart"/>
            <w:r w:rsidRPr="009045FC">
              <w:rPr>
                <w:sz w:val="28"/>
                <w:szCs w:val="28"/>
              </w:rPr>
              <w:t>мин</w:t>
            </w:r>
            <w:proofErr w:type="spellEnd"/>
            <w:r w:rsidRPr="009045FC">
              <w:rPr>
                <w:sz w:val="28"/>
                <w:szCs w:val="28"/>
              </w:rPr>
              <w:t>.</w:t>
            </w:r>
          </w:p>
        </w:tc>
        <w:tc>
          <w:tcPr>
            <w:tcW w:w="3041" w:type="dxa"/>
          </w:tcPr>
          <w:p w:rsidR="000D3196" w:rsidRPr="009045FC" w:rsidRDefault="000D3196" w:rsidP="00DA14B7">
            <w:pPr>
              <w:pStyle w:val="TableParagraph"/>
              <w:ind w:left="0"/>
              <w:rPr>
                <w:sz w:val="28"/>
                <w:szCs w:val="28"/>
                <w:lang w:val="ru-RU"/>
              </w:rPr>
            </w:pPr>
            <w:r w:rsidRPr="009045FC">
              <w:rPr>
                <w:sz w:val="28"/>
                <w:szCs w:val="28"/>
                <w:lang w:val="ru-RU"/>
              </w:rPr>
              <w:t xml:space="preserve">Оперативный штаб КЧС и ОПБ </w:t>
            </w:r>
          </w:p>
        </w:tc>
      </w:tr>
      <w:tr w:rsidR="000D3196" w:rsidRPr="009045FC" w:rsidTr="00DA14B7">
        <w:trPr>
          <w:trHeight w:val="547"/>
        </w:trPr>
        <w:tc>
          <w:tcPr>
            <w:tcW w:w="459" w:type="dxa"/>
          </w:tcPr>
          <w:p w:rsidR="000D3196" w:rsidRPr="009045FC" w:rsidRDefault="000D3196" w:rsidP="00464362">
            <w:pPr>
              <w:pStyle w:val="TableParagraph"/>
              <w:ind w:left="0"/>
              <w:rPr>
                <w:sz w:val="28"/>
                <w:szCs w:val="28"/>
              </w:rPr>
            </w:pPr>
            <w:r w:rsidRPr="009045FC">
              <w:rPr>
                <w:sz w:val="28"/>
                <w:szCs w:val="28"/>
              </w:rPr>
              <w:t>13.</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Оповещение населения об аварии на коммунальных системах жизнеобеспечени</w:t>
            </w:r>
            <w:proofErr w:type="gramStart"/>
            <w:r w:rsidRPr="009045FC">
              <w:rPr>
                <w:sz w:val="28"/>
                <w:szCs w:val="28"/>
                <w:lang w:val="ru-RU"/>
              </w:rPr>
              <w:t>я(</w:t>
            </w:r>
            <w:proofErr w:type="gramEnd"/>
            <w:r w:rsidRPr="009045FC">
              <w:rPr>
                <w:sz w:val="28"/>
                <w:szCs w:val="28"/>
                <w:lang w:val="ru-RU"/>
              </w:rPr>
              <w:t>при необходимости)</w:t>
            </w:r>
          </w:p>
        </w:tc>
        <w:tc>
          <w:tcPr>
            <w:tcW w:w="2346" w:type="dxa"/>
          </w:tcPr>
          <w:p w:rsidR="000D3196" w:rsidRPr="009045FC" w:rsidRDefault="000D3196" w:rsidP="0022089C">
            <w:pPr>
              <w:pStyle w:val="TableParagraph"/>
              <w:ind w:left="0"/>
              <w:jc w:val="center"/>
              <w:rPr>
                <w:sz w:val="28"/>
                <w:szCs w:val="28"/>
              </w:rPr>
            </w:pPr>
            <w:r w:rsidRPr="009045FC">
              <w:rPr>
                <w:sz w:val="28"/>
                <w:szCs w:val="28"/>
              </w:rPr>
              <w:t xml:space="preserve">Ч+3ч. 00 </w:t>
            </w:r>
            <w:proofErr w:type="spellStart"/>
            <w:r w:rsidRPr="009045FC">
              <w:rPr>
                <w:sz w:val="28"/>
                <w:szCs w:val="28"/>
              </w:rPr>
              <w:t>мин</w:t>
            </w:r>
            <w:proofErr w:type="spellEnd"/>
            <w:r w:rsidRPr="009045FC">
              <w:rPr>
                <w:sz w:val="28"/>
                <w:szCs w:val="28"/>
              </w:rPr>
              <w:t>.</w:t>
            </w:r>
          </w:p>
        </w:tc>
        <w:tc>
          <w:tcPr>
            <w:tcW w:w="3041" w:type="dxa"/>
          </w:tcPr>
          <w:p w:rsidR="000D3196" w:rsidRPr="009045FC" w:rsidRDefault="000D3196" w:rsidP="00DA14B7">
            <w:pPr>
              <w:pStyle w:val="TableParagraph"/>
              <w:ind w:left="0"/>
              <w:rPr>
                <w:sz w:val="28"/>
                <w:szCs w:val="28"/>
                <w:lang w:val="ru-RU"/>
              </w:rPr>
            </w:pPr>
            <w:r w:rsidRPr="009045FC">
              <w:rPr>
                <w:sz w:val="28"/>
                <w:szCs w:val="28"/>
                <w:lang w:val="ru-RU"/>
              </w:rPr>
              <w:t xml:space="preserve">Оперативный штаб КЧС и ОПБ </w:t>
            </w:r>
          </w:p>
        </w:tc>
      </w:tr>
      <w:tr w:rsidR="000D3196" w:rsidRPr="009045FC" w:rsidTr="00DA14B7">
        <w:trPr>
          <w:trHeight w:val="569"/>
        </w:trPr>
        <w:tc>
          <w:tcPr>
            <w:tcW w:w="459" w:type="dxa"/>
          </w:tcPr>
          <w:p w:rsidR="000D3196" w:rsidRPr="009045FC" w:rsidRDefault="000D3196" w:rsidP="00464362">
            <w:pPr>
              <w:pStyle w:val="TableParagraph"/>
              <w:ind w:left="0"/>
              <w:rPr>
                <w:sz w:val="28"/>
                <w:szCs w:val="28"/>
              </w:rPr>
            </w:pPr>
            <w:r w:rsidRPr="009045FC">
              <w:rPr>
                <w:sz w:val="28"/>
                <w:szCs w:val="28"/>
              </w:rPr>
              <w:t>14.</w:t>
            </w:r>
          </w:p>
        </w:tc>
        <w:tc>
          <w:tcPr>
            <w:tcW w:w="9497" w:type="dxa"/>
          </w:tcPr>
          <w:p w:rsidR="000D3196" w:rsidRPr="009045FC" w:rsidRDefault="000D3196" w:rsidP="00DA14B7">
            <w:pPr>
              <w:pStyle w:val="TableParagraph"/>
              <w:ind w:left="0"/>
              <w:jc w:val="both"/>
              <w:rPr>
                <w:sz w:val="28"/>
                <w:szCs w:val="28"/>
                <w:lang w:val="ru-RU"/>
              </w:rPr>
            </w:pPr>
            <w:r w:rsidRPr="009045FC">
              <w:rPr>
                <w:sz w:val="28"/>
                <w:szCs w:val="28"/>
                <w:lang w:val="ru-RU"/>
              </w:rPr>
              <w:t>Принятие дополнительных мер по обеспечению устойчивого функционирования отраслей и объектов экономики,</w:t>
            </w:r>
            <w:r w:rsidR="00F172F7" w:rsidRPr="009045FC">
              <w:rPr>
                <w:sz w:val="28"/>
                <w:szCs w:val="28"/>
                <w:lang w:val="ru-RU"/>
              </w:rPr>
              <w:t xml:space="preserve"> </w:t>
            </w:r>
            <w:r w:rsidRPr="009045FC">
              <w:rPr>
                <w:sz w:val="28"/>
                <w:szCs w:val="28"/>
                <w:lang w:val="ru-RU"/>
              </w:rPr>
              <w:t xml:space="preserve">жизнеобеспечению </w:t>
            </w:r>
            <w:r w:rsidRPr="009045FC">
              <w:rPr>
                <w:sz w:val="28"/>
                <w:szCs w:val="28"/>
                <w:lang w:val="ru-RU"/>
              </w:rPr>
              <w:lastRenderedPageBreak/>
              <w:t>населения.</w:t>
            </w:r>
          </w:p>
        </w:tc>
        <w:tc>
          <w:tcPr>
            <w:tcW w:w="2346" w:type="dxa"/>
          </w:tcPr>
          <w:p w:rsidR="000D3196" w:rsidRPr="009045FC" w:rsidRDefault="000D3196" w:rsidP="0022089C">
            <w:pPr>
              <w:pStyle w:val="TableParagraph"/>
              <w:ind w:left="0"/>
              <w:jc w:val="center"/>
              <w:rPr>
                <w:sz w:val="28"/>
                <w:szCs w:val="28"/>
              </w:rPr>
            </w:pPr>
            <w:r w:rsidRPr="009045FC">
              <w:rPr>
                <w:sz w:val="28"/>
                <w:szCs w:val="28"/>
              </w:rPr>
              <w:lastRenderedPageBreak/>
              <w:t xml:space="preserve">Ч+3ч. 00 </w:t>
            </w:r>
            <w:proofErr w:type="spellStart"/>
            <w:r w:rsidRPr="009045FC">
              <w:rPr>
                <w:sz w:val="28"/>
                <w:szCs w:val="28"/>
              </w:rPr>
              <w:t>мин</w:t>
            </w:r>
            <w:proofErr w:type="spellEnd"/>
            <w:r w:rsidRPr="009045FC">
              <w:rPr>
                <w:sz w:val="28"/>
                <w:szCs w:val="28"/>
              </w:rPr>
              <w:t>.</w:t>
            </w:r>
          </w:p>
        </w:tc>
        <w:tc>
          <w:tcPr>
            <w:tcW w:w="3041" w:type="dxa"/>
          </w:tcPr>
          <w:p w:rsidR="000D3196" w:rsidRPr="009045FC" w:rsidRDefault="000D3196" w:rsidP="00DA14B7">
            <w:pPr>
              <w:pStyle w:val="TableParagraph"/>
              <w:ind w:left="0"/>
              <w:rPr>
                <w:sz w:val="28"/>
                <w:szCs w:val="28"/>
                <w:lang w:val="ru-RU"/>
              </w:rPr>
            </w:pPr>
            <w:r w:rsidRPr="009045FC">
              <w:rPr>
                <w:sz w:val="28"/>
                <w:szCs w:val="28"/>
                <w:lang w:val="ru-RU"/>
              </w:rPr>
              <w:t xml:space="preserve">Оперативный штаб КЧС и ОПБ </w:t>
            </w:r>
          </w:p>
        </w:tc>
      </w:tr>
      <w:tr w:rsidR="003B35F2" w:rsidRPr="009045FC" w:rsidTr="00DA14B7">
        <w:trPr>
          <w:trHeight w:val="1413"/>
        </w:trPr>
        <w:tc>
          <w:tcPr>
            <w:tcW w:w="459" w:type="dxa"/>
          </w:tcPr>
          <w:p w:rsidR="003B35F2" w:rsidRPr="009045FC" w:rsidRDefault="003B35F2" w:rsidP="00464362">
            <w:pPr>
              <w:pStyle w:val="TableParagraph"/>
              <w:ind w:left="0"/>
              <w:rPr>
                <w:sz w:val="28"/>
                <w:szCs w:val="28"/>
              </w:rPr>
            </w:pPr>
            <w:r w:rsidRPr="009045FC">
              <w:rPr>
                <w:sz w:val="28"/>
                <w:szCs w:val="28"/>
              </w:rPr>
              <w:lastRenderedPageBreak/>
              <w:t>15.</w:t>
            </w:r>
          </w:p>
        </w:tc>
        <w:tc>
          <w:tcPr>
            <w:tcW w:w="9497" w:type="dxa"/>
          </w:tcPr>
          <w:p w:rsidR="003B35F2" w:rsidRPr="009045FC" w:rsidRDefault="003B35F2" w:rsidP="003426AB">
            <w:pPr>
              <w:pStyle w:val="TableParagraph"/>
              <w:ind w:left="0"/>
              <w:jc w:val="both"/>
              <w:rPr>
                <w:sz w:val="28"/>
                <w:szCs w:val="28"/>
                <w:lang w:val="ru-RU"/>
              </w:rPr>
            </w:pPr>
            <w:r w:rsidRPr="009045FC">
              <w:rPr>
                <w:sz w:val="28"/>
                <w:szCs w:val="28"/>
                <w:lang w:val="ru-RU"/>
              </w:rPr>
              <w:t>Организация сбора и обобщения информации:</w:t>
            </w:r>
          </w:p>
          <w:p w:rsidR="003B35F2" w:rsidRPr="009045FC" w:rsidRDefault="003B35F2" w:rsidP="003426AB">
            <w:pPr>
              <w:pStyle w:val="TableParagraph"/>
              <w:numPr>
                <w:ilvl w:val="0"/>
                <w:numId w:val="6"/>
              </w:numPr>
              <w:tabs>
                <w:tab w:val="left" w:pos="255"/>
              </w:tabs>
              <w:ind w:left="0" w:firstLine="0"/>
              <w:jc w:val="both"/>
              <w:rPr>
                <w:sz w:val="28"/>
                <w:szCs w:val="28"/>
                <w:lang w:val="ru-RU"/>
              </w:rPr>
            </w:pPr>
            <w:r w:rsidRPr="009045FC">
              <w:rPr>
                <w:sz w:val="28"/>
                <w:szCs w:val="28"/>
                <w:lang w:val="ru-RU"/>
              </w:rPr>
              <w:t>о ходе развития аварии и проведения работ по ее ликвидации;</w:t>
            </w:r>
          </w:p>
          <w:p w:rsidR="003B35F2" w:rsidRPr="009045FC" w:rsidRDefault="003B35F2" w:rsidP="003426AB">
            <w:pPr>
              <w:pStyle w:val="TableParagraph"/>
              <w:numPr>
                <w:ilvl w:val="0"/>
                <w:numId w:val="6"/>
              </w:numPr>
              <w:tabs>
                <w:tab w:val="left" w:pos="255"/>
              </w:tabs>
              <w:ind w:left="0" w:firstLine="0"/>
              <w:jc w:val="both"/>
              <w:rPr>
                <w:sz w:val="28"/>
                <w:szCs w:val="28"/>
                <w:lang w:val="ru-RU"/>
              </w:rPr>
            </w:pPr>
            <w:r w:rsidRPr="009045FC">
              <w:rPr>
                <w:sz w:val="28"/>
                <w:szCs w:val="28"/>
                <w:lang w:val="ru-RU"/>
              </w:rPr>
              <w:t>о состоянии безопасности объектов жизнеобеспечения городских поселений;</w:t>
            </w:r>
          </w:p>
          <w:p w:rsidR="003B35F2" w:rsidRPr="009045FC" w:rsidRDefault="003B35F2" w:rsidP="003426AB">
            <w:pPr>
              <w:pStyle w:val="TableParagraph"/>
              <w:numPr>
                <w:ilvl w:val="0"/>
                <w:numId w:val="5"/>
              </w:numPr>
              <w:tabs>
                <w:tab w:val="left" w:pos="255"/>
              </w:tabs>
              <w:ind w:left="0" w:firstLine="0"/>
              <w:jc w:val="both"/>
              <w:rPr>
                <w:sz w:val="28"/>
                <w:szCs w:val="28"/>
                <w:lang w:val="ru-RU"/>
              </w:rPr>
            </w:pPr>
            <w:r w:rsidRPr="009045FC">
              <w:rPr>
                <w:sz w:val="28"/>
                <w:szCs w:val="28"/>
                <w:lang w:val="ru-RU"/>
              </w:rPr>
              <w:t>о состоянии отопительных котельных, тепловых пунктов, систем энергоснабжения,</w:t>
            </w:r>
          </w:p>
          <w:p w:rsidR="003B35F2" w:rsidRPr="009045FC" w:rsidRDefault="003B35F2" w:rsidP="003426AB">
            <w:pPr>
              <w:pStyle w:val="TableParagraph"/>
              <w:numPr>
                <w:ilvl w:val="0"/>
                <w:numId w:val="5"/>
              </w:numPr>
              <w:tabs>
                <w:tab w:val="left" w:pos="255"/>
              </w:tabs>
              <w:ind w:left="0" w:firstLine="0"/>
              <w:jc w:val="both"/>
              <w:rPr>
                <w:sz w:val="28"/>
                <w:szCs w:val="28"/>
                <w:lang w:val="ru-RU"/>
              </w:rPr>
            </w:pPr>
            <w:proofErr w:type="gramStart"/>
            <w:r w:rsidRPr="009045FC">
              <w:rPr>
                <w:sz w:val="28"/>
                <w:szCs w:val="28"/>
              </w:rPr>
              <w:t>о</w:t>
            </w:r>
            <w:proofErr w:type="gramEnd"/>
            <w:r w:rsidR="00F172F7" w:rsidRPr="009045FC">
              <w:rPr>
                <w:sz w:val="28"/>
                <w:szCs w:val="28"/>
                <w:lang w:val="ru-RU"/>
              </w:rPr>
              <w:t xml:space="preserve"> </w:t>
            </w:r>
            <w:proofErr w:type="spellStart"/>
            <w:r w:rsidRPr="009045FC">
              <w:rPr>
                <w:sz w:val="28"/>
                <w:szCs w:val="28"/>
              </w:rPr>
              <w:t>наличии</w:t>
            </w:r>
            <w:proofErr w:type="spellEnd"/>
            <w:r w:rsidR="00F172F7" w:rsidRPr="009045FC">
              <w:rPr>
                <w:sz w:val="28"/>
                <w:szCs w:val="28"/>
                <w:lang w:val="ru-RU"/>
              </w:rPr>
              <w:t xml:space="preserve"> </w:t>
            </w:r>
            <w:proofErr w:type="spellStart"/>
            <w:r w:rsidRPr="009045FC">
              <w:rPr>
                <w:sz w:val="28"/>
                <w:szCs w:val="28"/>
              </w:rPr>
              <w:t>резервного</w:t>
            </w:r>
            <w:proofErr w:type="spellEnd"/>
            <w:r w:rsidR="00F172F7" w:rsidRPr="009045FC">
              <w:rPr>
                <w:sz w:val="28"/>
                <w:szCs w:val="28"/>
                <w:lang w:val="ru-RU"/>
              </w:rPr>
              <w:t xml:space="preserve"> </w:t>
            </w:r>
            <w:proofErr w:type="spellStart"/>
            <w:r w:rsidRPr="009045FC">
              <w:rPr>
                <w:sz w:val="28"/>
                <w:szCs w:val="28"/>
              </w:rPr>
              <w:t>топлива</w:t>
            </w:r>
            <w:proofErr w:type="spellEnd"/>
            <w:r w:rsidRPr="009045FC">
              <w:rPr>
                <w:sz w:val="28"/>
                <w:szCs w:val="28"/>
              </w:rPr>
              <w:t>.</w:t>
            </w:r>
          </w:p>
        </w:tc>
        <w:tc>
          <w:tcPr>
            <w:tcW w:w="2346" w:type="dxa"/>
          </w:tcPr>
          <w:p w:rsidR="003B35F2" w:rsidRPr="009045FC" w:rsidRDefault="003B35F2" w:rsidP="0022089C">
            <w:pPr>
              <w:pStyle w:val="TableParagraph"/>
              <w:ind w:left="0"/>
              <w:jc w:val="center"/>
              <w:rPr>
                <w:sz w:val="28"/>
                <w:szCs w:val="28"/>
                <w:lang w:val="ru-RU"/>
              </w:rPr>
            </w:pPr>
            <w:r w:rsidRPr="009045FC">
              <w:rPr>
                <w:sz w:val="28"/>
                <w:szCs w:val="28"/>
                <w:lang w:val="ru-RU"/>
              </w:rPr>
              <w:t>Через каждые 1 час (в</w:t>
            </w:r>
            <w:r w:rsidR="0022089C" w:rsidRPr="009045FC">
              <w:rPr>
                <w:sz w:val="28"/>
                <w:szCs w:val="28"/>
                <w:lang w:val="ru-RU"/>
              </w:rPr>
              <w:t xml:space="preserve"> </w:t>
            </w:r>
            <w:r w:rsidRPr="009045FC">
              <w:rPr>
                <w:sz w:val="28"/>
                <w:szCs w:val="28"/>
                <w:lang w:val="ru-RU"/>
              </w:rPr>
              <w:t>течение первых суток) 2 часа (в последующие</w:t>
            </w:r>
            <w:r w:rsidR="0022089C" w:rsidRPr="009045FC">
              <w:rPr>
                <w:sz w:val="28"/>
                <w:szCs w:val="28"/>
                <w:lang w:val="ru-RU"/>
              </w:rPr>
              <w:t xml:space="preserve"> </w:t>
            </w:r>
            <w:r w:rsidRPr="009045FC">
              <w:rPr>
                <w:sz w:val="28"/>
                <w:szCs w:val="28"/>
                <w:lang w:val="ru-RU"/>
              </w:rPr>
              <w:t>сутки).</w:t>
            </w:r>
          </w:p>
        </w:tc>
        <w:tc>
          <w:tcPr>
            <w:tcW w:w="3041" w:type="dxa"/>
          </w:tcPr>
          <w:p w:rsidR="003B35F2" w:rsidRPr="009045FC" w:rsidRDefault="003B35F2" w:rsidP="00DA14B7">
            <w:pPr>
              <w:pStyle w:val="TableParagraph"/>
              <w:ind w:left="0"/>
              <w:rPr>
                <w:sz w:val="28"/>
                <w:szCs w:val="28"/>
                <w:lang w:val="ru-RU"/>
              </w:rPr>
            </w:pPr>
            <w:r w:rsidRPr="009045FC">
              <w:rPr>
                <w:sz w:val="28"/>
                <w:szCs w:val="28"/>
                <w:lang w:val="ru-RU"/>
              </w:rPr>
              <w:t xml:space="preserve">Оперативный штаб КЧС и ОПБ </w:t>
            </w:r>
          </w:p>
        </w:tc>
      </w:tr>
      <w:tr w:rsidR="000D3196" w:rsidRPr="009045FC" w:rsidTr="00DA14B7">
        <w:trPr>
          <w:trHeight w:val="555"/>
        </w:trPr>
        <w:tc>
          <w:tcPr>
            <w:tcW w:w="459" w:type="dxa"/>
          </w:tcPr>
          <w:p w:rsidR="000D3196" w:rsidRPr="009045FC" w:rsidRDefault="000D3196" w:rsidP="00464362">
            <w:pPr>
              <w:pStyle w:val="TableParagraph"/>
              <w:ind w:left="0"/>
              <w:rPr>
                <w:sz w:val="28"/>
                <w:szCs w:val="28"/>
              </w:rPr>
            </w:pPr>
            <w:r w:rsidRPr="009045FC">
              <w:rPr>
                <w:sz w:val="28"/>
                <w:szCs w:val="28"/>
              </w:rPr>
              <w:t>16.</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 xml:space="preserve">Организация </w:t>
            </w:r>
            <w:proofErr w:type="gramStart"/>
            <w:r w:rsidRPr="009045FC">
              <w:rPr>
                <w:sz w:val="28"/>
                <w:szCs w:val="28"/>
                <w:lang w:val="ru-RU"/>
              </w:rPr>
              <w:t>контроля за</w:t>
            </w:r>
            <w:proofErr w:type="gramEnd"/>
            <w:r w:rsidRPr="009045FC">
              <w:rPr>
                <w:sz w:val="28"/>
                <w:szCs w:val="28"/>
                <w:lang w:val="ru-RU"/>
              </w:rPr>
              <w:t xml:space="preserve"> устойчивой работой объектов и систем жизнеобеспечения населения.</w:t>
            </w:r>
          </w:p>
        </w:tc>
        <w:tc>
          <w:tcPr>
            <w:tcW w:w="2346" w:type="dxa"/>
          </w:tcPr>
          <w:p w:rsidR="000D3196" w:rsidRPr="009045FC" w:rsidRDefault="007F3733" w:rsidP="0022089C">
            <w:pPr>
              <w:pStyle w:val="TableParagraph"/>
              <w:ind w:left="0"/>
              <w:jc w:val="center"/>
              <w:rPr>
                <w:sz w:val="28"/>
                <w:szCs w:val="28"/>
              </w:rPr>
            </w:pPr>
            <w:r w:rsidRPr="009045FC">
              <w:rPr>
                <w:sz w:val="28"/>
                <w:szCs w:val="28"/>
              </w:rPr>
              <w:t xml:space="preserve">В </w:t>
            </w:r>
            <w:proofErr w:type="spellStart"/>
            <w:r w:rsidRPr="009045FC">
              <w:rPr>
                <w:sz w:val="28"/>
                <w:szCs w:val="28"/>
              </w:rPr>
              <w:t>ходе</w:t>
            </w:r>
            <w:proofErr w:type="spellEnd"/>
            <w:r w:rsidR="0022089C" w:rsidRPr="009045FC">
              <w:rPr>
                <w:sz w:val="28"/>
                <w:szCs w:val="28"/>
                <w:lang w:val="ru-RU"/>
              </w:rPr>
              <w:t xml:space="preserve"> </w:t>
            </w:r>
            <w:r w:rsidR="0022089C" w:rsidRPr="009045FC">
              <w:rPr>
                <w:sz w:val="28"/>
                <w:szCs w:val="28"/>
              </w:rPr>
              <w:t>л</w:t>
            </w:r>
            <w:r w:rsidR="0022089C" w:rsidRPr="009045FC">
              <w:rPr>
                <w:sz w:val="28"/>
                <w:szCs w:val="28"/>
                <w:lang w:val="ru-RU"/>
              </w:rPr>
              <w:t>и</w:t>
            </w:r>
            <w:proofErr w:type="spellStart"/>
            <w:r w:rsidRPr="009045FC">
              <w:rPr>
                <w:sz w:val="28"/>
                <w:szCs w:val="28"/>
              </w:rPr>
              <w:t>квидации</w:t>
            </w:r>
            <w:proofErr w:type="spellEnd"/>
            <w:r w:rsidR="0022089C" w:rsidRPr="009045FC">
              <w:rPr>
                <w:sz w:val="28"/>
                <w:szCs w:val="28"/>
                <w:lang w:val="ru-RU"/>
              </w:rPr>
              <w:t xml:space="preserve"> </w:t>
            </w:r>
            <w:proofErr w:type="spellStart"/>
            <w:r w:rsidRPr="009045FC">
              <w:rPr>
                <w:sz w:val="28"/>
                <w:szCs w:val="28"/>
              </w:rPr>
              <w:t>аварии</w:t>
            </w:r>
            <w:proofErr w:type="spellEnd"/>
            <w:r w:rsidRPr="009045FC">
              <w:rPr>
                <w:sz w:val="28"/>
                <w:szCs w:val="28"/>
              </w:rPr>
              <w:t>.</w:t>
            </w:r>
          </w:p>
        </w:tc>
        <w:tc>
          <w:tcPr>
            <w:tcW w:w="3041" w:type="dxa"/>
          </w:tcPr>
          <w:p w:rsidR="000D3196" w:rsidRPr="009045FC" w:rsidRDefault="000D3196" w:rsidP="00464362">
            <w:pPr>
              <w:pStyle w:val="TableParagraph"/>
              <w:ind w:left="0"/>
              <w:rPr>
                <w:sz w:val="28"/>
                <w:szCs w:val="28"/>
                <w:lang w:val="ru-RU"/>
              </w:rPr>
            </w:pPr>
            <w:r w:rsidRPr="009045FC">
              <w:rPr>
                <w:sz w:val="28"/>
                <w:szCs w:val="28"/>
                <w:lang w:val="ru-RU"/>
              </w:rPr>
              <w:t>Оперативный штаб КЧС и ОПБ городского</w:t>
            </w:r>
            <w:r w:rsidR="0022089C" w:rsidRPr="009045FC">
              <w:rPr>
                <w:sz w:val="28"/>
                <w:szCs w:val="28"/>
                <w:lang w:val="ru-RU"/>
              </w:rPr>
              <w:t xml:space="preserve"> </w:t>
            </w:r>
            <w:r w:rsidRPr="009045FC">
              <w:rPr>
                <w:sz w:val="28"/>
                <w:szCs w:val="28"/>
                <w:lang w:val="ru-RU"/>
              </w:rPr>
              <w:t xml:space="preserve">округа </w:t>
            </w:r>
            <w:r w:rsidR="00ED52CA" w:rsidRPr="009045FC">
              <w:rPr>
                <w:sz w:val="28"/>
                <w:szCs w:val="28"/>
              </w:rPr>
              <w:t>N</w:t>
            </w:r>
          </w:p>
        </w:tc>
      </w:tr>
      <w:tr w:rsidR="000D3196" w:rsidRPr="009045FC" w:rsidTr="00DA14B7">
        <w:trPr>
          <w:trHeight w:val="549"/>
        </w:trPr>
        <w:tc>
          <w:tcPr>
            <w:tcW w:w="459" w:type="dxa"/>
          </w:tcPr>
          <w:p w:rsidR="000D3196" w:rsidRPr="009045FC" w:rsidRDefault="000D3196" w:rsidP="00464362">
            <w:pPr>
              <w:pStyle w:val="TableParagraph"/>
              <w:ind w:left="0"/>
              <w:rPr>
                <w:sz w:val="28"/>
                <w:szCs w:val="28"/>
              </w:rPr>
            </w:pPr>
            <w:r w:rsidRPr="009045FC">
              <w:rPr>
                <w:sz w:val="28"/>
                <w:szCs w:val="28"/>
              </w:rPr>
              <w:t>17.</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 xml:space="preserve">Проведение мероприятий по обеспечению общественного порядка </w:t>
            </w:r>
            <w:proofErr w:type="spellStart"/>
            <w:r w:rsidRPr="009045FC">
              <w:rPr>
                <w:sz w:val="28"/>
                <w:szCs w:val="28"/>
                <w:lang w:val="ru-RU"/>
              </w:rPr>
              <w:t>иобеспечение</w:t>
            </w:r>
            <w:proofErr w:type="spellEnd"/>
            <w:r w:rsidRPr="009045FC">
              <w:rPr>
                <w:sz w:val="28"/>
                <w:szCs w:val="28"/>
                <w:lang w:val="ru-RU"/>
              </w:rPr>
              <w:t xml:space="preserve"> беспрепятственного проезда спецтехники в районе аварии.</w:t>
            </w:r>
          </w:p>
        </w:tc>
        <w:tc>
          <w:tcPr>
            <w:tcW w:w="2346" w:type="dxa"/>
          </w:tcPr>
          <w:p w:rsidR="000D3196" w:rsidRPr="009045FC" w:rsidRDefault="000D3196" w:rsidP="0022089C">
            <w:pPr>
              <w:pStyle w:val="TableParagraph"/>
              <w:ind w:left="0"/>
              <w:jc w:val="center"/>
              <w:rPr>
                <w:sz w:val="28"/>
                <w:szCs w:val="28"/>
              </w:rPr>
            </w:pPr>
            <w:r w:rsidRPr="009045FC">
              <w:rPr>
                <w:sz w:val="28"/>
                <w:szCs w:val="28"/>
              </w:rPr>
              <w:t xml:space="preserve">Ч+3 ч. 00 </w:t>
            </w:r>
            <w:proofErr w:type="spellStart"/>
            <w:r w:rsidRPr="009045FC">
              <w:rPr>
                <w:sz w:val="28"/>
                <w:szCs w:val="28"/>
              </w:rPr>
              <w:t>мин</w:t>
            </w:r>
            <w:proofErr w:type="spellEnd"/>
            <w:r w:rsidRPr="009045FC">
              <w:rPr>
                <w:sz w:val="28"/>
                <w:szCs w:val="28"/>
              </w:rPr>
              <w:t>.</w:t>
            </w:r>
          </w:p>
        </w:tc>
        <w:tc>
          <w:tcPr>
            <w:tcW w:w="3041" w:type="dxa"/>
          </w:tcPr>
          <w:p w:rsidR="000D3196" w:rsidRPr="009045FC" w:rsidRDefault="000D3196" w:rsidP="00DA14B7">
            <w:pPr>
              <w:pStyle w:val="TableParagraph"/>
              <w:ind w:left="0"/>
              <w:rPr>
                <w:sz w:val="28"/>
                <w:szCs w:val="28"/>
                <w:lang w:val="ru-RU"/>
              </w:rPr>
            </w:pPr>
            <w:r w:rsidRPr="009045FC">
              <w:rPr>
                <w:sz w:val="28"/>
                <w:szCs w:val="28"/>
                <w:lang w:val="ru-RU"/>
              </w:rPr>
              <w:t xml:space="preserve">Оперативный штаб КЧС и ОПБ </w:t>
            </w:r>
          </w:p>
        </w:tc>
      </w:tr>
      <w:tr w:rsidR="000D3196" w:rsidRPr="009045FC" w:rsidTr="00DA14B7">
        <w:trPr>
          <w:trHeight w:val="1266"/>
        </w:trPr>
        <w:tc>
          <w:tcPr>
            <w:tcW w:w="459" w:type="dxa"/>
          </w:tcPr>
          <w:p w:rsidR="000D3196" w:rsidRPr="009045FC" w:rsidRDefault="000D3196" w:rsidP="00464362">
            <w:pPr>
              <w:pStyle w:val="TableParagraph"/>
              <w:ind w:left="0"/>
              <w:rPr>
                <w:sz w:val="28"/>
                <w:szCs w:val="28"/>
              </w:rPr>
            </w:pPr>
            <w:r w:rsidRPr="009045FC">
              <w:rPr>
                <w:sz w:val="28"/>
                <w:szCs w:val="28"/>
              </w:rPr>
              <w:t>18.</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Привлечение дополнительных сил и средств, необходимых для ликвидации аварии на коммунальных системах жизнеобеспечения.</w:t>
            </w:r>
          </w:p>
        </w:tc>
        <w:tc>
          <w:tcPr>
            <w:tcW w:w="2346" w:type="dxa"/>
          </w:tcPr>
          <w:p w:rsidR="000D3196" w:rsidRPr="009045FC" w:rsidRDefault="000D3196" w:rsidP="0022089C">
            <w:pPr>
              <w:pStyle w:val="TableParagraph"/>
              <w:ind w:left="0"/>
              <w:jc w:val="center"/>
              <w:rPr>
                <w:sz w:val="28"/>
                <w:szCs w:val="28"/>
                <w:lang w:val="ru-RU"/>
              </w:rPr>
            </w:pPr>
            <w:r w:rsidRPr="009045FC">
              <w:rPr>
                <w:sz w:val="28"/>
                <w:szCs w:val="28"/>
                <w:lang w:val="ru-RU"/>
              </w:rPr>
              <w:t>По решению</w:t>
            </w:r>
            <w:r w:rsidR="0022089C" w:rsidRPr="009045FC">
              <w:rPr>
                <w:sz w:val="28"/>
                <w:szCs w:val="28"/>
                <w:lang w:val="ru-RU"/>
              </w:rPr>
              <w:t xml:space="preserve"> </w:t>
            </w:r>
            <w:r w:rsidRPr="009045FC">
              <w:rPr>
                <w:sz w:val="28"/>
                <w:szCs w:val="28"/>
                <w:lang w:val="ru-RU"/>
              </w:rPr>
              <w:t>председателя комиссии по ликвидации ЧС и</w:t>
            </w:r>
            <w:r w:rsidR="0022089C" w:rsidRPr="009045FC">
              <w:rPr>
                <w:sz w:val="28"/>
                <w:szCs w:val="28"/>
                <w:lang w:val="ru-RU"/>
              </w:rPr>
              <w:t xml:space="preserve"> </w:t>
            </w:r>
            <w:r w:rsidRPr="009045FC">
              <w:rPr>
                <w:sz w:val="28"/>
                <w:szCs w:val="28"/>
                <w:lang w:val="ru-RU"/>
              </w:rPr>
              <w:t>ОПБ муниципального образования</w:t>
            </w:r>
          </w:p>
        </w:tc>
        <w:tc>
          <w:tcPr>
            <w:tcW w:w="3041" w:type="dxa"/>
          </w:tcPr>
          <w:p w:rsidR="000D3196" w:rsidRPr="009045FC" w:rsidRDefault="000D3196" w:rsidP="00DA14B7">
            <w:pPr>
              <w:pStyle w:val="TableParagraph"/>
              <w:tabs>
                <w:tab w:val="left" w:pos="2145"/>
              </w:tabs>
              <w:ind w:left="0"/>
              <w:rPr>
                <w:sz w:val="28"/>
                <w:szCs w:val="28"/>
                <w:lang w:val="ru-RU"/>
              </w:rPr>
            </w:pPr>
            <w:r w:rsidRPr="009045FC">
              <w:rPr>
                <w:sz w:val="28"/>
                <w:szCs w:val="28"/>
              </w:rPr>
              <w:t>Администрация</w:t>
            </w:r>
            <w:r w:rsidR="00F172F7" w:rsidRPr="009045FC">
              <w:rPr>
                <w:sz w:val="28"/>
                <w:szCs w:val="28"/>
                <w:lang w:val="ru-RU"/>
              </w:rPr>
              <w:t xml:space="preserve"> </w:t>
            </w:r>
            <w:r w:rsidR="00DA14B7" w:rsidRPr="009045FC">
              <w:rPr>
                <w:sz w:val="28"/>
                <w:szCs w:val="28"/>
                <w:lang w:val="ru-RU"/>
              </w:rPr>
              <w:t>муниципального образования</w:t>
            </w:r>
          </w:p>
        </w:tc>
      </w:tr>
      <w:tr w:rsidR="000D3196" w:rsidRPr="009045FC" w:rsidTr="00DA14B7">
        <w:trPr>
          <w:trHeight w:val="277"/>
        </w:trPr>
        <w:tc>
          <w:tcPr>
            <w:tcW w:w="15343" w:type="dxa"/>
            <w:gridSpan w:val="4"/>
          </w:tcPr>
          <w:p w:rsidR="000D3196" w:rsidRPr="009045FC" w:rsidRDefault="000D3196" w:rsidP="0022089C">
            <w:pPr>
              <w:pStyle w:val="TableParagraph"/>
              <w:ind w:left="0"/>
              <w:jc w:val="center"/>
              <w:rPr>
                <w:b/>
                <w:sz w:val="28"/>
                <w:szCs w:val="28"/>
                <w:lang w:val="ru-RU"/>
              </w:rPr>
            </w:pPr>
            <w:r w:rsidRPr="009045FC">
              <w:rPr>
                <w:b/>
                <w:sz w:val="28"/>
                <w:szCs w:val="28"/>
                <w:lang w:val="ru-RU"/>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0D3196" w:rsidRPr="009045FC" w:rsidTr="0008095D">
        <w:trPr>
          <w:trHeight w:val="834"/>
        </w:trPr>
        <w:tc>
          <w:tcPr>
            <w:tcW w:w="459" w:type="dxa"/>
          </w:tcPr>
          <w:p w:rsidR="000D3196" w:rsidRPr="009045FC" w:rsidRDefault="000D3196" w:rsidP="00464362">
            <w:pPr>
              <w:pStyle w:val="TableParagraph"/>
              <w:ind w:left="0"/>
              <w:rPr>
                <w:sz w:val="28"/>
                <w:szCs w:val="28"/>
              </w:rPr>
            </w:pPr>
            <w:r w:rsidRPr="009045FC">
              <w:rPr>
                <w:sz w:val="28"/>
                <w:szCs w:val="28"/>
              </w:rPr>
              <w:t>19.</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Принятие решения и подготовка распоряжения председателя комиссии по ЧС и ОПБ муниципального района о переводе муниципального</w:t>
            </w:r>
          </w:p>
          <w:p w:rsidR="000D3196" w:rsidRPr="009045FC" w:rsidRDefault="000D3196" w:rsidP="003426AB">
            <w:pPr>
              <w:pStyle w:val="TableParagraph"/>
              <w:ind w:left="0"/>
              <w:jc w:val="both"/>
              <w:rPr>
                <w:sz w:val="28"/>
                <w:szCs w:val="28"/>
                <w:lang w:val="ru-RU"/>
              </w:rPr>
            </w:pPr>
            <w:r w:rsidRPr="009045FC">
              <w:rPr>
                <w:sz w:val="28"/>
                <w:szCs w:val="28"/>
                <w:lang w:val="ru-RU"/>
              </w:rPr>
              <w:t>звена территориальной подсистемы РСЧС в режим ЧРЕЗВЫЧАЙНОЙ СИТУАЦИИ</w:t>
            </w:r>
          </w:p>
        </w:tc>
        <w:tc>
          <w:tcPr>
            <w:tcW w:w="2346" w:type="dxa"/>
          </w:tcPr>
          <w:p w:rsidR="000D3196" w:rsidRPr="009045FC" w:rsidRDefault="000D3196" w:rsidP="0022089C">
            <w:pPr>
              <w:pStyle w:val="TableParagraph"/>
              <w:ind w:left="0"/>
              <w:jc w:val="center"/>
              <w:rPr>
                <w:sz w:val="28"/>
                <w:szCs w:val="28"/>
              </w:rPr>
            </w:pPr>
            <w:r w:rsidRPr="009045FC">
              <w:rPr>
                <w:sz w:val="28"/>
                <w:szCs w:val="28"/>
              </w:rPr>
              <w:t xml:space="preserve">Ч+24час.00 </w:t>
            </w:r>
            <w:proofErr w:type="spellStart"/>
            <w:r w:rsidRPr="009045FC">
              <w:rPr>
                <w:sz w:val="28"/>
                <w:szCs w:val="28"/>
              </w:rPr>
              <w:t>мин</w:t>
            </w:r>
            <w:proofErr w:type="spellEnd"/>
            <w:r w:rsidRPr="009045FC">
              <w:rPr>
                <w:sz w:val="28"/>
                <w:szCs w:val="28"/>
              </w:rPr>
              <w:t>-</w:t>
            </w:r>
          </w:p>
        </w:tc>
        <w:tc>
          <w:tcPr>
            <w:tcW w:w="3041" w:type="dxa"/>
          </w:tcPr>
          <w:p w:rsidR="000D3196" w:rsidRPr="009045FC" w:rsidRDefault="000D3196" w:rsidP="00DA14B7">
            <w:pPr>
              <w:pStyle w:val="TableParagraph"/>
              <w:ind w:left="0"/>
              <w:rPr>
                <w:sz w:val="28"/>
                <w:szCs w:val="28"/>
                <w:lang w:val="ru-RU"/>
              </w:rPr>
            </w:pPr>
            <w:r w:rsidRPr="009045FC">
              <w:rPr>
                <w:sz w:val="28"/>
                <w:szCs w:val="28"/>
                <w:lang w:val="ru-RU"/>
              </w:rPr>
              <w:t xml:space="preserve">Председатель КЧС и ОПБ </w:t>
            </w:r>
          </w:p>
        </w:tc>
      </w:tr>
      <w:tr w:rsidR="000D3196" w:rsidRPr="009045FC" w:rsidTr="0008095D">
        <w:trPr>
          <w:trHeight w:val="1272"/>
        </w:trPr>
        <w:tc>
          <w:tcPr>
            <w:tcW w:w="459" w:type="dxa"/>
          </w:tcPr>
          <w:p w:rsidR="000D3196" w:rsidRPr="009045FC" w:rsidRDefault="000D3196" w:rsidP="00464362">
            <w:pPr>
              <w:pStyle w:val="TableParagraph"/>
              <w:ind w:left="0"/>
              <w:rPr>
                <w:sz w:val="28"/>
                <w:szCs w:val="28"/>
              </w:rPr>
            </w:pPr>
            <w:r w:rsidRPr="009045FC">
              <w:rPr>
                <w:sz w:val="28"/>
                <w:szCs w:val="28"/>
              </w:rPr>
              <w:lastRenderedPageBreak/>
              <w:t>20.</w:t>
            </w:r>
          </w:p>
        </w:tc>
        <w:tc>
          <w:tcPr>
            <w:tcW w:w="9497" w:type="dxa"/>
          </w:tcPr>
          <w:p w:rsidR="000D3196" w:rsidRPr="009045FC" w:rsidRDefault="000D3196" w:rsidP="003426AB">
            <w:pPr>
              <w:pStyle w:val="TableParagraph"/>
              <w:ind w:left="0"/>
              <w:jc w:val="both"/>
              <w:rPr>
                <w:sz w:val="28"/>
                <w:szCs w:val="28"/>
                <w:lang w:val="ru-RU"/>
              </w:rPr>
            </w:pPr>
            <w:r w:rsidRPr="009045FC">
              <w:rPr>
                <w:sz w:val="28"/>
                <w:szCs w:val="28"/>
                <w:lang w:val="ru-RU"/>
              </w:rPr>
              <w:t>Усиление группировки сил и средств, необходимых для ликвидации ЧС.</w:t>
            </w:r>
          </w:p>
          <w:p w:rsidR="000D3196" w:rsidRPr="009045FC" w:rsidRDefault="000D3196" w:rsidP="003426AB">
            <w:pPr>
              <w:pStyle w:val="TableParagraph"/>
              <w:ind w:left="0"/>
              <w:jc w:val="both"/>
              <w:rPr>
                <w:sz w:val="28"/>
                <w:szCs w:val="28"/>
                <w:lang w:val="ru-RU"/>
              </w:rPr>
            </w:pPr>
            <w:r w:rsidRPr="009045FC">
              <w:rPr>
                <w:sz w:val="28"/>
                <w:szCs w:val="28"/>
                <w:lang w:val="ru-RU"/>
              </w:rPr>
              <w:t>Приведение в готовность НАСФ. Определение количества сил и средств, направляемых в муниципальное образование для оказания</w:t>
            </w:r>
            <w:r w:rsidR="0022089C" w:rsidRPr="009045FC">
              <w:rPr>
                <w:sz w:val="28"/>
                <w:szCs w:val="28"/>
                <w:lang w:val="ru-RU"/>
              </w:rPr>
              <w:t xml:space="preserve"> </w:t>
            </w:r>
            <w:r w:rsidRPr="009045FC">
              <w:rPr>
                <w:sz w:val="28"/>
                <w:szCs w:val="28"/>
                <w:lang w:val="ru-RU"/>
              </w:rPr>
              <w:t>помощи в ликвидации ЧС.</w:t>
            </w:r>
          </w:p>
        </w:tc>
        <w:tc>
          <w:tcPr>
            <w:tcW w:w="2346" w:type="dxa"/>
          </w:tcPr>
          <w:p w:rsidR="000D3196" w:rsidRPr="009045FC" w:rsidRDefault="000D3196" w:rsidP="0022089C">
            <w:pPr>
              <w:pStyle w:val="TableParagraph"/>
              <w:ind w:left="0"/>
              <w:jc w:val="center"/>
              <w:rPr>
                <w:sz w:val="28"/>
                <w:szCs w:val="28"/>
                <w:lang w:val="ru-RU"/>
              </w:rPr>
            </w:pPr>
            <w:r w:rsidRPr="009045FC">
              <w:rPr>
                <w:sz w:val="28"/>
                <w:szCs w:val="28"/>
                <w:lang w:val="ru-RU"/>
              </w:rPr>
              <w:t>По решению</w:t>
            </w:r>
            <w:r w:rsidR="0022089C" w:rsidRPr="009045FC">
              <w:rPr>
                <w:sz w:val="28"/>
                <w:szCs w:val="28"/>
                <w:lang w:val="ru-RU"/>
              </w:rPr>
              <w:t xml:space="preserve"> </w:t>
            </w:r>
            <w:r w:rsidRPr="009045FC">
              <w:rPr>
                <w:sz w:val="28"/>
                <w:szCs w:val="28"/>
                <w:lang w:val="ru-RU"/>
              </w:rPr>
              <w:t>председателя комиссии по ликвидации ЧС и</w:t>
            </w:r>
            <w:r w:rsidR="0022089C" w:rsidRPr="009045FC">
              <w:rPr>
                <w:sz w:val="28"/>
                <w:szCs w:val="28"/>
                <w:lang w:val="ru-RU"/>
              </w:rPr>
              <w:t xml:space="preserve"> </w:t>
            </w:r>
            <w:r w:rsidRPr="009045FC">
              <w:rPr>
                <w:sz w:val="28"/>
                <w:szCs w:val="28"/>
                <w:lang w:val="ru-RU"/>
              </w:rPr>
              <w:t>ОПБ муниципального образования</w:t>
            </w:r>
          </w:p>
        </w:tc>
        <w:tc>
          <w:tcPr>
            <w:tcW w:w="3041" w:type="dxa"/>
          </w:tcPr>
          <w:p w:rsidR="000D3196" w:rsidRPr="009045FC" w:rsidRDefault="0022089C" w:rsidP="00DA14B7">
            <w:pPr>
              <w:pStyle w:val="TableParagraph"/>
              <w:ind w:left="0"/>
              <w:rPr>
                <w:sz w:val="28"/>
                <w:szCs w:val="28"/>
                <w:lang w:val="ru-RU"/>
              </w:rPr>
            </w:pPr>
            <w:r w:rsidRPr="009045FC">
              <w:rPr>
                <w:sz w:val="28"/>
                <w:szCs w:val="28"/>
                <w:lang w:val="ru-RU"/>
              </w:rPr>
              <w:t xml:space="preserve">            </w:t>
            </w:r>
            <w:r w:rsidR="000D3196" w:rsidRPr="009045FC">
              <w:rPr>
                <w:sz w:val="28"/>
                <w:szCs w:val="28"/>
              </w:rPr>
              <w:t>Администрация</w:t>
            </w:r>
            <w:r w:rsidRPr="009045FC">
              <w:rPr>
                <w:sz w:val="28"/>
                <w:szCs w:val="28"/>
                <w:lang w:val="ru-RU"/>
              </w:rPr>
              <w:t xml:space="preserve"> </w:t>
            </w:r>
            <w:r w:rsidR="00DA14B7" w:rsidRPr="009045FC">
              <w:rPr>
                <w:sz w:val="28"/>
                <w:szCs w:val="28"/>
                <w:lang w:val="ru-RU"/>
              </w:rPr>
              <w:t>муниципального образование</w:t>
            </w:r>
          </w:p>
        </w:tc>
      </w:tr>
      <w:tr w:rsidR="000D3196" w:rsidRPr="009045FC" w:rsidTr="0008095D">
        <w:trPr>
          <w:trHeight w:val="701"/>
        </w:trPr>
        <w:tc>
          <w:tcPr>
            <w:tcW w:w="459" w:type="dxa"/>
          </w:tcPr>
          <w:p w:rsidR="000D3196" w:rsidRPr="009045FC" w:rsidRDefault="000D3196" w:rsidP="00464362">
            <w:pPr>
              <w:pStyle w:val="TableParagraph"/>
              <w:ind w:left="0"/>
              <w:rPr>
                <w:sz w:val="28"/>
                <w:szCs w:val="28"/>
              </w:rPr>
            </w:pPr>
            <w:r w:rsidRPr="009045FC">
              <w:rPr>
                <w:sz w:val="28"/>
                <w:szCs w:val="28"/>
              </w:rPr>
              <w:t>21.</w:t>
            </w:r>
          </w:p>
        </w:tc>
        <w:tc>
          <w:tcPr>
            <w:tcW w:w="9497" w:type="dxa"/>
          </w:tcPr>
          <w:p w:rsidR="000D3196" w:rsidRPr="009045FC" w:rsidRDefault="000D3196" w:rsidP="00DA14B7">
            <w:pPr>
              <w:pStyle w:val="TableParagraph"/>
              <w:ind w:left="0"/>
              <w:rPr>
                <w:sz w:val="28"/>
                <w:szCs w:val="28"/>
                <w:lang w:val="ru-RU"/>
              </w:rPr>
            </w:pPr>
            <w:r w:rsidRPr="009045FC">
              <w:rPr>
                <w:sz w:val="28"/>
                <w:szCs w:val="28"/>
                <w:lang w:val="ru-RU"/>
              </w:rPr>
              <w:t>Проведение мониторинга аварийной обстановки в населенных пунктах, где произошла ЧС. Сбор, анализ, обобщение и передача информации в</w:t>
            </w:r>
            <w:r w:rsidR="0022089C" w:rsidRPr="009045FC">
              <w:rPr>
                <w:sz w:val="28"/>
                <w:szCs w:val="28"/>
                <w:lang w:val="ru-RU"/>
              </w:rPr>
              <w:t xml:space="preserve"> </w:t>
            </w:r>
            <w:r w:rsidRPr="009045FC">
              <w:rPr>
                <w:sz w:val="28"/>
                <w:szCs w:val="28"/>
                <w:lang w:val="ru-RU"/>
              </w:rPr>
              <w:t>заинтересованные ведомства о результатах мониторинга.</w:t>
            </w:r>
          </w:p>
        </w:tc>
        <w:tc>
          <w:tcPr>
            <w:tcW w:w="2346" w:type="dxa"/>
          </w:tcPr>
          <w:p w:rsidR="000D3196" w:rsidRPr="009045FC" w:rsidRDefault="000D3196" w:rsidP="00464362">
            <w:pPr>
              <w:pStyle w:val="TableParagraph"/>
              <w:ind w:left="0"/>
              <w:rPr>
                <w:sz w:val="28"/>
                <w:szCs w:val="28"/>
              </w:rPr>
            </w:pPr>
            <w:proofErr w:type="spellStart"/>
            <w:r w:rsidRPr="009045FC">
              <w:rPr>
                <w:sz w:val="28"/>
                <w:szCs w:val="28"/>
              </w:rPr>
              <w:t>Через</w:t>
            </w:r>
            <w:proofErr w:type="spellEnd"/>
            <w:r w:rsidRPr="009045FC">
              <w:rPr>
                <w:sz w:val="28"/>
                <w:szCs w:val="28"/>
              </w:rPr>
              <w:t xml:space="preserve"> каждые2 </w:t>
            </w:r>
            <w:proofErr w:type="spellStart"/>
            <w:r w:rsidRPr="009045FC">
              <w:rPr>
                <w:sz w:val="28"/>
                <w:szCs w:val="28"/>
              </w:rPr>
              <w:t>часа</w:t>
            </w:r>
            <w:proofErr w:type="spellEnd"/>
            <w:r w:rsidRPr="009045FC">
              <w:rPr>
                <w:sz w:val="28"/>
                <w:szCs w:val="28"/>
              </w:rPr>
              <w:t>.</w:t>
            </w:r>
          </w:p>
        </w:tc>
        <w:tc>
          <w:tcPr>
            <w:tcW w:w="3041" w:type="dxa"/>
          </w:tcPr>
          <w:p w:rsidR="000D3196" w:rsidRPr="009045FC" w:rsidRDefault="000D3196" w:rsidP="00464362">
            <w:pPr>
              <w:pStyle w:val="TableParagraph"/>
              <w:ind w:left="0"/>
              <w:rPr>
                <w:sz w:val="28"/>
                <w:szCs w:val="28"/>
                <w:lang w:val="ru-RU"/>
              </w:rPr>
            </w:pPr>
            <w:r w:rsidRPr="009045FC">
              <w:rPr>
                <w:sz w:val="28"/>
                <w:szCs w:val="28"/>
                <w:lang w:val="ru-RU"/>
              </w:rPr>
              <w:t>Оперативный штаб при КЧС и ОПБ городского</w:t>
            </w:r>
            <w:r w:rsidR="0022089C" w:rsidRPr="009045FC">
              <w:rPr>
                <w:sz w:val="28"/>
                <w:szCs w:val="28"/>
                <w:lang w:val="ru-RU"/>
              </w:rPr>
              <w:t xml:space="preserve"> </w:t>
            </w:r>
            <w:r w:rsidRPr="009045FC">
              <w:rPr>
                <w:sz w:val="28"/>
                <w:szCs w:val="28"/>
                <w:lang w:val="ru-RU"/>
              </w:rPr>
              <w:t xml:space="preserve">округа </w:t>
            </w:r>
            <w:r w:rsidR="00ED52CA" w:rsidRPr="009045FC">
              <w:rPr>
                <w:sz w:val="28"/>
                <w:szCs w:val="28"/>
              </w:rPr>
              <w:t>N</w:t>
            </w:r>
          </w:p>
        </w:tc>
      </w:tr>
      <w:tr w:rsidR="000D3196" w:rsidRPr="009045FC" w:rsidTr="0008095D">
        <w:trPr>
          <w:trHeight w:val="1495"/>
        </w:trPr>
        <w:tc>
          <w:tcPr>
            <w:tcW w:w="459" w:type="dxa"/>
          </w:tcPr>
          <w:p w:rsidR="000D3196" w:rsidRPr="009045FC" w:rsidRDefault="000D3196" w:rsidP="00464362">
            <w:pPr>
              <w:pStyle w:val="TableParagraph"/>
              <w:ind w:left="0"/>
              <w:rPr>
                <w:sz w:val="28"/>
                <w:szCs w:val="28"/>
              </w:rPr>
            </w:pPr>
            <w:r w:rsidRPr="009045FC">
              <w:rPr>
                <w:sz w:val="28"/>
                <w:szCs w:val="28"/>
              </w:rPr>
              <w:t>22.</w:t>
            </w:r>
          </w:p>
        </w:tc>
        <w:tc>
          <w:tcPr>
            <w:tcW w:w="9497" w:type="dxa"/>
          </w:tcPr>
          <w:p w:rsidR="000D3196" w:rsidRPr="009045FC" w:rsidRDefault="000D3196" w:rsidP="00464362">
            <w:pPr>
              <w:pStyle w:val="TableParagraph"/>
              <w:ind w:left="0"/>
              <w:rPr>
                <w:sz w:val="28"/>
                <w:szCs w:val="28"/>
                <w:lang w:val="ru-RU"/>
              </w:rPr>
            </w:pPr>
            <w:r w:rsidRPr="009045FC">
              <w:rPr>
                <w:sz w:val="28"/>
                <w:szCs w:val="28"/>
                <w:lang w:val="ru-RU"/>
              </w:rPr>
              <w:t>Подготовка проекта распоряжения о переводе муниципального звена ОТП РСЧС в режим ПОВСЕДНЕВНОЙ ДЕЯТЕЛЬНОСТИ.</w:t>
            </w:r>
          </w:p>
        </w:tc>
        <w:tc>
          <w:tcPr>
            <w:tcW w:w="2346" w:type="dxa"/>
          </w:tcPr>
          <w:p w:rsidR="000D3196" w:rsidRPr="009045FC" w:rsidRDefault="000D3196" w:rsidP="00464362">
            <w:pPr>
              <w:pStyle w:val="TableParagraph"/>
              <w:ind w:left="0"/>
              <w:rPr>
                <w:sz w:val="28"/>
                <w:szCs w:val="28"/>
                <w:lang w:val="ru-RU"/>
              </w:rPr>
            </w:pPr>
            <w:r w:rsidRPr="009045FC">
              <w:rPr>
                <w:sz w:val="28"/>
                <w:szCs w:val="28"/>
                <w:lang w:val="ru-RU"/>
              </w:rPr>
              <w:t>При обеспечении устойчивого</w:t>
            </w:r>
            <w:r w:rsidR="0022089C" w:rsidRPr="009045FC">
              <w:rPr>
                <w:sz w:val="28"/>
                <w:szCs w:val="28"/>
                <w:lang w:val="ru-RU"/>
              </w:rPr>
              <w:t xml:space="preserve"> </w:t>
            </w:r>
            <w:r w:rsidRPr="009045FC">
              <w:rPr>
                <w:sz w:val="28"/>
                <w:szCs w:val="28"/>
                <w:lang w:val="ru-RU"/>
              </w:rPr>
              <w:t>функционирования объектов</w:t>
            </w:r>
            <w:r w:rsidR="0022089C" w:rsidRPr="009045FC">
              <w:rPr>
                <w:sz w:val="28"/>
                <w:szCs w:val="28"/>
                <w:lang w:val="ru-RU"/>
              </w:rPr>
              <w:t xml:space="preserve"> </w:t>
            </w:r>
            <w:r w:rsidRPr="009045FC">
              <w:rPr>
                <w:sz w:val="28"/>
                <w:szCs w:val="28"/>
                <w:lang w:val="ru-RU"/>
              </w:rPr>
              <w:t>жизнеобеспечения</w:t>
            </w:r>
            <w:r w:rsidR="004C08A3" w:rsidRPr="009045FC">
              <w:rPr>
                <w:sz w:val="28"/>
                <w:szCs w:val="28"/>
                <w:lang w:val="ru-RU"/>
              </w:rPr>
              <w:t xml:space="preserve"> населения.</w:t>
            </w:r>
          </w:p>
        </w:tc>
        <w:tc>
          <w:tcPr>
            <w:tcW w:w="3041" w:type="dxa"/>
          </w:tcPr>
          <w:p w:rsidR="000D3196" w:rsidRPr="009045FC" w:rsidRDefault="000D3196" w:rsidP="00DA14B7">
            <w:pPr>
              <w:pStyle w:val="TableParagraph"/>
              <w:ind w:left="0"/>
              <w:rPr>
                <w:sz w:val="28"/>
                <w:szCs w:val="28"/>
                <w:lang w:val="ru-RU"/>
              </w:rPr>
            </w:pPr>
            <w:r w:rsidRPr="009045FC">
              <w:rPr>
                <w:sz w:val="28"/>
                <w:szCs w:val="28"/>
                <w:lang w:val="ru-RU"/>
              </w:rPr>
              <w:t xml:space="preserve">Секретарь КЧС и ОПБ </w:t>
            </w:r>
          </w:p>
        </w:tc>
      </w:tr>
      <w:tr w:rsidR="000D3196" w:rsidRPr="009045FC" w:rsidTr="0008095D">
        <w:trPr>
          <w:trHeight w:val="453"/>
        </w:trPr>
        <w:tc>
          <w:tcPr>
            <w:tcW w:w="459" w:type="dxa"/>
          </w:tcPr>
          <w:p w:rsidR="000D3196" w:rsidRPr="009045FC" w:rsidRDefault="000D3196" w:rsidP="00464362">
            <w:pPr>
              <w:pStyle w:val="TableParagraph"/>
              <w:ind w:left="0"/>
              <w:rPr>
                <w:sz w:val="28"/>
                <w:szCs w:val="28"/>
              </w:rPr>
            </w:pPr>
            <w:r w:rsidRPr="009045FC">
              <w:rPr>
                <w:sz w:val="28"/>
                <w:szCs w:val="28"/>
              </w:rPr>
              <w:t>23.</w:t>
            </w:r>
          </w:p>
        </w:tc>
        <w:tc>
          <w:tcPr>
            <w:tcW w:w="9497" w:type="dxa"/>
          </w:tcPr>
          <w:p w:rsidR="000D3196" w:rsidRPr="009045FC" w:rsidRDefault="000D3196" w:rsidP="00464362">
            <w:pPr>
              <w:pStyle w:val="TableParagraph"/>
              <w:ind w:left="0"/>
              <w:rPr>
                <w:sz w:val="28"/>
                <w:szCs w:val="28"/>
                <w:lang w:val="ru-RU"/>
              </w:rPr>
            </w:pPr>
            <w:r w:rsidRPr="009045FC">
              <w:rPr>
                <w:sz w:val="28"/>
                <w:szCs w:val="28"/>
                <w:lang w:val="ru-RU"/>
              </w:rPr>
              <w:t>комиссии по ликвидации ЧС и ОПБ о переводе звена ОТП РСЧС в режим ПОВСЕДНЕВНОЙ ДЕЯТЕЛЬНОСТИ.</w:t>
            </w:r>
          </w:p>
        </w:tc>
        <w:tc>
          <w:tcPr>
            <w:tcW w:w="2346" w:type="dxa"/>
          </w:tcPr>
          <w:p w:rsidR="000D3196" w:rsidRPr="009045FC" w:rsidRDefault="000D3196" w:rsidP="00464362">
            <w:pPr>
              <w:pStyle w:val="TableParagraph"/>
              <w:ind w:left="0"/>
              <w:rPr>
                <w:sz w:val="28"/>
                <w:szCs w:val="28"/>
                <w:lang w:val="ru-RU"/>
              </w:rPr>
            </w:pPr>
            <w:r w:rsidRPr="009045FC">
              <w:rPr>
                <w:sz w:val="28"/>
                <w:szCs w:val="28"/>
                <w:lang w:val="ru-RU"/>
              </w:rPr>
              <w:t>По завершении работ по ликвидации ЧС.</w:t>
            </w:r>
          </w:p>
        </w:tc>
        <w:tc>
          <w:tcPr>
            <w:tcW w:w="3041" w:type="dxa"/>
          </w:tcPr>
          <w:p w:rsidR="000D3196" w:rsidRPr="009045FC" w:rsidRDefault="000D3196" w:rsidP="00464362">
            <w:pPr>
              <w:pStyle w:val="TableParagraph"/>
              <w:ind w:left="0"/>
              <w:rPr>
                <w:sz w:val="28"/>
                <w:szCs w:val="28"/>
                <w:lang w:val="ru-RU"/>
              </w:rPr>
            </w:pPr>
            <w:r w:rsidRPr="009045FC">
              <w:rPr>
                <w:sz w:val="28"/>
                <w:szCs w:val="28"/>
                <w:lang w:val="ru-RU"/>
              </w:rPr>
              <w:t>Оперативный штаб комиссии по</w:t>
            </w:r>
            <w:r w:rsidR="0022089C" w:rsidRPr="009045FC">
              <w:rPr>
                <w:sz w:val="28"/>
                <w:szCs w:val="28"/>
                <w:lang w:val="ru-RU"/>
              </w:rPr>
              <w:t xml:space="preserve"> </w:t>
            </w:r>
            <w:r w:rsidRPr="009045FC">
              <w:rPr>
                <w:sz w:val="28"/>
                <w:szCs w:val="28"/>
                <w:lang w:val="ru-RU"/>
              </w:rPr>
              <w:t>ликвидации ЧС и ОПБ</w:t>
            </w:r>
          </w:p>
        </w:tc>
      </w:tr>
      <w:tr w:rsidR="000D3196" w:rsidRPr="009045FC" w:rsidTr="0008095D">
        <w:trPr>
          <w:trHeight w:val="503"/>
        </w:trPr>
        <w:tc>
          <w:tcPr>
            <w:tcW w:w="459" w:type="dxa"/>
          </w:tcPr>
          <w:p w:rsidR="000D3196" w:rsidRPr="009045FC" w:rsidRDefault="000D3196" w:rsidP="00464362">
            <w:pPr>
              <w:pStyle w:val="TableParagraph"/>
              <w:ind w:left="0"/>
              <w:rPr>
                <w:sz w:val="28"/>
                <w:szCs w:val="28"/>
              </w:rPr>
            </w:pPr>
            <w:r w:rsidRPr="009045FC">
              <w:rPr>
                <w:sz w:val="28"/>
                <w:szCs w:val="28"/>
              </w:rPr>
              <w:t>24.</w:t>
            </w:r>
          </w:p>
        </w:tc>
        <w:tc>
          <w:tcPr>
            <w:tcW w:w="9497" w:type="dxa"/>
          </w:tcPr>
          <w:p w:rsidR="000D3196" w:rsidRPr="009045FC" w:rsidRDefault="000D3196" w:rsidP="00464362">
            <w:pPr>
              <w:pStyle w:val="TableParagraph"/>
              <w:ind w:left="0"/>
              <w:rPr>
                <w:sz w:val="28"/>
                <w:szCs w:val="28"/>
                <w:lang w:val="ru-RU"/>
              </w:rPr>
            </w:pPr>
            <w:r w:rsidRPr="009045FC">
              <w:rPr>
                <w:sz w:val="28"/>
                <w:szCs w:val="28"/>
                <w:lang w:val="ru-RU"/>
              </w:rPr>
              <w:t>Анализ и оценка эффективности проведенного комплекса мероприятий и действий служб, привлекаемых для ликвидации ЧС.</w:t>
            </w:r>
          </w:p>
        </w:tc>
        <w:tc>
          <w:tcPr>
            <w:tcW w:w="2346" w:type="dxa"/>
          </w:tcPr>
          <w:p w:rsidR="000D3196" w:rsidRPr="009045FC" w:rsidRDefault="000D3196" w:rsidP="00464362">
            <w:pPr>
              <w:pStyle w:val="TableParagraph"/>
              <w:ind w:left="0"/>
              <w:rPr>
                <w:sz w:val="28"/>
                <w:szCs w:val="28"/>
                <w:lang w:val="ru-RU"/>
              </w:rPr>
            </w:pPr>
            <w:r w:rsidRPr="009045FC">
              <w:rPr>
                <w:sz w:val="28"/>
                <w:szCs w:val="28"/>
                <w:lang w:val="ru-RU"/>
              </w:rPr>
              <w:t>В течение месяца после ликвидации ЧС.</w:t>
            </w:r>
          </w:p>
        </w:tc>
        <w:tc>
          <w:tcPr>
            <w:tcW w:w="3041" w:type="dxa"/>
          </w:tcPr>
          <w:p w:rsidR="000D3196" w:rsidRPr="009045FC" w:rsidRDefault="000D3196" w:rsidP="00464362">
            <w:pPr>
              <w:pStyle w:val="TableParagraph"/>
              <w:ind w:left="0"/>
              <w:rPr>
                <w:sz w:val="28"/>
                <w:szCs w:val="28"/>
                <w:lang w:val="ru-RU"/>
              </w:rPr>
            </w:pPr>
            <w:r w:rsidRPr="009045FC">
              <w:rPr>
                <w:sz w:val="28"/>
                <w:szCs w:val="28"/>
                <w:lang w:val="ru-RU"/>
              </w:rPr>
              <w:t>Председатель комиссии по ликвидации ЧС и</w:t>
            </w:r>
            <w:r w:rsidR="0022089C" w:rsidRPr="009045FC">
              <w:rPr>
                <w:sz w:val="28"/>
                <w:szCs w:val="28"/>
                <w:lang w:val="ru-RU"/>
              </w:rPr>
              <w:t xml:space="preserve"> </w:t>
            </w:r>
            <w:r w:rsidRPr="009045FC">
              <w:rPr>
                <w:sz w:val="28"/>
                <w:szCs w:val="28"/>
                <w:lang w:val="ru-RU"/>
              </w:rPr>
              <w:t>ОПБ</w:t>
            </w:r>
          </w:p>
        </w:tc>
      </w:tr>
    </w:tbl>
    <w:p w:rsidR="007129E0" w:rsidRPr="009045FC" w:rsidRDefault="007129E0" w:rsidP="000D3196">
      <w:pPr>
        <w:pStyle w:val="a3"/>
        <w:spacing w:before="73"/>
        <w:ind w:left="4713" w:right="3289" w:hanging="1587"/>
        <w:rPr>
          <w:sz w:val="28"/>
          <w:szCs w:val="28"/>
        </w:rPr>
      </w:pPr>
    </w:p>
    <w:p w:rsidR="007129E0" w:rsidRPr="009045FC" w:rsidRDefault="007129E0">
      <w:pPr>
        <w:rPr>
          <w:rFonts w:ascii="Times New Roman" w:eastAsia="Times New Roman" w:hAnsi="Times New Roman" w:cs="Times New Roman"/>
          <w:sz w:val="28"/>
          <w:szCs w:val="28"/>
        </w:rPr>
      </w:pPr>
      <w:r w:rsidRPr="009045FC">
        <w:rPr>
          <w:rFonts w:ascii="Times New Roman" w:hAnsi="Times New Roman" w:cs="Times New Roman"/>
          <w:sz w:val="28"/>
          <w:szCs w:val="28"/>
        </w:rPr>
        <w:br w:type="page"/>
      </w:r>
    </w:p>
    <w:p w:rsidR="000D3196" w:rsidRPr="009045FC" w:rsidRDefault="000D3196" w:rsidP="000D3196">
      <w:pPr>
        <w:rPr>
          <w:rFonts w:ascii="Times New Roman" w:hAnsi="Times New Roman" w:cs="Times New Roman"/>
          <w:sz w:val="28"/>
          <w:szCs w:val="28"/>
        </w:rPr>
        <w:sectPr w:rsidR="000D3196" w:rsidRPr="009045FC" w:rsidSect="003426AB">
          <w:pgSz w:w="16850" w:h="11910" w:orient="landscape"/>
          <w:pgMar w:top="1340" w:right="0" w:bottom="284" w:left="620" w:header="720" w:footer="720" w:gutter="0"/>
          <w:cols w:space="720"/>
        </w:sectPr>
      </w:pPr>
    </w:p>
    <w:p w:rsidR="000D3196" w:rsidRPr="009045FC" w:rsidRDefault="000D3196" w:rsidP="00792E49">
      <w:pPr>
        <w:pStyle w:val="1"/>
        <w:numPr>
          <w:ilvl w:val="0"/>
          <w:numId w:val="31"/>
        </w:numPr>
        <w:tabs>
          <w:tab w:val="left" w:pos="985"/>
        </w:tabs>
        <w:spacing w:before="65"/>
        <w:ind w:right="152"/>
        <w:jc w:val="center"/>
        <w:rPr>
          <w:sz w:val="28"/>
          <w:szCs w:val="28"/>
        </w:rPr>
      </w:pPr>
      <w:bookmarkStart w:id="5" w:name="_Toc186027544"/>
      <w:bookmarkStart w:id="6" w:name="_Toc191386876"/>
      <w:r w:rsidRPr="009045FC">
        <w:rPr>
          <w:sz w:val="28"/>
          <w:szCs w:val="28"/>
        </w:rPr>
        <w:lastRenderedPageBreak/>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Start w:id="7" w:name="_Hlk185940039"/>
      <w:bookmarkEnd w:id="5"/>
      <w:bookmarkEnd w:id="6"/>
    </w:p>
    <w:bookmarkEnd w:id="7"/>
    <w:p w:rsidR="000D3196" w:rsidRPr="009045FC" w:rsidRDefault="000D3196" w:rsidP="00557022">
      <w:pPr>
        <w:pStyle w:val="a3"/>
        <w:ind w:left="218" w:right="256" w:firstLine="564"/>
        <w:jc w:val="both"/>
        <w:rPr>
          <w:sz w:val="28"/>
          <w:szCs w:val="28"/>
        </w:rPr>
      </w:pPr>
      <w:r w:rsidRPr="009045FC">
        <w:rPr>
          <w:sz w:val="28"/>
          <w:szCs w:val="28"/>
        </w:rPr>
        <w:t xml:space="preserve">Документами, определяющими взаимоотношения оперативно - диспетчерских служб теплоснабжающих, </w:t>
      </w:r>
      <w:proofErr w:type="spellStart"/>
      <w:r w:rsidRPr="009045FC">
        <w:rPr>
          <w:sz w:val="28"/>
          <w:szCs w:val="28"/>
        </w:rPr>
        <w:t>теплосетевых</w:t>
      </w:r>
      <w:proofErr w:type="spellEnd"/>
      <w:r w:rsidRPr="009045FC">
        <w:rPr>
          <w:sz w:val="28"/>
          <w:szCs w:val="28"/>
        </w:rPr>
        <w:t xml:space="preserve"> организаций и Абонентов потребителей тепловой энергии, являются:</w:t>
      </w:r>
    </w:p>
    <w:p w:rsidR="000D3196" w:rsidRPr="009045FC" w:rsidRDefault="000D3196" w:rsidP="00557022">
      <w:pPr>
        <w:pStyle w:val="a3"/>
        <w:ind w:left="218" w:right="258" w:firstLine="566"/>
        <w:jc w:val="both"/>
        <w:rPr>
          <w:sz w:val="28"/>
          <w:szCs w:val="28"/>
        </w:rPr>
      </w:pPr>
      <w:r w:rsidRPr="009045FC">
        <w:rPr>
          <w:sz w:val="28"/>
          <w:szCs w:val="28"/>
        </w:rPr>
        <w:t>-нормативно-техническая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rsidR="000D3196" w:rsidRPr="009045FC" w:rsidRDefault="000D3196" w:rsidP="00557022">
      <w:pPr>
        <w:pStyle w:val="a3"/>
        <w:ind w:left="218" w:right="260" w:firstLine="566"/>
        <w:jc w:val="both"/>
        <w:rPr>
          <w:sz w:val="28"/>
          <w:szCs w:val="28"/>
        </w:rPr>
      </w:pPr>
      <w:r w:rsidRPr="009045FC">
        <w:rPr>
          <w:sz w:val="28"/>
          <w:szCs w:val="28"/>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rsidR="000D3196" w:rsidRPr="009045FC" w:rsidRDefault="000D3196" w:rsidP="00557022">
      <w:pPr>
        <w:pStyle w:val="a3"/>
        <w:ind w:left="218" w:right="257" w:firstLine="566"/>
        <w:jc w:val="both"/>
        <w:rPr>
          <w:sz w:val="28"/>
          <w:szCs w:val="28"/>
        </w:rPr>
      </w:pPr>
      <w:r w:rsidRPr="009045FC">
        <w:rPr>
          <w:sz w:val="28"/>
          <w:szCs w:val="28"/>
        </w:rPr>
        <w:t xml:space="preserve">- утвержденные техническими руководителями предприятий и согласованные </w:t>
      </w:r>
      <w:r w:rsidR="00BC2027">
        <w:rPr>
          <w:sz w:val="28"/>
          <w:szCs w:val="28"/>
        </w:rPr>
        <w:t>А</w:t>
      </w:r>
      <w:r w:rsidRPr="009045FC">
        <w:rPr>
          <w:sz w:val="28"/>
          <w:szCs w:val="28"/>
        </w:rPr>
        <w:t xml:space="preserve">дминистрацией </w:t>
      </w:r>
      <w:r w:rsidR="00F172F7" w:rsidRPr="009045FC">
        <w:rPr>
          <w:sz w:val="28"/>
          <w:szCs w:val="28"/>
        </w:rPr>
        <w:t xml:space="preserve">МО </w:t>
      </w:r>
      <w:r w:rsidR="009045FC">
        <w:rPr>
          <w:sz w:val="28"/>
          <w:szCs w:val="28"/>
        </w:rPr>
        <w:t xml:space="preserve"> «</w:t>
      </w:r>
      <w:proofErr w:type="spellStart"/>
      <w:r w:rsidR="009045FC">
        <w:rPr>
          <w:sz w:val="28"/>
          <w:szCs w:val="28"/>
        </w:rPr>
        <w:t>Темкинский</w:t>
      </w:r>
      <w:proofErr w:type="spellEnd"/>
      <w:r w:rsidR="009045FC">
        <w:rPr>
          <w:sz w:val="28"/>
          <w:szCs w:val="28"/>
        </w:rPr>
        <w:t xml:space="preserve"> муниципальный округ» Смоленской области</w:t>
      </w:r>
      <w:r w:rsidRPr="009045FC">
        <w:rPr>
          <w:sz w:val="28"/>
          <w:szCs w:val="28"/>
        </w:rPr>
        <w:t>, схемы локальных систем теплоснабжения, режимные карты работы тепловых сетей и тепло</w:t>
      </w:r>
      <w:r w:rsidR="0022089C" w:rsidRPr="009045FC">
        <w:rPr>
          <w:sz w:val="28"/>
          <w:szCs w:val="28"/>
        </w:rPr>
        <w:t xml:space="preserve"> </w:t>
      </w:r>
      <w:r w:rsidRPr="009045FC">
        <w:rPr>
          <w:sz w:val="28"/>
          <w:szCs w:val="28"/>
        </w:rPr>
        <w:t>источников.</w:t>
      </w:r>
    </w:p>
    <w:p w:rsidR="000D3196" w:rsidRPr="009045FC" w:rsidRDefault="000D3196" w:rsidP="00557022">
      <w:pPr>
        <w:pStyle w:val="a3"/>
        <w:ind w:left="218" w:right="258" w:firstLine="564"/>
        <w:jc w:val="both"/>
        <w:rPr>
          <w:sz w:val="28"/>
          <w:szCs w:val="28"/>
        </w:rPr>
      </w:pPr>
      <w:r w:rsidRPr="009045FC">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0D3196" w:rsidRPr="009045FC" w:rsidRDefault="009768F2" w:rsidP="00557022">
      <w:pPr>
        <w:pStyle w:val="a3"/>
        <w:tabs>
          <w:tab w:val="left" w:pos="1109"/>
        </w:tabs>
        <w:ind w:left="218" w:right="277"/>
        <w:jc w:val="both"/>
        <w:rPr>
          <w:sz w:val="28"/>
          <w:szCs w:val="28"/>
        </w:rPr>
      </w:pPr>
      <w:r w:rsidRPr="009045FC">
        <w:rPr>
          <w:sz w:val="28"/>
          <w:szCs w:val="28"/>
        </w:rPr>
        <w:t xml:space="preserve">К </w:t>
      </w:r>
      <w:r w:rsidR="000D3196" w:rsidRPr="009045FC">
        <w:rPr>
          <w:sz w:val="28"/>
          <w:szCs w:val="28"/>
        </w:rPr>
        <w:t xml:space="preserve">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000D3196" w:rsidRPr="009045FC">
        <w:rPr>
          <w:sz w:val="28"/>
          <w:szCs w:val="28"/>
        </w:rPr>
        <w:t>усиленном</w:t>
      </w:r>
      <w:proofErr w:type="gramEnd"/>
      <w:r w:rsidR="000D3196" w:rsidRPr="009045FC">
        <w:rPr>
          <w:sz w:val="28"/>
          <w:szCs w:val="28"/>
        </w:rPr>
        <w:t xml:space="preserve"> и </w:t>
      </w:r>
      <w:proofErr w:type="spellStart"/>
      <w:r w:rsidR="000D3196" w:rsidRPr="009045FC">
        <w:rPr>
          <w:sz w:val="28"/>
          <w:szCs w:val="28"/>
        </w:rPr>
        <w:t>внерасчетном</w:t>
      </w:r>
      <w:proofErr w:type="spellEnd"/>
      <w:r w:rsidR="000D3196" w:rsidRPr="009045FC">
        <w:rPr>
          <w:sz w:val="28"/>
          <w:szCs w:val="28"/>
        </w:rPr>
        <w:t xml:space="preserve"> режимах теплоснабжения.</w:t>
      </w:r>
    </w:p>
    <w:p w:rsidR="0009789E" w:rsidRPr="009045FC" w:rsidRDefault="000D3196" w:rsidP="00557022">
      <w:pPr>
        <w:pStyle w:val="a3"/>
        <w:ind w:left="218" w:firstLine="564"/>
        <w:rPr>
          <w:sz w:val="28"/>
          <w:szCs w:val="28"/>
        </w:rPr>
      </w:pPr>
      <w:r w:rsidRPr="009045FC">
        <w:rPr>
          <w:sz w:val="28"/>
          <w:szCs w:val="28"/>
        </w:rPr>
        <w:t>Конкретный перечень необходимой эксплуатационной документации в каждой организации устанавливается ее руководством.</w:t>
      </w:r>
    </w:p>
    <w:p w:rsidR="0009789E" w:rsidRPr="009045FC" w:rsidRDefault="0009789E">
      <w:pPr>
        <w:rPr>
          <w:rFonts w:ascii="Times New Roman" w:eastAsia="Times New Roman" w:hAnsi="Times New Roman" w:cs="Times New Roman"/>
          <w:sz w:val="28"/>
          <w:szCs w:val="28"/>
        </w:rPr>
      </w:pPr>
      <w:r w:rsidRPr="009045FC">
        <w:rPr>
          <w:rFonts w:ascii="Times New Roman" w:hAnsi="Times New Roman" w:cs="Times New Roman"/>
          <w:sz w:val="28"/>
          <w:szCs w:val="28"/>
        </w:rPr>
        <w:br w:type="page"/>
      </w:r>
    </w:p>
    <w:p w:rsidR="000D3196" w:rsidRPr="009045FC" w:rsidRDefault="000D3196" w:rsidP="00BD2188">
      <w:pPr>
        <w:pStyle w:val="1"/>
        <w:spacing w:before="71"/>
        <w:ind w:right="700"/>
        <w:jc w:val="center"/>
        <w:rPr>
          <w:sz w:val="28"/>
          <w:szCs w:val="28"/>
        </w:rPr>
      </w:pPr>
      <w:bookmarkStart w:id="8" w:name="_Toc186027545"/>
      <w:bookmarkStart w:id="9" w:name="_Toc191386877"/>
      <w:r w:rsidRPr="009045FC">
        <w:rPr>
          <w:sz w:val="28"/>
          <w:szCs w:val="28"/>
        </w:rPr>
        <w:lastRenderedPageBreak/>
        <w:t>Макет</w:t>
      </w:r>
      <w:bookmarkEnd w:id="8"/>
      <w:bookmarkEnd w:id="9"/>
    </w:p>
    <w:p w:rsidR="000D3196" w:rsidRPr="009045FC" w:rsidRDefault="000D3196" w:rsidP="000D3196">
      <w:pPr>
        <w:ind w:left="768" w:right="869"/>
        <w:jc w:val="center"/>
        <w:rPr>
          <w:rFonts w:ascii="Times New Roman" w:hAnsi="Times New Roman" w:cs="Times New Roman"/>
          <w:b/>
          <w:sz w:val="28"/>
          <w:szCs w:val="28"/>
        </w:rPr>
      </w:pPr>
      <w:r w:rsidRPr="009045FC">
        <w:rPr>
          <w:rFonts w:ascii="Times New Roman" w:hAnsi="Times New Roman" w:cs="Times New Roman"/>
          <w:b/>
          <w:sz w:val="28"/>
          <w:szCs w:val="28"/>
        </w:rPr>
        <w:t>оперативного донесения о нарушениях теплоснабжения потребителей и проведении аварийно-восстановительных работ</w:t>
      </w:r>
    </w:p>
    <w:p w:rsidR="00E155DA" w:rsidRPr="009045FC" w:rsidRDefault="000D3196" w:rsidP="00E155DA">
      <w:pPr>
        <w:pStyle w:val="a3"/>
        <w:ind w:left="221"/>
        <w:jc w:val="center"/>
        <w:rPr>
          <w:sz w:val="28"/>
          <w:szCs w:val="28"/>
        </w:rPr>
      </w:pPr>
      <w:r w:rsidRPr="009045FC">
        <w:rPr>
          <w:sz w:val="28"/>
          <w:szCs w:val="28"/>
        </w:rPr>
        <w:t>ИНФОРМАЦИЯ</w:t>
      </w:r>
    </w:p>
    <w:p w:rsidR="000D3196" w:rsidRPr="009045FC" w:rsidRDefault="000D3196" w:rsidP="00E155DA">
      <w:pPr>
        <w:pStyle w:val="a3"/>
        <w:ind w:left="221"/>
        <w:jc w:val="center"/>
        <w:rPr>
          <w:sz w:val="28"/>
          <w:szCs w:val="28"/>
        </w:rPr>
      </w:pPr>
      <w:r w:rsidRPr="009045FC">
        <w:rPr>
          <w:sz w:val="28"/>
          <w:szCs w:val="28"/>
        </w:rPr>
        <w:t>о повреждениях на объе</w:t>
      </w:r>
      <w:r w:rsidR="00E155DA" w:rsidRPr="009045FC">
        <w:rPr>
          <w:sz w:val="28"/>
          <w:szCs w:val="28"/>
        </w:rPr>
        <w:t>ктах ЖКХ и проведении аварийно-</w:t>
      </w:r>
      <w:r w:rsidRPr="009045FC">
        <w:rPr>
          <w:sz w:val="28"/>
          <w:szCs w:val="28"/>
        </w:rPr>
        <w:t xml:space="preserve">восстановительных работ </w:t>
      </w:r>
      <w:r w:rsidR="00F172F7" w:rsidRPr="009045FC">
        <w:rPr>
          <w:sz w:val="28"/>
          <w:szCs w:val="28"/>
        </w:rPr>
        <w:t xml:space="preserve">МО </w:t>
      </w:r>
      <w:r w:rsidR="009045FC">
        <w:rPr>
          <w:sz w:val="28"/>
          <w:szCs w:val="28"/>
        </w:rPr>
        <w:t xml:space="preserve"> «</w:t>
      </w:r>
      <w:proofErr w:type="spellStart"/>
      <w:r w:rsidR="009045FC">
        <w:rPr>
          <w:sz w:val="28"/>
          <w:szCs w:val="28"/>
        </w:rPr>
        <w:t>Темкинский</w:t>
      </w:r>
      <w:proofErr w:type="spellEnd"/>
      <w:r w:rsidR="009045FC">
        <w:rPr>
          <w:sz w:val="28"/>
          <w:szCs w:val="28"/>
        </w:rPr>
        <w:t xml:space="preserve"> муниципальный округ» Смоленской области</w:t>
      </w:r>
    </w:p>
    <w:p w:rsidR="000D3196" w:rsidRPr="009045FC" w:rsidRDefault="000D3196" w:rsidP="000D3196">
      <w:pPr>
        <w:pStyle w:val="a3"/>
        <w:spacing w:before="67" w:after="1"/>
        <w:rPr>
          <w:sz w:val="28"/>
          <w:szCs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6"/>
        <w:gridCol w:w="6775"/>
        <w:gridCol w:w="2524"/>
      </w:tblGrid>
      <w:tr w:rsidR="000D3196" w:rsidRPr="009045FC" w:rsidTr="007C5ED9">
        <w:trPr>
          <w:trHeight w:val="599"/>
        </w:trPr>
        <w:tc>
          <w:tcPr>
            <w:tcW w:w="596" w:type="dxa"/>
          </w:tcPr>
          <w:p w:rsidR="000D3196" w:rsidRPr="009045FC" w:rsidRDefault="000D3196" w:rsidP="007C5ED9">
            <w:pPr>
              <w:pStyle w:val="TableParagraph"/>
              <w:spacing w:line="300" w:lineRule="atLeast"/>
              <w:ind w:left="0"/>
              <w:rPr>
                <w:sz w:val="28"/>
                <w:szCs w:val="28"/>
              </w:rPr>
            </w:pPr>
            <w:r w:rsidRPr="009045FC">
              <w:rPr>
                <w:sz w:val="28"/>
                <w:szCs w:val="28"/>
              </w:rPr>
              <w:t>№ п/п</w:t>
            </w:r>
          </w:p>
        </w:tc>
        <w:tc>
          <w:tcPr>
            <w:tcW w:w="6775" w:type="dxa"/>
          </w:tcPr>
          <w:p w:rsidR="000D3196" w:rsidRPr="009045FC" w:rsidRDefault="000D3196" w:rsidP="000D3196">
            <w:pPr>
              <w:pStyle w:val="TableParagraph"/>
              <w:spacing w:before="150"/>
              <w:ind w:left="5"/>
              <w:jc w:val="center"/>
              <w:rPr>
                <w:sz w:val="28"/>
                <w:szCs w:val="28"/>
              </w:rPr>
            </w:pPr>
            <w:proofErr w:type="spellStart"/>
            <w:r w:rsidRPr="009045FC">
              <w:rPr>
                <w:sz w:val="28"/>
                <w:szCs w:val="28"/>
              </w:rPr>
              <w:t>Содержание</w:t>
            </w:r>
            <w:proofErr w:type="spellEnd"/>
          </w:p>
        </w:tc>
        <w:tc>
          <w:tcPr>
            <w:tcW w:w="2524" w:type="dxa"/>
          </w:tcPr>
          <w:p w:rsidR="000D3196" w:rsidRPr="009045FC" w:rsidRDefault="000D3196" w:rsidP="000D3196">
            <w:pPr>
              <w:pStyle w:val="TableParagraph"/>
              <w:spacing w:before="150"/>
              <w:ind w:left="225"/>
              <w:rPr>
                <w:sz w:val="28"/>
                <w:szCs w:val="28"/>
              </w:rPr>
            </w:pPr>
            <w:proofErr w:type="spellStart"/>
            <w:r w:rsidRPr="009045FC">
              <w:rPr>
                <w:sz w:val="28"/>
                <w:szCs w:val="28"/>
              </w:rPr>
              <w:t>Информация</w:t>
            </w:r>
            <w:proofErr w:type="spellEnd"/>
          </w:p>
        </w:tc>
      </w:tr>
      <w:tr w:rsidR="000D3196" w:rsidRPr="009045FC" w:rsidTr="007C5ED9">
        <w:trPr>
          <w:trHeight w:val="297"/>
        </w:trPr>
        <w:tc>
          <w:tcPr>
            <w:tcW w:w="596" w:type="dxa"/>
          </w:tcPr>
          <w:p w:rsidR="000D3196" w:rsidRPr="009045FC" w:rsidRDefault="000D3196" w:rsidP="000D3196">
            <w:pPr>
              <w:pStyle w:val="TableParagraph"/>
              <w:spacing w:line="277" w:lineRule="exact"/>
              <w:rPr>
                <w:sz w:val="28"/>
                <w:szCs w:val="28"/>
              </w:rPr>
            </w:pPr>
            <w:r w:rsidRPr="009045FC">
              <w:rPr>
                <w:sz w:val="28"/>
                <w:szCs w:val="28"/>
              </w:rPr>
              <w:t>1</w:t>
            </w:r>
          </w:p>
        </w:tc>
        <w:tc>
          <w:tcPr>
            <w:tcW w:w="6775" w:type="dxa"/>
          </w:tcPr>
          <w:p w:rsidR="000D3196" w:rsidRPr="009045FC" w:rsidRDefault="000D3196" w:rsidP="000D3196">
            <w:pPr>
              <w:pStyle w:val="TableParagraph"/>
              <w:spacing w:line="277" w:lineRule="exact"/>
              <w:rPr>
                <w:sz w:val="28"/>
                <w:szCs w:val="28"/>
              </w:rPr>
            </w:pPr>
            <w:proofErr w:type="spellStart"/>
            <w:r w:rsidRPr="009045FC">
              <w:rPr>
                <w:sz w:val="28"/>
                <w:szCs w:val="28"/>
              </w:rPr>
              <w:t>Наименование</w:t>
            </w:r>
            <w:proofErr w:type="spellEnd"/>
            <w:r w:rsidR="0022089C" w:rsidRPr="009045FC">
              <w:rPr>
                <w:sz w:val="28"/>
                <w:szCs w:val="28"/>
                <w:lang w:val="ru-RU"/>
              </w:rPr>
              <w:t xml:space="preserve"> </w:t>
            </w:r>
            <w:proofErr w:type="spellStart"/>
            <w:r w:rsidRPr="009045FC">
              <w:rPr>
                <w:sz w:val="28"/>
                <w:szCs w:val="28"/>
              </w:rPr>
              <w:t>предприятия</w:t>
            </w:r>
            <w:proofErr w:type="spellEnd"/>
            <w:r w:rsidRPr="009045FC">
              <w:rPr>
                <w:sz w:val="28"/>
                <w:szCs w:val="28"/>
              </w:rPr>
              <w:t xml:space="preserve"> (</w:t>
            </w:r>
            <w:proofErr w:type="spellStart"/>
            <w:r w:rsidRPr="009045FC">
              <w:rPr>
                <w:sz w:val="28"/>
                <w:szCs w:val="28"/>
              </w:rPr>
              <w:t>управляющей</w:t>
            </w:r>
            <w:proofErr w:type="spellEnd"/>
            <w:r w:rsidR="0022089C" w:rsidRPr="009045FC">
              <w:rPr>
                <w:sz w:val="28"/>
                <w:szCs w:val="28"/>
                <w:lang w:val="ru-RU"/>
              </w:rPr>
              <w:t xml:space="preserve"> </w:t>
            </w:r>
            <w:proofErr w:type="spellStart"/>
            <w:r w:rsidRPr="009045FC">
              <w:rPr>
                <w:sz w:val="28"/>
                <w:szCs w:val="28"/>
              </w:rPr>
              <w:t>компании</w:t>
            </w:r>
            <w:proofErr w:type="spellEnd"/>
            <w:r w:rsidRPr="009045FC">
              <w:rPr>
                <w:sz w:val="28"/>
                <w:szCs w:val="28"/>
              </w:rPr>
              <w:t>)</w:t>
            </w:r>
          </w:p>
        </w:tc>
        <w:tc>
          <w:tcPr>
            <w:tcW w:w="2524" w:type="dxa"/>
          </w:tcPr>
          <w:p w:rsidR="000D3196" w:rsidRPr="009045FC" w:rsidRDefault="000D3196" w:rsidP="000D3196">
            <w:pPr>
              <w:pStyle w:val="TableParagraph"/>
              <w:ind w:left="0"/>
              <w:rPr>
                <w:sz w:val="28"/>
                <w:szCs w:val="28"/>
              </w:rPr>
            </w:pPr>
          </w:p>
        </w:tc>
      </w:tr>
      <w:tr w:rsidR="000D3196" w:rsidRPr="009045FC" w:rsidTr="007C5ED9">
        <w:trPr>
          <w:trHeight w:val="299"/>
        </w:trPr>
        <w:tc>
          <w:tcPr>
            <w:tcW w:w="596" w:type="dxa"/>
          </w:tcPr>
          <w:p w:rsidR="000D3196" w:rsidRPr="009045FC" w:rsidRDefault="000D3196" w:rsidP="000D3196">
            <w:pPr>
              <w:pStyle w:val="TableParagraph"/>
              <w:spacing w:before="2" w:line="278" w:lineRule="exact"/>
              <w:rPr>
                <w:sz w:val="28"/>
                <w:szCs w:val="28"/>
              </w:rPr>
            </w:pPr>
            <w:r w:rsidRPr="009045FC">
              <w:rPr>
                <w:sz w:val="28"/>
                <w:szCs w:val="28"/>
              </w:rPr>
              <w:t>2</w:t>
            </w:r>
          </w:p>
        </w:tc>
        <w:tc>
          <w:tcPr>
            <w:tcW w:w="6775" w:type="dxa"/>
          </w:tcPr>
          <w:p w:rsidR="000D3196" w:rsidRPr="009045FC" w:rsidRDefault="000D3196" w:rsidP="000D3196">
            <w:pPr>
              <w:pStyle w:val="TableParagraph"/>
              <w:spacing w:before="2" w:line="278" w:lineRule="exact"/>
              <w:rPr>
                <w:sz w:val="28"/>
                <w:szCs w:val="28"/>
              </w:rPr>
            </w:pPr>
            <w:proofErr w:type="spellStart"/>
            <w:r w:rsidRPr="009045FC">
              <w:rPr>
                <w:sz w:val="28"/>
                <w:szCs w:val="28"/>
              </w:rPr>
              <w:t>Дата</w:t>
            </w:r>
            <w:proofErr w:type="spellEnd"/>
            <w:r w:rsidRPr="009045FC">
              <w:rPr>
                <w:sz w:val="28"/>
                <w:szCs w:val="28"/>
              </w:rPr>
              <w:t xml:space="preserve"> и </w:t>
            </w:r>
            <w:proofErr w:type="spellStart"/>
            <w:r w:rsidRPr="009045FC">
              <w:rPr>
                <w:sz w:val="28"/>
                <w:szCs w:val="28"/>
              </w:rPr>
              <w:t>время</w:t>
            </w:r>
            <w:proofErr w:type="spellEnd"/>
            <w:r w:rsidR="0022089C" w:rsidRPr="009045FC">
              <w:rPr>
                <w:sz w:val="28"/>
                <w:szCs w:val="28"/>
                <w:lang w:val="ru-RU"/>
              </w:rPr>
              <w:t xml:space="preserve"> </w:t>
            </w:r>
            <w:proofErr w:type="spellStart"/>
            <w:r w:rsidRPr="009045FC">
              <w:rPr>
                <w:sz w:val="28"/>
                <w:szCs w:val="28"/>
              </w:rPr>
              <w:t>повреждения</w:t>
            </w:r>
            <w:proofErr w:type="spellEnd"/>
          </w:p>
        </w:tc>
        <w:tc>
          <w:tcPr>
            <w:tcW w:w="2524" w:type="dxa"/>
          </w:tcPr>
          <w:p w:rsidR="000D3196" w:rsidRPr="009045FC" w:rsidRDefault="000D3196" w:rsidP="000D3196">
            <w:pPr>
              <w:pStyle w:val="TableParagraph"/>
              <w:ind w:left="0"/>
              <w:rPr>
                <w:sz w:val="28"/>
                <w:szCs w:val="28"/>
              </w:rPr>
            </w:pPr>
          </w:p>
        </w:tc>
      </w:tr>
      <w:tr w:rsidR="000D3196" w:rsidRPr="009045FC" w:rsidTr="007C5ED9">
        <w:trPr>
          <w:trHeight w:val="299"/>
        </w:trPr>
        <w:tc>
          <w:tcPr>
            <w:tcW w:w="596" w:type="dxa"/>
          </w:tcPr>
          <w:p w:rsidR="000D3196" w:rsidRPr="009045FC" w:rsidRDefault="000D3196" w:rsidP="000D3196">
            <w:pPr>
              <w:pStyle w:val="TableParagraph"/>
              <w:spacing w:before="2" w:line="278" w:lineRule="exact"/>
              <w:rPr>
                <w:sz w:val="28"/>
                <w:szCs w:val="28"/>
              </w:rPr>
            </w:pPr>
            <w:r w:rsidRPr="009045FC">
              <w:rPr>
                <w:sz w:val="28"/>
                <w:szCs w:val="28"/>
              </w:rPr>
              <w:t>3</w:t>
            </w:r>
          </w:p>
        </w:tc>
        <w:tc>
          <w:tcPr>
            <w:tcW w:w="6775" w:type="dxa"/>
          </w:tcPr>
          <w:p w:rsidR="000D3196" w:rsidRPr="009045FC" w:rsidRDefault="000D3196" w:rsidP="000D3196">
            <w:pPr>
              <w:pStyle w:val="TableParagraph"/>
              <w:spacing w:before="2" w:line="278" w:lineRule="exact"/>
              <w:rPr>
                <w:sz w:val="28"/>
                <w:szCs w:val="28"/>
              </w:rPr>
            </w:pPr>
            <w:proofErr w:type="spellStart"/>
            <w:r w:rsidRPr="009045FC">
              <w:rPr>
                <w:sz w:val="28"/>
                <w:szCs w:val="28"/>
              </w:rPr>
              <w:t>Наименование</w:t>
            </w:r>
            <w:proofErr w:type="spellEnd"/>
            <w:r w:rsidR="0022089C" w:rsidRPr="009045FC">
              <w:rPr>
                <w:sz w:val="28"/>
                <w:szCs w:val="28"/>
                <w:lang w:val="ru-RU"/>
              </w:rPr>
              <w:t xml:space="preserve"> </w:t>
            </w:r>
            <w:proofErr w:type="spellStart"/>
            <w:r w:rsidRPr="009045FC">
              <w:rPr>
                <w:sz w:val="28"/>
                <w:szCs w:val="28"/>
              </w:rPr>
              <w:t>объекта</w:t>
            </w:r>
            <w:proofErr w:type="spellEnd"/>
            <w:r w:rsidRPr="009045FC">
              <w:rPr>
                <w:sz w:val="28"/>
                <w:szCs w:val="28"/>
              </w:rPr>
              <w:t xml:space="preserve">, </w:t>
            </w:r>
            <w:proofErr w:type="spellStart"/>
            <w:r w:rsidRPr="009045FC">
              <w:rPr>
                <w:sz w:val="28"/>
                <w:szCs w:val="28"/>
              </w:rPr>
              <w:t>его</w:t>
            </w:r>
            <w:proofErr w:type="spellEnd"/>
            <w:r w:rsidR="0022089C" w:rsidRPr="009045FC">
              <w:rPr>
                <w:sz w:val="28"/>
                <w:szCs w:val="28"/>
                <w:lang w:val="ru-RU"/>
              </w:rPr>
              <w:t xml:space="preserve"> </w:t>
            </w:r>
            <w:proofErr w:type="spellStart"/>
            <w:r w:rsidRPr="009045FC">
              <w:rPr>
                <w:sz w:val="28"/>
                <w:szCs w:val="28"/>
              </w:rPr>
              <w:t>местонахождение</w:t>
            </w:r>
            <w:proofErr w:type="spellEnd"/>
          </w:p>
        </w:tc>
        <w:tc>
          <w:tcPr>
            <w:tcW w:w="2524" w:type="dxa"/>
          </w:tcPr>
          <w:p w:rsidR="000D3196" w:rsidRPr="009045FC" w:rsidRDefault="000D3196" w:rsidP="000D3196">
            <w:pPr>
              <w:pStyle w:val="TableParagraph"/>
              <w:ind w:left="0"/>
              <w:rPr>
                <w:sz w:val="28"/>
                <w:szCs w:val="28"/>
              </w:rPr>
            </w:pPr>
          </w:p>
        </w:tc>
      </w:tr>
      <w:tr w:rsidR="000D3196" w:rsidRPr="009045FC" w:rsidTr="007C5ED9">
        <w:trPr>
          <w:trHeight w:val="597"/>
        </w:trPr>
        <w:tc>
          <w:tcPr>
            <w:tcW w:w="596" w:type="dxa"/>
          </w:tcPr>
          <w:p w:rsidR="000D3196" w:rsidRPr="009045FC" w:rsidRDefault="000D3196" w:rsidP="000D3196">
            <w:pPr>
              <w:pStyle w:val="TableParagraph"/>
              <w:spacing w:before="2"/>
              <w:rPr>
                <w:sz w:val="28"/>
                <w:szCs w:val="28"/>
              </w:rPr>
            </w:pPr>
            <w:r w:rsidRPr="009045FC">
              <w:rPr>
                <w:sz w:val="28"/>
                <w:szCs w:val="28"/>
              </w:rPr>
              <w:t>4</w:t>
            </w:r>
          </w:p>
        </w:tc>
        <w:tc>
          <w:tcPr>
            <w:tcW w:w="6775" w:type="dxa"/>
          </w:tcPr>
          <w:p w:rsidR="000D3196" w:rsidRPr="009045FC" w:rsidRDefault="000D3196" w:rsidP="000D3196">
            <w:pPr>
              <w:pStyle w:val="TableParagraph"/>
              <w:spacing w:line="298" w:lineRule="exact"/>
              <w:ind w:right="293"/>
              <w:rPr>
                <w:sz w:val="28"/>
                <w:szCs w:val="28"/>
              </w:rPr>
            </w:pPr>
            <w:proofErr w:type="spellStart"/>
            <w:r w:rsidRPr="009045FC">
              <w:rPr>
                <w:sz w:val="28"/>
                <w:szCs w:val="28"/>
              </w:rPr>
              <w:t>Характеристика</w:t>
            </w:r>
            <w:proofErr w:type="spellEnd"/>
            <w:r w:rsidR="0022089C" w:rsidRPr="009045FC">
              <w:rPr>
                <w:sz w:val="28"/>
                <w:szCs w:val="28"/>
                <w:lang w:val="ru-RU"/>
              </w:rPr>
              <w:t xml:space="preserve"> </w:t>
            </w:r>
            <w:proofErr w:type="spellStart"/>
            <w:r w:rsidRPr="009045FC">
              <w:rPr>
                <w:sz w:val="28"/>
                <w:szCs w:val="28"/>
              </w:rPr>
              <w:t>повреждения</w:t>
            </w:r>
            <w:proofErr w:type="spellEnd"/>
            <w:r w:rsidRPr="009045FC">
              <w:rPr>
                <w:sz w:val="28"/>
                <w:szCs w:val="28"/>
              </w:rPr>
              <w:t xml:space="preserve"> (</w:t>
            </w:r>
            <w:proofErr w:type="spellStart"/>
            <w:r w:rsidRPr="009045FC">
              <w:rPr>
                <w:sz w:val="28"/>
                <w:szCs w:val="28"/>
              </w:rPr>
              <w:t>отключение</w:t>
            </w:r>
            <w:proofErr w:type="spellEnd"/>
            <w:r w:rsidRPr="009045FC">
              <w:rPr>
                <w:sz w:val="28"/>
                <w:szCs w:val="28"/>
              </w:rPr>
              <w:t xml:space="preserve">, </w:t>
            </w:r>
            <w:proofErr w:type="spellStart"/>
            <w:r w:rsidRPr="009045FC">
              <w:rPr>
                <w:sz w:val="28"/>
                <w:szCs w:val="28"/>
              </w:rPr>
              <w:t>ограничение</w:t>
            </w:r>
            <w:proofErr w:type="spellEnd"/>
            <w:r w:rsidRPr="009045FC">
              <w:rPr>
                <w:sz w:val="28"/>
                <w:szCs w:val="28"/>
              </w:rPr>
              <w:t>)</w:t>
            </w:r>
          </w:p>
        </w:tc>
        <w:tc>
          <w:tcPr>
            <w:tcW w:w="2524" w:type="dxa"/>
          </w:tcPr>
          <w:p w:rsidR="000D3196" w:rsidRPr="009045FC" w:rsidRDefault="000D3196" w:rsidP="000D3196">
            <w:pPr>
              <w:pStyle w:val="TableParagraph"/>
              <w:ind w:left="0"/>
              <w:rPr>
                <w:sz w:val="28"/>
                <w:szCs w:val="28"/>
              </w:rPr>
            </w:pPr>
          </w:p>
        </w:tc>
      </w:tr>
      <w:tr w:rsidR="000D3196" w:rsidRPr="009045FC" w:rsidTr="007C5ED9">
        <w:trPr>
          <w:trHeight w:val="299"/>
        </w:trPr>
        <w:tc>
          <w:tcPr>
            <w:tcW w:w="596" w:type="dxa"/>
          </w:tcPr>
          <w:p w:rsidR="000D3196" w:rsidRPr="009045FC" w:rsidRDefault="000D3196" w:rsidP="000D3196">
            <w:pPr>
              <w:pStyle w:val="TableParagraph"/>
              <w:spacing w:before="2" w:line="278" w:lineRule="exact"/>
              <w:rPr>
                <w:sz w:val="28"/>
                <w:szCs w:val="28"/>
              </w:rPr>
            </w:pPr>
            <w:r w:rsidRPr="009045FC">
              <w:rPr>
                <w:sz w:val="28"/>
                <w:szCs w:val="28"/>
              </w:rPr>
              <w:t>5</w:t>
            </w:r>
          </w:p>
        </w:tc>
        <w:tc>
          <w:tcPr>
            <w:tcW w:w="6775" w:type="dxa"/>
          </w:tcPr>
          <w:p w:rsidR="000D3196" w:rsidRPr="009045FC" w:rsidRDefault="000D3196" w:rsidP="000D3196">
            <w:pPr>
              <w:pStyle w:val="TableParagraph"/>
              <w:spacing w:before="2" w:line="278" w:lineRule="exact"/>
              <w:rPr>
                <w:sz w:val="28"/>
                <w:szCs w:val="28"/>
              </w:rPr>
            </w:pPr>
            <w:proofErr w:type="spellStart"/>
            <w:r w:rsidRPr="009045FC">
              <w:rPr>
                <w:sz w:val="28"/>
                <w:szCs w:val="28"/>
              </w:rPr>
              <w:t>Причина</w:t>
            </w:r>
            <w:proofErr w:type="spellEnd"/>
            <w:r w:rsidR="0022089C" w:rsidRPr="009045FC">
              <w:rPr>
                <w:sz w:val="28"/>
                <w:szCs w:val="28"/>
                <w:lang w:val="ru-RU"/>
              </w:rPr>
              <w:t xml:space="preserve"> </w:t>
            </w:r>
            <w:proofErr w:type="spellStart"/>
            <w:r w:rsidRPr="009045FC">
              <w:rPr>
                <w:sz w:val="28"/>
                <w:szCs w:val="28"/>
              </w:rPr>
              <w:t>повреждения</w:t>
            </w:r>
            <w:proofErr w:type="spellEnd"/>
          </w:p>
        </w:tc>
        <w:tc>
          <w:tcPr>
            <w:tcW w:w="2524" w:type="dxa"/>
          </w:tcPr>
          <w:p w:rsidR="000D3196" w:rsidRPr="009045FC" w:rsidRDefault="000D3196" w:rsidP="000D3196">
            <w:pPr>
              <w:pStyle w:val="TableParagraph"/>
              <w:ind w:left="0"/>
              <w:rPr>
                <w:sz w:val="28"/>
                <w:szCs w:val="28"/>
              </w:rPr>
            </w:pPr>
          </w:p>
        </w:tc>
      </w:tr>
      <w:tr w:rsidR="000D3196" w:rsidRPr="009045FC" w:rsidTr="007C5ED9">
        <w:trPr>
          <w:trHeight w:val="299"/>
        </w:trPr>
        <w:tc>
          <w:tcPr>
            <w:tcW w:w="596" w:type="dxa"/>
          </w:tcPr>
          <w:p w:rsidR="000D3196" w:rsidRPr="009045FC" w:rsidRDefault="000D3196" w:rsidP="000D3196">
            <w:pPr>
              <w:pStyle w:val="TableParagraph"/>
              <w:spacing w:before="2" w:line="278" w:lineRule="exact"/>
              <w:rPr>
                <w:sz w:val="28"/>
                <w:szCs w:val="28"/>
              </w:rPr>
            </w:pPr>
            <w:r w:rsidRPr="009045FC">
              <w:rPr>
                <w:sz w:val="28"/>
                <w:szCs w:val="28"/>
              </w:rPr>
              <w:t>6</w:t>
            </w:r>
          </w:p>
        </w:tc>
        <w:tc>
          <w:tcPr>
            <w:tcW w:w="6775" w:type="dxa"/>
          </w:tcPr>
          <w:p w:rsidR="000D3196" w:rsidRPr="009045FC" w:rsidRDefault="000D3196" w:rsidP="000D3196">
            <w:pPr>
              <w:pStyle w:val="TableParagraph"/>
              <w:spacing w:before="2" w:line="278" w:lineRule="exact"/>
              <w:rPr>
                <w:sz w:val="28"/>
                <w:szCs w:val="28"/>
              </w:rPr>
            </w:pPr>
            <w:proofErr w:type="spellStart"/>
            <w:r w:rsidRPr="009045FC">
              <w:rPr>
                <w:sz w:val="28"/>
                <w:szCs w:val="28"/>
              </w:rPr>
              <w:t>Балансовая</w:t>
            </w:r>
            <w:proofErr w:type="spellEnd"/>
            <w:r w:rsidR="0022089C" w:rsidRPr="009045FC">
              <w:rPr>
                <w:sz w:val="28"/>
                <w:szCs w:val="28"/>
                <w:lang w:val="ru-RU"/>
              </w:rPr>
              <w:t xml:space="preserve"> </w:t>
            </w:r>
            <w:proofErr w:type="spellStart"/>
            <w:r w:rsidRPr="009045FC">
              <w:rPr>
                <w:sz w:val="28"/>
                <w:szCs w:val="28"/>
              </w:rPr>
              <w:t>принадлежность</w:t>
            </w:r>
            <w:proofErr w:type="spellEnd"/>
            <w:r w:rsidR="0022089C" w:rsidRPr="009045FC">
              <w:rPr>
                <w:sz w:val="28"/>
                <w:szCs w:val="28"/>
                <w:lang w:val="ru-RU"/>
              </w:rPr>
              <w:t xml:space="preserve"> </w:t>
            </w:r>
            <w:proofErr w:type="spellStart"/>
            <w:r w:rsidRPr="009045FC">
              <w:rPr>
                <w:sz w:val="28"/>
                <w:szCs w:val="28"/>
              </w:rPr>
              <w:t>поврежденного</w:t>
            </w:r>
            <w:proofErr w:type="spellEnd"/>
            <w:r w:rsidR="0022089C" w:rsidRPr="009045FC">
              <w:rPr>
                <w:sz w:val="28"/>
                <w:szCs w:val="28"/>
                <w:lang w:val="ru-RU"/>
              </w:rPr>
              <w:t xml:space="preserve"> </w:t>
            </w:r>
            <w:proofErr w:type="spellStart"/>
            <w:r w:rsidRPr="009045FC">
              <w:rPr>
                <w:sz w:val="28"/>
                <w:szCs w:val="28"/>
              </w:rPr>
              <w:t>объекта</w:t>
            </w:r>
            <w:proofErr w:type="spellEnd"/>
          </w:p>
        </w:tc>
        <w:tc>
          <w:tcPr>
            <w:tcW w:w="2524" w:type="dxa"/>
          </w:tcPr>
          <w:p w:rsidR="000D3196" w:rsidRPr="009045FC" w:rsidRDefault="000D3196" w:rsidP="000D3196">
            <w:pPr>
              <w:pStyle w:val="TableParagraph"/>
              <w:ind w:left="0"/>
              <w:rPr>
                <w:sz w:val="28"/>
                <w:szCs w:val="28"/>
              </w:rPr>
            </w:pPr>
          </w:p>
        </w:tc>
      </w:tr>
      <w:tr w:rsidR="000D3196" w:rsidRPr="009045FC" w:rsidTr="007C5ED9">
        <w:trPr>
          <w:trHeight w:val="1494"/>
        </w:trPr>
        <w:tc>
          <w:tcPr>
            <w:tcW w:w="596" w:type="dxa"/>
          </w:tcPr>
          <w:p w:rsidR="000D3196" w:rsidRPr="009045FC" w:rsidRDefault="000D3196" w:rsidP="000D3196">
            <w:pPr>
              <w:pStyle w:val="TableParagraph"/>
              <w:spacing w:line="298" w:lineRule="exact"/>
              <w:rPr>
                <w:sz w:val="28"/>
                <w:szCs w:val="28"/>
              </w:rPr>
            </w:pPr>
            <w:r w:rsidRPr="009045FC">
              <w:rPr>
                <w:sz w:val="28"/>
                <w:szCs w:val="28"/>
              </w:rPr>
              <w:t>7</w:t>
            </w:r>
          </w:p>
        </w:tc>
        <w:tc>
          <w:tcPr>
            <w:tcW w:w="6775" w:type="dxa"/>
          </w:tcPr>
          <w:p w:rsidR="000D3196" w:rsidRPr="009045FC" w:rsidRDefault="000D3196" w:rsidP="000D3196">
            <w:pPr>
              <w:pStyle w:val="TableParagraph"/>
              <w:spacing w:line="298" w:lineRule="exact"/>
              <w:ind w:left="186"/>
              <w:rPr>
                <w:sz w:val="28"/>
                <w:szCs w:val="28"/>
                <w:lang w:val="ru-RU"/>
              </w:rPr>
            </w:pPr>
            <w:r w:rsidRPr="009045FC">
              <w:rPr>
                <w:sz w:val="28"/>
                <w:szCs w:val="28"/>
                <w:lang w:val="ru-RU"/>
              </w:rPr>
              <w:t>Количество отключенных потребителей, в т.ч.:</w:t>
            </w:r>
          </w:p>
          <w:p w:rsidR="000D3196" w:rsidRPr="009045FC" w:rsidRDefault="000D3196" w:rsidP="000D3196">
            <w:pPr>
              <w:pStyle w:val="TableParagraph"/>
              <w:numPr>
                <w:ilvl w:val="0"/>
                <w:numId w:val="3"/>
              </w:numPr>
              <w:tabs>
                <w:tab w:val="left" w:pos="327"/>
              </w:tabs>
              <w:spacing w:before="1"/>
              <w:ind w:left="327" w:hanging="148"/>
              <w:rPr>
                <w:sz w:val="28"/>
                <w:szCs w:val="28"/>
                <w:lang w:val="ru-RU"/>
              </w:rPr>
            </w:pPr>
            <w:r w:rsidRPr="009045FC">
              <w:rPr>
                <w:sz w:val="28"/>
                <w:szCs w:val="28"/>
                <w:lang w:val="ru-RU"/>
              </w:rPr>
              <w:t>здания и сооружения (в т.ч. жилые);</w:t>
            </w:r>
          </w:p>
          <w:p w:rsidR="000D3196" w:rsidRPr="009045FC" w:rsidRDefault="000D3196" w:rsidP="000D3196">
            <w:pPr>
              <w:pStyle w:val="TableParagraph"/>
              <w:numPr>
                <w:ilvl w:val="0"/>
                <w:numId w:val="3"/>
              </w:numPr>
              <w:tabs>
                <w:tab w:val="left" w:pos="327"/>
              </w:tabs>
              <w:spacing w:before="1" w:line="298" w:lineRule="exact"/>
              <w:ind w:left="327" w:hanging="148"/>
              <w:rPr>
                <w:sz w:val="28"/>
                <w:szCs w:val="28"/>
              </w:rPr>
            </w:pPr>
            <w:proofErr w:type="spellStart"/>
            <w:r w:rsidRPr="009045FC">
              <w:rPr>
                <w:sz w:val="28"/>
                <w:szCs w:val="28"/>
              </w:rPr>
              <w:t>социально</w:t>
            </w:r>
            <w:proofErr w:type="spellEnd"/>
            <w:r w:rsidR="0022089C" w:rsidRPr="009045FC">
              <w:rPr>
                <w:sz w:val="28"/>
                <w:szCs w:val="28"/>
                <w:lang w:val="ru-RU"/>
              </w:rPr>
              <w:t xml:space="preserve"> </w:t>
            </w:r>
            <w:proofErr w:type="spellStart"/>
            <w:r w:rsidRPr="009045FC">
              <w:rPr>
                <w:sz w:val="28"/>
                <w:szCs w:val="28"/>
              </w:rPr>
              <w:t>значимые</w:t>
            </w:r>
            <w:proofErr w:type="spellEnd"/>
            <w:r w:rsidR="0022089C" w:rsidRPr="009045FC">
              <w:rPr>
                <w:sz w:val="28"/>
                <w:szCs w:val="28"/>
                <w:lang w:val="ru-RU"/>
              </w:rPr>
              <w:t xml:space="preserve"> </w:t>
            </w:r>
            <w:proofErr w:type="spellStart"/>
            <w:r w:rsidRPr="009045FC">
              <w:rPr>
                <w:sz w:val="28"/>
                <w:szCs w:val="28"/>
              </w:rPr>
              <w:t>объекты</w:t>
            </w:r>
            <w:proofErr w:type="spellEnd"/>
            <w:r w:rsidRPr="009045FC">
              <w:rPr>
                <w:sz w:val="28"/>
                <w:szCs w:val="28"/>
              </w:rPr>
              <w:t>;</w:t>
            </w:r>
          </w:p>
          <w:p w:rsidR="000D3196" w:rsidRPr="009045FC" w:rsidRDefault="000D3196" w:rsidP="000D3196">
            <w:pPr>
              <w:pStyle w:val="TableParagraph"/>
              <w:numPr>
                <w:ilvl w:val="0"/>
                <w:numId w:val="3"/>
              </w:numPr>
              <w:tabs>
                <w:tab w:val="left" w:pos="327"/>
              </w:tabs>
              <w:spacing w:line="298" w:lineRule="exact"/>
              <w:ind w:left="327" w:hanging="148"/>
              <w:rPr>
                <w:sz w:val="28"/>
                <w:szCs w:val="28"/>
              </w:rPr>
            </w:pPr>
            <w:proofErr w:type="spellStart"/>
            <w:r w:rsidRPr="009045FC">
              <w:rPr>
                <w:sz w:val="28"/>
                <w:szCs w:val="28"/>
              </w:rPr>
              <w:t>население</w:t>
            </w:r>
            <w:proofErr w:type="spellEnd"/>
            <w:r w:rsidRPr="009045FC">
              <w:rPr>
                <w:sz w:val="28"/>
                <w:szCs w:val="28"/>
              </w:rPr>
              <w:t>;</w:t>
            </w:r>
          </w:p>
          <w:p w:rsidR="000D3196" w:rsidRPr="009045FC" w:rsidRDefault="000D3196" w:rsidP="000D3196">
            <w:pPr>
              <w:pStyle w:val="TableParagraph"/>
              <w:numPr>
                <w:ilvl w:val="0"/>
                <w:numId w:val="3"/>
              </w:numPr>
              <w:tabs>
                <w:tab w:val="left" w:pos="327"/>
              </w:tabs>
              <w:spacing w:before="1" w:line="278" w:lineRule="exact"/>
              <w:ind w:left="327" w:hanging="148"/>
              <w:rPr>
                <w:sz w:val="28"/>
                <w:szCs w:val="28"/>
              </w:rPr>
            </w:pPr>
            <w:proofErr w:type="spellStart"/>
            <w:r w:rsidRPr="009045FC">
              <w:rPr>
                <w:sz w:val="28"/>
                <w:szCs w:val="28"/>
              </w:rPr>
              <w:t>объекты</w:t>
            </w:r>
            <w:proofErr w:type="spellEnd"/>
            <w:r w:rsidR="0022089C" w:rsidRPr="009045FC">
              <w:rPr>
                <w:sz w:val="28"/>
                <w:szCs w:val="28"/>
                <w:lang w:val="ru-RU"/>
              </w:rPr>
              <w:t xml:space="preserve"> </w:t>
            </w:r>
            <w:proofErr w:type="spellStart"/>
            <w:r w:rsidRPr="009045FC">
              <w:rPr>
                <w:sz w:val="28"/>
                <w:szCs w:val="28"/>
              </w:rPr>
              <w:t>жизнеобеспечения</w:t>
            </w:r>
            <w:proofErr w:type="spellEnd"/>
          </w:p>
        </w:tc>
        <w:tc>
          <w:tcPr>
            <w:tcW w:w="2524" w:type="dxa"/>
          </w:tcPr>
          <w:p w:rsidR="000D3196" w:rsidRPr="009045FC" w:rsidRDefault="000D3196" w:rsidP="000D3196">
            <w:pPr>
              <w:pStyle w:val="TableParagraph"/>
              <w:ind w:left="0"/>
              <w:rPr>
                <w:sz w:val="28"/>
                <w:szCs w:val="28"/>
              </w:rPr>
            </w:pPr>
          </w:p>
        </w:tc>
      </w:tr>
      <w:tr w:rsidR="000D3196" w:rsidRPr="009045FC" w:rsidTr="007C5ED9">
        <w:trPr>
          <w:trHeight w:val="597"/>
        </w:trPr>
        <w:tc>
          <w:tcPr>
            <w:tcW w:w="596" w:type="dxa"/>
          </w:tcPr>
          <w:p w:rsidR="000D3196" w:rsidRPr="009045FC" w:rsidRDefault="000D3196" w:rsidP="000D3196">
            <w:pPr>
              <w:pStyle w:val="TableParagraph"/>
              <w:spacing w:before="2"/>
              <w:rPr>
                <w:sz w:val="28"/>
                <w:szCs w:val="28"/>
              </w:rPr>
            </w:pPr>
            <w:r w:rsidRPr="009045FC">
              <w:rPr>
                <w:sz w:val="28"/>
                <w:szCs w:val="28"/>
              </w:rPr>
              <w:t>8</w:t>
            </w:r>
          </w:p>
        </w:tc>
        <w:tc>
          <w:tcPr>
            <w:tcW w:w="6775" w:type="dxa"/>
          </w:tcPr>
          <w:p w:rsidR="000D3196" w:rsidRPr="009045FC" w:rsidRDefault="000D3196" w:rsidP="000D3196">
            <w:pPr>
              <w:pStyle w:val="TableParagraph"/>
              <w:spacing w:line="298" w:lineRule="exact"/>
              <w:ind w:right="1408"/>
              <w:rPr>
                <w:sz w:val="28"/>
                <w:szCs w:val="28"/>
                <w:lang w:val="ru-RU"/>
              </w:rPr>
            </w:pPr>
            <w:r w:rsidRPr="009045FC">
              <w:rPr>
                <w:sz w:val="28"/>
                <w:szCs w:val="28"/>
                <w:lang w:val="ru-RU"/>
              </w:rPr>
              <w:t>Численность граждан, пострадавших во время повреждения</w:t>
            </w:r>
          </w:p>
        </w:tc>
        <w:tc>
          <w:tcPr>
            <w:tcW w:w="2524" w:type="dxa"/>
          </w:tcPr>
          <w:p w:rsidR="000D3196" w:rsidRPr="009045FC" w:rsidRDefault="000D3196" w:rsidP="000D3196">
            <w:pPr>
              <w:pStyle w:val="TableParagraph"/>
              <w:ind w:left="0"/>
              <w:rPr>
                <w:sz w:val="28"/>
                <w:szCs w:val="28"/>
                <w:lang w:val="ru-RU"/>
              </w:rPr>
            </w:pPr>
          </w:p>
        </w:tc>
      </w:tr>
      <w:tr w:rsidR="000D3196" w:rsidRPr="009045FC" w:rsidTr="007C5ED9">
        <w:trPr>
          <w:trHeight w:val="597"/>
        </w:trPr>
        <w:tc>
          <w:tcPr>
            <w:tcW w:w="596" w:type="dxa"/>
          </w:tcPr>
          <w:p w:rsidR="000D3196" w:rsidRPr="009045FC" w:rsidRDefault="000D3196" w:rsidP="000D3196">
            <w:pPr>
              <w:pStyle w:val="TableParagraph"/>
              <w:spacing w:before="2"/>
              <w:rPr>
                <w:sz w:val="28"/>
                <w:szCs w:val="28"/>
              </w:rPr>
            </w:pPr>
            <w:r w:rsidRPr="009045FC">
              <w:rPr>
                <w:sz w:val="28"/>
                <w:szCs w:val="28"/>
              </w:rPr>
              <w:t>9</w:t>
            </w:r>
          </w:p>
        </w:tc>
        <w:tc>
          <w:tcPr>
            <w:tcW w:w="6775" w:type="dxa"/>
          </w:tcPr>
          <w:p w:rsidR="000D3196" w:rsidRPr="009045FC" w:rsidRDefault="000D3196" w:rsidP="000D3196">
            <w:pPr>
              <w:pStyle w:val="TableParagraph"/>
              <w:spacing w:line="298" w:lineRule="exact"/>
              <w:ind w:right="173"/>
              <w:rPr>
                <w:sz w:val="28"/>
                <w:szCs w:val="28"/>
                <w:lang w:val="ru-RU"/>
              </w:rPr>
            </w:pPr>
            <w:r w:rsidRPr="009045FC">
              <w:rPr>
                <w:sz w:val="28"/>
                <w:szCs w:val="28"/>
                <w:lang w:val="ru-RU"/>
              </w:rPr>
              <w:t>Температура наружного воздуха на момент возникновения нарушения, прогноз на время устранения</w:t>
            </w:r>
          </w:p>
        </w:tc>
        <w:tc>
          <w:tcPr>
            <w:tcW w:w="2524" w:type="dxa"/>
          </w:tcPr>
          <w:p w:rsidR="000D3196" w:rsidRPr="009045FC" w:rsidRDefault="000D3196" w:rsidP="000D3196">
            <w:pPr>
              <w:pStyle w:val="TableParagraph"/>
              <w:ind w:left="0"/>
              <w:rPr>
                <w:sz w:val="28"/>
                <w:szCs w:val="28"/>
                <w:lang w:val="ru-RU"/>
              </w:rPr>
            </w:pPr>
          </w:p>
        </w:tc>
      </w:tr>
      <w:tr w:rsidR="000D3196" w:rsidRPr="009045FC" w:rsidTr="007C5ED9">
        <w:trPr>
          <w:trHeight w:val="1197"/>
        </w:trPr>
        <w:tc>
          <w:tcPr>
            <w:tcW w:w="596" w:type="dxa"/>
          </w:tcPr>
          <w:p w:rsidR="000D3196" w:rsidRPr="009045FC" w:rsidRDefault="000D3196" w:rsidP="000D3196">
            <w:pPr>
              <w:pStyle w:val="TableParagraph"/>
              <w:spacing w:before="2"/>
              <w:rPr>
                <w:sz w:val="28"/>
                <w:szCs w:val="28"/>
              </w:rPr>
            </w:pPr>
            <w:r w:rsidRPr="009045FC">
              <w:rPr>
                <w:sz w:val="28"/>
                <w:szCs w:val="28"/>
              </w:rPr>
              <w:t>10</w:t>
            </w:r>
          </w:p>
        </w:tc>
        <w:tc>
          <w:tcPr>
            <w:tcW w:w="6775" w:type="dxa"/>
          </w:tcPr>
          <w:p w:rsidR="000D3196" w:rsidRPr="009045FC" w:rsidRDefault="000D3196" w:rsidP="000D3196">
            <w:pPr>
              <w:pStyle w:val="TableParagraph"/>
              <w:spacing w:before="2"/>
              <w:rPr>
                <w:sz w:val="28"/>
                <w:szCs w:val="28"/>
                <w:lang w:val="ru-RU"/>
              </w:rPr>
            </w:pPr>
            <w:r w:rsidRPr="009045FC">
              <w:rPr>
                <w:sz w:val="28"/>
                <w:szCs w:val="28"/>
                <w:lang w:val="ru-RU"/>
              </w:rPr>
              <w:t>Меры, принятые или планируемые для локализации и ликвидации аварии, в т.ч. с указанием количества бригад</w:t>
            </w:r>
          </w:p>
          <w:p w:rsidR="000D3196" w:rsidRPr="009045FC" w:rsidRDefault="000D3196" w:rsidP="000D3196">
            <w:pPr>
              <w:pStyle w:val="TableParagraph"/>
              <w:spacing w:line="300" w:lineRule="exact"/>
              <w:rPr>
                <w:sz w:val="28"/>
                <w:szCs w:val="28"/>
                <w:lang w:val="ru-RU"/>
              </w:rPr>
            </w:pPr>
            <w:r w:rsidRPr="009045FC">
              <w:rPr>
                <w:sz w:val="28"/>
                <w:szCs w:val="28"/>
                <w:lang w:val="ru-RU"/>
              </w:rPr>
              <w:t>и их численности, техники. Необходимость привлечения сторонних организаций для устранения повреждения</w:t>
            </w:r>
          </w:p>
        </w:tc>
        <w:tc>
          <w:tcPr>
            <w:tcW w:w="2524" w:type="dxa"/>
          </w:tcPr>
          <w:p w:rsidR="000D3196" w:rsidRPr="009045FC" w:rsidRDefault="000D3196" w:rsidP="000D3196">
            <w:pPr>
              <w:pStyle w:val="TableParagraph"/>
              <w:ind w:left="0"/>
              <w:rPr>
                <w:sz w:val="28"/>
                <w:szCs w:val="28"/>
                <w:lang w:val="ru-RU"/>
              </w:rPr>
            </w:pPr>
          </w:p>
        </w:tc>
      </w:tr>
      <w:tr w:rsidR="000D3196" w:rsidRPr="009045FC" w:rsidTr="007C5ED9">
        <w:trPr>
          <w:trHeight w:val="297"/>
        </w:trPr>
        <w:tc>
          <w:tcPr>
            <w:tcW w:w="596" w:type="dxa"/>
          </w:tcPr>
          <w:p w:rsidR="000D3196" w:rsidRPr="009045FC" w:rsidRDefault="000D3196" w:rsidP="000D3196">
            <w:pPr>
              <w:pStyle w:val="TableParagraph"/>
              <w:spacing w:line="277" w:lineRule="exact"/>
              <w:rPr>
                <w:sz w:val="28"/>
                <w:szCs w:val="28"/>
              </w:rPr>
            </w:pPr>
            <w:r w:rsidRPr="009045FC">
              <w:rPr>
                <w:sz w:val="28"/>
                <w:szCs w:val="28"/>
              </w:rPr>
              <w:t>11</w:t>
            </w:r>
          </w:p>
        </w:tc>
        <w:tc>
          <w:tcPr>
            <w:tcW w:w="6775" w:type="dxa"/>
          </w:tcPr>
          <w:p w:rsidR="000D3196" w:rsidRPr="009045FC" w:rsidRDefault="000D3196" w:rsidP="000D3196">
            <w:pPr>
              <w:pStyle w:val="TableParagraph"/>
              <w:spacing w:line="277" w:lineRule="exact"/>
              <w:rPr>
                <w:sz w:val="28"/>
                <w:szCs w:val="28"/>
              </w:rPr>
            </w:pPr>
            <w:proofErr w:type="spellStart"/>
            <w:r w:rsidRPr="009045FC">
              <w:rPr>
                <w:sz w:val="28"/>
                <w:szCs w:val="28"/>
              </w:rPr>
              <w:t>Организация</w:t>
            </w:r>
            <w:proofErr w:type="spellEnd"/>
            <w:r w:rsidRPr="009045FC">
              <w:rPr>
                <w:sz w:val="28"/>
                <w:szCs w:val="28"/>
              </w:rPr>
              <w:t xml:space="preserve"> </w:t>
            </w:r>
            <w:r w:rsidR="0022089C" w:rsidRPr="009045FC">
              <w:rPr>
                <w:sz w:val="28"/>
                <w:szCs w:val="28"/>
              </w:rPr>
              <w:t>–</w:t>
            </w:r>
            <w:r w:rsidRPr="009045FC">
              <w:rPr>
                <w:sz w:val="28"/>
                <w:szCs w:val="28"/>
              </w:rPr>
              <w:t xml:space="preserve"> </w:t>
            </w:r>
            <w:proofErr w:type="spellStart"/>
            <w:r w:rsidRPr="009045FC">
              <w:rPr>
                <w:sz w:val="28"/>
                <w:szCs w:val="28"/>
              </w:rPr>
              <w:t>исполнитель</w:t>
            </w:r>
            <w:proofErr w:type="spellEnd"/>
            <w:r w:rsidR="0022089C" w:rsidRPr="009045FC">
              <w:rPr>
                <w:sz w:val="28"/>
                <w:szCs w:val="28"/>
                <w:lang w:val="ru-RU"/>
              </w:rPr>
              <w:t xml:space="preserve"> </w:t>
            </w:r>
            <w:proofErr w:type="spellStart"/>
            <w:r w:rsidRPr="009045FC">
              <w:rPr>
                <w:sz w:val="28"/>
                <w:szCs w:val="28"/>
              </w:rPr>
              <w:t>работ</w:t>
            </w:r>
            <w:proofErr w:type="spellEnd"/>
          </w:p>
        </w:tc>
        <w:tc>
          <w:tcPr>
            <w:tcW w:w="2524" w:type="dxa"/>
          </w:tcPr>
          <w:p w:rsidR="000D3196" w:rsidRPr="009045FC" w:rsidRDefault="000D3196" w:rsidP="000D3196">
            <w:pPr>
              <w:pStyle w:val="TableParagraph"/>
              <w:ind w:left="0"/>
              <w:rPr>
                <w:sz w:val="28"/>
                <w:szCs w:val="28"/>
              </w:rPr>
            </w:pPr>
          </w:p>
        </w:tc>
      </w:tr>
      <w:tr w:rsidR="000D3196" w:rsidRPr="009045FC" w:rsidTr="007C5ED9">
        <w:trPr>
          <w:trHeight w:val="894"/>
        </w:trPr>
        <w:tc>
          <w:tcPr>
            <w:tcW w:w="596" w:type="dxa"/>
          </w:tcPr>
          <w:p w:rsidR="000D3196" w:rsidRPr="009045FC" w:rsidRDefault="000D3196" w:rsidP="000D3196">
            <w:pPr>
              <w:pStyle w:val="TableParagraph"/>
              <w:spacing w:line="298" w:lineRule="exact"/>
              <w:rPr>
                <w:sz w:val="28"/>
                <w:szCs w:val="28"/>
              </w:rPr>
            </w:pPr>
            <w:r w:rsidRPr="009045FC">
              <w:rPr>
                <w:sz w:val="28"/>
                <w:szCs w:val="28"/>
              </w:rPr>
              <w:t>12</w:t>
            </w:r>
          </w:p>
        </w:tc>
        <w:tc>
          <w:tcPr>
            <w:tcW w:w="6775" w:type="dxa"/>
          </w:tcPr>
          <w:p w:rsidR="000D3196" w:rsidRPr="009045FC" w:rsidRDefault="000D3196" w:rsidP="000D3196">
            <w:pPr>
              <w:pStyle w:val="TableParagraph"/>
              <w:rPr>
                <w:sz w:val="28"/>
                <w:szCs w:val="28"/>
                <w:lang w:val="ru-RU"/>
              </w:rPr>
            </w:pPr>
            <w:proofErr w:type="gramStart"/>
            <w:r w:rsidRPr="009045FC">
              <w:rPr>
                <w:sz w:val="28"/>
                <w:szCs w:val="28"/>
                <w:lang w:val="ru-RU"/>
              </w:rPr>
              <w:t>Проводилось ли заседание КЧС и ОПБ муниципального образования (если проводилось - прилагается копия</w:t>
            </w:r>
            <w:proofErr w:type="gramEnd"/>
          </w:p>
          <w:p w:rsidR="000D3196" w:rsidRPr="009045FC" w:rsidRDefault="000D3196" w:rsidP="000D3196">
            <w:pPr>
              <w:pStyle w:val="TableParagraph"/>
              <w:spacing w:line="277" w:lineRule="exact"/>
              <w:rPr>
                <w:sz w:val="28"/>
                <w:szCs w:val="28"/>
              </w:rPr>
            </w:pPr>
            <w:proofErr w:type="spellStart"/>
            <w:r w:rsidRPr="009045FC">
              <w:rPr>
                <w:sz w:val="28"/>
                <w:szCs w:val="28"/>
              </w:rPr>
              <w:t>протокола</w:t>
            </w:r>
            <w:proofErr w:type="spellEnd"/>
            <w:r w:rsidRPr="009045FC">
              <w:rPr>
                <w:sz w:val="28"/>
                <w:szCs w:val="28"/>
              </w:rPr>
              <w:t>)</w:t>
            </w:r>
          </w:p>
        </w:tc>
        <w:tc>
          <w:tcPr>
            <w:tcW w:w="2524" w:type="dxa"/>
          </w:tcPr>
          <w:p w:rsidR="000D3196" w:rsidRPr="009045FC" w:rsidRDefault="000D3196" w:rsidP="000D3196">
            <w:pPr>
              <w:pStyle w:val="TableParagraph"/>
              <w:ind w:left="0"/>
              <w:rPr>
                <w:sz w:val="28"/>
                <w:szCs w:val="28"/>
              </w:rPr>
            </w:pPr>
          </w:p>
        </w:tc>
      </w:tr>
      <w:tr w:rsidR="000D3196" w:rsidRPr="009045FC" w:rsidTr="007C5ED9">
        <w:trPr>
          <w:trHeight w:val="299"/>
        </w:trPr>
        <w:tc>
          <w:tcPr>
            <w:tcW w:w="596" w:type="dxa"/>
          </w:tcPr>
          <w:p w:rsidR="000D3196" w:rsidRPr="009045FC" w:rsidRDefault="000D3196" w:rsidP="000D3196">
            <w:pPr>
              <w:pStyle w:val="TableParagraph"/>
              <w:spacing w:before="2" w:line="278" w:lineRule="exact"/>
              <w:rPr>
                <w:sz w:val="28"/>
                <w:szCs w:val="28"/>
              </w:rPr>
            </w:pPr>
            <w:r w:rsidRPr="009045FC">
              <w:rPr>
                <w:sz w:val="28"/>
                <w:szCs w:val="28"/>
              </w:rPr>
              <w:t>13</w:t>
            </w:r>
          </w:p>
        </w:tc>
        <w:tc>
          <w:tcPr>
            <w:tcW w:w="6775" w:type="dxa"/>
          </w:tcPr>
          <w:p w:rsidR="000D3196" w:rsidRPr="009045FC" w:rsidRDefault="000D3196" w:rsidP="000D3196">
            <w:pPr>
              <w:pStyle w:val="TableParagraph"/>
              <w:spacing w:before="2" w:line="278" w:lineRule="exact"/>
              <w:rPr>
                <w:sz w:val="28"/>
                <w:szCs w:val="28"/>
                <w:lang w:val="ru-RU"/>
              </w:rPr>
            </w:pPr>
            <w:r w:rsidRPr="009045FC">
              <w:rPr>
                <w:sz w:val="28"/>
                <w:szCs w:val="28"/>
                <w:lang w:val="ru-RU"/>
              </w:rPr>
              <w:t>Планируемые дата и время завершения работ</w:t>
            </w:r>
          </w:p>
        </w:tc>
        <w:tc>
          <w:tcPr>
            <w:tcW w:w="2524" w:type="dxa"/>
          </w:tcPr>
          <w:p w:rsidR="000D3196" w:rsidRPr="009045FC" w:rsidRDefault="000D3196" w:rsidP="000D3196">
            <w:pPr>
              <w:pStyle w:val="TableParagraph"/>
              <w:ind w:left="0"/>
              <w:rPr>
                <w:sz w:val="28"/>
                <w:szCs w:val="28"/>
                <w:lang w:val="ru-RU"/>
              </w:rPr>
            </w:pPr>
          </w:p>
        </w:tc>
      </w:tr>
      <w:tr w:rsidR="000D3196" w:rsidRPr="009045FC" w:rsidTr="007C5ED9">
        <w:trPr>
          <w:trHeight w:val="599"/>
        </w:trPr>
        <w:tc>
          <w:tcPr>
            <w:tcW w:w="596" w:type="dxa"/>
          </w:tcPr>
          <w:p w:rsidR="000D3196" w:rsidRPr="009045FC" w:rsidRDefault="000D3196" w:rsidP="000D3196">
            <w:pPr>
              <w:pStyle w:val="TableParagraph"/>
              <w:spacing w:before="2"/>
              <w:rPr>
                <w:sz w:val="28"/>
                <w:szCs w:val="28"/>
              </w:rPr>
            </w:pPr>
            <w:r w:rsidRPr="009045FC">
              <w:rPr>
                <w:sz w:val="28"/>
                <w:szCs w:val="28"/>
              </w:rPr>
              <w:t>14</w:t>
            </w:r>
          </w:p>
        </w:tc>
        <w:tc>
          <w:tcPr>
            <w:tcW w:w="6775" w:type="dxa"/>
          </w:tcPr>
          <w:p w:rsidR="000D3196" w:rsidRPr="009045FC" w:rsidRDefault="000D3196" w:rsidP="000D3196">
            <w:pPr>
              <w:pStyle w:val="TableParagraph"/>
              <w:spacing w:line="300" w:lineRule="atLeast"/>
              <w:ind w:right="173"/>
              <w:rPr>
                <w:sz w:val="28"/>
                <w:szCs w:val="28"/>
                <w:lang w:val="ru-RU"/>
              </w:rPr>
            </w:pPr>
            <w:r w:rsidRPr="009045FC">
              <w:rPr>
                <w:sz w:val="28"/>
                <w:szCs w:val="28"/>
                <w:lang w:val="ru-RU"/>
              </w:rPr>
              <w:t>Ответственное должностное лицо за проведение аварийно-восстановительных работ, контактный телефон</w:t>
            </w:r>
          </w:p>
        </w:tc>
        <w:tc>
          <w:tcPr>
            <w:tcW w:w="2524" w:type="dxa"/>
          </w:tcPr>
          <w:p w:rsidR="000D3196" w:rsidRPr="009045FC" w:rsidRDefault="000D3196" w:rsidP="000D3196">
            <w:pPr>
              <w:pStyle w:val="TableParagraph"/>
              <w:ind w:left="0"/>
              <w:rPr>
                <w:sz w:val="28"/>
                <w:szCs w:val="28"/>
                <w:lang w:val="ru-RU"/>
              </w:rPr>
            </w:pPr>
          </w:p>
        </w:tc>
      </w:tr>
    </w:tbl>
    <w:p w:rsidR="000D3196" w:rsidRPr="009045FC" w:rsidRDefault="000D3196" w:rsidP="000D3196">
      <w:pPr>
        <w:pStyle w:val="a3"/>
        <w:ind w:left="221" w:right="534"/>
        <w:rPr>
          <w:sz w:val="28"/>
          <w:szCs w:val="28"/>
        </w:rPr>
      </w:pPr>
      <w:r w:rsidRPr="009045FC">
        <w:rPr>
          <w:sz w:val="28"/>
          <w:szCs w:val="28"/>
        </w:rPr>
        <w:t>* Информация направляется немедленно по факту повреждения, далее по состоянию на 08.00 часов, 13.00 часов, 17.00 часов и по завершении аварийно</w:t>
      </w:r>
      <w:r w:rsidR="00F172F7" w:rsidRPr="009045FC">
        <w:rPr>
          <w:sz w:val="28"/>
          <w:szCs w:val="28"/>
        </w:rPr>
        <w:t xml:space="preserve"> </w:t>
      </w:r>
      <w:r w:rsidRPr="009045FC">
        <w:rPr>
          <w:sz w:val="28"/>
          <w:szCs w:val="28"/>
        </w:rPr>
        <w:t>- восстановительных работ.</w:t>
      </w:r>
    </w:p>
    <w:p w:rsidR="002B60C5" w:rsidRPr="009045FC" w:rsidRDefault="002B60C5">
      <w:pPr>
        <w:rPr>
          <w:rFonts w:ascii="Times New Roman" w:hAnsi="Times New Roman" w:cs="Times New Roman"/>
          <w:sz w:val="28"/>
          <w:szCs w:val="28"/>
        </w:rPr>
      </w:pPr>
      <w:r w:rsidRPr="009045FC">
        <w:rPr>
          <w:rFonts w:ascii="Times New Roman" w:hAnsi="Times New Roman" w:cs="Times New Roman"/>
          <w:sz w:val="28"/>
          <w:szCs w:val="28"/>
        </w:rPr>
        <w:lastRenderedPageBreak/>
        <w:br w:type="page"/>
      </w:r>
    </w:p>
    <w:p w:rsidR="000D3196" w:rsidRPr="009045FC" w:rsidRDefault="000D3196" w:rsidP="00E155DA">
      <w:pPr>
        <w:spacing w:after="0"/>
        <w:ind w:right="700"/>
        <w:jc w:val="center"/>
        <w:rPr>
          <w:rFonts w:ascii="Times New Roman" w:hAnsi="Times New Roman" w:cs="Times New Roman"/>
          <w:sz w:val="28"/>
          <w:szCs w:val="28"/>
        </w:rPr>
      </w:pPr>
      <w:r w:rsidRPr="009045FC">
        <w:rPr>
          <w:rFonts w:ascii="Times New Roman" w:hAnsi="Times New Roman" w:cs="Times New Roman"/>
          <w:sz w:val="28"/>
          <w:szCs w:val="28"/>
        </w:rPr>
        <w:lastRenderedPageBreak/>
        <w:t>ИНСТРУКЦИЯ</w:t>
      </w:r>
    </w:p>
    <w:p w:rsidR="000D3196" w:rsidRPr="009045FC" w:rsidRDefault="000D3196" w:rsidP="00E155DA">
      <w:pPr>
        <w:spacing w:after="0"/>
        <w:ind w:left="447" w:right="700"/>
        <w:jc w:val="center"/>
        <w:rPr>
          <w:rFonts w:ascii="Times New Roman" w:hAnsi="Times New Roman" w:cs="Times New Roman"/>
          <w:sz w:val="28"/>
          <w:szCs w:val="28"/>
        </w:rPr>
      </w:pPr>
      <w:r w:rsidRPr="009045FC">
        <w:rPr>
          <w:rFonts w:ascii="Times New Roman" w:hAnsi="Times New Roman" w:cs="Times New Roman"/>
          <w:sz w:val="28"/>
          <w:szCs w:val="28"/>
        </w:rPr>
        <w:t>о порядке ведения оперативных переговоров и записей.</w:t>
      </w:r>
    </w:p>
    <w:p w:rsidR="000D3196" w:rsidRPr="009045FC" w:rsidRDefault="000D3196" w:rsidP="00E155DA">
      <w:pPr>
        <w:pStyle w:val="a3"/>
        <w:rPr>
          <w:sz w:val="28"/>
          <w:szCs w:val="28"/>
        </w:rPr>
      </w:pPr>
    </w:p>
    <w:p w:rsidR="000D3196" w:rsidRPr="009045FC" w:rsidRDefault="000D3196" w:rsidP="00E155DA">
      <w:pPr>
        <w:pStyle w:val="a5"/>
        <w:numPr>
          <w:ilvl w:val="1"/>
          <w:numId w:val="4"/>
        </w:numPr>
        <w:tabs>
          <w:tab w:val="left" w:pos="2000"/>
        </w:tabs>
        <w:ind w:left="2000" w:hanging="287"/>
        <w:jc w:val="left"/>
        <w:rPr>
          <w:sz w:val="28"/>
          <w:szCs w:val="28"/>
        </w:rPr>
      </w:pPr>
      <w:r w:rsidRPr="009045FC">
        <w:rPr>
          <w:sz w:val="28"/>
          <w:szCs w:val="28"/>
        </w:rPr>
        <w:t>Указания по ведению оперативных переговоров.</w:t>
      </w:r>
    </w:p>
    <w:p w:rsidR="000D3196" w:rsidRPr="009045FC" w:rsidRDefault="000D3196" w:rsidP="00E155DA">
      <w:pPr>
        <w:pStyle w:val="a3"/>
        <w:rPr>
          <w:sz w:val="28"/>
          <w:szCs w:val="28"/>
        </w:rPr>
      </w:pPr>
    </w:p>
    <w:p w:rsidR="000D3196" w:rsidRPr="009045FC" w:rsidRDefault="000D3196" w:rsidP="00557022">
      <w:pPr>
        <w:pStyle w:val="a5"/>
        <w:numPr>
          <w:ilvl w:val="2"/>
          <w:numId w:val="4"/>
        </w:numPr>
        <w:tabs>
          <w:tab w:val="left" w:pos="812"/>
        </w:tabs>
        <w:ind w:left="0" w:right="282" w:firstLine="1134"/>
        <w:jc w:val="both"/>
        <w:rPr>
          <w:sz w:val="28"/>
          <w:szCs w:val="28"/>
        </w:rPr>
      </w:pPr>
      <w:r w:rsidRPr="009045FC">
        <w:rPr>
          <w:sz w:val="28"/>
          <w:szCs w:val="28"/>
        </w:rPr>
        <w:t>Оперативные переговоры начинаются с взаимного сообщения объекта и фамилии. При пользовании прямыми каналами связи можно ограничиться сообщением своей фамилии.</w:t>
      </w:r>
    </w:p>
    <w:p w:rsidR="000D3196" w:rsidRPr="009045FC" w:rsidRDefault="000D3196" w:rsidP="00557022">
      <w:pPr>
        <w:pStyle w:val="a5"/>
        <w:numPr>
          <w:ilvl w:val="2"/>
          <w:numId w:val="4"/>
        </w:numPr>
        <w:tabs>
          <w:tab w:val="left" w:pos="705"/>
        </w:tabs>
        <w:ind w:left="0" w:right="260" w:firstLine="1134"/>
        <w:jc w:val="both"/>
        <w:rPr>
          <w:sz w:val="28"/>
          <w:szCs w:val="28"/>
        </w:rPr>
      </w:pPr>
      <w:r w:rsidRPr="009045FC">
        <w:rPr>
          <w:sz w:val="28"/>
          <w:szCs w:val="28"/>
        </w:rPr>
        <w:t>Оперативный дежурный, получивший сообщение должен дать подтверждение о том, что сообщение понято правильно.</w:t>
      </w:r>
    </w:p>
    <w:p w:rsidR="000D3196" w:rsidRPr="009045FC" w:rsidRDefault="000D3196" w:rsidP="00557022">
      <w:pPr>
        <w:pStyle w:val="a5"/>
        <w:numPr>
          <w:ilvl w:val="2"/>
          <w:numId w:val="4"/>
        </w:numPr>
        <w:tabs>
          <w:tab w:val="left" w:pos="717"/>
        </w:tabs>
        <w:ind w:left="0" w:right="281" w:firstLine="1134"/>
        <w:jc w:val="both"/>
        <w:rPr>
          <w:sz w:val="28"/>
          <w:szCs w:val="28"/>
        </w:rPr>
      </w:pPr>
      <w:r w:rsidRPr="009045FC">
        <w:rPr>
          <w:sz w:val="28"/>
          <w:szCs w:val="28"/>
        </w:rPr>
        <w:t>Все оперативные переговоры с диспетчерами тепловых сетей, котельного цеха должны автоматически фиксироваться на компьютере.</w:t>
      </w:r>
    </w:p>
    <w:p w:rsidR="000D3196" w:rsidRPr="009045FC" w:rsidRDefault="000D3196" w:rsidP="00557022">
      <w:pPr>
        <w:pStyle w:val="a5"/>
        <w:numPr>
          <w:ilvl w:val="2"/>
          <w:numId w:val="4"/>
        </w:numPr>
        <w:tabs>
          <w:tab w:val="left" w:pos="745"/>
        </w:tabs>
        <w:ind w:left="0" w:right="264" w:firstLine="1134"/>
        <w:jc w:val="both"/>
        <w:rPr>
          <w:sz w:val="28"/>
          <w:szCs w:val="28"/>
        </w:rPr>
      </w:pPr>
      <w:r w:rsidRPr="009045FC">
        <w:rPr>
          <w:sz w:val="28"/>
          <w:szCs w:val="28"/>
        </w:rPr>
        <w:t>Ведение переговоров неслужебного характера по каналам оперативной связи запрещается.</w:t>
      </w:r>
    </w:p>
    <w:p w:rsidR="000D3196" w:rsidRPr="009045FC" w:rsidRDefault="000D3196" w:rsidP="003F20E7">
      <w:pPr>
        <w:pStyle w:val="a3"/>
        <w:ind w:firstLine="1134"/>
        <w:rPr>
          <w:sz w:val="28"/>
          <w:szCs w:val="28"/>
        </w:rPr>
      </w:pPr>
    </w:p>
    <w:p w:rsidR="000D3196" w:rsidRPr="009045FC" w:rsidRDefault="000D3196" w:rsidP="003F20E7">
      <w:pPr>
        <w:pStyle w:val="1"/>
        <w:numPr>
          <w:ilvl w:val="1"/>
          <w:numId w:val="4"/>
        </w:numPr>
        <w:tabs>
          <w:tab w:val="left" w:pos="192"/>
        </w:tabs>
        <w:ind w:left="0" w:right="37" w:firstLine="1134"/>
        <w:jc w:val="center"/>
        <w:rPr>
          <w:b w:val="0"/>
          <w:sz w:val="28"/>
          <w:szCs w:val="28"/>
        </w:rPr>
      </w:pPr>
      <w:bookmarkStart w:id="10" w:name="_Toc186027546"/>
      <w:bookmarkStart w:id="11" w:name="_Toc191386878"/>
      <w:r w:rsidRPr="009045FC">
        <w:rPr>
          <w:b w:val="0"/>
          <w:sz w:val="28"/>
          <w:szCs w:val="28"/>
        </w:rPr>
        <w:t>Указания по ведению оперативных записей.</w:t>
      </w:r>
      <w:bookmarkEnd w:id="10"/>
      <w:bookmarkEnd w:id="11"/>
    </w:p>
    <w:p w:rsidR="000D3196" w:rsidRPr="009045FC" w:rsidRDefault="000D3196" w:rsidP="003F20E7">
      <w:pPr>
        <w:pStyle w:val="a5"/>
        <w:numPr>
          <w:ilvl w:val="2"/>
          <w:numId w:val="4"/>
        </w:numPr>
        <w:tabs>
          <w:tab w:val="left" w:pos="681"/>
        </w:tabs>
        <w:ind w:left="0" w:right="260" w:firstLine="1134"/>
        <w:jc w:val="both"/>
        <w:rPr>
          <w:sz w:val="28"/>
          <w:szCs w:val="28"/>
        </w:rPr>
      </w:pPr>
      <w:r w:rsidRPr="009045FC">
        <w:rPr>
          <w:sz w:val="28"/>
          <w:szCs w:val="28"/>
        </w:rPr>
        <w:t>Оперативный журнал является основным оперативным документом оперативного дежурного, должен постоянно находиться на месте дежурства.</w:t>
      </w:r>
    </w:p>
    <w:p w:rsidR="000D3196" w:rsidRPr="009045FC" w:rsidRDefault="000D3196" w:rsidP="003F20E7">
      <w:pPr>
        <w:pStyle w:val="a5"/>
        <w:numPr>
          <w:ilvl w:val="2"/>
          <w:numId w:val="4"/>
        </w:numPr>
        <w:tabs>
          <w:tab w:val="left" w:pos="705"/>
        </w:tabs>
        <w:ind w:left="0" w:right="264" w:firstLine="1134"/>
        <w:jc w:val="both"/>
        <w:rPr>
          <w:sz w:val="28"/>
          <w:szCs w:val="28"/>
        </w:rPr>
      </w:pPr>
      <w:r w:rsidRPr="009045FC">
        <w:rPr>
          <w:sz w:val="28"/>
          <w:szCs w:val="28"/>
        </w:rPr>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rsidR="000D3196" w:rsidRPr="009045FC" w:rsidRDefault="000D3196" w:rsidP="003F20E7">
      <w:pPr>
        <w:pStyle w:val="a5"/>
        <w:numPr>
          <w:ilvl w:val="2"/>
          <w:numId w:val="4"/>
        </w:numPr>
        <w:tabs>
          <w:tab w:val="left" w:pos="741"/>
        </w:tabs>
        <w:ind w:left="0" w:right="263" w:firstLine="1134"/>
        <w:jc w:val="both"/>
        <w:rPr>
          <w:sz w:val="28"/>
          <w:szCs w:val="28"/>
        </w:rPr>
      </w:pPr>
      <w:r w:rsidRPr="009045FC">
        <w:rPr>
          <w:sz w:val="28"/>
          <w:szCs w:val="28"/>
        </w:rPr>
        <w:t>Дежурному запрещается писать между строчек или оставлять незаполненные строчки.</w:t>
      </w:r>
    </w:p>
    <w:p w:rsidR="000D3196" w:rsidRPr="009045FC" w:rsidRDefault="000D3196" w:rsidP="003F20E7">
      <w:pPr>
        <w:pStyle w:val="a5"/>
        <w:numPr>
          <w:ilvl w:val="2"/>
          <w:numId w:val="4"/>
        </w:numPr>
        <w:tabs>
          <w:tab w:val="left" w:pos="915"/>
        </w:tabs>
        <w:ind w:left="0" w:right="282" w:firstLine="1134"/>
        <w:jc w:val="both"/>
        <w:rPr>
          <w:sz w:val="28"/>
          <w:szCs w:val="28"/>
        </w:rPr>
      </w:pPr>
      <w:r w:rsidRPr="009045FC">
        <w:rPr>
          <w:sz w:val="28"/>
          <w:szCs w:val="28"/>
        </w:rPr>
        <w:t>Все записи в журнале должны производиться в хронологической последовательности с указанием времени и даты.</w:t>
      </w:r>
    </w:p>
    <w:p w:rsidR="000D3196" w:rsidRPr="009045FC" w:rsidRDefault="000D3196" w:rsidP="003F20E7">
      <w:pPr>
        <w:pStyle w:val="a5"/>
        <w:numPr>
          <w:ilvl w:val="2"/>
          <w:numId w:val="4"/>
        </w:numPr>
        <w:tabs>
          <w:tab w:val="left" w:pos="738"/>
        </w:tabs>
        <w:ind w:left="0" w:right="257" w:firstLine="1134"/>
        <w:jc w:val="both"/>
        <w:rPr>
          <w:sz w:val="28"/>
          <w:szCs w:val="28"/>
        </w:rPr>
      </w:pPr>
      <w:r w:rsidRPr="009045FC">
        <w:rPr>
          <w:sz w:val="28"/>
          <w:szCs w:val="28"/>
        </w:rPr>
        <w:t>Оперативно-диспетчерский персонал, должен записать в оперативный журнал информацию в следующем объеме:</w:t>
      </w:r>
    </w:p>
    <w:p w:rsidR="000D3196" w:rsidRPr="009045FC" w:rsidRDefault="000D3196" w:rsidP="00E155DA">
      <w:pPr>
        <w:pStyle w:val="a5"/>
        <w:numPr>
          <w:ilvl w:val="3"/>
          <w:numId w:val="4"/>
        </w:numPr>
        <w:tabs>
          <w:tab w:val="left" w:pos="1101"/>
        </w:tabs>
        <w:ind w:left="1101" w:hanging="172"/>
        <w:rPr>
          <w:sz w:val="28"/>
          <w:szCs w:val="28"/>
        </w:rPr>
      </w:pPr>
      <w:r w:rsidRPr="009045FC">
        <w:rPr>
          <w:sz w:val="28"/>
          <w:szCs w:val="28"/>
        </w:rPr>
        <w:t>о факте технологического нарушения (аварии);</w:t>
      </w:r>
    </w:p>
    <w:p w:rsidR="000D3196" w:rsidRPr="009045FC" w:rsidRDefault="000D3196" w:rsidP="00E155DA">
      <w:pPr>
        <w:pStyle w:val="a5"/>
        <w:numPr>
          <w:ilvl w:val="3"/>
          <w:numId w:val="4"/>
        </w:numPr>
        <w:tabs>
          <w:tab w:val="left" w:pos="1179"/>
        </w:tabs>
        <w:ind w:right="1370" w:firstLine="707"/>
        <w:rPr>
          <w:sz w:val="28"/>
          <w:szCs w:val="28"/>
        </w:rPr>
      </w:pPr>
      <w:r w:rsidRPr="009045FC">
        <w:rPr>
          <w:sz w:val="28"/>
          <w:szCs w:val="28"/>
        </w:rPr>
        <w:t>о принятых мерах по восстановлению технологического нарушения (ликвидации аварии), привлеченных силах и средствах;</w:t>
      </w:r>
    </w:p>
    <w:p w:rsidR="000D3196" w:rsidRPr="009045FC" w:rsidRDefault="000D3196" w:rsidP="00E155DA">
      <w:pPr>
        <w:pStyle w:val="a5"/>
        <w:numPr>
          <w:ilvl w:val="3"/>
          <w:numId w:val="4"/>
        </w:numPr>
        <w:tabs>
          <w:tab w:val="left" w:pos="1265"/>
        </w:tabs>
        <w:ind w:right="516" w:firstLine="707"/>
        <w:rPr>
          <w:sz w:val="28"/>
          <w:szCs w:val="28"/>
        </w:rPr>
      </w:pPr>
      <w:r w:rsidRPr="009045FC">
        <w:rPr>
          <w:sz w:val="28"/>
          <w:szCs w:val="28"/>
        </w:rPr>
        <w:t>о предупреждении метеослужбы о приближающихся стихийных явлениях: гроза, ураган, резкое понижение температуры, затопление и т.д.)</w:t>
      </w:r>
    </w:p>
    <w:p w:rsidR="000D3196" w:rsidRPr="009045FC" w:rsidRDefault="000D3196" w:rsidP="000D3196">
      <w:pPr>
        <w:rPr>
          <w:rFonts w:ascii="Times New Roman" w:hAnsi="Times New Roman" w:cs="Times New Roman"/>
          <w:sz w:val="28"/>
          <w:szCs w:val="28"/>
        </w:rPr>
        <w:sectPr w:rsidR="000D3196" w:rsidRPr="009045FC">
          <w:pgSz w:w="11900" w:h="16840"/>
          <w:pgMar w:top="1040" w:right="580" w:bottom="280" w:left="1200" w:header="720" w:footer="720" w:gutter="0"/>
          <w:cols w:space="720"/>
        </w:sectPr>
      </w:pPr>
    </w:p>
    <w:p w:rsidR="008503CC" w:rsidRPr="009045FC" w:rsidRDefault="008503CC" w:rsidP="009B27A2">
      <w:pPr>
        <w:pStyle w:val="a5"/>
        <w:numPr>
          <w:ilvl w:val="0"/>
          <w:numId w:val="31"/>
        </w:numPr>
        <w:tabs>
          <w:tab w:val="left" w:pos="1433"/>
          <w:tab w:val="left" w:pos="9355"/>
        </w:tabs>
        <w:spacing w:before="63" w:after="240"/>
        <w:ind w:left="0" w:right="-1" w:firstLine="0"/>
        <w:jc w:val="center"/>
        <w:rPr>
          <w:b/>
          <w:sz w:val="28"/>
          <w:szCs w:val="28"/>
        </w:rPr>
      </w:pPr>
      <w:r w:rsidRPr="009045FC">
        <w:rPr>
          <w:b/>
          <w:sz w:val="28"/>
          <w:szCs w:val="28"/>
        </w:rPr>
        <w:lastRenderedPageBreak/>
        <w:t>Общие сведения по применению электронного моделирования при ликвидации последствий аварийных ситуаций</w:t>
      </w:r>
      <w:r w:rsidR="00392F4C" w:rsidRPr="009045FC">
        <w:rPr>
          <w:b/>
          <w:sz w:val="28"/>
          <w:szCs w:val="28"/>
        </w:rPr>
        <w:t>.</w:t>
      </w:r>
    </w:p>
    <w:p w:rsidR="008503CC" w:rsidRPr="009045FC" w:rsidRDefault="001C24BA" w:rsidP="00557022">
      <w:pPr>
        <w:pStyle w:val="a5"/>
        <w:tabs>
          <w:tab w:val="left" w:pos="1433"/>
        </w:tabs>
        <w:ind w:left="0" w:right="-1" w:firstLine="567"/>
        <w:jc w:val="both"/>
        <w:rPr>
          <w:sz w:val="28"/>
          <w:szCs w:val="28"/>
        </w:rPr>
      </w:pPr>
      <w:r w:rsidRPr="009045FC">
        <w:rPr>
          <w:sz w:val="28"/>
          <w:szCs w:val="28"/>
        </w:rPr>
        <w:t>10</w:t>
      </w:r>
      <w:r w:rsidR="008503CC" w:rsidRPr="009045FC">
        <w:rPr>
          <w:sz w:val="28"/>
          <w:szCs w:val="28"/>
        </w:rPr>
        <w:t>.1.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8503CC" w:rsidRPr="009045FC" w:rsidRDefault="001C24BA" w:rsidP="00557022">
      <w:pPr>
        <w:pStyle w:val="a5"/>
        <w:tabs>
          <w:tab w:val="left" w:pos="1433"/>
        </w:tabs>
        <w:ind w:left="0" w:right="-1" w:firstLine="567"/>
        <w:jc w:val="both"/>
        <w:rPr>
          <w:sz w:val="28"/>
          <w:szCs w:val="28"/>
        </w:rPr>
      </w:pPr>
      <w:r w:rsidRPr="009045FC">
        <w:rPr>
          <w:sz w:val="28"/>
          <w:szCs w:val="28"/>
        </w:rPr>
        <w:t>10</w:t>
      </w:r>
      <w:r w:rsidR="008503CC" w:rsidRPr="009045FC">
        <w:rPr>
          <w:sz w:val="28"/>
          <w:szCs w:val="28"/>
        </w:rPr>
        <w:t>.2.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поселения должна содержать:</w:t>
      </w:r>
    </w:p>
    <w:p w:rsidR="008503CC" w:rsidRPr="009045FC" w:rsidRDefault="008503CC" w:rsidP="00557022">
      <w:pPr>
        <w:pStyle w:val="a5"/>
        <w:tabs>
          <w:tab w:val="left" w:pos="1433"/>
        </w:tabs>
        <w:ind w:left="0" w:right="-1" w:firstLine="567"/>
        <w:jc w:val="both"/>
        <w:rPr>
          <w:sz w:val="28"/>
          <w:szCs w:val="28"/>
        </w:rPr>
      </w:pPr>
      <w:r w:rsidRPr="009045FC">
        <w:rPr>
          <w:sz w:val="28"/>
          <w:szCs w:val="28"/>
        </w:rP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rsidR="008503CC" w:rsidRPr="009045FC" w:rsidRDefault="008503CC" w:rsidP="00557022">
      <w:pPr>
        <w:pStyle w:val="a5"/>
        <w:tabs>
          <w:tab w:val="left" w:pos="1433"/>
        </w:tabs>
        <w:ind w:left="0" w:right="-1" w:firstLine="567"/>
        <w:jc w:val="both"/>
        <w:rPr>
          <w:sz w:val="28"/>
          <w:szCs w:val="28"/>
        </w:rPr>
      </w:pPr>
      <w:r w:rsidRPr="009045FC">
        <w:rPr>
          <w:sz w:val="28"/>
          <w:szCs w:val="28"/>
        </w:rPr>
        <w:t>б) паспортизацию объектов системы теплоснабжения;</w:t>
      </w:r>
    </w:p>
    <w:p w:rsidR="008503CC" w:rsidRPr="009045FC" w:rsidRDefault="008503CC" w:rsidP="00557022">
      <w:pPr>
        <w:pStyle w:val="a5"/>
        <w:tabs>
          <w:tab w:val="left" w:pos="1433"/>
        </w:tabs>
        <w:ind w:left="0" w:right="-1" w:firstLine="567"/>
        <w:jc w:val="both"/>
        <w:rPr>
          <w:sz w:val="28"/>
          <w:szCs w:val="28"/>
        </w:rPr>
      </w:pPr>
      <w:r w:rsidRPr="009045FC">
        <w:rPr>
          <w:sz w:val="28"/>
          <w:szCs w:val="28"/>
        </w:rPr>
        <w:t>в) паспортизацию и описание расчетных единиц территориального деления, включая административное;</w:t>
      </w:r>
    </w:p>
    <w:p w:rsidR="008503CC" w:rsidRPr="009045FC" w:rsidRDefault="008503CC" w:rsidP="00557022">
      <w:pPr>
        <w:pStyle w:val="a5"/>
        <w:tabs>
          <w:tab w:val="left" w:pos="1433"/>
        </w:tabs>
        <w:ind w:left="0" w:right="-1" w:firstLine="567"/>
        <w:jc w:val="both"/>
        <w:rPr>
          <w:sz w:val="28"/>
          <w:szCs w:val="28"/>
        </w:rPr>
      </w:pPr>
      <w:r w:rsidRPr="009045FC">
        <w:rPr>
          <w:sz w:val="28"/>
          <w:szCs w:val="28"/>
        </w:rPr>
        <w:t xml:space="preserve">г) гидравлический расчет тепловых сетей любой степени </w:t>
      </w:r>
      <w:proofErr w:type="spellStart"/>
      <w:r w:rsidRPr="009045FC">
        <w:rPr>
          <w:sz w:val="28"/>
          <w:szCs w:val="28"/>
        </w:rPr>
        <w:t>закольцованности</w:t>
      </w:r>
      <w:proofErr w:type="spellEnd"/>
      <w:r w:rsidRPr="009045FC">
        <w:rPr>
          <w:sz w:val="28"/>
          <w:szCs w:val="28"/>
        </w:rPr>
        <w:t>, в том числе гидравлический расчет при совместной работе нескольких источников тепловой энергии на единую тепловую сеть;</w:t>
      </w:r>
    </w:p>
    <w:p w:rsidR="008503CC" w:rsidRPr="009045FC" w:rsidRDefault="008503CC" w:rsidP="00557022">
      <w:pPr>
        <w:pStyle w:val="a5"/>
        <w:tabs>
          <w:tab w:val="left" w:pos="1433"/>
        </w:tabs>
        <w:ind w:left="0" w:right="-1" w:firstLine="567"/>
        <w:jc w:val="both"/>
        <w:rPr>
          <w:sz w:val="28"/>
          <w:szCs w:val="28"/>
        </w:rPr>
      </w:pPr>
      <w:r w:rsidRPr="009045FC">
        <w:rPr>
          <w:sz w:val="28"/>
          <w:szCs w:val="28"/>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8503CC" w:rsidRPr="009045FC" w:rsidRDefault="008503CC" w:rsidP="00557022">
      <w:pPr>
        <w:pStyle w:val="a5"/>
        <w:tabs>
          <w:tab w:val="left" w:pos="1433"/>
        </w:tabs>
        <w:ind w:left="0" w:right="-1" w:firstLine="567"/>
        <w:jc w:val="both"/>
        <w:rPr>
          <w:sz w:val="28"/>
          <w:szCs w:val="28"/>
        </w:rPr>
      </w:pPr>
      <w:r w:rsidRPr="009045FC">
        <w:rPr>
          <w:sz w:val="28"/>
          <w:szCs w:val="28"/>
        </w:rPr>
        <w:t>е) расчет балансов тепловой энергии по источникам тепловой энергии и по территориальному признаку;</w:t>
      </w:r>
    </w:p>
    <w:p w:rsidR="008503CC" w:rsidRPr="009045FC" w:rsidRDefault="008503CC" w:rsidP="00557022">
      <w:pPr>
        <w:pStyle w:val="a5"/>
        <w:tabs>
          <w:tab w:val="left" w:pos="1433"/>
        </w:tabs>
        <w:ind w:left="0" w:right="-1" w:firstLine="567"/>
        <w:jc w:val="both"/>
        <w:rPr>
          <w:sz w:val="28"/>
          <w:szCs w:val="28"/>
        </w:rPr>
      </w:pPr>
      <w:r w:rsidRPr="009045FC">
        <w:rPr>
          <w:sz w:val="28"/>
          <w:szCs w:val="28"/>
        </w:rPr>
        <w:t>ж) расчет потерь тепловой энергии через изоляцию и с утечками теплоносителя;</w:t>
      </w:r>
    </w:p>
    <w:p w:rsidR="008503CC" w:rsidRPr="009045FC" w:rsidRDefault="008503CC" w:rsidP="00557022">
      <w:pPr>
        <w:pStyle w:val="a5"/>
        <w:tabs>
          <w:tab w:val="left" w:pos="1433"/>
        </w:tabs>
        <w:ind w:left="0" w:right="-1" w:firstLine="567"/>
        <w:jc w:val="both"/>
        <w:rPr>
          <w:sz w:val="28"/>
          <w:szCs w:val="28"/>
        </w:rPr>
      </w:pPr>
      <w:r w:rsidRPr="009045FC">
        <w:rPr>
          <w:sz w:val="28"/>
          <w:szCs w:val="28"/>
        </w:rPr>
        <w:t>з) расчет показателей надежности теплоснабжения;</w:t>
      </w:r>
    </w:p>
    <w:p w:rsidR="008503CC" w:rsidRPr="009045FC" w:rsidRDefault="008503CC" w:rsidP="00557022">
      <w:pPr>
        <w:pStyle w:val="a5"/>
        <w:tabs>
          <w:tab w:val="left" w:pos="1433"/>
        </w:tabs>
        <w:ind w:left="0" w:right="-1" w:firstLine="567"/>
        <w:jc w:val="both"/>
        <w:rPr>
          <w:sz w:val="28"/>
          <w:szCs w:val="28"/>
        </w:rPr>
      </w:pPr>
      <w:r w:rsidRPr="009045FC">
        <w:rPr>
          <w:sz w:val="28"/>
          <w:szCs w:val="28"/>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8503CC" w:rsidRPr="009045FC" w:rsidRDefault="008503CC" w:rsidP="00557022">
      <w:pPr>
        <w:pStyle w:val="a5"/>
        <w:tabs>
          <w:tab w:val="left" w:pos="1433"/>
        </w:tabs>
        <w:ind w:left="0" w:right="-1" w:firstLine="567"/>
        <w:jc w:val="both"/>
        <w:rPr>
          <w:sz w:val="28"/>
          <w:szCs w:val="28"/>
        </w:rPr>
      </w:pPr>
      <w:r w:rsidRPr="009045FC">
        <w:rPr>
          <w:sz w:val="28"/>
          <w:szCs w:val="28"/>
        </w:rPr>
        <w:t>к) сравнительные пьезометрические графики для разработки и анализа сценариев перспективного развития тепловых сетей.</w:t>
      </w:r>
    </w:p>
    <w:p w:rsidR="008503CC" w:rsidRPr="009045FC" w:rsidRDefault="001C24BA" w:rsidP="00557022">
      <w:pPr>
        <w:pStyle w:val="a5"/>
        <w:tabs>
          <w:tab w:val="left" w:pos="1433"/>
        </w:tabs>
        <w:ind w:left="0" w:right="-1" w:firstLine="567"/>
        <w:jc w:val="both"/>
        <w:rPr>
          <w:sz w:val="28"/>
          <w:szCs w:val="28"/>
        </w:rPr>
      </w:pPr>
      <w:r w:rsidRPr="009045FC">
        <w:rPr>
          <w:sz w:val="28"/>
          <w:szCs w:val="28"/>
        </w:rPr>
        <w:t>10</w:t>
      </w:r>
      <w:r w:rsidR="008503CC" w:rsidRPr="009045FC">
        <w:rPr>
          <w:sz w:val="28"/>
          <w:szCs w:val="28"/>
        </w:rPr>
        <w:t xml:space="preserve">.3. </w:t>
      </w:r>
      <w:proofErr w:type="gramStart"/>
      <w:r w:rsidR="008503CC" w:rsidRPr="009045FC">
        <w:rPr>
          <w:sz w:val="28"/>
          <w:szCs w:val="28"/>
        </w:rPr>
        <w:t>Задачи</w:t>
      </w:r>
      <w:proofErr w:type="gramEnd"/>
      <w:r w:rsidR="008503CC" w:rsidRPr="009045FC">
        <w:rPr>
          <w:sz w:val="28"/>
          <w:szCs w:val="28"/>
        </w:rPr>
        <w:t xml:space="preserve">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rsidR="008503CC" w:rsidRPr="009045FC" w:rsidRDefault="008503CC" w:rsidP="00557022">
      <w:pPr>
        <w:pStyle w:val="a5"/>
        <w:tabs>
          <w:tab w:val="left" w:pos="1433"/>
        </w:tabs>
        <w:ind w:left="0" w:right="-1" w:firstLine="567"/>
        <w:jc w:val="both"/>
        <w:rPr>
          <w:sz w:val="28"/>
          <w:szCs w:val="28"/>
        </w:rPr>
      </w:pPr>
      <w:r w:rsidRPr="009045FC">
        <w:rPr>
          <w:sz w:val="28"/>
          <w:szCs w:val="28"/>
        </w:rPr>
        <w:t xml:space="preserve">- моделирование изменений гидравлического режима при аварийных </w:t>
      </w:r>
      <w:r w:rsidRPr="009045FC">
        <w:rPr>
          <w:sz w:val="28"/>
          <w:szCs w:val="28"/>
        </w:rPr>
        <w:lastRenderedPageBreak/>
        <w:t xml:space="preserve">переключениях и отключениях; </w:t>
      </w:r>
    </w:p>
    <w:p w:rsidR="008503CC" w:rsidRPr="009045FC" w:rsidRDefault="008503CC" w:rsidP="00557022">
      <w:pPr>
        <w:pStyle w:val="a5"/>
        <w:tabs>
          <w:tab w:val="left" w:pos="1433"/>
        </w:tabs>
        <w:ind w:left="0" w:right="-1" w:firstLine="567"/>
        <w:jc w:val="both"/>
        <w:rPr>
          <w:sz w:val="28"/>
          <w:szCs w:val="28"/>
        </w:rPr>
      </w:pPr>
      <w:r w:rsidRPr="009045FC">
        <w:rPr>
          <w:sz w:val="28"/>
          <w:szCs w:val="28"/>
        </w:rPr>
        <w:t>- формирование рекомендаций по локализации аварийных ситуаций и моделирование последствий выполнения этих рекомендаций;</w:t>
      </w:r>
    </w:p>
    <w:p w:rsidR="008503CC" w:rsidRPr="009045FC" w:rsidRDefault="008503CC" w:rsidP="00557022">
      <w:pPr>
        <w:pStyle w:val="a5"/>
        <w:tabs>
          <w:tab w:val="left" w:pos="1433"/>
        </w:tabs>
        <w:ind w:left="0" w:right="-1" w:firstLine="567"/>
        <w:jc w:val="both"/>
        <w:rPr>
          <w:sz w:val="28"/>
          <w:szCs w:val="28"/>
        </w:rPr>
      </w:pPr>
      <w:r w:rsidRPr="009045FC">
        <w:rPr>
          <w:sz w:val="28"/>
          <w:szCs w:val="28"/>
        </w:rPr>
        <w:t>- формирование перечней и сводок по отключаемым абонентам.</w:t>
      </w:r>
    </w:p>
    <w:p w:rsidR="008503CC" w:rsidRPr="009045FC" w:rsidRDefault="001C24BA" w:rsidP="00557022">
      <w:pPr>
        <w:pStyle w:val="a5"/>
        <w:tabs>
          <w:tab w:val="left" w:pos="1433"/>
        </w:tabs>
        <w:ind w:left="0" w:right="-1" w:firstLine="567"/>
        <w:jc w:val="both"/>
        <w:rPr>
          <w:sz w:val="28"/>
          <w:szCs w:val="28"/>
        </w:rPr>
      </w:pPr>
      <w:r w:rsidRPr="009045FC">
        <w:rPr>
          <w:sz w:val="28"/>
          <w:szCs w:val="28"/>
        </w:rPr>
        <w:t>10</w:t>
      </w:r>
      <w:r w:rsidR="008503CC" w:rsidRPr="009045FC">
        <w:rPr>
          <w:sz w:val="28"/>
          <w:szCs w:val="28"/>
        </w:rPr>
        <w:t>.4. Для электронного моделирования ликвидации последствий аварийных ситуаций применяются:</w:t>
      </w:r>
    </w:p>
    <w:p w:rsidR="008503CC" w:rsidRPr="009045FC" w:rsidRDefault="008503CC" w:rsidP="00557022">
      <w:pPr>
        <w:pStyle w:val="a5"/>
        <w:tabs>
          <w:tab w:val="left" w:pos="1433"/>
        </w:tabs>
        <w:ind w:left="0" w:right="-1" w:firstLine="567"/>
        <w:jc w:val="both"/>
        <w:rPr>
          <w:sz w:val="28"/>
          <w:szCs w:val="28"/>
        </w:rPr>
      </w:pPr>
      <w:r w:rsidRPr="009045FC">
        <w:rPr>
          <w:sz w:val="28"/>
          <w:szCs w:val="28"/>
        </w:rPr>
        <w:t>-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8503CC" w:rsidRPr="009045FC" w:rsidRDefault="008503CC" w:rsidP="00557022">
      <w:pPr>
        <w:pStyle w:val="a5"/>
        <w:tabs>
          <w:tab w:val="left" w:pos="1433"/>
        </w:tabs>
        <w:ind w:left="0" w:right="-1" w:firstLine="567"/>
        <w:jc w:val="both"/>
        <w:rPr>
          <w:sz w:val="28"/>
          <w:szCs w:val="28"/>
        </w:rPr>
      </w:pPr>
      <w:r w:rsidRPr="009045FC">
        <w:rPr>
          <w:sz w:val="28"/>
          <w:szCs w:val="28"/>
        </w:rPr>
        <w:t>• -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8503CC" w:rsidRPr="009045FC" w:rsidRDefault="008503CC" w:rsidP="00557022">
      <w:pPr>
        <w:pStyle w:val="a5"/>
        <w:tabs>
          <w:tab w:val="left" w:pos="1433"/>
        </w:tabs>
        <w:ind w:left="0" w:right="-1" w:firstLine="567"/>
        <w:jc w:val="both"/>
        <w:rPr>
          <w:sz w:val="28"/>
          <w:szCs w:val="28"/>
        </w:rPr>
      </w:pPr>
      <w:r w:rsidRPr="009045FC">
        <w:rPr>
          <w:sz w:val="28"/>
          <w:szCs w:val="28"/>
        </w:rPr>
        <w:t>• -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8503CC" w:rsidRPr="009045FC" w:rsidRDefault="008503CC" w:rsidP="009B27A2">
      <w:pPr>
        <w:pStyle w:val="a5"/>
        <w:tabs>
          <w:tab w:val="left" w:pos="1433"/>
        </w:tabs>
        <w:spacing w:after="240"/>
        <w:ind w:left="0" w:right="-1" w:firstLine="567"/>
        <w:jc w:val="both"/>
        <w:rPr>
          <w:sz w:val="28"/>
          <w:szCs w:val="28"/>
        </w:rPr>
      </w:pPr>
    </w:p>
    <w:p w:rsidR="000D3196" w:rsidRPr="009045FC" w:rsidRDefault="000D3196" w:rsidP="009B27A2">
      <w:pPr>
        <w:pStyle w:val="a5"/>
        <w:numPr>
          <w:ilvl w:val="0"/>
          <w:numId w:val="31"/>
        </w:numPr>
        <w:tabs>
          <w:tab w:val="left" w:pos="1276"/>
          <w:tab w:val="left" w:pos="9355"/>
        </w:tabs>
        <w:spacing w:before="63" w:after="240"/>
        <w:ind w:left="0" w:right="-1" w:firstLine="0"/>
        <w:jc w:val="center"/>
        <w:rPr>
          <w:b/>
          <w:sz w:val="28"/>
          <w:szCs w:val="28"/>
        </w:rPr>
      </w:pPr>
      <w:r w:rsidRPr="009045FC">
        <w:rPr>
          <w:b/>
          <w:sz w:val="28"/>
          <w:szCs w:val="28"/>
        </w:rPr>
        <w:t xml:space="preserve">Применение блока электронного моделирования аварийных ситуаций </w:t>
      </w:r>
    </w:p>
    <w:p w:rsidR="00BC2027" w:rsidRDefault="001C24BA" w:rsidP="00557022">
      <w:pPr>
        <w:pStyle w:val="a3"/>
        <w:ind w:left="100" w:right="255" w:firstLine="707"/>
        <w:jc w:val="both"/>
        <w:rPr>
          <w:sz w:val="28"/>
          <w:szCs w:val="28"/>
        </w:rPr>
      </w:pPr>
      <w:r w:rsidRPr="009045FC">
        <w:rPr>
          <w:sz w:val="28"/>
          <w:szCs w:val="28"/>
        </w:rPr>
        <w:t>11.1. Электронное моделирование при ликвидации аварийных ситуаций используется дежурным и техническим персоналом теплоснабжающей (</w:t>
      </w:r>
      <w:proofErr w:type="spellStart"/>
      <w:r w:rsidRPr="009045FC">
        <w:rPr>
          <w:sz w:val="28"/>
          <w:szCs w:val="28"/>
        </w:rPr>
        <w:t>теплосетевой</w:t>
      </w:r>
      <w:proofErr w:type="spellEnd"/>
      <w:r w:rsidRPr="009045FC">
        <w:rPr>
          <w:sz w:val="28"/>
          <w:szCs w:val="28"/>
        </w:rPr>
        <w:t xml:space="preserve">) организации для принятия оптимальных решений по ведению теплоснабжения в случае аварийной ситуации. </w:t>
      </w:r>
    </w:p>
    <w:p w:rsidR="001C24BA" w:rsidRPr="009045FC" w:rsidRDefault="001C24BA" w:rsidP="00557022">
      <w:pPr>
        <w:pStyle w:val="a3"/>
        <w:ind w:left="100" w:right="255" w:firstLine="707"/>
        <w:jc w:val="both"/>
        <w:rPr>
          <w:sz w:val="28"/>
          <w:szCs w:val="28"/>
        </w:rPr>
      </w:pPr>
      <w:r w:rsidRPr="009045FC">
        <w:rPr>
          <w:sz w:val="28"/>
          <w:szCs w:val="28"/>
        </w:rPr>
        <w:t xml:space="preserve">11.2. Специалист, работающий с электронной моделью системы теплоснабжения </w:t>
      </w:r>
      <w:r w:rsidR="00F172F7" w:rsidRPr="009045FC">
        <w:rPr>
          <w:sz w:val="28"/>
          <w:szCs w:val="28"/>
        </w:rPr>
        <w:t xml:space="preserve">МО </w:t>
      </w:r>
      <w:r w:rsidR="009045FC">
        <w:rPr>
          <w:sz w:val="28"/>
          <w:szCs w:val="28"/>
        </w:rPr>
        <w:t xml:space="preserve"> «</w:t>
      </w:r>
      <w:proofErr w:type="spellStart"/>
      <w:r w:rsidR="009045FC">
        <w:rPr>
          <w:sz w:val="28"/>
          <w:szCs w:val="28"/>
        </w:rPr>
        <w:t>Темкинский</w:t>
      </w:r>
      <w:proofErr w:type="spellEnd"/>
      <w:r w:rsidR="009045FC">
        <w:rPr>
          <w:sz w:val="28"/>
          <w:szCs w:val="28"/>
        </w:rPr>
        <w:t xml:space="preserve"> муниципальный округ» Смоленской области</w:t>
      </w:r>
      <w:r w:rsidRPr="009045FC">
        <w:rPr>
          <w:sz w:val="28"/>
          <w:szCs w:val="28"/>
        </w:rPr>
        <w:t xml:space="preserve">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
    <w:p w:rsidR="001C24BA" w:rsidRPr="009045FC" w:rsidRDefault="00557022" w:rsidP="00557022">
      <w:pPr>
        <w:pStyle w:val="a3"/>
        <w:ind w:left="100" w:right="255" w:firstLine="707"/>
        <w:jc w:val="both"/>
        <w:rPr>
          <w:sz w:val="28"/>
          <w:szCs w:val="28"/>
        </w:rPr>
      </w:pPr>
      <w:r w:rsidRPr="009045FC">
        <w:rPr>
          <w:sz w:val="28"/>
          <w:szCs w:val="28"/>
        </w:rPr>
        <w:t>11</w:t>
      </w:r>
      <w:r w:rsidR="001C24BA" w:rsidRPr="009045FC">
        <w:rPr>
          <w:sz w:val="28"/>
          <w:szCs w:val="28"/>
        </w:rPr>
        <w:t>.3. 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w:t>
      </w:r>
    </w:p>
    <w:p w:rsidR="001C24BA" w:rsidRPr="009045FC" w:rsidRDefault="001C24BA" w:rsidP="00557022">
      <w:pPr>
        <w:pStyle w:val="a3"/>
        <w:ind w:left="100" w:right="255" w:firstLine="707"/>
        <w:jc w:val="both"/>
        <w:rPr>
          <w:sz w:val="28"/>
          <w:szCs w:val="28"/>
        </w:rPr>
      </w:pPr>
      <w:r w:rsidRPr="009045FC">
        <w:rPr>
          <w:sz w:val="28"/>
          <w:szCs w:val="28"/>
        </w:rPr>
        <w:t xml:space="preserve">- список потребителей тепловой энергии, попадающих под </w:t>
      </w:r>
      <w:r w:rsidRPr="009045FC">
        <w:rPr>
          <w:sz w:val="28"/>
          <w:szCs w:val="28"/>
        </w:rPr>
        <w:lastRenderedPageBreak/>
        <w:t>отключение при проведении переключений.</w:t>
      </w:r>
    </w:p>
    <w:p w:rsidR="001C24BA" w:rsidRPr="009045FC" w:rsidRDefault="001C24BA" w:rsidP="00557022">
      <w:pPr>
        <w:pStyle w:val="a3"/>
        <w:ind w:left="100" w:right="255" w:firstLine="707"/>
        <w:jc w:val="both"/>
        <w:rPr>
          <w:sz w:val="28"/>
          <w:szCs w:val="28"/>
        </w:rPr>
      </w:pPr>
      <w:r w:rsidRPr="009045FC">
        <w:rPr>
          <w:sz w:val="28"/>
          <w:szCs w:val="28"/>
        </w:rPr>
        <w:t>- информацию о трубопроводной арматуре, которую необходимо открыть (закрыть) для теплоснабжения потребителей.</w:t>
      </w:r>
    </w:p>
    <w:p w:rsidR="001C24BA" w:rsidRPr="009045FC" w:rsidRDefault="00557022" w:rsidP="00557022">
      <w:pPr>
        <w:pStyle w:val="a3"/>
        <w:ind w:left="100" w:right="255" w:firstLine="707"/>
        <w:jc w:val="both"/>
        <w:rPr>
          <w:sz w:val="28"/>
          <w:szCs w:val="28"/>
        </w:rPr>
      </w:pPr>
      <w:r w:rsidRPr="009045FC">
        <w:rPr>
          <w:sz w:val="28"/>
          <w:szCs w:val="28"/>
        </w:rPr>
        <w:t>11</w:t>
      </w:r>
      <w:r w:rsidR="001C24BA" w:rsidRPr="009045FC">
        <w:rPr>
          <w:sz w:val="28"/>
          <w:szCs w:val="28"/>
        </w:rPr>
        <w:t>.</w:t>
      </w:r>
      <w:r w:rsidRPr="009045FC">
        <w:rPr>
          <w:sz w:val="28"/>
          <w:szCs w:val="28"/>
        </w:rPr>
        <w:t>4</w:t>
      </w:r>
      <w:r w:rsidR="001C24BA" w:rsidRPr="009045FC">
        <w:rPr>
          <w:sz w:val="28"/>
          <w:szCs w:val="28"/>
        </w:rPr>
        <w:t xml:space="preserve">. С применением электронного моделирования проводить расчеты объемов внутренних систем теплопотребления и нагрузок на системы теплопотребления, при изменениях в сети, вызванных аварийной ситуацией. </w:t>
      </w:r>
    </w:p>
    <w:p w:rsidR="001C24BA" w:rsidRPr="009B27A2" w:rsidRDefault="00557022" w:rsidP="00557022">
      <w:pPr>
        <w:pStyle w:val="a3"/>
        <w:ind w:left="100" w:right="255" w:firstLine="707"/>
        <w:jc w:val="both"/>
        <w:rPr>
          <w:sz w:val="28"/>
          <w:szCs w:val="28"/>
        </w:rPr>
      </w:pPr>
      <w:r w:rsidRPr="009045FC">
        <w:rPr>
          <w:sz w:val="28"/>
          <w:szCs w:val="28"/>
        </w:rPr>
        <w:t>11.5</w:t>
      </w:r>
      <w:r w:rsidR="001C24BA" w:rsidRPr="009045FC">
        <w:rPr>
          <w:sz w:val="28"/>
          <w:szCs w:val="28"/>
        </w:rPr>
        <w:t xml:space="preserve">. При необходимости формировать в отчет табличные данные результатов расчета, экспортировав их в электронные таблицы MS </w:t>
      </w:r>
      <w:proofErr w:type="spellStart"/>
      <w:r w:rsidR="001C24BA" w:rsidRPr="009045FC">
        <w:rPr>
          <w:sz w:val="28"/>
          <w:szCs w:val="28"/>
        </w:rPr>
        <w:t>Excel</w:t>
      </w:r>
      <w:proofErr w:type="spellEnd"/>
      <w:r w:rsidR="001C24BA" w:rsidRPr="009045FC">
        <w:rPr>
          <w:sz w:val="28"/>
          <w:szCs w:val="28"/>
        </w:rPr>
        <w:t xml:space="preserve"> или HTML, а также вывест</w:t>
      </w:r>
      <w:r w:rsidR="001C24BA" w:rsidRPr="009B27A2">
        <w:rPr>
          <w:sz w:val="28"/>
          <w:szCs w:val="28"/>
        </w:rPr>
        <w:t>и таблицы на печать.</w:t>
      </w:r>
    </w:p>
    <w:sectPr w:rsidR="001C24BA" w:rsidRPr="009B27A2" w:rsidSect="00BC202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5FC" w:rsidRDefault="009045FC" w:rsidP="000D3196">
      <w:pPr>
        <w:spacing w:after="0" w:line="240" w:lineRule="auto"/>
      </w:pPr>
      <w:r>
        <w:separator/>
      </w:r>
    </w:p>
  </w:endnote>
  <w:endnote w:type="continuationSeparator" w:id="0">
    <w:p w:rsidR="009045FC" w:rsidRDefault="009045FC" w:rsidP="000D3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FC" w:rsidRDefault="009045FC">
    <w:pPr>
      <w:pStyle w:val="aa"/>
      <w:jc w:val="right"/>
    </w:pPr>
  </w:p>
  <w:p w:rsidR="009045FC" w:rsidRDefault="009045FC" w:rsidP="0015346D">
    <w:pPr>
      <w:pStyle w:val="aa"/>
      <w:tabs>
        <w:tab w:val="clear" w:pos="4677"/>
        <w:tab w:val="clear" w:pos="9355"/>
        <w:tab w:val="left" w:pos="891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5FC" w:rsidRDefault="009045FC" w:rsidP="000D3196">
      <w:pPr>
        <w:spacing w:after="0" w:line="240" w:lineRule="auto"/>
      </w:pPr>
      <w:r>
        <w:separator/>
      </w:r>
    </w:p>
  </w:footnote>
  <w:footnote w:type="continuationSeparator" w:id="0">
    <w:p w:rsidR="009045FC" w:rsidRDefault="009045FC" w:rsidP="000D31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522"/>
      <w:docPartObj>
        <w:docPartGallery w:val="Page Numbers (Top of Page)"/>
        <w:docPartUnique/>
      </w:docPartObj>
    </w:sdtPr>
    <w:sdtContent>
      <w:p w:rsidR="00BC2027" w:rsidRDefault="00E15BC1">
        <w:pPr>
          <w:pStyle w:val="a8"/>
          <w:jc w:val="center"/>
        </w:pPr>
        <w:fldSimple w:instr=" PAGE   \* MERGEFORMAT ">
          <w:r w:rsidR="00813C27">
            <w:rPr>
              <w:noProof/>
            </w:rPr>
            <w:t>1</w:t>
          </w:r>
        </w:fldSimple>
      </w:p>
    </w:sdtContent>
  </w:sdt>
  <w:p w:rsidR="00BC2027" w:rsidRDefault="00BC202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2">
    <w:nsid w:val="07C36CB9"/>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CB36761"/>
    <w:multiLevelType w:val="hybridMultilevel"/>
    <w:tmpl w:val="988C9CFC"/>
    <w:lvl w:ilvl="0" w:tplc="0B946FAE">
      <w:start w:val="1"/>
      <w:numFmt w:val="decimal"/>
      <w:lvlText w:val="%1."/>
      <w:lvlJc w:val="left"/>
      <w:pPr>
        <w:ind w:left="480"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4">
    <w:nsid w:val="139A3E66"/>
    <w:multiLevelType w:val="hybridMultilevel"/>
    <w:tmpl w:val="3CB66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6006F3"/>
    <w:multiLevelType w:val="hybridMultilevel"/>
    <w:tmpl w:val="6FE4EF18"/>
    <w:lvl w:ilvl="0" w:tplc="0DA48A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67CC1CC">
      <w:numFmt w:val="bullet"/>
      <w:lvlText w:val="•"/>
      <w:lvlJc w:val="left"/>
      <w:pPr>
        <w:ind w:left="812" w:hanging="164"/>
      </w:pPr>
      <w:rPr>
        <w:rFonts w:hint="default"/>
        <w:lang w:val="ru-RU" w:eastAsia="en-US" w:bidi="ar-SA"/>
      </w:rPr>
    </w:lvl>
    <w:lvl w:ilvl="2" w:tplc="56CA1B7A">
      <w:numFmt w:val="bullet"/>
      <w:lvlText w:val="•"/>
      <w:lvlJc w:val="left"/>
      <w:pPr>
        <w:ind w:left="1524" w:hanging="164"/>
      </w:pPr>
      <w:rPr>
        <w:rFonts w:hint="default"/>
        <w:lang w:val="ru-RU" w:eastAsia="en-US" w:bidi="ar-SA"/>
      </w:rPr>
    </w:lvl>
    <w:lvl w:ilvl="3" w:tplc="87FEA884">
      <w:numFmt w:val="bullet"/>
      <w:lvlText w:val="•"/>
      <w:lvlJc w:val="left"/>
      <w:pPr>
        <w:ind w:left="2236" w:hanging="164"/>
      </w:pPr>
      <w:rPr>
        <w:rFonts w:hint="default"/>
        <w:lang w:val="ru-RU" w:eastAsia="en-US" w:bidi="ar-SA"/>
      </w:rPr>
    </w:lvl>
    <w:lvl w:ilvl="4" w:tplc="7868B390">
      <w:numFmt w:val="bullet"/>
      <w:lvlText w:val="•"/>
      <w:lvlJc w:val="left"/>
      <w:pPr>
        <w:ind w:left="2948" w:hanging="164"/>
      </w:pPr>
      <w:rPr>
        <w:rFonts w:hint="default"/>
        <w:lang w:val="ru-RU" w:eastAsia="en-US" w:bidi="ar-SA"/>
      </w:rPr>
    </w:lvl>
    <w:lvl w:ilvl="5" w:tplc="0EF05A80">
      <w:numFmt w:val="bullet"/>
      <w:lvlText w:val="•"/>
      <w:lvlJc w:val="left"/>
      <w:pPr>
        <w:ind w:left="3661" w:hanging="164"/>
      </w:pPr>
      <w:rPr>
        <w:rFonts w:hint="default"/>
        <w:lang w:val="ru-RU" w:eastAsia="en-US" w:bidi="ar-SA"/>
      </w:rPr>
    </w:lvl>
    <w:lvl w:ilvl="6" w:tplc="63820470">
      <w:numFmt w:val="bullet"/>
      <w:lvlText w:val="•"/>
      <w:lvlJc w:val="left"/>
      <w:pPr>
        <w:ind w:left="4373" w:hanging="164"/>
      </w:pPr>
      <w:rPr>
        <w:rFonts w:hint="default"/>
        <w:lang w:val="ru-RU" w:eastAsia="en-US" w:bidi="ar-SA"/>
      </w:rPr>
    </w:lvl>
    <w:lvl w:ilvl="7" w:tplc="A9DCD73C">
      <w:numFmt w:val="bullet"/>
      <w:lvlText w:val="•"/>
      <w:lvlJc w:val="left"/>
      <w:pPr>
        <w:ind w:left="5085" w:hanging="164"/>
      </w:pPr>
      <w:rPr>
        <w:rFonts w:hint="default"/>
        <w:lang w:val="ru-RU" w:eastAsia="en-US" w:bidi="ar-SA"/>
      </w:rPr>
    </w:lvl>
    <w:lvl w:ilvl="8" w:tplc="A8122C9A">
      <w:numFmt w:val="bullet"/>
      <w:lvlText w:val="•"/>
      <w:lvlJc w:val="left"/>
      <w:pPr>
        <w:ind w:left="5797" w:hanging="164"/>
      </w:pPr>
      <w:rPr>
        <w:rFonts w:hint="default"/>
        <w:lang w:val="ru-RU" w:eastAsia="en-US" w:bidi="ar-SA"/>
      </w:rPr>
    </w:lvl>
  </w:abstractNum>
  <w:abstractNum w:abstractNumId="6">
    <w:nsid w:val="1E8B6F87"/>
    <w:multiLevelType w:val="hybridMultilevel"/>
    <w:tmpl w:val="AA7008C8"/>
    <w:lvl w:ilvl="0" w:tplc="052A5726">
      <w:start w:val="2"/>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8">
    <w:nsid w:val="23342BD3"/>
    <w:multiLevelType w:val="hybridMultilevel"/>
    <w:tmpl w:val="DF429CBE"/>
    <w:lvl w:ilvl="0" w:tplc="B16283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75460EC">
      <w:numFmt w:val="bullet"/>
      <w:lvlText w:val="•"/>
      <w:lvlJc w:val="left"/>
      <w:pPr>
        <w:ind w:left="812" w:hanging="164"/>
      </w:pPr>
      <w:rPr>
        <w:rFonts w:hint="default"/>
        <w:lang w:val="ru-RU" w:eastAsia="en-US" w:bidi="ar-SA"/>
      </w:rPr>
    </w:lvl>
    <w:lvl w:ilvl="2" w:tplc="AA88D2D8">
      <w:numFmt w:val="bullet"/>
      <w:lvlText w:val="•"/>
      <w:lvlJc w:val="left"/>
      <w:pPr>
        <w:ind w:left="1524" w:hanging="164"/>
      </w:pPr>
      <w:rPr>
        <w:rFonts w:hint="default"/>
        <w:lang w:val="ru-RU" w:eastAsia="en-US" w:bidi="ar-SA"/>
      </w:rPr>
    </w:lvl>
    <w:lvl w:ilvl="3" w:tplc="603AE4EC">
      <w:numFmt w:val="bullet"/>
      <w:lvlText w:val="•"/>
      <w:lvlJc w:val="left"/>
      <w:pPr>
        <w:ind w:left="2236" w:hanging="164"/>
      </w:pPr>
      <w:rPr>
        <w:rFonts w:hint="default"/>
        <w:lang w:val="ru-RU" w:eastAsia="en-US" w:bidi="ar-SA"/>
      </w:rPr>
    </w:lvl>
    <w:lvl w:ilvl="4" w:tplc="E0AE03C6">
      <w:numFmt w:val="bullet"/>
      <w:lvlText w:val="•"/>
      <w:lvlJc w:val="left"/>
      <w:pPr>
        <w:ind w:left="2948" w:hanging="164"/>
      </w:pPr>
      <w:rPr>
        <w:rFonts w:hint="default"/>
        <w:lang w:val="ru-RU" w:eastAsia="en-US" w:bidi="ar-SA"/>
      </w:rPr>
    </w:lvl>
    <w:lvl w:ilvl="5" w:tplc="3CBE9162">
      <w:numFmt w:val="bullet"/>
      <w:lvlText w:val="•"/>
      <w:lvlJc w:val="left"/>
      <w:pPr>
        <w:ind w:left="3661" w:hanging="164"/>
      </w:pPr>
      <w:rPr>
        <w:rFonts w:hint="default"/>
        <w:lang w:val="ru-RU" w:eastAsia="en-US" w:bidi="ar-SA"/>
      </w:rPr>
    </w:lvl>
    <w:lvl w:ilvl="6" w:tplc="D890AD78">
      <w:numFmt w:val="bullet"/>
      <w:lvlText w:val="•"/>
      <w:lvlJc w:val="left"/>
      <w:pPr>
        <w:ind w:left="4373" w:hanging="164"/>
      </w:pPr>
      <w:rPr>
        <w:rFonts w:hint="default"/>
        <w:lang w:val="ru-RU" w:eastAsia="en-US" w:bidi="ar-SA"/>
      </w:rPr>
    </w:lvl>
    <w:lvl w:ilvl="7" w:tplc="42A88696">
      <w:numFmt w:val="bullet"/>
      <w:lvlText w:val="•"/>
      <w:lvlJc w:val="left"/>
      <w:pPr>
        <w:ind w:left="5085" w:hanging="164"/>
      </w:pPr>
      <w:rPr>
        <w:rFonts w:hint="default"/>
        <w:lang w:val="ru-RU" w:eastAsia="en-US" w:bidi="ar-SA"/>
      </w:rPr>
    </w:lvl>
    <w:lvl w:ilvl="8" w:tplc="C8227B5C">
      <w:numFmt w:val="bullet"/>
      <w:lvlText w:val="•"/>
      <w:lvlJc w:val="left"/>
      <w:pPr>
        <w:ind w:left="5797" w:hanging="164"/>
      </w:pPr>
      <w:rPr>
        <w:rFonts w:hint="default"/>
        <w:lang w:val="ru-RU" w:eastAsia="en-US" w:bidi="ar-SA"/>
      </w:rPr>
    </w:lvl>
  </w:abstractNum>
  <w:abstractNum w:abstractNumId="9">
    <w:nsid w:val="2A8B6178"/>
    <w:multiLevelType w:val="hybridMultilevel"/>
    <w:tmpl w:val="9166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846E75"/>
    <w:multiLevelType w:val="hybridMultilevel"/>
    <w:tmpl w:val="7F52DF8E"/>
    <w:lvl w:ilvl="0" w:tplc="DECCB2A6">
      <w:numFmt w:val="bullet"/>
      <w:lvlText w:val="-"/>
      <w:lvlJc w:val="left"/>
      <w:pPr>
        <w:ind w:left="1142" w:hanging="161"/>
      </w:pPr>
      <w:rPr>
        <w:rFonts w:ascii="Times New Roman" w:eastAsia="Times New Roman" w:hAnsi="Times New Roman" w:cs="Times New Roman" w:hint="default"/>
        <w:b w:val="0"/>
        <w:bCs w:val="0"/>
        <w:i w:val="0"/>
        <w:iCs w:val="0"/>
        <w:spacing w:val="0"/>
        <w:w w:val="99"/>
        <w:sz w:val="26"/>
        <w:szCs w:val="26"/>
        <w:lang w:val="ru-RU" w:eastAsia="en-US" w:bidi="ar-SA"/>
      </w:rPr>
    </w:lvl>
    <w:lvl w:ilvl="1" w:tplc="1576AADA">
      <w:numFmt w:val="bullet"/>
      <w:lvlText w:val="•"/>
      <w:lvlJc w:val="left"/>
      <w:pPr>
        <w:ind w:left="2109" w:hanging="161"/>
      </w:pPr>
      <w:rPr>
        <w:rFonts w:hint="default"/>
        <w:lang w:val="ru-RU" w:eastAsia="en-US" w:bidi="ar-SA"/>
      </w:rPr>
    </w:lvl>
    <w:lvl w:ilvl="2" w:tplc="E632A6AE">
      <w:numFmt w:val="bullet"/>
      <w:lvlText w:val="•"/>
      <w:lvlJc w:val="left"/>
      <w:pPr>
        <w:ind w:left="3079" w:hanging="161"/>
      </w:pPr>
      <w:rPr>
        <w:rFonts w:hint="default"/>
        <w:lang w:val="ru-RU" w:eastAsia="en-US" w:bidi="ar-SA"/>
      </w:rPr>
    </w:lvl>
    <w:lvl w:ilvl="3" w:tplc="032E4C2A">
      <w:numFmt w:val="bullet"/>
      <w:lvlText w:val="•"/>
      <w:lvlJc w:val="left"/>
      <w:pPr>
        <w:ind w:left="4049" w:hanging="161"/>
      </w:pPr>
      <w:rPr>
        <w:rFonts w:hint="default"/>
        <w:lang w:val="ru-RU" w:eastAsia="en-US" w:bidi="ar-SA"/>
      </w:rPr>
    </w:lvl>
    <w:lvl w:ilvl="4" w:tplc="5344C6CC">
      <w:numFmt w:val="bullet"/>
      <w:lvlText w:val="•"/>
      <w:lvlJc w:val="left"/>
      <w:pPr>
        <w:ind w:left="5019" w:hanging="161"/>
      </w:pPr>
      <w:rPr>
        <w:rFonts w:hint="default"/>
        <w:lang w:val="ru-RU" w:eastAsia="en-US" w:bidi="ar-SA"/>
      </w:rPr>
    </w:lvl>
    <w:lvl w:ilvl="5" w:tplc="16B8ECCC">
      <w:numFmt w:val="bullet"/>
      <w:lvlText w:val="•"/>
      <w:lvlJc w:val="left"/>
      <w:pPr>
        <w:ind w:left="5989" w:hanging="161"/>
      </w:pPr>
      <w:rPr>
        <w:rFonts w:hint="default"/>
        <w:lang w:val="ru-RU" w:eastAsia="en-US" w:bidi="ar-SA"/>
      </w:rPr>
    </w:lvl>
    <w:lvl w:ilvl="6" w:tplc="FF3E8544">
      <w:numFmt w:val="bullet"/>
      <w:lvlText w:val="•"/>
      <w:lvlJc w:val="left"/>
      <w:pPr>
        <w:ind w:left="6959" w:hanging="161"/>
      </w:pPr>
      <w:rPr>
        <w:rFonts w:hint="default"/>
        <w:lang w:val="ru-RU" w:eastAsia="en-US" w:bidi="ar-SA"/>
      </w:rPr>
    </w:lvl>
    <w:lvl w:ilvl="7" w:tplc="2674BD46">
      <w:numFmt w:val="bullet"/>
      <w:lvlText w:val="•"/>
      <w:lvlJc w:val="left"/>
      <w:pPr>
        <w:ind w:left="7929" w:hanging="161"/>
      </w:pPr>
      <w:rPr>
        <w:rFonts w:hint="default"/>
        <w:lang w:val="ru-RU" w:eastAsia="en-US" w:bidi="ar-SA"/>
      </w:rPr>
    </w:lvl>
    <w:lvl w:ilvl="8" w:tplc="C6A66548">
      <w:numFmt w:val="bullet"/>
      <w:lvlText w:val="•"/>
      <w:lvlJc w:val="left"/>
      <w:pPr>
        <w:ind w:left="8899" w:hanging="161"/>
      </w:pPr>
      <w:rPr>
        <w:rFonts w:hint="default"/>
        <w:lang w:val="ru-RU" w:eastAsia="en-US" w:bidi="ar-SA"/>
      </w:rPr>
    </w:lvl>
  </w:abstractNum>
  <w:abstractNum w:abstractNumId="11">
    <w:nsid w:val="312A4CE2"/>
    <w:multiLevelType w:val="hybridMultilevel"/>
    <w:tmpl w:val="FCC6D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58F712B"/>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14">
    <w:nsid w:val="3FEF6D7C"/>
    <w:multiLevelType w:val="hybridMultilevel"/>
    <w:tmpl w:val="F3909970"/>
    <w:lvl w:ilvl="0" w:tplc="FB3814C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0283332">
      <w:numFmt w:val="bullet"/>
      <w:lvlText w:val="•"/>
      <w:lvlJc w:val="left"/>
      <w:pPr>
        <w:ind w:left="812" w:hanging="164"/>
      </w:pPr>
      <w:rPr>
        <w:rFonts w:hint="default"/>
        <w:lang w:val="ru-RU" w:eastAsia="en-US" w:bidi="ar-SA"/>
      </w:rPr>
    </w:lvl>
    <w:lvl w:ilvl="2" w:tplc="69729DC8">
      <w:numFmt w:val="bullet"/>
      <w:lvlText w:val="•"/>
      <w:lvlJc w:val="left"/>
      <w:pPr>
        <w:ind w:left="1524" w:hanging="164"/>
      </w:pPr>
      <w:rPr>
        <w:rFonts w:hint="default"/>
        <w:lang w:val="ru-RU" w:eastAsia="en-US" w:bidi="ar-SA"/>
      </w:rPr>
    </w:lvl>
    <w:lvl w:ilvl="3" w:tplc="836AF246">
      <w:numFmt w:val="bullet"/>
      <w:lvlText w:val="•"/>
      <w:lvlJc w:val="left"/>
      <w:pPr>
        <w:ind w:left="2236" w:hanging="164"/>
      </w:pPr>
      <w:rPr>
        <w:rFonts w:hint="default"/>
        <w:lang w:val="ru-RU" w:eastAsia="en-US" w:bidi="ar-SA"/>
      </w:rPr>
    </w:lvl>
    <w:lvl w:ilvl="4" w:tplc="EFF6308A">
      <w:numFmt w:val="bullet"/>
      <w:lvlText w:val="•"/>
      <w:lvlJc w:val="left"/>
      <w:pPr>
        <w:ind w:left="2948" w:hanging="164"/>
      </w:pPr>
      <w:rPr>
        <w:rFonts w:hint="default"/>
        <w:lang w:val="ru-RU" w:eastAsia="en-US" w:bidi="ar-SA"/>
      </w:rPr>
    </w:lvl>
    <w:lvl w:ilvl="5" w:tplc="65223E76">
      <w:numFmt w:val="bullet"/>
      <w:lvlText w:val="•"/>
      <w:lvlJc w:val="left"/>
      <w:pPr>
        <w:ind w:left="3661" w:hanging="164"/>
      </w:pPr>
      <w:rPr>
        <w:rFonts w:hint="default"/>
        <w:lang w:val="ru-RU" w:eastAsia="en-US" w:bidi="ar-SA"/>
      </w:rPr>
    </w:lvl>
    <w:lvl w:ilvl="6" w:tplc="C0B20EB6">
      <w:numFmt w:val="bullet"/>
      <w:lvlText w:val="•"/>
      <w:lvlJc w:val="left"/>
      <w:pPr>
        <w:ind w:left="4373" w:hanging="164"/>
      </w:pPr>
      <w:rPr>
        <w:rFonts w:hint="default"/>
        <w:lang w:val="ru-RU" w:eastAsia="en-US" w:bidi="ar-SA"/>
      </w:rPr>
    </w:lvl>
    <w:lvl w:ilvl="7" w:tplc="D27EE568">
      <w:numFmt w:val="bullet"/>
      <w:lvlText w:val="•"/>
      <w:lvlJc w:val="left"/>
      <w:pPr>
        <w:ind w:left="5085" w:hanging="164"/>
      </w:pPr>
      <w:rPr>
        <w:rFonts w:hint="default"/>
        <w:lang w:val="ru-RU" w:eastAsia="en-US" w:bidi="ar-SA"/>
      </w:rPr>
    </w:lvl>
    <w:lvl w:ilvl="8" w:tplc="7ABACB60">
      <w:numFmt w:val="bullet"/>
      <w:lvlText w:val="•"/>
      <w:lvlJc w:val="left"/>
      <w:pPr>
        <w:ind w:left="5797" w:hanging="164"/>
      </w:pPr>
      <w:rPr>
        <w:rFonts w:hint="default"/>
        <w:lang w:val="ru-RU" w:eastAsia="en-US" w:bidi="ar-SA"/>
      </w:rPr>
    </w:lvl>
  </w:abstractNum>
  <w:abstractNum w:abstractNumId="15">
    <w:nsid w:val="42C25DC5"/>
    <w:multiLevelType w:val="hybridMultilevel"/>
    <w:tmpl w:val="4B28998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nsid w:val="490D3F14"/>
    <w:multiLevelType w:val="hybridMultilevel"/>
    <w:tmpl w:val="51E2C71A"/>
    <w:lvl w:ilvl="0" w:tplc="C66A64A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00F658">
      <w:numFmt w:val="bullet"/>
      <w:lvlText w:val="•"/>
      <w:lvlJc w:val="left"/>
      <w:pPr>
        <w:ind w:left="812" w:hanging="164"/>
      </w:pPr>
      <w:rPr>
        <w:rFonts w:hint="default"/>
        <w:lang w:val="ru-RU" w:eastAsia="en-US" w:bidi="ar-SA"/>
      </w:rPr>
    </w:lvl>
    <w:lvl w:ilvl="2" w:tplc="134ED7A4">
      <w:numFmt w:val="bullet"/>
      <w:lvlText w:val="•"/>
      <w:lvlJc w:val="left"/>
      <w:pPr>
        <w:ind w:left="1524" w:hanging="164"/>
      </w:pPr>
      <w:rPr>
        <w:rFonts w:hint="default"/>
        <w:lang w:val="ru-RU" w:eastAsia="en-US" w:bidi="ar-SA"/>
      </w:rPr>
    </w:lvl>
    <w:lvl w:ilvl="3" w:tplc="6826FD08">
      <w:numFmt w:val="bullet"/>
      <w:lvlText w:val="•"/>
      <w:lvlJc w:val="left"/>
      <w:pPr>
        <w:ind w:left="2236" w:hanging="164"/>
      </w:pPr>
      <w:rPr>
        <w:rFonts w:hint="default"/>
        <w:lang w:val="ru-RU" w:eastAsia="en-US" w:bidi="ar-SA"/>
      </w:rPr>
    </w:lvl>
    <w:lvl w:ilvl="4" w:tplc="E7ECDC04">
      <w:numFmt w:val="bullet"/>
      <w:lvlText w:val="•"/>
      <w:lvlJc w:val="left"/>
      <w:pPr>
        <w:ind w:left="2948" w:hanging="164"/>
      </w:pPr>
      <w:rPr>
        <w:rFonts w:hint="default"/>
        <w:lang w:val="ru-RU" w:eastAsia="en-US" w:bidi="ar-SA"/>
      </w:rPr>
    </w:lvl>
    <w:lvl w:ilvl="5" w:tplc="09AA144E">
      <w:numFmt w:val="bullet"/>
      <w:lvlText w:val="•"/>
      <w:lvlJc w:val="left"/>
      <w:pPr>
        <w:ind w:left="3661" w:hanging="164"/>
      </w:pPr>
      <w:rPr>
        <w:rFonts w:hint="default"/>
        <w:lang w:val="ru-RU" w:eastAsia="en-US" w:bidi="ar-SA"/>
      </w:rPr>
    </w:lvl>
    <w:lvl w:ilvl="6" w:tplc="4978192A">
      <w:numFmt w:val="bullet"/>
      <w:lvlText w:val="•"/>
      <w:lvlJc w:val="left"/>
      <w:pPr>
        <w:ind w:left="4373" w:hanging="164"/>
      </w:pPr>
      <w:rPr>
        <w:rFonts w:hint="default"/>
        <w:lang w:val="ru-RU" w:eastAsia="en-US" w:bidi="ar-SA"/>
      </w:rPr>
    </w:lvl>
    <w:lvl w:ilvl="7" w:tplc="D90C1DDC">
      <w:numFmt w:val="bullet"/>
      <w:lvlText w:val="•"/>
      <w:lvlJc w:val="left"/>
      <w:pPr>
        <w:ind w:left="5085" w:hanging="164"/>
      </w:pPr>
      <w:rPr>
        <w:rFonts w:hint="default"/>
        <w:lang w:val="ru-RU" w:eastAsia="en-US" w:bidi="ar-SA"/>
      </w:rPr>
    </w:lvl>
    <w:lvl w:ilvl="8" w:tplc="F5043258">
      <w:numFmt w:val="bullet"/>
      <w:lvlText w:val="•"/>
      <w:lvlJc w:val="left"/>
      <w:pPr>
        <w:ind w:left="5797" w:hanging="164"/>
      </w:pPr>
      <w:rPr>
        <w:rFonts w:hint="default"/>
        <w:lang w:val="ru-RU" w:eastAsia="en-US" w:bidi="ar-SA"/>
      </w:rPr>
    </w:lvl>
  </w:abstractNum>
  <w:abstractNum w:abstractNumId="17">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18">
    <w:nsid w:val="51E61C56"/>
    <w:multiLevelType w:val="hybridMultilevel"/>
    <w:tmpl w:val="A824F43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1D7662"/>
    <w:multiLevelType w:val="hybridMultilevel"/>
    <w:tmpl w:val="C8806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544F8A"/>
    <w:multiLevelType w:val="multilevel"/>
    <w:tmpl w:val="19647F32"/>
    <w:lvl w:ilvl="0">
      <w:start w:val="1"/>
      <w:numFmt w:val="decimal"/>
      <w:lvlText w:val="%1."/>
      <w:lvlJc w:val="left"/>
      <w:pPr>
        <w:ind w:left="927" w:hanging="360"/>
      </w:pPr>
      <w:rPr>
        <w:rFonts w:hint="default"/>
      </w:rPr>
    </w:lvl>
    <w:lvl w:ilvl="1">
      <w:start w:val="1"/>
      <w:numFmt w:val="decimal"/>
      <w:lvlText w:val="%2."/>
      <w:lvlJc w:val="left"/>
      <w:pPr>
        <w:ind w:left="2022" w:hanging="1455"/>
      </w:pPr>
      <w:rPr>
        <w:rFonts w:hint="default"/>
      </w:rPr>
    </w:lvl>
    <w:lvl w:ilvl="2">
      <w:start w:val="1"/>
      <w:numFmt w:val="decimal"/>
      <w:isLgl/>
      <w:lvlText w:val="%1.%2.%3"/>
      <w:lvlJc w:val="left"/>
      <w:pPr>
        <w:ind w:left="2306" w:hanging="1455"/>
      </w:pPr>
      <w:rPr>
        <w:rFonts w:hint="default"/>
      </w:rPr>
    </w:lvl>
    <w:lvl w:ilvl="3">
      <w:start w:val="1"/>
      <w:numFmt w:val="decimal"/>
      <w:isLgl/>
      <w:lvlText w:val="%1.%2.%3.%4"/>
      <w:lvlJc w:val="left"/>
      <w:pPr>
        <w:ind w:left="2448" w:hanging="1455"/>
      </w:pPr>
      <w:rPr>
        <w:rFonts w:hint="default"/>
      </w:rPr>
    </w:lvl>
    <w:lvl w:ilvl="4">
      <w:start w:val="1"/>
      <w:numFmt w:val="decimal"/>
      <w:isLgl/>
      <w:lvlText w:val="%1.%2.%3.%4.%5"/>
      <w:lvlJc w:val="left"/>
      <w:pPr>
        <w:ind w:left="2590" w:hanging="1455"/>
      </w:pPr>
      <w:rPr>
        <w:rFonts w:hint="default"/>
      </w:rPr>
    </w:lvl>
    <w:lvl w:ilvl="5">
      <w:start w:val="1"/>
      <w:numFmt w:val="decimal"/>
      <w:isLgl/>
      <w:lvlText w:val="%1.%2.%3.%4.%5.%6"/>
      <w:lvlJc w:val="left"/>
      <w:pPr>
        <w:ind w:left="2732" w:hanging="1455"/>
      </w:pPr>
      <w:rPr>
        <w:rFonts w:hint="default"/>
      </w:rPr>
    </w:lvl>
    <w:lvl w:ilvl="6">
      <w:start w:val="1"/>
      <w:numFmt w:val="decimal"/>
      <w:isLgl/>
      <w:lvlText w:val="%1.%2.%3.%4.%5.%6.%7"/>
      <w:lvlJc w:val="left"/>
      <w:pPr>
        <w:ind w:left="2874" w:hanging="1455"/>
      </w:pPr>
      <w:rPr>
        <w:rFonts w:hint="default"/>
      </w:rPr>
    </w:lvl>
    <w:lvl w:ilvl="7">
      <w:start w:val="1"/>
      <w:numFmt w:val="decimal"/>
      <w:isLgl/>
      <w:lvlText w:val="%1.%2.%3.%4.%5.%6.%7.%8"/>
      <w:lvlJc w:val="left"/>
      <w:pPr>
        <w:ind w:left="3016" w:hanging="1455"/>
      </w:pPr>
      <w:rPr>
        <w:rFonts w:hint="default"/>
      </w:rPr>
    </w:lvl>
    <w:lvl w:ilvl="8">
      <w:start w:val="1"/>
      <w:numFmt w:val="decimal"/>
      <w:isLgl/>
      <w:lvlText w:val="%1.%2.%3.%4.%5.%6.%7.%8.%9"/>
      <w:lvlJc w:val="left"/>
      <w:pPr>
        <w:ind w:left="3503" w:hanging="1800"/>
      </w:pPr>
      <w:rPr>
        <w:rFonts w:hint="default"/>
      </w:rPr>
    </w:lvl>
  </w:abstractNum>
  <w:abstractNum w:abstractNumId="21">
    <w:nsid w:val="5A443E7F"/>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22">
    <w:nsid w:val="5AAE0F62"/>
    <w:multiLevelType w:val="multilevel"/>
    <w:tmpl w:val="D0E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24">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25">
    <w:nsid w:val="66F87219"/>
    <w:multiLevelType w:val="hybridMultilevel"/>
    <w:tmpl w:val="D83067F0"/>
    <w:lvl w:ilvl="0" w:tplc="E4089D7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E4AD816">
      <w:numFmt w:val="bullet"/>
      <w:lvlText w:val="•"/>
      <w:lvlJc w:val="left"/>
      <w:pPr>
        <w:ind w:left="812" w:hanging="164"/>
      </w:pPr>
      <w:rPr>
        <w:rFonts w:hint="default"/>
        <w:lang w:val="ru-RU" w:eastAsia="en-US" w:bidi="ar-SA"/>
      </w:rPr>
    </w:lvl>
    <w:lvl w:ilvl="2" w:tplc="6FF8D93E">
      <w:numFmt w:val="bullet"/>
      <w:lvlText w:val="•"/>
      <w:lvlJc w:val="left"/>
      <w:pPr>
        <w:ind w:left="1524" w:hanging="164"/>
      </w:pPr>
      <w:rPr>
        <w:rFonts w:hint="default"/>
        <w:lang w:val="ru-RU" w:eastAsia="en-US" w:bidi="ar-SA"/>
      </w:rPr>
    </w:lvl>
    <w:lvl w:ilvl="3" w:tplc="B0E82106">
      <w:numFmt w:val="bullet"/>
      <w:lvlText w:val="•"/>
      <w:lvlJc w:val="left"/>
      <w:pPr>
        <w:ind w:left="2236" w:hanging="164"/>
      </w:pPr>
      <w:rPr>
        <w:rFonts w:hint="default"/>
        <w:lang w:val="ru-RU" w:eastAsia="en-US" w:bidi="ar-SA"/>
      </w:rPr>
    </w:lvl>
    <w:lvl w:ilvl="4" w:tplc="2AE05E4E">
      <w:numFmt w:val="bullet"/>
      <w:lvlText w:val="•"/>
      <w:lvlJc w:val="left"/>
      <w:pPr>
        <w:ind w:left="2948" w:hanging="164"/>
      </w:pPr>
      <w:rPr>
        <w:rFonts w:hint="default"/>
        <w:lang w:val="ru-RU" w:eastAsia="en-US" w:bidi="ar-SA"/>
      </w:rPr>
    </w:lvl>
    <w:lvl w:ilvl="5" w:tplc="50924B6C">
      <w:numFmt w:val="bullet"/>
      <w:lvlText w:val="•"/>
      <w:lvlJc w:val="left"/>
      <w:pPr>
        <w:ind w:left="3661" w:hanging="164"/>
      </w:pPr>
      <w:rPr>
        <w:rFonts w:hint="default"/>
        <w:lang w:val="ru-RU" w:eastAsia="en-US" w:bidi="ar-SA"/>
      </w:rPr>
    </w:lvl>
    <w:lvl w:ilvl="6" w:tplc="057E2E4E">
      <w:numFmt w:val="bullet"/>
      <w:lvlText w:val="•"/>
      <w:lvlJc w:val="left"/>
      <w:pPr>
        <w:ind w:left="4373" w:hanging="164"/>
      </w:pPr>
      <w:rPr>
        <w:rFonts w:hint="default"/>
        <w:lang w:val="ru-RU" w:eastAsia="en-US" w:bidi="ar-SA"/>
      </w:rPr>
    </w:lvl>
    <w:lvl w:ilvl="7" w:tplc="ABA43D1A">
      <w:numFmt w:val="bullet"/>
      <w:lvlText w:val="•"/>
      <w:lvlJc w:val="left"/>
      <w:pPr>
        <w:ind w:left="5085" w:hanging="164"/>
      </w:pPr>
      <w:rPr>
        <w:rFonts w:hint="default"/>
        <w:lang w:val="ru-RU" w:eastAsia="en-US" w:bidi="ar-SA"/>
      </w:rPr>
    </w:lvl>
    <w:lvl w:ilvl="8" w:tplc="6298E0B2">
      <w:numFmt w:val="bullet"/>
      <w:lvlText w:val="•"/>
      <w:lvlJc w:val="left"/>
      <w:pPr>
        <w:ind w:left="5797" w:hanging="164"/>
      </w:pPr>
      <w:rPr>
        <w:rFonts w:hint="default"/>
        <w:lang w:val="ru-RU" w:eastAsia="en-US" w:bidi="ar-SA"/>
      </w:rPr>
    </w:lvl>
  </w:abstractNum>
  <w:abstractNum w:abstractNumId="26">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abstractNum w:abstractNumId="28">
    <w:nsid w:val="716170A8"/>
    <w:multiLevelType w:val="hybridMultilevel"/>
    <w:tmpl w:val="353C9870"/>
    <w:lvl w:ilvl="0" w:tplc="FC04CA22">
      <w:start w:val="1"/>
      <w:numFmt w:val="bullet"/>
      <w:lvlText w:val=""/>
      <w:lvlJc w:val="left"/>
      <w:pPr>
        <w:ind w:left="1701" w:hanging="360"/>
      </w:pPr>
      <w:rPr>
        <w:rFonts w:ascii="Symbol" w:hAnsi="Symbol" w:hint="default"/>
      </w:rPr>
    </w:lvl>
    <w:lvl w:ilvl="1" w:tplc="04190003" w:tentative="1">
      <w:start w:val="1"/>
      <w:numFmt w:val="bullet"/>
      <w:lvlText w:val="o"/>
      <w:lvlJc w:val="left"/>
      <w:pPr>
        <w:ind w:left="2421" w:hanging="360"/>
      </w:pPr>
      <w:rPr>
        <w:rFonts w:ascii="Courier New" w:hAnsi="Courier New" w:cs="Courier New" w:hint="default"/>
      </w:rPr>
    </w:lvl>
    <w:lvl w:ilvl="2" w:tplc="04190005" w:tentative="1">
      <w:start w:val="1"/>
      <w:numFmt w:val="bullet"/>
      <w:lvlText w:val=""/>
      <w:lvlJc w:val="left"/>
      <w:pPr>
        <w:ind w:left="3141" w:hanging="360"/>
      </w:pPr>
      <w:rPr>
        <w:rFonts w:ascii="Wingdings" w:hAnsi="Wingdings" w:hint="default"/>
      </w:rPr>
    </w:lvl>
    <w:lvl w:ilvl="3" w:tplc="04190001" w:tentative="1">
      <w:start w:val="1"/>
      <w:numFmt w:val="bullet"/>
      <w:lvlText w:val=""/>
      <w:lvlJc w:val="left"/>
      <w:pPr>
        <w:ind w:left="3861" w:hanging="360"/>
      </w:pPr>
      <w:rPr>
        <w:rFonts w:ascii="Symbol" w:hAnsi="Symbol" w:hint="default"/>
      </w:rPr>
    </w:lvl>
    <w:lvl w:ilvl="4" w:tplc="04190003" w:tentative="1">
      <w:start w:val="1"/>
      <w:numFmt w:val="bullet"/>
      <w:lvlText w:val="o"/>
      <w:lvlJc w:val="left"/>
      <w:pPr>
        <w:ind w:left="4581" w:hanging="360"/>
      </w:pPr>
      <w:rPr>
        <w:rFonts w:ascii="Courier New" w:hAnsi="Courier New" w:cs="Courier New" w:hint="default"/>
      </w:rPr>
    </w:lvl>
    <w:lvl w:ilvl="5" w:tplc="04190005" w:tentative="1">
      <w:start w:val="1"/>
      <w:numFmt w:val="bullet"/>
      <w:lvlText w:val=""/>
      <w:lvlJc w:val="left"/>
      <w:pPr>
        <w:ind w:left="5301" w:hanging="360"/>
      </w:pPr>
      <w:rPr>
        <w:rFonts w:ascii="Wingdings" w:hAnsi="Wingdings" w:hint="default"/>
      </w:rPr>
    </w:lvl>
    <w:lvl w:ilvl="6" w:tplc="04190001" w:tentative="1">
      <w:start w:val="1"/>
      <w:numFmt w:val="bullet"/>
      <w:lvlText w:val=""/>
      <w:lvlJc w:val="left"/>
      <w:pPr>
        <w:ind w:left="6021" w:hanging="360"/>
      </w:pPr>
      <w:rPr>
        <w:rFonts w:ascii="Symbol" w:hAnsi="Symbol" w:hint="default"/>
      </w:rPr>
    </w:lvl>
    <w:lvl w:ilvl="7" w:tplc="04190003" w:tentative="1">
      <w:start w:val="1"/>
      <w:numFmt w:val="bullet"/>
      <w:lvlText w:val="o"/>
      <w:lvlJc w:val="left"/>
      <w:pPr>
        <w:ind w:left="6741" w:hanging="360"/>
      </w:pPr>
      <w:rPr>
        <w:rFonts w:ascii="Courier New" w:hAnsi="Courier New" w:cs="Courier New" w:hint="default"/>
      </w:rPr>
    </w:lvl>
    <w:lvl w:ilvl="8" w:tplc="04190005" w:tentative="1">
      <w:start w:val="1"/>
      <w:numFmt w:val="bullet"/>
      <w:lvlText w:val=""/>
      <w:lvlJc w:val="left"/>
      <w:pPr>
        <w:ind w:left="7461" w:hanging="360"/>
      </w:pPr>
      <w:rPr>
        <w:rFonts w:ascii="Wingdings" w:hAnsi="Wingdings" w:hint="default"/>
      </w:rPr>
    </w:lvl>
  </w:abstractNum>
  <w:abstractNum w:abstractNumId="29">
    <w:nsid w:val="719F2837"/>
    <w:multiLevelType w:val="hybridMultilevel"/>
    <w:tmpl w:val="0B54D176"/>
    <w:lvl w:ilvl="0" w:tplc="2626CCE4">
      <w:numFmt w:val="bullet"/>
      <w:lvlText w:val="-"/>
      <w:lvlJc w:val="left"/>
      <w:pPr>
        <w:ind w:left="100"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DC88CD12">
      <w:numFmt w:val="bullet"/>
      <w:lvlText w:val="•"/>
      <w:lvlJc w:val="left"/>
      <w:pPr>
        <w:ind w:left="1087" w:hanging="269"/>
      </w:pPr>
      <w:rPr>
        <w:rFonts w:hint="default"/>
        <w:lang w:val="ru-RU" w:eastAsia="en-US" w:bidi="ar-SA"/>
      </w:rPr>
    </w:lvl>
    <w:lvl w:ilvl="2" w:tplc="D1204F48">
      <w:numFmt w:val="bullet"/>
      <w:lvlText w:val="•"/>
      <w:lvlJc w:val="left"/>
      <w:pPr>
        <w:ind w:left="2075" w:hanging="269"/>
      </w:pPr>
      <w:rPr>
        <w:rFonts w:hint="default"/>
        <w:lang w:val="ru-RU" w:eastAsia="en-US" w:bidi="ar-SA"/>
      </w:rPr>
    </w:lvl>
    <w:lvl w:ilvl="3" w:tplc="D8A866C8">
      <w:numFmt w:val="bullet"/>
      <w:lvlText w:val="•"/>
      <w:lvlJc w:val="left"/>
      <w:pPr>
        <w:ind w:left="3063" w:hanging="269"/>
      </w:pPr>
      <w:rPr>
        <w:rFonts w:hint="default"/>
        <w:lang w:val="ru-RU" w:eastAsia="en-US" w:bidi="ar-SA"/>
      </w:rPr>
    </w:lvl>
    <w:lvl w:ilvl="4" w:tplc="806662E0">
      <w:numFmt w:val="bullet"/>
      <w:lvlText w:val="•"/>
      <w:lvlJc w:val="left"/>
      <w:pPr>
        <w:ind w:left="4051" w:hanging="269"/>
      </w:pPr>
      <w:rPr>
        <w:rFonts w:hint="default"/>
        <w:lang w:val="ru-RU" w:eastAsia="en-US" w:bidi="ar-SA"/>
      </w:rPr>
    </w:lvl>
    <w:lvl w:ilvl="5" w:tplc="BDB2DD02">
      <w:numFmt w:val="bullet"/>
      <w:lvlText w:val="•"/>
      <w:lvlJc w:val="left"/>
      <w:pPr>
        <w:ind w:left="5039" w:hanging="269"/>
      </w:pPr>
      <w:rPr>
        <w:rFonts w:hint="default"/>
        <w:lang w:val="ru-RU" w:eastAsia="en-US" w:bidi="ar-SA"/>
      </w:rPr>
    </w:lvl>
    <w:lvl w:ilvl="6" w:tplc="3632764C">
      <w:numFmt w:val="bullet"/>
      <w:lvlText w:val="•"/>
      <w:lvlJc w:val="left"/>
      <w:pPr>
        <w:ind w:left="6027" w:hanging="269"/>
      </w:pPr>
      <w:rPr>
        <w:rFonts w:hint="default"/>
        <w:lang w:val="ru-RU" w:eastAsia="en-US" w:bidi="ar-SA"/>
      </w:rPr>
    </w:lvl>
    <w:lvl w:ilvl="7" w:tplc="E14A7904">
      <w:numFmt w:val="bullet"/>
      <w:lvlText w:val="•"/>
      <w:lvlJc w:val="left"/>
      <w:pPr>
        <w:ind w:left="7015" w:hanging="269"/>
      </w:pPr>
      <w:rPr>
        <w:rFonts w:hint="default"/>
        <w:lang w:val="ru-RU" w:eastAsia="en-US" w:bidi="ar-SA"/>
      </w:rPr>
    </w:lvl>
    <w:lvl w:ilvl="8" w:tplc="1BF63320">
      <w:numFmt w:val="bullet"/>
      <w:lvlText w:val="•"/>
      <w:lvlJc w:val="left"/>
      <w:pPr>
        <w:ind w:left="8003" w:hanging="269"/>
      </w:pPr>
      <w:rPr>
        <w:rFonts w:hint="default"/>
        <w:lang w:val="ru-RU" w:eastAsia="en-US" w:bidi="ar-SA"/>
      </w:rPr>
    </w:lvl>
  </w:abstractNum>
  <w:abstractNum w:abstractNumId="30">
    <w:nsid w:val="73C47A4F"/>
    <w:multiLevelType w:val="hybridMultilevel"/>
    <w:tmpl w:val="FCBC71DA"/>
    <w:lvl w:ilvl="0" w:tplc="311090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8CC378A">
      <w:numFmt w:val="bullet"/>
      <w:lvlText w:val="•"/>
      <w:lvlJc w:val="left"/>
      <w:pPr>
        <w:ind w:left="812" w:hanging="164"/>
      </w:pPr>
      <w:rPr>
        <w:rFonts w:hint="default"/>
        <w:lang w:val="ru-RU" w:eastAsia="en-US" w:bidi="ar-SA"/>
      </w:rPr>
    </w:lvl>
    <w:lvl w:ilvl="2" w:tplc="392C9940">
      <w:numFmt w:val="bullet"/>
      <w:lvlText w:val="•"/>
      <w:lvlJc w:val="left"/>
      <w:pPr>
        <w:ind w:left="1524" w:hanging="164"/>
      </w:pPr>
      <w:rPr>
        <w:rFonts w:hint="default"/>
        <w:lang w:val="ru-RU" w:eastAsia="en-US" w:bidi="ar-SA"/>
      </w:rPr>
    </w:lvl>
    <w:lvl w:ilvl="3" w:tplc="D20EEBC0">
      <w:numFmt w:val="bullet"/>
      <w:lvlText w:val="•"/>
      <w:lvlJc w:val="left"/>
      <w:pPr>
        <w:ind w:left="2236" w:hanging="164"/>
      </w:pPr>
      <w:rPr>
        <w:rFonts w:hint="default"/>
        <w:lang w:val="ru-RU" w:eastAsia="en-US" w:bidi="ar-SA"/>
      </w:rPr>
    </w:lvl>
    <w:lvl w:ilvl="4" w:tplc="B8C87E26">
      <w:numFmt w:val="bullet"/>
      <w:lvlText w:val="•"/>
      <w:lvlJc w:val="left"/>
      <w:pPr>
        <w:ind w:left="2948" w:hanging="164"/>
      </w:pPr>
      <w:rPr>
        <w:rFonts w:hint="default"/>
        <w:lang w:val="ru-RU" w:eastAsia="en-US" w:bidi="ar-SA"/>
      </w:rPr>
    </w:lvl>
    <w:lvl w:ilvl="5" w:tplc="EA2C4A92">
      <w:numFmt w:val="bullet"/>
      <w:lvlText w:val="•"/>
      <w:lvlJc w:val="left"/>
      <w:pPr>
        <w:ind w:left="3661" w:hanging="164"/>
      </w:pPr>
      <w:rPr>
        <w:rFonts w:hint="default"/>
        <w:lang w:val="ru-RU" w:eastAsia="en-US" w:bidi="ar-SA"/>
      </w:rPr>
    </w:lvl>
    <w:lvl w:ilvl="6" w:tplc="51B64682">
      <w:numFmt w:val="bullet"/>
      <w:lvlText w:val="•"/>
      <w:lvlJc w:val="left"/>
      <w:pPr>
        <w:ind w:left="4373" w:hanging="164"/>
      </w:pPr>
      <w:rPr>
        <w:rFonts w:hint="default"/>
        <w:lang w:val="ru-RU" w:eastAsia="en-US" w:bidi="ar-SA"/>
      </w:rPr>
    </w:lvl>
    <w:lvl w:ilvl="7" w:tplc="77F46BEC">
      <w:numFmt w:val="bullet"/>
      <w:lvlText w:val="•"/>
      <w:lvlJc w:val="left"/>
      <w:pPr>
        <w:ind w:left="5085" w:hanging="164"/>
      </w:pPr>
      <w:rPr>
        <w:rFonts w:hint="default"/>
        <w:lang w:val="ru-RU" w:eastAsia="en-US" w:bidi="ar-SA"/>
      </w:rPr>
    </w:lvl>
    <w:lvl w:ilvl="8" w:tplc="9BC0AFBC">
      <w:numFmt w:val="bullet"/>
      <w:lvlText w:val="•"/>
      <w:lvlJc w:val="left"/>
      <w:pPr>
        <w:ind w:left="5797" w:hanging="164"/>
      </w:pPr>
      <w:rPr>
        <w:rFonts w:hint="default"/>
        <w:lang w:val="ru-RU" w:eastAsia="en-US" w:bidi="ar-SA"/>
      </w:rPr>
    </w:lvl>
  </w:abstractNum>
  <w:abstractNum w:abstractNumId="31">
    <w:nsid w:val="79DE19B0"/>
    <w:multiLevelType w:val="hybridMultilevel"/>
    <w:tmpl w:val="3FECD428"/>
    <w:lvl w:ilvl="0" w:tplc="7F1CBC3E">
      <w:numFmt w:val="bullet"/>
      <w:lvlText w:val="-"/>
      <w:lvlJc w:val="left"/>
      <w:pPr>
        <w:ind w:left="480"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1DC0B4BC">
      <w:numFmt w:val="bullet"/>
      <w:lvlText w:val="•"/>
      <w:lvlJc w:val="left"/>
      <w:pPr>
        <w:ind w:left="1457" w:hanging="252"/>
      </w:pPr>
      <w:rPr>
        <w:rFonts w:hint="default"/>
        <w:lang w:val="ru-RU" w:eastAsia="en-US" w:bidi="ar-SA"/>
      </w:rPr>
    </w:lvl>
    <w:lvl w:ilvl="2" w:tplc="2A266C8A">
      <w:numFmt w:val="bullet"/>
      <w:lvlText w:val="•"/>
      <w:lvlJc w:val="left"/>
      <w:pPr>
        <w:ind w:left="2435" w:hanging="252"/>
      </w:pPr>
      <w:rPr>
        <w:rFonts w:hint="default"/>
        <w:lang w:val="ru-RU" w:eastAsia="en-US" w:bidi="ar-SA"/>
      </w:rPr>
    </w:lvl>
    <w:lvl w:ilvl="3" w:tplc="61E050F8">
      <w:numFmt w:val="bullet"/>
      <w:lvlText w:val="•"/>
      <w:lvlJc w:val="left"/>
      <w:pPr>
        <w:ind w:left="3413" w:hanging="252"/>
      </w:pPr>
      <w:rPr>
        <w:rFonts w:hint="default"/>
        <w:lang w:val="ru-RU" w:eastAsia="en-US" w:bidi="ar-SA"/>
      </w:rPr>
    </w:lvl>
    <w:lvl w:ilvl="4" w:tplc="C30065B4">
      <w:numFmt w:val="bullet"/>
      <w:lvlText w:val="•"/>
      <w:lvlJc w:val="left"/>
      <w:pPr>
        <w:ind w:left="4391" w:hanging="252"/>
      </w:pPr>
      <w:rPr>
        <w:rFonts w:hint="default"/>
        <w:lang w:val="ru-RU" w:eastAsia="en-US" w:bidi="ar-SA"/>
      </w:rPr>
    </w:lvl>
    <w:lvl w:ilvl="5" w:tplc="0A549790">
      <w:numFmt w:val="bullet"/>
      <w:lvlText w:val="•"/>
      <w:lvlJc w:val="left"/>
      <w:pPr>
        <w:ind w:left="5369" w:hanging="252"/>
      </w:pPr>
      <w:rPr>
        <w:rFonts w:hint="default"/>
        <w:lang w:val="ru-RU" w:eastAsia="en-US" w:bidi="ar-SA"/>
      </w:rPr>
    </w:lvl>
    <w:lvl w:ilvl="6" w:tplc="177AEB1A">
      <w:numFmt w:val="bullet"/>
      <w:lvlText w:val="•"/>
      <w:lvlJc w:val="left"/>
      <w:pPr>
        <w:ind w:left="6347" w:hanging="252"/>
      </w:pPr>
      <w:rPr>
        <w:rFonts w:hint="default"/>
        <w:lang w:val="ru-RU" w:eastAsia="en-US" w:bidi="ar-SA"/>
      </w:rPr>
    </w:lvl>
    <w:lvl w:ilvl="7" w:tplc="C228F778">
      <w:numFmt w:val="bullet"/>
      <w:lvlText w:val="•"/>
      <w:lvlJc w:val="left"/>
      <w:pPr>
        <w:ind w:left="7325" w:hanging="252"/>
      </w:pPr>
      <w:rPr>
        <w:rFonts w:hint="default"/>
        <w:lang w:val="ru-RU" w:eastAsia="en-US" w:bidi="ar-SA"/>
      </w:rPr>
    </w:lvl>
    <w:lvl w:ilvl="8" w:tplc="5FE2E912">
      <w:numFmt w:val="bullet"/>
      <w:lvlText w:val="•"/>
      <w:lvlJc w:val="left"/>
      <w:pPr>
        <w:ind w:left="8303" w:hanging="252"/>
      </w:pPr>
      <w:rPr>
        <w:rFonts w:hint="default"/>
        <w:lang w:val="ru-RU" w:eastAsia="en-US" w:bidi="ar-SA"/>
      </w:rPr>
    </w:lvl>
  </w:abstractNum>
  <w:abstractNum w:abstractNumId="32">
    <w:nsid w:val="7C884403"/>
    <w:multiLevelType w:val="hybridMultilevel"/>
    <w:tmpl w:val="C6FC5EC6"/>
    <w:lvl w:ilvl="0" w:tplc="FC04CA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91661A"/>
    <w:multiLevelType w:val="hybridMultilevel"/>
    <w:tmpl w:val="620AAE6C"/>
    <w:lvl w:ilvl="0" w:tplc="F27E5F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E6726">
      <w:numFmt w:val="bullet"/>
      <w:lvlText w:val="•"/>
      <w:lvlJc w:val="left"/>
      <w:pPr>
        <w:ind w:left="812" w:hanging="164"/>
      </w:pPr>
      <w:rPr>
        <w:rFonts w:hint="default"/>
        <w:lang w:val="ru-RU" w:eastAsia="en-US" w:bidi="ar-SA"/>
      </w:rPr>
    </w:lvl>
    <w:lvl w:ilvl="2" w:tplc="9D08E446">
      <w:numFmt w:val="bullet"/>
      <w:lvlText w:val="•"/>
      <w:lvlJc w:val="left"/>
      <w:pPr>
        <w:ind w:left="1524" w:hanging="164"/>
      </w:pPr>
      <w:rPr>
        <w:rFonts w:hint="default"/>
        <w:lang w:val="ru-RU" w:eastAsia="en-US" w:bidi="ar-SA"/>
      </w:rPr>
    </w:lvl>
    <w:lvl w:ilvl="3" w:tplc="D7FC761C">
      <w:numFmt w:val="bullet"/>
      <w:lvlText w:val="•"/>
      <w:lvlJc w:val="left"/>
      <w:pPr>
        <w:ind w:left="2236" w:hanging="164"/>
      </w:pPr>
      <w:rPr>
        <w:rFonts w:hint="default"/>
        <w:lang w:val="ru-RU" w:eastAsia="en-US" w:bidi="ar-SA"/>
      </w:rPr>
    </w:lvl>
    <w:lvl w:ilvl="4" w:tplc="9C423080">
      <w:numFmt w:val="bullet"/>
      <w:lvlText w:val="•"/>
      <w:lvlJc w:val="left"/>
      <w:pPr>
        <w:ind w:left="2948" w:hanging="164"/>
      </w:pPr>
      <w:rPr>
        <w:rFonts w:hint="default"/>
        <w:lang w:val="ru-RU" w:eastAsia="en-US" w:bidi="ar-SA"/>
      </w:rPr>
    </w:lvl>
    <w:lvl w:ilvl="5" w:tplc="1AC0797A">
      <w:numFmt w:val="bullet"/>
      <w:lvlText w:val="•"/>
      <w:lvlJc w:val="left"/>
      <w:pPr>
        <w:ind w:left="3661" w:hanging="164"/>
      </w:pPr>
      <w:rPr>
        <w:rFonts w:hint="default"/>
        <w:lang w:val="ru-RU" w:eastAsia="en-US" w:bidi="ar-SA"/>
      </w:rPr>
    </w:lvl>
    <w:lvl w:ilvl="6" w:tplc="DE00408A">
      <w:numFmt w:val="bullet"/>
      <w:lvlText w:val="•"/>
      <w:lvlJc w:val="left"/>
      <w:pPr>
        <w:ind w:left="4373" w:hanging="164"/>
      </w:pPr>
      <w:rPr>
        <w:rFonts w:hint="default"/>
        <w:lang w:val="ru-RU" w:eastAsia="en-US" w:bidi="ar-SA"/>
      </w:rPr>
    </w:lvl>
    <w:lvl w:ilvl="7" w:tplc="638C6E6A">
      <w:numFmt w:val="bullet"/>
      <w:lvlText w:val="•"/>
      <w:lvlJc w:val="left"/>
      <w:pPr>
        <w:ind w:left="5085" w:hanging="164"/>
      </w:pPr>
      <w:rPr>
        <w:rFonts w:hint="default"/>
        <w:lang w:val="ru-RU" w:eastAsia="en-US" w:bidi="ar-SA"/>
      </w:rPr>
    </w:lvl>
    <w:lvl w:ilvl="8" w:tplc="39B89088">
      <w:numFmt w:val="bullet"/>
      <w:lvlText w:val="•"/>
      <w:lvlJc w:val="left"/>
      <w:pPr>
        <w:ind w:left="5797" w:hanging="164"/>
      </w:pPr>
      <w:rPr>
        <w:rFonts w:hint="default"/>
        <w:lang w:val="ru-RU" w:eastAsia="en-US" w:bidi="ar-SA"/>
      </w:rPr>
    </w:lvl>
  </w:abstractNum>
  <w:abstractNum w:abstractNumId="34">
    <w:nsid w:val="7EE318FC"/>
    <w:multiLevelType w:val="hybridMultilevel"/>
    <w:tmpl w:val="4C26A69E"/>
    <w:lvl w:ilvl="0" w:tplc="8CAC3F5C">
      <w:numFmt w:val="bullet"/>
      <w:lvlText w:val=""/>
      <w:lvlJc w:val="left"/>
      <w:pPr>
        <w:ind w:left="100" w:hanging="588"/>
      </w:pPr>
      <w:rPr>
        <w:rFonts w:ascii="Symbol" w:eastAsia="Symbol" w:hAnsi="Symbol" w:cs="Symbol" w:hint="default"/>
        <w:b w:val="0"/>
        <w:bCs w:val="0"/>
        <w:i w:val="0"/>
        <w:iCs w:val="0"/>
        <w:spacing w:val="0"/>
        <w:w w:val="99"/>
        <w:sz w:val="26"/>
        <w:szCs w:val="26"/>
        <w:lang w:val="ru-RU" w:eastAsia="en-US" w:bidi="ar-SA"/>
      </w:rPr>
    </w:lvl>
    <w:lvl w:ilvl="1" w:tplc="03F06C02">
      <w:numFmt w:val="bullet"/>
      <w:lvlText w:val="•"/>
      <w:lvlJc w:val="left"/>
      <w:pPr>
        <w:ind w:left="1096" w:hanging="588"/>
      </w:pPr>
      <w:rPr>
        <w:rFonts w:hint="default"/>
        <w:lang w:val="ru-RU" w:eastAsia="en-US" w:bidi="ar-SA"/>
      </w:rPr>
    </w:lvl>
    <w:lvl w:ilvl="2" w:tplc="02E6B416">
      <w:numFmt w:val="bullet"/>
      <w:lvlText w:val="•"/>
      <w:lvlJc w:val="left"/>
      <w:pPr>
        <w:ind w:left="2093" w:hanging="588"/>
      </w:pPr>
      <w:rPr>
        <w:rFonts w:hint="default"/>
        <w:lang w:val="ru-RU" w:eastAsia="en-US" w:bidi="ar-SA"/>
      </w:rPr>
    </w:lvl>
    <w:lvl w:ilvl="3" w:tplc="506E1346">
      <w:numFmt w:val="bullet"/>
      <w:lvlText w:val="•"/>
      <w:lvlJc w:val="left"/>
      <w:pPr>
        <w:ind w:left="3089" w:hanging="588"/>
      </w:pPr>
      <w:rPr>
        <w:rFonts w:hint="default"/>
        <w:lang w:val="ru-RU" w:eastAsia="en-US" w:bidi="ar-SA"/>
      </w:rPr>
    </w:lvl>
    <w:lvl w:ilvl="4" w:tplc="A89AC146">
      <w:numFmt w:val="bullet"/>
      <w:lvlText w:val="•"/>
      <w:lvlJc w:val="left"/>
      <w:pPr>
        <w:ind w:left="4086" w:hanging="588"/>
      </w:pPr>
      <w:rPr>
        <w:rFonts w:hint="default"/>
        <w:lang w:val="ru-RU" w:eastAsia="en-US" w:bidi="ar-SA"/>
      </w:rPr>
    </w:lvl>
    <w:lvl w:ilvl="5" w:tplc="4AC003B0">
      <w:numFmt w:val="bullet"/>
      <w:lvlText w:val="•"/>
      <w:lvlJc w:val="left"/>
      <w:pPr>
        <w:ind w:left="5083" w:hanging="588"/>
      </w:pPr>
      <w:rPr>
        <w:rFonts w:hint="default"/>
        <w:lang w:val="ru-RU" w:eastAsia="en-US" w:bidi="ar-SA"/>
      </w:rPr>
    </w:lvl>
    <w:lvl w:ilvl="6" w:tplc="B02E5188">
      <w:numFmt w:val="bullet"/>
      <w:lvlText w:val="•"/>
      <w:lvlJc w:val="left"/>
      <w:pPr>
        <w:ind w:left="6079" w:hanging="588"/>
      </w:pPr>
      <w:rPr>
        <w:rFonts w:hint="default"/>
        <w:lang w:val="ru-RU" w:eastAsia="en-US" w:bidi="ar-SA"/>
      </w:rPr>
    </w:lvl>
    <w:lvl w:ilvl="7" w:tplc="380CA400">
      <w:numFmt w:val="bullet"/>
      <w:lvlText w:val="•"/>
      <w:lvlJc w:val="left"/>
      <w:pPr>
        <w:ind w:left="7076" w:hanging="588"/>
      </w:pPr>
      <w:rPr>
        <w:rFonts w:hint="default"/>
        <w:lang w:val="ru-RU" w:eastAsia="en-US" w:bidi="ar-SA"/>
      </w:rPr>
    </w:lvl>
    <w:lvl w:ilvl="8" w:tplc="38C2B9DC">
      <w:numFmt w:val="bullet"/>
      <w:lvlText w:val="•"/>
      <w:lvlJc w:val="left"/>
      <w:pPr>
        <w:ind w:left="8073" w:hanging="588"/>
      </w:pPr>
      <w:rPr>
        <w:rFonts w:hint="default"/>
        <w:lang w:val="ru-RU" w:eastAsia="en-US" w:bidi="ar-SA"/>
      </w:rPr>
    </w:lvl>
  </w:abstractNum>
  <w:num w:numId="1">
    <w:abstractNumId w:val="34"/>
  </w:num>
  <w:num w:numId="2">
    <w:abstractNumId w:val="29"/>
  </w:num>
  <w:num w:numId="3">
    <w:abstractNumId w:val="27"/>
  </w:num>
  <w:num w:numId="4">
    <w:abstractNumId w:val="7"/>
  </w:num>
  <w:num w:numId="5">
    <w:abstractNumId w:val="17"/>
  </w:num>
  <w:num w:numId="6">
    <w:abstractNumId w:val="24"/>
  </w:num>
  <w:num w:numId="7">
    <w:abstractNumId w:val="1"/>
  </w:num>
  <w:num w:numId="8">
    <w:abstractNumId w:val="23"/>
  </w:num>
  <w:num w:numId="9">
    <w:abstractNumId w:val="0"/>
  </w:num>
  <w:num w:numId="10">
    <w:abstractNumId w:val="21"/>
  </w:num>
  <w:num w:numId="11">
    <w:abstractNumId w:val="10"/>
  </w:num>
  <w:num w:numId="12">
    <w:abstractNumId w:val="33"/>
  </w:num>
  <w:num w:numId="13">
    <w:abstractNumId w:val="5"/>
  </w:num>
  <w:num w:numId="14">
    <w:abstractNumId w:val="14"/>
  </w:num>
  <w:num w:numId="15">
    <w:abstractNumId w:val="25"/>
  </w:num>
  <w:num w:numId="16">
    <w:abstractNumId w:val="16"/>
  </w:num>
  <w:num w:numId="17">
    <w:abstractNumId w:val="30"/>
  </w:num>
  <w:num w:numId="18">
    <w:abstractNumId w:val="8"/>
  </w:num>
  <w:num w:numId="19">
    <w:abstractNumId w:val="31"/>
  </w:num>
  <w:num w:numId="20">
    <w:abstractNumId w:val="3"/>
  </w:num>
  <w:num w:numId="21">
    <w:abstractNumId w:val="13"/>
  </w:num>
  <w:num w:numId="22">
    <w:abstractNumId w:val="6"/>
  </w:num>
  <w:num w:numId="23">
    <w:abstractNumId w:val="28"/>
  </w:num>
  <w:num w:numId="24">
    <w:abstractNumId w:val="32"/>
  </w:num>
  <w:num w:numId="25">
    <w:abstractNumId w:val="26"/>
  </w:num>
  <w:num w:numId="26">
    <w:abstractNumId w:val="9"/>
  </w:num>
  <w:num w:numId="27">
    <w:abstractNumId w:val="18"/>
  </w:num>
  <w:num w:numId="28">
    <w:abstractNumId w:val="22"/>
  </w:num>
  <w:num w:numId="29">
    <w:abstractNumId w:val="2"/>
  </w:num>
  <w:num w:numId="30">
    <w:abstractNumId w:val="19"/>
  </w:num>
  <w:num w:numId="31">
    <w:abstractNumId w:val="12"/>
  </w:num>
  <w:num w:numId="32">
    <w:abstractNumId w:val="4"/>
  </w:num>
  <w:num w:numId="33">
    <w:abstractNumId w:val="11"/>
  </w:num>
  <w:num w:numId="34">
    <w:abstractNumId w:val="15"/>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205846"/>
    <w:rsid w:val="00003569"/>
    <w:rsid w:val="00004C1D"/>
    <w:rsid w:val="00007C50"/>
    <w:rsid w:val="000261A5"/>
    <w:rsid w:val="000335EE"/>
    <w:rsid w:val="00043849"/>
    <w:rsid w:val="000630B7"/>
    <w:rsid w:val="000719FC"/>
    <w:rsid w:val="0008095D"/>
    <w:rsid w:val="0009789E"/>
    <w:rsid w:val="000A4A69"/>
    <w:rsid w:val="000B098F"/>
    <w:rsid w:val="000D1BA4"/>
    <w:rsid w:val="000D3196"/>
    <w:rsid w:val="000F284D"/>
    <w:rsid w:val="000F7753"/>
    <w:rsid w:val="001139FB"/>
    <w:rsid w:val="0012663A"/>
    <w:rsid w:val="00127A27"/>
    <w:rsid w:val="001322F0"/>
    <w:rsid w:val="00140EB7"/>
    <w:rsid w:val="00151471"/>
    <w:rsid w:val="0015346D"/>
    <w:rsid w:val="00156FCD"/>
    <w:rsid w:val="00157014"/>
    <w:rsid w:val="00164F53"/>
    <w:rsid w:val="00184AA0"/>
    <w:rsid w:val="001B754B"/>
    <w:rsid w:val="001C24BA"/>
    <w:rsid w:val="001D4104"/>
    <w:rsid w:val="001D69D7"/>
    <w:rsid w:val="001F2734"/>
    <w:rsid w:val="001F3279"/>
    <w:rsid w:val="001F5AE9"/>
    <w:rsid w:val="0020347B"/>
    <w:rsid w:val="00204F08"/>
    <w:rsid w:val="00205846"/>
    <w:rsid w:val="00206589"/>
    <w:rsid w:val="0022089C"/>
    <w:rsid w:val="00241F07"/>
    <w:rsid w:val="0024515F"/>
    <w:rsid w:val="00255C2C"/>
    <w:rsid w:val="002755B0"/>
    <w:rsid w:val="002854CC"/>
    <w:rsid w:val="00297AAE"/>
    <w:rsid w:val="002B60C5"/>
    <w:rsid w:val="002C24BE"/>
    <w:rsid w:val="0032349D"/>
    <w:rsid w:val="003426AB"/>
    <w:rsid w:val="00346E0A"/>
    <w:rsid w:val="00351BBF"/>
    <w:rsid w:val="00356987"/>
    <w:rsid w:val="003576F2"/>
    <w:rsid w:val="00377ED8"/>
    <w:rsid w:val="00387246"/>
    <w:rsid w:val="00392F4C"/>
    <w:rsid w:val="003931AA"/>
    <w:rsid w:val="003B35F2"/>
    <w:rsid w:val="003C5EBB"/>
    <w:rsid w:val="003E23E9"/>
    <w:rsid w:val="003E63FC"/>
    <w:rsid w:val="003F20E7"/>
    <w:rsid w:val="00405301"/>
    <w:rsid w:val="00442FA0"/>
    <w:rsid w:val="00464362"/>
    <w:rsid w:val="004670D9"/>
    <w:rsid w:val="00476C78"/>
    <w:rsid w:val="0049091D"/>
    <w:rsid w:val="004B66AA"/>
    <w:rsid w:val="004C08A3"/>
    <w:rsid w:val="004C279C"/>
    <w:rsid w:val="004E19B5"/>
    <w:rsid w:val="004F3EA0"/>
    <w:rsid w:val="005042C7"/>
    <w:rsid w:val="00505011"/>
    <w:rsid w:val="00524837"/>
    <w:rsid w:val="0053554E"/>
    <w:rsid w:val="005419FE"/>
    <w:rsid w:val="00557022"/>
    <w:rsid w:val="00566096"/>
    <w:rsid w:val="00566B9F"/>
    <w:rsid w:val="00584916"/>
    <w:rsid w:val="005874F7"/>
    <w:rsid w:val="00596D66"/>
    <w:rsid w:val="005A0456"/>
    <w:rsid w:val="005C5C84"/>
    <w:rsid w:val="005C63D4"/>
    <w:rsid w:val="005D2C1E"/>
    <w:rsid w:val="005D390F"/>
    <w:rsid w:val="005D5EBB"/>
    <w:rsid w:val="005D613E"/>
    <w:rsid w:val="005E359D"/>
    <w:rsid w:val="005E6D4D"/>
    <w:rsid w:val="006112B6"/>
    <w:rsid w:val="00615595"/>
    <w:rsid w:val="0061581F"/>
    <w:rsid w:val="00616E7E"/>
    <w:rsid w:val="00621A71"/>
    <w:rsid w:val="00621D58"/>
    <w:rsid w:val="006406D4"/>
    <w:rsid w:val="00667F0B"/>
    <w:rsid w:val="00672A42"/>
    <w:rsid w:val="0067548B"/>
    <w:rsid w:val="00681D81"/>
    <w:rsid w:val="00696765"/>
    <w:rsid w:val="00696C1A"/>
    <w:rsid w:val="006B250D"/>
    <w:rsid w:val="006C227B"/>
    <w:rsid w:val="006F2D04"/>
    <w:rsid w:val="006F4313"/>
    <w:rsid w:val="007129E0"/>
    <w:rsid w:val="00715A31"/>
    <w:rsid w:val="00737DD1"/>
    <w:rsid w:val="00742D40"/>
    <w:rsid w:val="00751174"/>
    <w:rsid w:val="00764ADF"/>
    <w:rsid w:val="00772D89"/>
    <w:rsid w:val="0077412A"/>
    <w:rsid w:val="007810DC"/>
    <w:rsid w:val="00787C6A"/>
    <w:rsid w:val="00792E49"/>
    <w:rsid w:val="007969CB"/>
    <w:rsid w:val="00797F98"/>
    <w:rsid w:val="007C5ED9"/>
    <w:rsid w:val="007C6ACE"/>
    <w:rsid w:val="007F3733"/>
    <w:rsid w:val="007F549A"/>
    <w:rsid w:val="008019F8"/>
    <w:rsid w:val="008077F7"/>
    <w:rsid w:val="00810984"/>
    <w:rsid w:val="00813C27"/>
    <w:rsid w:val="00832F89"/>
    <w:rsid w:val="008503CC"/>
    <w:rsid w:val="008544A3"/>
    <w:rsid w:val="00863E81"/>
    <w:rsid w:val="00877B72"/>
    <w:rsid w:val="0088768A"/>
    <w:rsid w:val="00900737"/>
    <w:rsid w:val="009045FC"/>
    <w:rsid w:val="00913791"/>
    <w:rsid w:val="009149CB"/>
    <w:rsid w:val="009338D2"/>
    <w:rsid w:val="00940FCA"/>
    <w:rsid w:val="00944030"/>
    <w:rsid w:val="009472A3"/>
    <w:rsid w:val="00950A4E"/>
    <w:rsid w:val="00952F13"/>
    <w:rsid w:val="009557E4"/>
    <w:rsid w:val="009768F2"/>
    <w:rsid w:val="009817A9"/>
    <w:rsid w:val="00985E32"/>
    <w:rsid w:val="009976CF"/>
    <w:rsid w:val="009A22C7"/>
    <w:rsid w:val="009A6876"/>
    <w:rsid w:val="009B1E35"/>
    <w:rsid w:val="009B27A2"/>
    <w:rsid w:val="009B2C54"/>
    <w:rsid w:val="009B493B"/>
    <w:rsid w:val="009C0DB3"/>
    <w:rsid w:val="009D323E"/>
    <w:rsid w:val="009E66F4"/>
    <w:rsid w:val="00A158C5"/>
    <w:rsid w:val="00A36DB4"/>
    <w:rsid w:val="00A425A3"/>
    <w:rsid w:val="00A42E9D"/>
    <w:rsid w:val="00A55BB0"/>
    <w:rsid w:val="00A6161D"/>
    <w:rsid w:val="00A81A3A"/>
    <w:rsid w:val="00A91BD7"/>
    <w:rsid w:val="00A95219"/>
    <w:rsid w:val="00A968DA"/>
    <w:rsid w:val="00AA169D"/>
    <w:rsid w:val="00AD37C5"/>
    <w:rsid w:val="00AE726E"/>
    <w:rsid w:val="00B0267F"/>
    <w:rsid w:val="00B17989"/>
    <w:rsid w:val="00B20C3C"/>
    <w:rsid w:val="00B273ED"/>
    <w:rsid w:val="00B318CA"/>
    <w:rsid w:val="00B42B99"/>
    <w:rsid w:val="00B53344"/>
    <w:rsid w:val="00B633A5"/>
    <w:rsid w:val="00B73B66"/>
    <w:rsid w:val="00B74ED7"/>
    <w:rsid w:val="00B80F17"/>
    <w:rsid w:val="00B8673B"/>
    <w:rsid w:val="00BC0FB0"/>
    <w:rsid w:val="00BC2027"/>
    <w:rsid w:val="00BC24C1"/>
    <w:rsid w:val="00BC4861"/>
    <w:rsid w:val="00BD2188"/>
    <w:rsid w:val="00BF0014"/>
    <w:rsid w:val="00C03C5E"/>
    <w:rsid w:val="00C13E86"/>
    <w:rsid w:val="00C20711"/>
    <w:rsid w:val="00C33060"/>
    <w:rsid w:val="00C505B3"/>
    <w:rsid w:val="00C52B69"/>
    <w:rsid w:val="00C62E4E"/>
    <w:rsid w:val="00C6622B"/>
    <w:rsid w:val="00C73F6C"/>
    <w:rsid w:val="00C82882"/>
    <w:rsid w:val="00CA5105"/>
    <w:rsid w:val="00CC2C00"/>
    <w:rsid w:val="00CC36C3"/>
    <w:rsid w:val="00CD6021"/>
    <w:rsid w:val="00CE4112"/>
    <w:rsid w:val="00CF1376"/>
    <w:rsid w:val="00CF1793"/>
    <w:rsid w:val="00CF51F7"/>
    <w:rsid w:val="00CF6ABD"/>
    <w:rsid w:val="00CF76FF"/>
    <w:rsid w:val="00D23F77"/>
    <w:rsid w:val="00D360FC"/>
    <w:rsid w:val="00D52AAA"/>
    <w:rsid w:val="00D75D6D"/>
    <w:rsid w:val="00D84C0E"/>
    <w:rsid w:val="00D951A0"/>
    <w:rsid w:val="00DA14B7"/>
    <w:rsid w:val="00DE593E"/>
    <w:rsid w:val="00E07AA2"/>
    <w:rsid w:val="00E07DD6"/>
    <w:rsid w:val="00E155DA"/>
    <w:rsid w:val="00E15BC1"/>
    <w:rsid w:val="00E36278"/>
    <w:rsid w:val="00E4150B"/>
    <w:rsid w:val="00E426F5"/>
    <w:rsid w:val="00E77670"/>
    <w:rsid w:val="00E9761E"/>
    <w:rsid w:val="00EA31E8"/>
    <w:rsid w:val="00EB300A"/>
    <w:rsid w:val="00EB59FD"/>
    <w:rsid w:val="00EC2CD3"/>
    <w:rsid w:val="00ED52CA"/>
    <w:rsid w:val="00EE029A"/>
    <w:rsid w:val="00EE3D64"/>
    <w:rsid w:val="00EE50B3"/>
    <w:rsid w:val="00EF16B7"/>
    <w:rsid w:val="00F0717A"/>
    <w:rsid w:val="00F172F7"/>
    <w:rsid w:val="00F47F4B"/>
    <w:rsid w:val="00F5063E"/>
    <w:rsid w:val="00F552DE"/>
    <w:rsid w:val="00F84279"/>
    <w:rsid w:val="00F90031"/>
    <w:rsid w:val="00FA01B7"/>
    <w:rsid w:val="00FC0A9D"/>
    <w:rsid w:val="00FC751F"/>
    <w:rsid w:val="00FD3F82"/>
    <w:rsid w:val="00FE53DC"/>
    <w:rsid w:val="00FF2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E0A"/>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Название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Название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s>
</file>

<file path=word/webSettings.xml><?xml version="1.0" encoding="utf-8"?>
<w:webSettings xmlns:r="http://schemas.openxmlformats.org/officeDocument/2006/relationships" xmlns:w="http://schemas.openxmlformats.org/wordprocessingml/2006/main">
  <w:divs>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207831839">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1F8D6-976A-4F56-8E4E-4846CD4E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5557</Words>
  <Characters>31675</Characters>
  <Application>Microsoft Office Word</Application>
  <DocSecurity>4</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pcuser</cp:lastModifiedBy>
  <cp:revision>2</cp:revision>
  <cp:lastPrinted>2026-02-12T07:35:00Z</cp:lastPrinted>
  <dcterms:created xsi:type="dcterms:W3CDTF">2026-02-16T11:03:00Z</dcterms:created>
  <dcterms:modified xsi:type="dcterms:W3CDTF">2026-02-16T11:03:00Z</dcterms:modified>
</cp:coreProperties>
</file>