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85">
        <w:rPr>
          <w:rFonts w:ascii="Calibri" w:eastAsia="Arial" w:hAnsi="Calibri" w:cs="Calibri"/>
          <w:noProof/>
          <w:szCs w:val="20"/>
          <w:lang w:eastAsia="ru-RU"/>
        </w:rPr>
        <w:drawing>
          <wp:inline distT="0" distB="0" distL="0" distR="0" wp14:anchorId="25F895A6" wp14:editId="4C91CCFB">
            <wp:extent cx="753745" cy="863600"/>
            <wp:effectExtent l="19050" t="0" r="825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«ТЕМКИНСКИЙ МУНИЦИПАЛЬНЫЙ ОКРУГ» СМОЛЕНСКОЙ ОБЛАСТИ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</w:pPr>
      <w:r w:rsidRPr="00BD1B85"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ПОСТАНОВЛЕНИЕ</w:t>
      </w:r>
    </w:p>
    <w:p w:rsidR="00BD1B85" w:rsidRPr="00BD1B85" w:rsidRDefault="00BD1B85" w:rsidP="00947DEA">
      <w:pPr>
        <w:widowControl w:val="0"/>
        <w:suppressAutoHyphens/>
        <w:autoSpaceDE w:val="0"/>
        <w:ind w:left="-567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</w:p>
    <w:p w:rsidR="00BD1B85" w:rsidRPr="00BD1B85" w:rsidRDefault="00D76327" w:rsidP="00994C9E">
      <w:pPr>
        <w:widowControl w:val="0"/>
        <w:suppressAutoHyphens/>
        <w:autoSpaceDE w:val="0"/>
        <w:ind w:left="-567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от 27.01.2025  № 31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</w:t>
      </w:r>
      <w:r w:rsidR="00994C9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                                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с. Темкино</w:t>
      </w:r>
    </w:p>
    <w:tbl>
      <w:tblPr>
        <w:tblW w:w="0" w:type="auto"/>
        <w:tblInd w:w="-621" w:type="dxa"/>
        <w:tblLook w:val="04A0" w:firstRow="1" w:lastRow="0" w:firstColumn="1" w:lastColumn="0" w:noHBand="0" w:noVBand="1"/>
      </w:tblPr>
      <w:tblGrid>
        <w:gridCol w:w="5353"/>
      </w:tblGrid>
      <w:tr w:rsidR="00994C9E" w:rsidRPr="00994C9E" w:rsidTr="005A32BE">
        <w:tc>
          <w:tcPr>
            <w:tcW w:w="5353" w:type="dxa"/>
          </w:tcPr>
          <w:p w:rsidR="00994C9E" w:rsidRPr="007B6730" w:rsidRDefault="00433848" w:rsidP="007B67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8A72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утверждении  </w:t>
            </w:r>
            <w:r w:rsidR="008A72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4C9E" w:rsidRPr="007B6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Положения </w:t>
            </w:r>
          </w:p>
          <w:p w:rsidR="00994C9E" w:rsidRPr="007B6730" w:rsidRDefault="00433848" w:rsidP="007B67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 </w:t>
            </w:r>
            <w:r w:rsidR="008A72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подготовке          </w:t>
            </w:r>
            <w:r w:rsidR="008A72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4C9E" w:rsidRPr="007B6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населения </w:t>
            </w:r>
          </w:p>
          <w:p w:rsidR="008A7232" w:rsidRDefault="00433848" w:rsidP="007B67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муниципального  </w:t>
            </w:r>
            <w:r w:rsidR="008A72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94C9E" w:rsidRPr="007B6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«Темкинский </w:t>
            </w:r>
            <w:r w:rsidR="008A72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="007B6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муниципальный</w:t>
            </w:r>
            <w:proofErr w:type="gramEnd"/>
            <w:r w:rsidR="007B6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A7232" w:rsidRDefault="007B6730" w:rsidP="007B67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округ</w:t>
            </w:r>
            <w:r w:rsidR="00994C9E" w:rsidRPr="007B6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8A72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4C9E" w:rsidRPr="007B6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Смоленской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A72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4C9E" w:rsidRPr="007B6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области  </w:t>
            </w:r>
            <w:proofErr w:type="gramStart"/>
            <w:r w:rsidR="00994C9E" w:rsidRPr="007B6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994C9E" w:rsidRPr="007B6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A7232" w:rsidRDefault="00994C9E" w:rsidP="007B67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области  гражданской</w:t>
            </w:r>
            <w:r w:rsidR="007B6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6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обороны</w:t>
            </w:r>
            <w:r w:rsidR="007B6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E7D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94C9E" w:rsidRPr="007B6730" w:rsidRDefault="008A7232" w:rsidP="007B67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 </w:t>
            </w:r>
            <w:r w:rsidR="00B025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защиты      </w:t>
            </w:r>
            <w:r w:rsidR="00994C9E" w:rsidRPr="007B6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чрезвычайных                  ситуаций </w:t>
            </w:r>
            <w:r w:rsidR="00B025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4C9E" w:rsidRPr="007B6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природного      и       техногенного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94C9E" w:rsidRPr="007B67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характера</w:t>
            </w:r>
          </w:p>
          <w:p w:rsidR="00994C9E" w:rsidRPr="00994C9E" w:rsidRDefault="00994C9E" w:rsidP="005A32BE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32BE" w:rsidRDefault="00994C9E" w:rsidP="005A32BE">
      <w:pPr>
        <w:spacing w:after="0" w:line="240" w:lineRule="auto"/>
        <w:ind w:left="-567" w:right="33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94C9E" w:rsidRPr="00994C9E" w:rsidRDefault="00994C9E" w:rsidP="00BE7D82">
      <w:pPr>
        <w:spacing w:after="0" w:line="240" w:lineRule="auto"/>
        <w:ind w:left="-567" w:right="33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  организации   местного   самоуправления    в    Российской Федерации», от 12.02.1998 № 28-ФЗ «О гражданской обороне», от 21.12.1994 </w:t>
      </w:r>
      <w:proofErr w:type="gramStart"/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постановлением Администрации Смоленской</w:t>
      </w:r>
      <w:proofErr w:type="gramEnd"/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от 24.11.2005 № 338 «Об утверждении Положения об организации подготовки населения в области гражданской обороны и защиты от чрезвычайных ситуаций природного и техногенного характера»,</w:t>
      </w:r>
      <w:r w:rsidRPr="00994C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эффективности подготовки населения муниципального образования «Темкинский</w:t>
      </w:r>
      <w:r w:rsidR="00BE7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Pr="00994C9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способам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</w:t>
      </w:r>
      <w:proofErr w:type="gramEnd"/>
    </w:p>
    <w:p w:rsidR="00BD1B85" w:rsidRPr="00BD1B85" w:rsidRDefault="00BD1B85" w:rsidP="005A32BE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85" w:rsidRPr="00BD1B85" w:rsidRDefault="00BD1B85" w:rsidP="005A32BE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85" w:rsidRDefault="00BB1B8D" w:rsidP="006A3045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D1B85" w:rsidRPr="00BD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«Темкинский муниципальный округ» Смоленской области </w:t>
      </w:r>
      <w:proofErr w:type="gramStart"/>
      <w:r w:rsidR="00BD1B85" w:rsidRPr="00BD1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BD1B85" w:rsidRPr="00BD1B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</w:t>
      </w:r>
      <w:r w:rsidR="00BD1B85" w:rsidRPr="00BD1B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2BCB" w:rsidRPr="00BD1B85" w:rsidRDefault="00352BCB" w:rsidP="006A3045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BCB" w:rsidRPr="00352BCB" w:rsidRDefault="00BB1B8D" w:rsidP="00BB1B8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</w:t>
      </w:r>
    </w:p>
    <w:p w:rsidR="00352BCB" w:rsidRPr="00352BCB" w:rsidRDefault="00352BCB" w:rsidP="00BB1B8D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BCB" w:rsidRPr="00352BCB" w:rsidRDefault="00352BCB" w:rsidP="00BB1B8D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2B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 прилагаемое </w:t>
      </w:r>
      <w:r w:rsidRPr="00352B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подготовке населения муниципального образования «Темкинский</w:t>
      </w:r>
      <w:r w:rsidR="0085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 </w:t>
      </w:r>
      <w:r w:rsidRPr="0035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в области гражданской обороны и защиты от чрезвычайных ситуаций природного и техногенного характера </w:t>
      </w:r>
      <w:r w:rsidRPr="00352BCB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- Положение).</w:t>
      </w:r>
    </w:p>
    <w:p w:rsidR="00500BD7" w:rsidRDefault="00352BCB" w:rsidP="00500BD7">
      <w:pPr>
        <w:suppressAutoHyphens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2B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Считать утратившим силу постановление Администрации муниципального образования «Темкинский  </w:t>
      </w:r>
      <w:r w:rsidR="00CC7B48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район» Смоленской области  от 20.06.2022 № 242</w:t>
      </w:r>
      <w:r w:rsidRPr="00352B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«Об утверждении Положения об организации подготовки населения муниципального образования «Темкинский район» Смоленской области в области гражданской обороны и защиты от чрезвычайных ситуаций природного и техногенного характера». </w:t>
      </w:r>
    </w:p>
    <w:p w:rsidR="00352BCB" w:rsidRPr="00500BD7" w:rsidRDefault="00352BCB" w:rsidP="00500BD7">
      <w:pPr>
        <w:suppressAutoHyphens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52BC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proofErr w:type="gramStart"/>
      <w:r w:rsidRPr="00352B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Контроль за</w:t>
      </w:r>
      <w:proofErr w:type="gramEnd"/>
      <w:r w:rsidRPr="00352BCB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исполнением настоящего постановления оставляю за собой.</w:t>
      </w:r>
    </w:p>
    <w:p w:rsidR="00947DEA" w:rsidRDefault="00947DEA" w:rsidP="00BB1B8D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DEA" w:rsidRDefault="00947DEA" w:rsidP="00BB1B8D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85" w:rsidRPr="00BD1B85" w:rsidRDefault="00BD1B85" w:rsidP="00BB1B8D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8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BD1B85" w:rsidRPr="00BD1B85" w:rsidRDefault="00BD1B85" w:rsidP="00BB1B8D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«Темкинский муниципальный округ» </w:t>
      </w:r>
    </w:p>
    <w:p w:rsidR="00BD1B85" w:rsidRPr="00BD1B85" w:rsidRDefault="00BD1B85" w:rsidP="00BB1B8D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</w:t>
      </w:r>
      <w:r w:rsidR="00BB1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А.Н. Васильев</w:t>
      </w:r>
    </w:p>
    <w:p w:rsidR="00BD1B85" w:rsidRPr="00BD1B85" w:rsidRDefault="00BD1B85" w:rsidP="006A3045">
      <w:pPr>
        <w:widowControl w:val="0"/>
        <w:autoSpaceDE w:val="0"/>
        <w:autoSpaceDN w:val="0"/>
        <w:spacing w:after="0" w:line="240" w:lineRule="auto"/>
        <w:ind w:left="4820"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85" w:rsidRPr="00BD1B85" w:rsidRDefault="00BD1B85" w:rsidP="006A3045">
      <w:pPr>
        <w:ind w:right="-284"/>
        <w:rPr>
          <w:rFonts w:ascii="Times New Roman" w:eastAsia="Calibri" w:hAnsi="Times New Roman" w:cs="Times New Roman"/>
        </w:rPr>
      </w:pPr>
    </w:p>
    <w:p w:rsidR="00BD1B85" w:rsidRDefault="00BD1B85" w:rsidP="006A3045">
      <w:pPr>
        <w:ind w:left="-567" w:right="-284"/>
      </w:pPr>
    </w:p>
    <w:p w:rsidR="00352BCB" w:rsidRDefault="00352BCB" w:rsidP="006A3045">
      <w:pPr>
        <w:ind w:left="-567" w:right="-284"/>
      </w:pPr>
    </w:p>
    <w:p w:rsidR="00352BCB" w:rsidRDefault="00352BCB" w:rsidP="006A3045">
      <w:pPr>
        <w:ind w:left="-567" w:right="-284"/>
      </w:pPr>
    </w:p>
    <w:p w:rsidR="00352BCB" w:rsidRDefault="00352BCB" w:rsidP="006A3045">
      <w:pPr>
        <w:ind w:left="-567" w:right="-284"/>
      </w:pPr>
    </w:p>
    <w:p w:rsidR="00352BCB" w:rsidRDefault="00352BCB" w:rsidP="006A3045">
      <w:pPr>
        <w:ind w:left="-567" w:right="-284"/>
      </w:pPr>
    </w:p>
    <w:tbl>
      <w:tblPr>
        <w:tblpPr w:leftFromText="180" w:rightFromText="180" w:vertAnchor="text" w:horzAnchor="margin" w:tblpY="-77"/>
        <w:tblW w:w="0" w:type="auto"/>
        <w:tblLayout w:type="fixed"/>
        <w:tblLook w:val="0000" w:firstRow="0" w:lastRow="0" w:firstColumn="0" w:lastColumn="0" w:noHBand="0" w:noVBand="0"/>
      </w:tblPr>
      <w:tblGrid>
        <w:gridCol w:w="4960"/>
        <w:gridCol w:w="4926"/>
      </w:tblGrid>
      <w:tr w:rsidR="00352BCB" w:rsidRPr="00352BCB" w:rsidTr="005D2AEB">
        <w:tc>
          <w:tcPr>
            <w:tcW w:w="4960" w:type="dxa"/>
          </w:tcPr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Отп</w:t>
            </w:r>
            <w:proofErr w:type="spellEnd"/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1 экз. – в дело</w:t>
            </w: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Исп. Барановская Г.А. </w:t>
            </w: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тел. 2-14-89</w:t>
            </w:r>
          </w:p>
          <w:p w:rsidR="00352BCB" w:rsidRPr="00352BCB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24.01.2025</w:t>
            </w:r>
            <w:r w:rsidR="00352BCB"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Визы:</w:t>
            </w:r>
          </w:p>
          <w:p w:rsidR="00352BCB" w:rsidRDefault="00352BCB" w:rsidP="00500BD7">
            <w:pPr>
              <w:suppressAutoHyphens/>
              <w:spacing w:after="0" w:line="240" w:lineRule="auto"/>
              <w:ind w:left="885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500BD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Муравьев А.Н.</w:t>
            </w:r>
          </w:p>
          <w:p w:rsidR="00500BD7" w:rsidRPr="00352BCB" w:rsidRDefault="00500BD7" w:rsidP="00500BD7">
            <w:pPr>
              <w:suppressAutoHyphens/>
              <w:spacing w:after="0" w:line="240" w:lineRule="auto"/>
              <w:ind w:left="885" w:right="-284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Волков В.И.</w:t>
            </w:r>
          </w:p>
        </w:tc>
        <w:tc>
          <w:tcPr>
            <w:tcW w:w="4926" w:type="dxa"/>
          </w:tcPr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0BD7" w:rsidRDefault="00500BD7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52BCB" w:rsidRPr="00352BCB" w:rsidRDefault="00352BCB" w:rsidP="006A3045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Разослать:</w:t>
            </w:r>
          </w:p>
          <w:p w:rsidR="00352BCB" w:rsidRPr="00352BCB" w:rsidRDefault="00352BCB" w:rsidP="006A3045">
            <w:pPr>
              <w:suppressAutoHyphens/>
              <w:spacing w:after="0" w:line="240" w:lineRule="auto"/>
              <w:ind w:left="1372"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Прокуратура,</w:t>
            </w:r>
          </w:p>
          <w:p w:rsidR="00352BCB" w:rsidRPr="00352BCB" w:rsidRDefault="00352BCB" w:rsidP="006A3045">
            <w:pPr>
              <w:suppressAutoHyphens/>
              <w:spacing w:after="0" w:line="240" w:lineRule="auto"/>
              <w:ind w:left="1372"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райсовет</w:t>
            </w:r>
          </w:p>
          <w:p w:rsidR="00352BCB" w:rsidRPr="00352BCB" w:rsidRDefault="00352BCB" w:rsidP="006A3045">
            <w:pPr>
              <w:suppressAutoHyphens/>
              <w:spacing w:after="0" w:line="240" w:lineRule="auto"/>
              <w:ind w:left="1372" w:right="-284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352BCB" w:rsidRPr="00352BCB" w:rsidRDefault="00352BCB" w:rsidP="006A3045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52BCB" w:rsidRPr="00352BCB" w:rsidRDefault="00352BCB" w:rsidP="006A304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352BCB" w:rsidRDefault="00352BCB" w:rsidP="006A3045">
      <w:pPr>
        <w:ind w:left="-567" w:right="-284"/>
      </w:pPr>
    </w:p>
    <w:p w:rsidR="006A3045" w:rsidRPr="00675443" w:rsidRDefault="006A3045" w:rsidP="00675443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7544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</w:p>
    <w:p w:rsidR="006A3045" w:rsidRPr="00675443" w:rsidRDefault="006A3045" w:rsidP="00675443">
      <w:pPr>
        <w:pStyle w:val="a5"/>
        <w:ind w:left="-567"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7544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6A3045" w:rsidRPr="00675443" w:rsidRDefault="006A3045" w:rsidP="00675443">
      <w:pPr>
        <w:pStyle w:val="a5"/>
        <w:ind w:left="-567"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7544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Приложение</w:t>
      </w:r>
    </w:p>
    <w:p w:rsidR="006A3045" w:rsidRPr="00675443" w:rsidRDefault="006A3045" w:rsidP="0044513B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44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44513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675443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УТВЕРЖДЕНО </w:t>
      </w:r>
    </w:p>
    <w:p w:rsidR="006A3045" w:rsidRPr="00675443" w:rsidRDefault="006A3045" w:rsidP="0044513B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44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203BD3">
        <w:rPr>
          <w:rFonts w:ascii="Times New Roman" w:hAnsi="Times New Roman" w:cs="Times New Roman"/>
          <w:sz w:val="28"/>
          <w:szCs w:val="28"/>
          <w:lang w:eastAsia="ru-RU"/>
        </w:rPr>
        <w:t xml:space="preserve">      постановлением </w:t>
      </w:r>
      <w:r w:rsidRPr="0067544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6A3045" w:rsidRPr="00675443" w:rsidRDefault="006A3045" w:rsidP="0044513B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44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44513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675443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80AFD" w:rsidRDefault="006A3045" w:rsidP="0044513B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7544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D67DEB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203B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7DEB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675443">
        <w:rPr>
          <w:rFonts w:ascii="Times New Roman" w:hAnsi="Times New Roman" w:cs="Times New Roman"/>
          <w:sz w:val="28"/>
          <w:szCs w:val="28"/>
          <w:lang w:eastAsia="ru-RU"/>
        </w:rPr>
        <w:t>«Темкинский</w:t>
      </w:r>
      <w:r w:rsidR="00203B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0AFD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D67DEB">
        <w:rPr>
          <w:rFonts w:ascii="Times New Roman" w:hAnsi="Times New Roman" w:cs="Times New Roman"/>
          <w:sz w:val="28"/>
          <w:szCs w:val="28"/>
          <w:lang w:eastAsia="ru-RU"/>
        </w:rPr>
        <w:t>округ</w:t>
      </w:r>
      <w:r w:rsidR="00D67DEB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D67DEB" w:rsidRPr="0067544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380AFD" w:rsidRPr="00675443" w:rsidRDefault="00D67DEB" w:rsidP="0044513B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443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A3045" w:rsidRPr="00675443">
        <w:rPr>
          <w:rFonts w:ascii="Times New Roman" w:hAnsi="Times New Roman" w:cs="Times New Roman"/>
          <w:sz w:val="28"/>
          <w:szCs w:val="28"/>
          <w:lang w:eastAsia="ar-SA"/>
        </w:rPr>
        <w:t xml:space="preserve">            </w:t>
      </w:r>
      <w:r w:rsidR="00380AFD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44513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80AFD" w:rsidRPr="00675443">
        <w:rPr>
          <w:rFonts w:ascii="Times New Roman" w:hAnsi="Times New Roman" w:cs="Times New Roman"/>
          <w:sz w:val="28"/>
          <w:szCs w:val="28"/>
          <w:lang w:eastAsia="ar-SA"/>
        </w:rPr>
        <w:t xml:space="preserve">Смоленской области  </w:t>
      </w:r>
    </w:p>
    <w:p w:rsidR="006A3045" w:rsidRPr="00675443" w:rsidRDefault="006A3045" w:rsidP="0044513B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7544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</w:t>
      </w:r>
      <w:r w:rsidR="0044513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D76327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от 27.01.2025  № 31</w:t>
      </w:r>
      <w:r w:rsidR="00D76327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</w:t>
      </w:r>
      <w:r w:rsidR="00D76327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                                </w:t>
      </w:r>
      <w:bookmarkStart w:id="0" w:name="_GoBack"/>
      <w:bookmarkEnd w:id="0"/>
    </w:p>
    <w:p w:rsidR="006A3045" w:rsidRPr="00675443" w:rsidRDefault="006A3045" w:rsidP="00675443">
      <w:pPr>
        <w:pStyle w:val="a5"/>
        <w:ind w:left="-567" w:firstLine="567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754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4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3045" w:rsidRPr="00675443" w:rsidRDefault="006A3045" w:rsidP="0044513B">
      <w:pPr>
        <w:pStyle w:val="a5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5443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6A3045" w:rsidRPr="00675443" w:rsidRDefault="006A3045" w:rsidP="0044513B">
      <w:pPr>
        <w:pStyle w:val="a5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5443">
        <w:rPr>
          <w:rFonts w:ascii="Times New Roman" w:hAnsi="Times New Roman" w:cs="Times New Roman"/>
          <w:b/>
          <w:sz w:val="28"/>
          <w:szCs w:val="28"/>
          <w:lang w:eastAsia="ru-RU"/>
        </w:rPr>
        <w:t>о подготовке населения муниципального образования «Темкинский район» Смоленской области в области гражданской обороны и защиты от чрезвычайных ситуаций природного и техногенного характера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3045" w:rsidRPr="00675443" w:rsidRDefault="006A3045" w:rsidP="0044513B">
      <w:pPr>
        <w:pStyle w:val="a5"/>
        <w:ind w:left="-567" w:firstLine="567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ar-SA"/>
        </w:rPr>
        <w:t>Общие положения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1.1. Настоящее Положение определяет основные задачи, формы и порядок организации подготовки граждан Российской Федерации, иностранных граждан и лиц без гражданства (далее – население) в области гражданской обороны и защиты от чрезвычайных ситуаций природного и техногенного характера (далее - чрезвычайные ситуации)</w:t>
      </w:r>
      <w:r w:rsidRPr="0067544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в муниципальном образовании «Темкинский</w:t>
      </w:r>
      <w:r w:rsidR="00046D5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муниципальный округ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» Смоленской области.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ar-SA"/>
        </w:rPr>
        <w:t>2. Группы населения, проходящие обязательную подготовку в области гражданской обороны и защиты от чрезвычайных ситуаций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2.1. Лица, подлежащие подготовке в области гражданской обороны, подразделяются на следующие группы:</w:t>
      </w:r>
    </w:p>
    <w:p w:rsidR="006A3045" w:rsidRPr="00675443" w:rsidRDefault="00A713DD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а) должностное лицо, возглавляющее</w:t>
      </w:r>
      <w:r w:rsidR="006A3045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6143B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Администрацию муниципального образования</w:t>
      </w:r>
      <w:r w:rsidR="006A3045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6143B3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«Темкинский</w:t>
      </w:r>
      <w:r w:rsidR="006143B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муниципальный округ</w:t>
      </w:r>
      <w:r w:rsidR="006143B3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» Смоленской области </w:t>
      </w:r>
      <w:r w:rsidR="006A3045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и руководители организаций; 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proofErr w:type="gramStart"/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б)</w:t>
      </w:r>
      <w:r w:rsidRPr="00675443">
        <w:rPr>
          <w:rFonts w:ascii="Times New Roman" w:hAnsi="Times New Roman" w:cs="Times New Roman"/>
          <w:sz w:val="28"/>
          <w:szCs w:val="28"/>
          <w:lang w:eastAsia="ar-SA"/>
        </w:rPr>
        <w:t xml:space="preserve"> работники</w:t>
      </w:r>
      <w:r w:rsidRPr="00675443">
        <w:rPr>
          <w:rFonts w:ascii="Times New Roman" w:eastAsia="Arial Unicode MS" w:hAnsi="Times New Roman" w:cs="Times New Roman"/>
          <w:sz w:val="28"/>
          <w:szCs w:val="28"/>
          <w:lang w:eastAsia="ar-SA"/>
        </w:rPr>
        <w:t xml:space="preserve"> 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органов местного самоуправления</w:t>
      </w:r>
      <w:r w:rsidR="007477F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муниципального образования</w:t>
      </w:r>
      <w:r w:rsidR="007477FA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«Темкинский</w:t>
      </w:r>
      <w:r w:rsidR="007477F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муниципальный округ</w:t>
      </w:r>
      <w:r w:rsidR="007477FA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» Смоленской области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и организаций, включенные в состав структурных подразделений, уполномоченных на решение задач в области гражданской обороны, эвакуационных и </w:t>
      </w:r>
      <w:proofErr w:type="spellStart"/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эвакоприемных</w:t>
      </w:r>
      <w:proofErr w:type="spellEnd"/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комиссий, а также комиссий по вопросам повышения устойчивости функционирования объектов экономики (далее - работники гражданской обороны),</w:t>
      </w:r>
      <w:r w:rsidRPr="0067544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а также преподаватели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</w:t>
      </w:r>
      <w:proofErr w:type="gramEnd"/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по основным общеобразовательным программам (кроме образовательных программ дошкольного образования);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в) личный состав формирований и служб;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г) физические лица, вступившие в трудовые отношения с работодателем (далее именуются - работающее население);</w:t>
      </w:r>
    </w:p>
    <w:p w:rsidR="006A3045" w:rsidRPr="00675443" w:rsidRDefault="006A3045" w:rsidP="004C766B">
      <w:pPr>
        <w:pStyle w:val="a5"/>
        <w:ind w:left="-567" w:firstLine="567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lastRenderedPageBreak/>
        <w:t>4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proofErr w:type="gramStart"/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д)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</w:t>
      </w:r>
      <w:r w:rsidRPr="0067544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(далее именуются - обучающиеся);</w:t>
      </w:r>
      <w:proofErr w:type="gramEnd"/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е) физические лица, не состоящие в трудовых отношениях с работодателем (далее именуются - неработающее население). 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ar-SA"/>
        </w:rPr>
        <w:t>2.2. Подготовку в области защиты от чрезвычайных ситуаций проходят:</w:t>
      </w:r>
    </w:p>
    <w:p w:rsidR="006A3045" w:rsidRPr="00675443" w:rsidRDefault="004C766B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proofErr w:type="gram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а) председатель комиссии</w:t>
      </w:r>
      <w:r w:rsidR="006A3045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по предупреждению и ликвидации чрезвычайных ситуаций и обеспечению пожарной безопасности </w:t>
      </w:r>
      <w:r w:rsidR="0057000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муниципального образования</w:t>
      </w:r>
      <w:r w:rsidR="00570003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«Темкинский</w:t>
      </w:r>
      <w:r w:rsidR="0057000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муниципальный округ</w:t>
      </w:r>
      <w:r w:rsidR="00570003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» Смоленской области </w:t>
      </w:r>
      <w:r w:rsidR="0057000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(далее - председатель Комиссии</w:t>
      </w:r>
      <w:r w:rsidR="006A3045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), председатели комиссий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 (далее - председатели комиссий);</w:t>
      </w:r>
      <w:proofErr w:type="gramEnd"/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б) руководители организаций и органов местного самоуправления </w:t>
      </w:r>
      <w:r w:rsidR="0067661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муниципального образования</w:t>
      </w:r>
      <w:r w:rsidR="00676610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«Темкинский</w:t>
      </w:r>
      <w:r w:rsidR="0067661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муниципальный округ</w:t>
      </w:r>
      <w:r w:rsidR="00676610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» Смоленской области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;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в) работники организаций и органов местного самоуправления</w:t>
      </w:r>
      <w:r w:rsidRPr="0067544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5252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муниципального образования</w:t>
      </w:r>
      <w:r w:rsidR="0075252D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«Темкинский</w:t>
      </w:r>
      <w:r w:rsidR="0075252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муниципальный округ</w:t>
      </w:r>
      <w:r w:rsidR="004A47B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» Смоленской области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, в полномочия которых входит решение вопросов по защите населения и территорий от чрезвычайных ситуаций (далее – уполномоченные работники);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г) работающее население;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д) обучающиеся;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е) неработающее население.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ar-SA"/>
        </w:rPr>
        <w:t xml:space="preserve">3. </w:t>
      </w:r>
      <w:proofErr w:type="gramStart"/>
      <w:r w:rsidRPr="0067544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ar-SA"/>
        </w:rPr>
        <w:t>Основные задачи подготовки населения в области гражданской обороны и защиты от чрезвычайны ситуаций</w:t>
      </w:r>
      <w:proofErr w:type="gramEnd"/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3.1. Основными задачами подготовки населения в области гражданской обороны: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а) изучение способов защиты от опасностей, возникающих при военных конфликтах или вследствие этих конфликтов, а также при чрезвычайных ситуациях, 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б) совершенствование навыков по организации и проведению мероприятий по гражданской обороне;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в) выработка умений и навыков для проведения аварийно - спасательных и других неотложных работ;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г) овладение руководителями (начальниками) аварийно - спасательных служб и аварийно-спасательных формирований, личным составом формирований районного звена областной подсистемы РСЧС и спасателями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ситуациях.</w:t>
      </w:r>
    </w:p>
    <w:p w:rsidR="006A3045" w:rsidRPr="00675443" w:rsidRDefault="006A3045" w:rsidP="0075252D">
      <w:pPr>
        <w:pStyle w:val="a5"/>
        <w:ind w:left="-567" w:firstLine="567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lastRenderedPageBreak/>
        <w:t>5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ar-SA"/>
        </w:rPr>
        <w:t xml:space="preserve">3.2. Основными задачами подготовки населения в области защиты от чрезвычайных ситуаций являются: 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б) 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– учения и тренировки);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в) выработка у руководителей организаций и органов местного самоуправления </w:t>
      </w:r>
      <w:r w:rsidR="00766E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муниципального образования</w:t>
      </w:r>
      <w:r w:rsidR="00766E9A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«Темкинский</w:t>
      </w:r>
      <w:r w:rsidR="00766E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муниципальный округ</w:t>
      </w:r>
      <w:r w:rsidR="00766E9A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» Смоленской области 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навыков управления силами и средствами, входящими в состав районного звена областной подсистемы РСЧС; 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г) совершенствование практических навыков руководителей организаций и органов местного самоуправления</w:t>
      </w:r>
      <w:r w:rsidR="00766E9A" w:rsidRPr="00766E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766E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муниципального образования</w:t>
      </w:r>
      <w:r w:rsidR="00766E9A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«Темкинский</w:t>
      </w:r>
      <w:r w:rsidR="00766E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муниципальный округ</w:t>
      </w:r>
      <w:r w:rsidR="00766E9A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» Смоленской области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, а также председателей Комиссий в организации и проведении мероприятий по предупреждению и ликвидации чрезвычайных ситуаций;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д) практическое усвоение уполномоченными работниками в ходе учений и тренировок порядка действий при различных режимах функционирования районного звена областной подсистемы РСЧС, а также при проведении аварийно - спасательных и других неотложных работ.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ar-SA"/>
        </w:rPr>
        <w:t>4. Организация подготовки населения в области гражданской обороны и защиты от чрезвычайных ситуаций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4.1. Подготовку населения в области гражданской обороны и защиты от чрезвычайных ситуаций организуют и осуществляют в пределах своей компетенции руководители организаций и органов местного самоуправления </w:t>
      </w:r>
      <w:r w:rsidR="00B24BC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муниципального образования</w:t>
      </w:r>
      <w:r w:rsidR="00B24BCE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«Темкинский</w:t>
      </w:r>
      <w:r w:rsidR="00B24BC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муниципальный округ</w:t>
      </w:r>
      <w:r w:rsidR="00B24BCE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» Смоленской области</w:t>
      </w:r>
      <w:r w:rsidR="00B24BC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. </w:t>
      </w:r>
      <w:r w:rsidR="00B24BCE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4.2. Подготовка населения в области гражданской обороны 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4.3. Подготовка населения осуществляется дифференцированно (по группам) путем привлечения на подготовку и дополнительное профессиональное образование по программам повышения квалификации, на плановых занятиях, проводимых по специальным программам, путем самостоятельной подготовки, а также участия в учебно - методических сборах и учениях по гражданской обороне и защите от чрезвычайных ситуаций.</w:t>
      </w:r>
    </w:p>
    <w:p w:rsidR="00BB609A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4.4. Подготовка населения</w:t>
      </w:r>
      <w:r w:rsidR="00BB609A" w:rsidRPr="00BB60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BB60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муниципального образования</w:t>
      </w:r>
      <w:r w:rsidR="00BB609A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«Темкинский</w:t>
      </w:r>
      <w:r w:rsidR="00BB609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муниципальный округ</w:t>
      </w:r>
      <w:r w:rsidR="00BB609A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» Смоленской области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в области гражданской обороны и защиты от чрезвычайных ситуаций проводится в организациях, осуществляющих образовательную деятельность, в учебно-методическом центре Смоленского </w:t>
      </w:r>
    </w:p>
    <w:p w:rsidR="00BB609A" w:rsidRDefault="00BB609A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</w:p>
    <w:p w:rsidR="00BB609A" w:rsidRDefault="00BB609A" w:rsidP="00BB609A">
      <w:pPr>
        <w:pStyle w:val="a5"/>
        <w:ind w:left="-567" w:firstLine="567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lastRenderedPageBreak/>
        <w:t>6</w:t>
      </w:r>
    </w:p>
    <w:p w:rsidR="006A3045" w:rsidRPr="00675443" w:rsidRDefault="006A3045" w:rsidP="0016010B">
      <w:pPr>
        <w:pStyle w:val="a5"/>
        <w:ind w:left="-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proofErr w:type="gramStart"/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областного государственного бюджетного учреждения «Пожарно-спасательный центр» (далее – УМЦ СОГБУ «Пожарно-спасательный центр»), на курсах гражданской обороны города Сафоново, непосредственно по месту работы, учебы и жительства и может осуществляться по очной и очно-заочной формам обучения, в том числе с использованием дистанционных образовательных технологий.</w:t>
      </w:r>
      <w:proofErr w:type="gramEnd"/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4.5. Подготовка населения в области гражданской обороны и защиты от чрезвычайных ситуаций осуществляется по формам, утверждаемым Правительством Российской Федерации.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4.6. </w:t>
      </w:r>
      <w:proofErr w:type="gramStart"/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Подготовка групп населения, указанных в подпунктах «а» - «г» пункта 2.1. настоящего Положения</w:t>
      </w:r>
      <w:r w:rsidRPr="0067544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осуществляется по соответствующим программам, разрабатываемым на основе соответственно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  <w:proofErr w:type="gramEnd"/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Обучение в области гражданской обороны обучающихся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4.7. </w:t>
      </w:r>
      <w:proofErr w:type="gramStart"/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Повышение квалификации или курсовое обучение в области гражданской обороны </w:t>
      </w:r>
      <w:r w:rsidR="00A5563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должностного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лиц</w:t>
      </w:r>
      <w:r w:rsidR="00A5563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а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местно</w:t>
      </w:r>
      <w:r w:rsidR="00ED609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го самоуправления, возглавляющее 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ED609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Администрацию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ED609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муниципального образования</w:t>
      </w:r>
      <w:r w:rsidR="00ED6091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«Темкинский</w:t>
      </w:r>
      <w:r w:rsidR="00ED6091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муниципальный округ</w:t>
      </w:r>
      <w:r w:rsidR="00ED6091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» Смоленской области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, расположенных на территориях, отнесенных в установленном порядке к группам по гражданской обороне,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</w:t>
      </w:r>
      <w:proofErr w:type="gramEnd"/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раза в 5 лет, повышение квалификации преподавателей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деятельность, проводится не реже одного раза в 3 года. 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Для указанных категорий лиц, впервые назначенных на должность, повышение квалификации в области гражданской обороны проводится в течение первого года работы. 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4.8. Подготовка населения в области защиты от чрезвычайных ситуаций предусматривает: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а) для работающего населения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б) для неработающего населения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AB4ED2" w:rsidRDefault="00AB4ED2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</w:p>
    <w:p w:rsidR="00AB4ED2" w:rsidRDefault="00AB4ED2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</w:p>
    <w:p w:rsidR="00AB4ED2" w:rsidRDefault="00AB4ED2" w:rsidP="00AB4ED2">
      <w:pPr>
        <w:pStyle w:val="a5"/>
        <w:ind w:left="-567" w:firstLine="567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lastRenderedPageBreak/>
        <w:t>7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в) для обучающихся - проведение занятий в учебное время по соответствующим программам учебного предмета «Основы безопасности жизнедеятельности» и учебной дисциплины «Безопасность жизнедеятельности»;</w:t>
      </w:r>
    </w:p>
    <w:p w:rsidR="006A3045" w:rsidRPr="00675443" w:rsidRDefault="00A94067" w:rsidP="00665208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proofErr w:type="gram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г) для руководителей </w:t>
      </w:r>
      <w:r w:rsidR="006A3045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органов местного самоуправления </w:t>
      </w:r>
      <w:r w:rsidR="0066520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муниципального образования </w:t>
      </w:r>
      <w:r w:rsidR="006A3045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66520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«Темкинский</w:t>
      </w:r>
      <w:r w:rsidR="006A3045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665208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муниципальный округ» </w:t>
      </w:r>
      <w:r w:rsidR="006A3045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Смоленской области</w:t>
      </w:r>
      <w:r w:rsidR="006A3045" w:rsidRPr="00675443">
        <w:rPr>
          <w:rFonts w:ascii="Times New Roman" w:hAnsi="Times New Roman" w:cs="Times New Roman"/>
          <w:sz w:val="28"/>
          <w:szCs w:val="28"/>
          <w:lang w:eastAsia="ar-SA"/>
        </w:rPr>
        <w:t xml:space="preserve"> и </w:t>
      </w:r>
      <w:r w:rsidR="006A3045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организаций, в полномочия которых входит решение вопросов по защите населения и территорий от чрезвычайных ситуаций, уполномоченных работников, председателей Комиссий  - 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</w:t>
      </w:r>
      <w:proofErr w:type="gramEnd"/>
      <w:r w:rsidR="006A3045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организации и осуществления мероприятий по защите от чрезвычайных ситуаций, участие в ежегодных тематических сборах, учениях и тренировках.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4.9. 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а) ру</w:t>
      </w:r>
      <w:r w:rsidR="001D7FD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ководители</w:t>
      </w:r>
      <w:r w:rsidR="00F602A2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1D7FD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органа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местн</w:t>
      </w:r>
      <w:r w:rsidR="001D7FD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ого самоуправления муниципального образования 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1D7FDA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«Темкинский муниципальный округ» 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Смоленской области и организаций, в полномочия которых входит решение вопросов по защите населения и территорий от чрезвычайных ситуаций, председатели Комиссий - в УМЦ СОГБУ «Пожарно-спасательный центр»;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proofErr w:type="gramStart"/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б) 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УМЦ СОГБУ «Пожарно-спасательный центр», а также на курсах гражданской обороны города</w:t>
      </w:r>
      <w:r w:rsidR="0058538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Сафоново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.</w:t>
      </w:r>
      <w:proofErr w:type="gramEnd"/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proofErr w:type="gramStart"/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в) педагогические работники - преподаватели учебного предмета «Основы безопасности жизнедеятельности» и учебной дисциплины «Безопасность жизнедеятельности»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науки и высшего образования Российской Федерации, Министерства просвещения Российской Федерации, других федеральных органов</w:t>
      </w:r>
      <w:proofErr w:type="gramEnd"/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исполнительной власти, а также в УМЦ СОГБУ «Пожарно-спасательный центр».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5.6. Дополнительное профессиональное образование по программам повышения квалификации в области гражданской обороны и защиты от чрезвычайных ситуаций:</w:t>
      </w:r>
    </w:p>
    <w:p w:rsidR="00BD642D" w:rsidRDefault="00BD642D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</w:p>
    <w:p w:rsidR="00BD642D" w:rsidRDefault="00BD642D" w:rsidP="00BD642D">
      <w:pPr>
        <w:pStyle w:val="a5"/>
        <w:ind w:left="-567" w:firstLine="567"/>
        <w:jc w:val="center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lastRenderedPageBreak/>
        <w:t>8</w:t>
      </w:r>
    </w:p>
    <w:p w:rsidR="006A3045" w:rsidRPr="00675443" w:rsidRDefault="006A3045" w:rsidP="00BD642D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а) председатель Комиссии, Глава муниципального образования</w:t>
      </w:r>
      <w:r w:rsidR="00BD642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«Темкинский муниципальный округ Смоленской области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, </w:t>
      </w:r>
      <w:r w:rsidR="003818E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специалист </w:t>
      </w:r>
      <w:r w:rsidR="002210E9" w:rsidRPr="00F87FD6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специалиста по гражданской обороне и защите в чрезвычайных ситуациях Администрации муниципального образования «Темкинский муниципальный округ» </w:t>
      </w:r>
      <w:r w:rsidR="002210E9">
        <w:rPr>
          <w:rFonts w:ascii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="002210E9"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- в СОГБУ «Пожарно-спасательный центр».</w:t>
      </w:r>
    </w:p>
    <w:p w:rsidR="006A3045" w:rsidRPr="00675443" w:rsidRDefault="006A3045" w:rsidP="002210E9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proofErr w:type="gramStart"/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б) уполномоченные работники -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государственной власти, в СОГБУ «Пожарно-спасательный центр», а также на курсах гражданской обороны и в других организациях.</w:t>
      </w:r>
      <w:proofErr w:type="gramEnd"/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</w:pPr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5.7. </w:t>
      </w:r>
      <w:proofErr w:type="gramStart"/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>Дополнительное профессиональное образование по программам повышения квалификации педагогическими работниками - преподавателями учебного предмета «Основы безопасности жизнедеятельности» и учебной дисциплины «Безопасность жизнедеятельности» проходит в учебных заведениях Министерства Российской Федерации по делам гражданской обороны, чрезвычайным ситуациям и ликвидации последствий стихийных бедствий, учреждениях дополнительного профессионального образования по программам повышения квалификации Министерства науки и высшего образования Российской Федерации, Министерства просвещения Российской Федерации и других федеральных</w:t>
      </w:r>
      <w:proofErr w:type="gramEnd"/>
      <w:r w:rsidRPr="00675443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ar-SA"/>
        </w:rPr>
        <w:t xml:space="preserve"> органов государственной власти, в СОГБУ «Пожарно-спасательный центр».</w:t>
      </w: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045" w:rsidRPr="00675443" w:rsidRDefault="006A3045" w:rsidP="00675443">
      <w:pPr>
        <w:pStyle w:val="a5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2BCB" w:rsidRPr="00675443" w:rsidRDefault="00352BCB" w:rsidP="00675443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BCB" w:rsidRPr="00675443" w:rsidRDefault="00352BCB" w:rsidP="00675443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BCB" w:rsidRPr="00675443" w:rsidRDefault="00352BCB" w:rsidP="00675443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BCB" w:rsidRPr="00675443" w:rsidRDefault="00352BCB" w:rsidP="00675443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BCB" w:rsidRPr="00675443" w:rsidRDefault="00352BCB" w:rsidP="00675443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BCB" w:rsidRDefault="00352BCB" w:rsidP="006A3045">
      <w:pPr>
        <w:ind w:left="-567" w:right="-284"/>
      </w:pPr>
    </w:p>
    <w:p w:rsidR="00352BCB" w:rsidRDefault="00352BCB" w:rsidP="006A3045">
      <w:pPr>
        <w:ind w:left="-567" w:right="-284"/>
      </w:pPr>
    </w:p>
    <w:p w:rsidR="00352BCB" w:rsidRDefault="00352BCB" w:rsidP="006A3045">
      <w:pPr>
        <w:ind w:left="-567" w:right="-284"/>
      </w:pPr>
    </w:p>
    <w:p w:rsidR="00352BCB" w:rsidRDefault="00352BCB" w:rsidP="006A3045">
      <w:pPr>
        <w:ind w:left="-567" w:right="-284"/>
      </w:pPr>
    </w:p>
    <w:sectPr w:rsidR="00352BCB" w:rsidSect="0094305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81" w:rsidRDefault="000F1681" w:rsidP="00AB4ED2">
      <w:pPr>
        <w:spacing w:after="0" w:line="240" w:lineRule="auto"/>
      </w:pPr>
      <w:r>
        <w:separator/>
      </w:r>
    </w:p>
  </w:endnote>
  <w:endnote w:type="continuationSeparator" w:id="0">
    <w:p w:rsidR="000F1681" w:rsidRDefault="000F1681" w:rsidP="00AB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81" w:rsidRDefault="000F1681" w:rsidP="00AB4ED2">
      <w:pPr>
        <w:spacing w:after="0" w:line="240" w:lineRule="auto"/>
      </w:pPr>
      <w:r>
        <w:separator/>
      </w:r>
    </w:p>
  </w:footnote>
  <w:footnote w:type="continuationSeparator" w:id="0">
    <w:p w:rsidR="000F1681" w:rsidRDefault="000F1681" w:rsidP="00AB4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75F80"/>
    <w:multiLevelType w:val="hybridMultilevel"/>
    <w:tmpl w:val="24508286"/>
    <w:lvl w:ilvl="0" w:tplc="EDEC30C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85"/>
    <w:rsid w:val="00046D53"/>
    <w:rsid w:val="000F1681"/>
    <w:rsid w:val="0016010B"/>
    <w:rsid w:val="001612C8"/>
    <w:rsid w:val="001D7FDA"/>
    <w:rsid w:val="00203BD3"/>
    <w:rsid w:val="002210E9"/>
    <w:rsid w:val="00352BCB"/>
    <w:rsid w:val="00380AFD"/>
    <w:rsid w:val="003818EF"/>
    <w:rsid w:val="00433848"/>
    <w:rsid w:val="0044513B"/>
    <w:rsid w:val="004A47B3"/>
    <w:rsid w:val="004C766B"/>
    <w:rsid w:val="00500BD7"/>
    <w:rsid w:val="00570003"/>
    <w:rsid w:val="0058538F"/>
    <w:rsid w:val="005A32BE"/>
    <w:rsid w:val="006143B3"/>
    <w:rsid w:val="00665208"/>
    <w:rsid w:val="00675443"/>
    <w:rsid w:val="00676610"/>
    <w:rsid w:val="006A3045"/>
    <w:rsid w:val="006E1C81"/>
    <w:rsid w:val="007477FA"/>
    <w:rsid w:val="0075252D"/>
    <w:rsid w:val="007636F2"/>
    <w:rsid w:val="00766E9A"/>
    <w:rsid w:val="007B6730"/>
    <w:rsid w:val="00851357"/>
    <w:rsid w:val="008A7232"/>
    <w:rsid w:val="0094305A"/>
    <w:rsid w:val="00947DEA"/>
    <w:rsid w:val="00994C9E"/>
    <w:rsid w:val="009A1873"/>
    <w:rsid w:val="00A55635"/>
    <w:rsid w:val="00A713DD"/>
    <w:rsid w:val="00A94067"/>
    <w:rsid w:val="00AB32DC"/>
    <w:rsid w:val="00AB4ED2"/>
    <w:rsid w:val="00B025F9"/>
    <w:rsid w:val="00B24BCE"/>
    <w:rsid w:val="00BB1B8D"/>
    <w:rsid w:val="00BB609A"/>
    <w:rsid w:val="00BD1B85"/>
    <w:rsid w:val="00BD642D"/>
    <w:rsid w:val="00BE7D82"/>
    <w:rsid w:val="00CC7B48"/>
    <w:rsid w:val="00D67DEB"/>
    <w:rsid w:val="00D76327"/>
    <w:rsid w:val="00EB719F"/>
    <w:rsid w:val="00ED6091"/>
    <w:rsid w:val="00F05100"/>
    <w:rsid w:val="00F6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2695</Words>
  <Characters>15363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Специалист ГО и ЧС</cp:lastModifiedBy>
  <cp:revision>6</cp:revision>
  <cp:lastPrinted>2025-01-28T09:33:00Z</cp:lastPrinted>
  <dcterms:created xsi:type="dcterms:W3CDTF">2025-01-23T13:47:00Z</dcterms:created>
  <dcterms:modified xsi:type="dcterms:W3CDTF">2025-01-28T09:33:00Z</dcterms:modified>
</cp:coreProperties>
</file>