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B0E" w:rsidRDefault="00CA6B0E" w:rsidP="00CA6B0E">
      <w:pPr>
        <w:shd w:val="clear" w:color="auto" w:fill="FFFFFF"/>
        <w:spacing w:after="0" w:line="240" w:lineRule="auto"/>
        <w:outlineLvl w:val="2"/>
        <w:rPr>
          <w:rFonts w:ascii="HelveticaNeueCyrRoman" w:eastAsia="Times New Roman" w:hAnsi="HelveticaNeueCyrRoman" w:cs="Times New Roman"/>
          <w:b/>
          <w:bCs/>
          <w:color w:val="414141"/>
          <w:sz w:val="36"/>
          <w:szCs w:val="36"/>
          <w:lang w:eastAsia="ru-RU"/>
        </w:rPr>
      </w:pPr>
    </w:p>
    <w:p w:rsidR="00CA6B0E" w:rsidRPr="00CA6B0E" w:rsidRDefault="00CA6B0E" w:rsidP="004218BA">
      <w:pPr>
        <w:shd w:val="clear" w:color="auto" w:fill="FFFFFF"/>
        <w:spacing w:after="0" w:line="240" w:lineRule="auto"/>
        <w:jc w:val="center"/>
        <w:outlineLvl w:val="2"/>
        <w:rPr>
          <w:rFonts w:ascii="HelveticaNeueCyrRoman" w:eastAsia="Times New Roman" w:hAnsi="HelveticaNeueCyrRoman" w:cs="Times New Roman"/>
          <w:b/>
          <w:bCs/>
          <w:color w:val="414141"/>
          <w:sz w:val="36"/>
          <w:szCs w:val="36"/>
          <w:lang w:eastAsia="ru-RU"/>
        </w:rPr>
      </w:pPr>
      <w:r w:rsidRPr="00CA6B0E">
        <w:rPr>
          <w:rFonts w:ascii="HelveticaNeueCyrRoman" w:eastAsia="Times New Roman" w:hAnsi="HelveticaNeueCyrRoman" w:cs="Times New Roman"/>
          <w:b/>
          <w:bCs/>
          <w:color w:val="414141"/>
          <w:sz w:val="36"/>
          <w:szCs w:val="36"/>
          <w:lang w:eastAsia="ru-RU"/>
        </w:rPr>
        <w:t>Памятка по палам травы</w:t>
      </w:r>
    </w:p>
    <w:p w:rsidR="004218BA" w:rsidRPr="004218BA" w:rsidRDefault="004218BA" w:rsidP="00CA6B0E">
      <w:pPr>
        <w:pStyle w:val="a3"/>
        <w:shd w:val="clear" w:color="auto" w:fill="FFFFFF"/>
        <w:spacing w:before="0" w:beforeAutospacing="0" w:after="0" w:afterAutospacing="0"/>
        <w:rPr>
          <w:b/>
          <w:bCs/>
          <w:color w:val="FF0000"/>
          <w:sz w:val="48"/>
          <w:szCs w:val="48"/>
        </w:rPr>
      </w:pPr>
    </w:p>
    <w:p w:rsidR="004218BA" w:rsidRPr="004218BA" w:rsidRDefault="00CA6B0E" w:rsidP="004218BA">
      <w:pPr>
        <w:pStyle w:val="a4"/>
        <w:ind w:left="-567" w:firstLine="567"/>
        <w:jc w:val="both"/>
        <w:rPr>
          <w:rFonts w:ascii="Times New Roman" w:hAnsi="Times New Roman" w:cs="Times New Roman"/>
          <w:b/>
          <w:sz w:val="28"/>
          <w:szCs w:val="28"/>
        </w:rPr>
      </w:pPr>
      <w:r w:rsidRPr="004218BA">
        <w:rPr>
          <w:rFonts w:ascii="Times New Roman" w:hAnsi="Times New Roman" w:cs="Times New Roman"/>
          <w:b/>
          <w:sz w:val="28"/>
          <w:szCs w:val="28"/>
        </w:rPr>
        <w:t>Травяной пал – это настоящее стихийное бедствие. Из-за травяных палов выгорают леса и лесополосы, а на полях почва становится бесплодной. В огне гибнут птицы и птичьи гнезда, мелкие млекопитающие, беспозвоночные и микроорганизмы. </w:t>
      </w:r>
    </w:p>
    <w:p w:rsidR="004218BA" w:rsidRPr="004218BA" w:rsidRDefault="004218BA" w:rsidP="004218BA">
      <w:pPr>
        <w:pStyle w:val="a4"/>
        <w:ind w:left="-567" w:firstLine="567"/>
        <w:jc w:val="both"/>
        <w:rPr>
          <w:rFonts w:ascii="Times New Roman" w:hAnsi="Times New Roman" w:cs="Times New Roman"/>
          <w:sz w:val="28"/>
          <w:szCs w:val="28"/>
        </w:rPr>
      </w:pPr>
      <w:r w:rsidRPr="004218BA">
        <w:rPr>
          <w:rFonts w:ascii="Times New Roman" w:hAnsi="Times New Roman" w:cs="Times New Roman"/>
          <w:sz w:val="28"/>
          <w:szCs w:val="28"/>
        </w:rPr>
        <w:t>В</w:t>
      </w:r>
      <w:r w:rsidR="00CA6B0E" w:rsidRPr="004218BA">
        <w:rPr>
          <w:rFonts w:ascii="Times New Roman" w:hAnsi="Times New Roman" w:cs="Times New Roman"/>
          <w:sz w:val="28"/>
          <w:szCs w:val="28"/>
        </w:rPr>
        <w:t>осстанавливаться от таких потерь территория будет не один десяток лет. Неконтролируемый пал легко может стать лесным или торфяным пожаром, добраться до населенного пункта, сжечь сарай или дом, стать причиной отравления дымом, что особенно опасно для людей с больным сердцем или страдающих астмой. </w:t>
      </w:r>
    </w:p>
    <w:p w:rsidR="00CA6B0E" w:rsidRPr="004218BA" w:rsidRDefault="00CA6B0E" w:rsidP="004218BA">
      <w:pPr>
        <w:pStyle w:val="a4"/>
        <w:ind w:left="-567" w:firstLine="567"/>
        <w:jc w:val="both"/>
        <w:rPr>
          <w:rFonts w:ascii="Times New Roman" w:hAnsi="Times New Roman" w:cs="Times New Roman"/>
          <w:sz w:val="28"/>
          <w:szCs w:val="28"/>
        </w:rPr>
      </w:pPr>
      <w:r w:rsidRPr="004218BA">
        <w:rPr>
          <w:rFonts w:ascii="Times New Roman" w:hAnsi="Times New Roman" w:cs="Times New Roman"/>
          <w:sz w:val="28"/>
          <w:szCs w:val="28"/>
        </w:rPr>
        <w:t>Практически единственным источником палов сухой травы является человек. В большинстве случаев прошлогоднюю сухую траву, стерню и тростник жгут, руководствуясь мифами о пользе весенних выжиганий травы. Случается, что травяные палы возникают и по естественным причинам (от молний, например), но в общем количестве травяных палов их доля крайне мала. </w:t>
      </w:r>
    </w:p>
    <w:p w:rsidR="00CA6B0E" w:rsidRPr="004218BA" w:rsidRDefault="00CA6B0E" w:rsidP="004218BA">
      <w:pPr>
        <w:pStyle w:val="a4"/>
        <w:ind w:left="-567" w:firstLine="567"/>
        <w:jc w:val="both"/>
        <w:rPr>
          <w:rFonts w:ascii="Times New Roman" w:hAnsi="Times New Roman" w:cs="Times New Roman"/>
          <w:sz w:val="28"/>
          <w:szCs w:val="28"/>
        </w:rPr>
      </w:pPr>
      <w:r w:rsidRPr="004218BA">
        <w:rPr>
          <w:rFonts w:ascii="Times New Roman" w:hAnsi="Times New Roman" w:cs="Times New Roman"/>
          <w:sz w:val="28"/>
          <w:szCs w:val="28"/>
        </w:rPr>
        <w:t>Чтобы отдых на природе не был омрачен трагедией, рекомендуем:</w:t>
      </w:r>
    </w:p>
    <w:p w:rsidR="00CA6B0E" w:rsidRPr="004218BA" w:rsidRDefault="00CA6B0E" w:rsidP="004218BA">
      <w:pPr>
        <w:pStyle w:val="a4"/>
        <w:ind w:left="-567" w:firstLine="567"/>
        <w:jc w:val="both"/>
        <w:rPr>
          <w:rFonts w:ascii="Times New Roman" w:hAnsi="Times New Roman" w:cs="Times New Roman"/>
          <w:sz w:val="28"/>
          <w:szCs w:val="28"/>
        </w:rPr>
      </w:pPr>
      <w:r w:rsidRPr="004218BA">
        <w:rPr>
          <w:rFonts w:ascii="Times New Roman" w:hAnsi="Times New Roman" w:cs="Times New Roman"/>
          <w:sz w:val="28"/>
          <w:szCs w:val="28"/>
        </w:rPr>
        <w:t xml:space="preserve">- в каждой семье тщательно продумайте все меры безопасности при проведении отдыха и обеспечьте их неукоснительное </w:t>
      </w:r>
      <w:proofErr w:type="gramStart"/>
      <w:r w:rsidRPr="004218BA">
        <w:rPr>
          <w:rFonts w:ascii="Times New Roman" w:hAnsi="Times New Roman" w:cs="Times New Roman"/>
          <w:sz w:val="28"/>
          <w:szCs w:val="28"/>
        </w:rPr>
        <w:t>выполнение</w:t>
      </w:r>
      <w:proofErr w:type="gramEnd"/>
      <w:r w:rsidRPr="004218BA">
        <w:rPr>
          <w:rFonts w:ascii="Times New Roman" w:hAnsi="Times New Roman" w:cs="Times New Roman"/>
          <w:sz w:val="28"/>
          <w:szCs w:val="28"/>
        </w:rPr>
        <w:t xml:space="preserve"> как взрослыми, так и детьми;</w:t>
      </w:r>
    </w:p>
    <w:p w:rsidR="00CA6B0E" w:rsidRPr="004218BA" w:rsidRDefault="00CA6B0E" w:rsidP="004218BA">
      <w:pPr>
        <w:pStyle w:val="a4"/>
        <w:ind w:left="-567" w:firstLine="567"/>
        <w:jc w:val="both"/>
        <w:rPr>
          <w:rFonts w:ascii="Times New Roman" w:hAnsi="Times New Roman" w:cs="Times New Roman"/>
          <w:sz w:val="28"/>
          <w:szCs w:val="28"/>
        </w:rPr>
      </w:pPr>
      <w:r w:rsidRPr="004218BA">
        <w:rPr>
          <w:rFonts w:ascii="Times New Roman" w:hAnsi="Times New Roman" w:cs="Times New Roman"/>
          <w:sz w:val="28"/>
          <w:szCs w:val="28"/>
        </w:rPr>
        <w:t>- на садовых участках во избежание пожаров не поджигайте траву, не сжигайте мусор (лучше закапывать его в подходящем месте);</w:t>
      </w:r>
    </w:p>
    <w:p w:rsidR="00CA6B0E" w:rsidRPr="004218BA" w:rsidRDefault="00CA6B0E" w:rsidP="004218BA">
      <w:pPr>
        <w:pStyle w:val="a4"/>
        <w:ind w:left="-567" w:firstLine="567"/>
        <w:jc w:val="both"/>
        <w:rPr>
          <w:rFonts w:ascii="Times New Roman" w:hAnsi="Times New Roman" w:cs="Times New Roman"/>
          <w:sz w:val="28"/>
          <w:szCs w:val="28"/>
        </w:rPr>
      </w:pPr>
      <w:r w:rsidRPr="004218BA">
        <w:rPr>
          <w:rFonts w:ascii="Times New Roman" w:hAnsi="Times New Roman" w:cs="Times New Roman"/>
          <w:sz w:val="28"/>
          <w:szCs w:val="28"/>
        </w:rPr>
        <w:t>- 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p>
    <w:p w:rsidR="00CA6B0E" w:rsidRPr="004218BA" w:rsidRDefault="00CA6B0E" w:rsidP="004218BA">
      <w:pPr>
        <w:pStyle w:val="a4"/>
        <w:ind w:left="-567" w:firstLine="567"/>
        <w:jc w:val="both"/>
        <w:rPr>
          <w:rFonts w:ascii="Times New Roman" w:hAnsi="Times New Roman" w:cs="Times New Roman"/>
          <w:sz w:val="28"/>
          <w:szCs w:val="28"/>
        </w:rPr>
      </w:pPr>
      <w:r w:rsidRPr="004218BA">
        <w:rPr>
          <w:rFonts w:ascii="Times New Roman" w:hAnsi="Times New Roman" w:cs="Times New Roman"/>
          <w:sz w:val="28"/>
          <w:szCs w:val="28"/>
        </w:rPr>
        <w:t>- не жгите траву, не оставляйте горящий огонь без присмотра;</w:t>
      </w:r>
    </w:p>
    <w:p w:rsidR="00CA6B0E" w:rsidRPr="004218BA" w:rsidRDefault="00CA6B0E" w:rsidP="004218BA">
      <w:pPr>
        <w:pStyle w:val="a4"/>
        <w:ind w:left="-567" w:firstLine="567"/>
        <w:jc w:val="both"/>
        <w:rPr>
          <w:rFonts w:ascii="Times New Roman" w:hAnsi="Times New Roman" w:cs="Times New Roman"/>
          <w:sz w:val="28"/>
          <w:szCs w:val="28"/>
        </w:rPr>
      </w:pPr>
      <w:r w:rsidRPr="004218BA">
        <w:rPr>
          <w:rFonts w:ascii="Times New Roman" w:hAnsi="Times New Roman" w:cs="Times New Roman"/>
          <w:sz w:val="28"/>
          <w:szCs w:val="28"/>
        </w:rPr>
        <w:t>- тщательно тушите окурки и горелые спички перед тем, как выбросить их;</w:t>
      </w:r>
    </w:p>
    <w:p w:rsidR="00CA6B0E" w:rsidRPr="004218BA" w:rsidRDefault="00CA6B0E" w:rsidP="004218BA">
      <w:pPr>
        <w:pStyle w:val="a4"/>
        <w:ind w:left="-567" w:firstLine="567"/>
        <w:jc w:val="both"/>
        <w:rPr>
          <w:rFonts w:ascii="Times New Roman" w:hAnsi="Times New Roman" w:cs="Times New Roman"/>
          <w:sz w:val="28"/>
          <w:szCs w:val="28"/>
        </w:rPr>
      </w:pPr>
      <w:r w:rsidRPr="004218BA">
        <w:rPr>
          <w:rFonts w:ascii="Times New Roman" w:hAnsi="Times New Roman" w:cs="Times New Roman"/>
          <w:sz w:val="28"/>
          <w:szCs w:val="28"/>
        </w:rPr>
        <w:t xml:space="preserve">- не проходите мимо горящей травы, при невозможности потушить пожар своими силами, сообщайте о возгораниях в службу спасения </w:t>
      </w:r>
      <w:r w:rsidR="00700538">
        <w:rPr>
          <w:rFonts w:ascii="Times New Roman" w:hAnsi="Times New Roman" w:cs="Times New Roman"/>
          <w:sz w:val="28"/>
          <w:szCs w:val="28"/>
        </w:rPr>
        <w:t xml:space="preserve"> по телефону «01» </w:t>
      </w:r>
      <w:r w:rsidRPr="004218BA">
        <w:rPr>
          <w:rFonts w:ascii="Times New Roman" w:hAnsi="Times New Roman" w:cs="Times New Roman"/>
          <w:sz w:val="28"/>
          <w:szCs w:val="28"/>
        </w:rPr>
        <w:t>«112». </w:t>
      </w:r>
    </w:p>
    <w:p w:rsidR="00CA6B0E" w:rsidRPr="004218BA" w:rsidRDefault="00CA6B0E" w:rsidP="004218BA">
      <w:pPr>
        <w:pStyle w:val="a4"/>
        <w:ind w:left="-567" w:firstLine="567"/>
        <w:jc w:val="both"/>
        <w:rPr>
          <w:rFonts w:ascii="Times New Roman" w:hAnsi="Times New Roman" w:cs="Times New Roman"/>
          <w:sz w:val="28"/>
          <w:szCs w:val="28"/>
        </w:rPr>
      </w:pPr>
      <w:r w:rsidRPr="004218BA">
        <w:rPr>
          <w:rFonts w:ascii="Times New Roman" w:hAnsi="Times New Roman" w:cs="Times New Roman"/>
          <w:sz w:val="28"/>
          <w:szCs w:val="28"/>
        </w:rPr>
        <w:t>Травяной пал — это такой же пожар, как и любой другой. А пожар проще предотвратить, чем потушить. Будьте осторожны с огнем! Ваша безопасность зависит от Вас.</w:t>
      </w:r>
      <w:r w:rsidR="004218BA">
        <w:rPr>
          <w:rFonts w:ascii="Times New Roman" w:hAnsi="Times New Roman" w:cs="Times New Roman"/>
          <w:sz w:val="28"/>
          <w:szCs w:val="28"/>
        </w:rPr>
        <w:t xml:space="preserve"> </w:t>
      </w:r>
      <w:r w:rsidR="004218BA" w:rsidRPr="004218BA">
        <w:rPr>
          <w:rFonts w:ascii="Times New Roman" w:hAnsi="Times New Roman" w:cs="Times New Roman"/>
          <w:b/>
          <w:sz w:val="28"/>
          <w:szCs w:val="28"/>
        </w:rPr>
        <w:t>Администрация муниципально</w:t>
      </w:r>
      <w:r w:rsidR="006368CB">
        <w:rPr>
          <w:rFonts w:ascii="Times New Roman" w:hAnsi="Times New Roman" w:cs="Times New Roman"/>
          <w:b/>
          <w:sz w:val="28"/>
          <w:szCs w:val="28"/>
        </w:rPr>
        <w:t>го образования «Темкинский муниципальный округ» См</w:t>
      </w:r>
      <w:r w:rsidR="004218BA" w:rsidRPr="004218BA">
        <w:rPr>
          <w:rFonts w:ascii="Times New Roman" w:hAnsi="Times New Roman" w:cs="Times New Roman"/>
          <w:b/>
          <w:sz w:val="28"/>
          <w:szCs w:val="28"/>
        </w:rPr>
        <w:t xml:space="preserve">оленской области </w:t>
      </w:r>
      <w:r w:rsidRPr="004218BA">
        <w:rPr>
          <w:rFonts w:ascii="Times New Roman" w:hAnsi="Times New Roman" w:cs="Times New Roman"/>
          <w:b/>
          <w:sz w:val="28"/>
          <w:szCs w:val="28"/>
        </w:rPr>
        <w:t xml:space="preserve"> напоминает,</w:t>
      </w:r>
      <w:r w:rsidRPr="004218BA">
        <w:rPr>
          <w:rFonts w:ascii="Times New Roman" w:hAnsi="Times New Roman" w:cs="Times New Roman"/>
          <w:sz w:val="28"/>
          <w:szCs w:val="28"/>
        </w:rPr>
        <w:t xml:space="preserve"> что только общими </w:t>
      </w:r>
      <w:proofErr w:type="gramStart"/>
      <w:r w:rsidRPr="004218BA">
        <w:rPr>
          <w:rFonts w:ascii="Times New Roman" w:hAnsi="Times New Roman" w:cs="Times New Roman"/>
          <w:sz w:val="28"/>
          <w:szCs w:val="28"/>
        </w:rPr>
        <w:t>усилиями</w:t>
      </w:r>
      <w:proofErr w:type="gramEnd"/>
      <w:r w:rsidRPr="004218BA">
        <w:rPr>
          <w:rFonts w:ascii="Times New Roman" w:hAnsi="Times New Roman" w:cs="Times New Roman"/>
          <w:sz w:val="28"/>
          <w:szCs w:val="28"/>
        </w:rPr>
        <w:t xml:space="preserve"> возможно остановить распространение огня и не допустить трагичных последствий.</w:t>
      </w:r>
    </w:p>
    <w:p w:rsidR="00AA399D" w:rsidRDefault="00AA399D" w:rsidP="00AA399D">
      <w:pPr>
        <w:pStyle w:val="a3"/>
        <w:spacing w:before="0" w:beforeAutospacing="0" w:after="150" w:afterAutospacing="0"/>
        <w:jc w:val="center"/>
        <w:rPr>
          <w:b/>
          <w:bCs/>
          <w:color w:val="FF0000"/>
          <w:sz w:val="27"/>
          <w:szCs w:val="27"/>
        </w:rPr>
      </w:pPr>
    </w:p>
    <w:p w:rsidR="00AA399D" w:rsidRPr="00CA6B0E" w:rsidRDefault="00AA399D" w:rsidP="00AA399D">
      <w:pPr>
        <w:pStyle w:val="a3"/>
        <w:spacing w:before="0" w:beforeAutospacing="0" w:after="150" w:afterAutospacing="0"/>
        <w:jc w:val="center"/>
        <w:rPr>
          <w:b/>
          <w:bCs/>
          <w:color w:val="FF0000"/>
          <w:sz w:val="28"/>
          <w:szCs w:val="28"/>
        </w:rPr>
      </w:pPr>
      <w:r>
        <w:rPr>
          <w:b/>
          <w:bCs/>
          <w:color w:val="FF0000"/>
          <w:sz w:val="27"/>
          <w:szCs w:val="27"/>
        </w:rPr>
        <w:t xml:space="preserve">Если вы обнаружили очаги возгорания, немедленно известите </w:t>
      </w:r>
      <w:r w:rsidRPr="00CA6B0E">
        <w:rPr>
          <w:b/>
          <w:bCs/>
          <w:color w:val="FF0000"/>
          <w:sz w:val="28"/>
          <w:szCs w:val="28"/>
        </w:rPr>
        <w:t>противопожарную службу по телефону:</w:t>
      </w:r>
      <w:r w:rsidRPr="00CA6B0E">
        <w:rPr>
          <w:rFonts w:ascii="Arial" w:hAnsi="Arial" w:cs="Arial"/>
          <w:color w:val="000000"/>
          <w:sz w:val="28"/>
          <w:szCs w:val="28"/>
        </w:rPr>
        <w:t> </w:t>
      </w:r>
      <w:r w:rsidRPr="00CA6B0E">
        <w:rPr>
          <w:b/>
          <w:bCs/>
          <w:color w:val="FF0000"/>
          <w:sz w:val="28"/>
          <w:szCs w:val="28"/>
        </w:rPr>
        <w:t>01; 112.</w:t>
      </w:r>
    </w:p>
    <w:p w:rsidR="00AA399D" w:rsidRPr="00CA6B0E" w:rsidRDefault="00AA399D" w:rsidP="00AA399D">
      <w:pPr>
        <w:pStyle w:val="a3"/>
        <w:spacing w:before="0" w:beforeAutospacing="0" w:after="150" w:afterAutospacing="0"/>
        <w:jc w:val="center"/>
        <w:rPr>
          <w:b/>
          <w:bCs/>
          <w:color w:val="FF0000"/>
          <w:sz w:val="28"/>
          <w:szCs w:val="28"/>
        </w:rPr>
      </w:pPr>
      <w:r w:rsidRPr="00CA6B0E">
        <w:rPr>
          <w:b/>
          <w:bCs/>
          <w:color w:val="FF0000"/>
          <w:sz w:val="28"/>
          <w:szCs w:val="28"/>
        </w:rPr>
        <w:t xml:space="preserve">ЕДДС Темкинского </w:t>
      </w:r>
      <w:r>
        <w:rPr>
          <w:b/>
          <w:bCs/>
          <w:color w:val="FF0000"/>
          <w:sz w:val="28"/>
          <w:szCs w:val="28"/>
        </w:rPr>
        <w:t xml:space="preserve"> муниципального округа по телефону:  2 -14-87</w:t>
      </w:r>
    </w:p>
    <w:p w:rsidR="00AA399D" w:rsidRDefault="00AA399D" w:rsidP="00AA399D">
      <w:pPr>
        <w:shd w:val="clear" w:color="auto" w:fill="FFFFFF"/>
        <w:spacing w:after="0" w:line="240" w:lineRule="auto"/>
        <w:outlineLvl w:val="2"/>
        <w:rPr>
          <w:rFonts w:ascii="HelveticaNeueCyrRoman" w:eastAsia="Times New Roman" w:hAnsi="HelveticaNeueCyrRoman" w:cs="Times New Roman"/>
          <w:b/>
          <w:bCs/>
          <w:color w:val="414141"/>
          <w:sz w:val="36"/>
          <w:szCs w:val="36"/>
          <w:lang w:eastAsia="ru-RU"/>
        </w:rPr>
      </w:pPr>
    </w:p>
    <w:p w:rsidR="00AA399D" w:rsidRDefault="00AA399D" w:rsidP="00AA399D">
      <w:pPr>
        <w:shd w:val="clear" w:color="auto" w:fill="FFFFFF"/>
        <w:spacing w:after="0" w:line="240" w:lineRule="auto"/>
        <w:outlineLvl w:val="2"/>
        <w:rPr>
          <w:rFonts w:ascii="HelveticaNeueCyrRoman" w:eastAsia="Times New Roman" w:hAnsi="HelveticaNeueCyrRoman" w:cs="Times New Roman"/>
          <w:b/>
          <w:bCs/>
          <w:color w:val="414141"/>
          <w:sz w:val="36"/>
          <w:szCs w:val="36"/>
          <w:lang w:eastAsia="ru-RU"/>
        </w:rPr>
      </w:pPr>
      <w:bookmarkStart w:id="0" w:name="_GoBack"/>
      <w:bookmarkEnd w:id="0"/>
    </w:p>
    <w:sectPr w:rsidR="00AA399D" w:rsidSect="004218BA">
      <w:pgSz w:w="11906" w:h="16838"/>
      <w:pgMar w:top="709" w:right="850" w:bottom="1134" w:left="1701"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NeueCyrRoman">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F2"/>
    <w:rsid w:val="004218BA"/>
    <w:rsid w:val="00490DF2"/>
    <w:rsid w:val="00636098"/>
    <w:rsid w:val="006368CB"/>
    <w:rsid w:val="00700538"/>
    <w:rsid w:val="008D3291"/>
    <w:rsid w:val="00AA399D"/>
    <w:rsid w:val="00AF253B"/>
    <w:rsid w:val="00BF2448"/>
    <w:rsid w:val="00CA6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0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A6B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0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A6B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16843">
      <w:bodyDiv w:val="1"/>
      <w:marLeft w:val="0"/>
      <w:marRight w:val="0"/>
      <w:marTop w:val="0"/>
      <w:marBottom w:val="0"/>
      <w:divBdr>
        <w:top w:val="none" w:sz="0" w:space="0" w:color="auto"/>
        <w:left w:val="none" w:sz="0" w:space="0" w:color="auto"/>
        <w:bottom w:val="none" w:sz="0" w:space="0" w:color="auto"/>
        <w:right w:val="none" w:sz="0" w:space="0" w:color="auto"/>
      </w:divBdr>
    </w:div>
    <w:div w:id="831524294">
      <w:bodyDiv w:val="1"/>
      <w:marLeft w:val="0"/>
      <w:marRight w:val="0"/>
      <w:marTop w:val="0"/>
      <w:marBottom w:val="0"/>
      <w:divBdr>
        <w:top w:val="none" w:sz="0" w:space="0" w:color="auto"/>
        <w:left w:val="none" w:sz="0" w:space="0" w:color="auto"/>
        <w:bottom w:val="none" w:sz="0" w:space="0" w:color="auto"/>
        <w:right w:val="none" w:sz="0" w:space="0" w:color="auto"/>
      </w:divBdr>
    </w:div>
    <w:div w:id="154147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338</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ГО и ЧС</dc:creator>
  <cp:lastModifiedBy>Специалист ГО и ЧС</cp:lastModifiedBy>
  <cp:revision>5</cp:revision>
  <cp:lastPrinted>2025-03-04T07:02:00Z</cp:lastPrinted>
  <dcterms:created xsi:type="dcterms:W3CDTF">2018-02-19T09:44:00Z</dcterms:created>
  <dcterms:modified xsi:type="dcterms:W3CDTF">2026-02-03T13:22:00Z</dcterms:modified>
</cp:coreProperties>
</file>