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F2" w:rsidRDefault="00490DF2" w:rsidP="00490DF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FF0000"/>
          <w:sz w:val="48"/>
          <w:szCs w:val="48"/>
        </w:rPr>
        <w:t>Памятка по пожарной безопасности в весенне-летний период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В весенне-летний период, который каждый человек в любом возрасте ждет с большой радостью и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всех пожаров происходящих ежегодно именно по этой причине.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Поэтому чтобы не случилось беды необходимо соблюдать правила пожарной безопасности: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b/>
          <w:bCs/>
          <w:sz w:val="28"/>
          <w:szCs w:val="28"/>
        </w:rPr>
        <w:t>- не допускается разводить костры и выбрасывать не затушенный уголь и золу вблизи строений.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b/>
          <w:bCs/>
          <w:sz w:val="28"/>
          <w:szCs w:val="28"/>
        </w:rPr>
        <w:t>- хранить легковоспламеняющиеся и горючие жидкости, а также горючие материалы, старую мебель, хозяйственные и другие вещи на чердаках,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b/>
          <w:bCs/>
          <w:sz w:val="28"/>
          <w:szCs w:val="28"/>
        </w:rPr>
        <w:t>- оставлять без присмотра топящиеся печи, а также поручать надзор за ними малолетним детям;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b/>
          <w:bCs/>
          <w:sz w:val="28"/>
          <w:szCs w:val="28"/>
        </w:rPr>
        <w:t>- применять для розжига мангалов бензин, керосин, дизельное топливо и другие ЛВЖ и ГЖ.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Пожар – не стихия, а следствие беспечности людей! Внимание! В пожароопасный период воздержитесь от посещения леса! Если вы все-таки оказались в лесу, соблюдайте следующие правила: В пожароопасный период в лесу категорически запрещается: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- разводить костры, использовать мангалы, другие приспособления для приготовления пищи;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- курить, бросать горящие спички, окурки, вытряхивать из курительных трубок горячую золу;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- использовать пиротехнические изделия;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- оставлять на освещенной солнцем лесной поляне бутылки, осколки стекла, другой мусор;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- выжигать траву, а также стерню на полях.</w:t>
      </w:r>
    </w:p>
    <w:p w:rsidR="00490DF2" w:rsidRPr="00CA6B0E" w:rsidRDefault="00490DF2" w:rsidP="00CA6B0E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B0E">
        <w:rPr>
          <w:rFonts w:ascii="Times New Roman" w:hAnsi="Times New Roman" w:cs="Times New Roman"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4218BA" w:rsidRDefault="004218BA" w:rsidP="00490DF2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490DF2" w:rsidRPr="00CA6B0E" w:rsidRDefault="00490DF2" w:rsidP="00490DF2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7"/>
          <w:szCs w:val="27"/>
        </w:rPr>
        <w:t xml:space="preserve">Если вы обнаружили очаги возгорания, немедленно известите </w:t>
      </w:r>
      <w:r w:rsidRPr="00CA6B0E">
        <w:rPr>
          <w:b/>
          <w:bCs/>
          <w:color w:val="FF0000"/>
          <w:sz w:val="28"/>
          <w:szCs w:val="28"/>
        </w:rPr>
        <w:t>противопожарную службу по телефону:</w:t>
      </w:r>
      <w:r w:rsidRPr="00CA6B0E">
        <w:rPr>
          <w:rFonts w:ascii="Arial" w:hAnsi="Arial" w:cs="Arial"/>
          <w:color w:val="000000"/>
          <w:sz w:val="28"/>
          <w:szCs w:val="28"/>
        </w:rPr>
        <w:t> </w:t>
      </w:r>
      <w:r w:rsidRPr="00CA6B0E">
        <w:rPr>
          <w:b/>
          <w:bCs/>
          <w:color w:val="FF0000"/>
          <w:sz w:val="28"/>
          <w:szCs w:val="28"/>
        </w:rPr>
        <w:t>01; 112.</w:t>
      </w:r>
    </w:p>
    <w:p w:rsidR="00CA6B0E" w:rsidRPr="00CA6B0E" w:rsidRDefault="00CA6B0E" w:rsidP="00490DF2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8"/>
          <w:szCs w:val="28"/>
        </w:rPr>
      </w:pPr>
      <w:r w:rsidRPr="00CA6B0E">
        <w:rPr>
          <w:b/>
          <w:bCs/>
          <w:color w:val="FF0000"/>
          <w:sz w:val="28"/>
          <w:szCs w:val="28"/>
        </w:rPr>
        <w:t xml:space="preserve">ЕДДС Темкинского </w:t>
      </w:r>
      <w:r>
        <w:rPr>
          <w:b/>
          <w:bCs/>
          <w:color w:val="FF0000"/>
          <w:sz w:val="28"/>
          <w:szCs w:val="28"/>
        </w:rPr>
        <w:t xml:space="preserve"> </w:t>
      </w:r>
      <w:r w:rsidR="008D3291">
        <w:rPr>
          <w:b/>
          <w:bCs/>
          <w:color w:val="FF0000"/>
          <w:sz w:val="28"/>
          <w:szCs w:val="28"/>
        </w:rPr>
        <w:t xml:space="preserve">муниципального округа </w:t>
      </w:r>
      <w:r>
        <w:rPr>
          <w:b/>
          <w:bCs/>
          <w:color w:val="FF0000"/>
          <w:sz w:val="28"/>
          <w:szCs w:val="28"/>
        </w:rPr>
        <w:t>по телефону</w:t>
      </w:r>
      <w:r w:rsidR="004218BA">
        <w:rPr>
          <w:b/>
          <w:bCs/>
          <w:color w:val="FF0000"/>
          <w:sz w:val="28"/>
          <w:szCs w:val="28"/>
        </w:rPr>
        <w:t xml:space="preserve">: </w:t>
      </w:r>
      <w:r>
        <w:rPr>
          <w:b/>
          <w:bCs/>
          <w:color w:val="FF0000"/>
          <w:sz w:val="28"/>
          <w:szCs w:val="28"/>
        </w:rPr>
        <w:t xml:space="preserve"> 2 -14-87</w:t>
      </w:r>
    </w:p>
    <w:p w:rsidR="00CA6B0E" w:rsidRDefault="00CA6B0E" w:rsidP="00CA6B0E">
      <w:pPr>
        <w:shd w:val="clear" w:color="auto" w:fill="FFFFFF"/>
        <w:spacing w:after="0" w:line="240" w:lineRule="auto"/>
        <w:outlineLvl w:val="2"/>
        <w:rPr>
          <w:rFonts w:ascii="HelveticaNeueCyrRoman" w:eastAsia="Times New Roman" w:hAnsi="HelveticaNeueCyrRoman" w:cs="Times New Roman"/>
          <w:b/>
          <w:bCs/>
          <w:color w:val="414141"/>
          <w:sz w:val="36"/>
          <w:szCs w:val="36"/>
          <w:lang w:eastAsia="ru-RU"/>
        </w:rPr>
      </w:pPr>
    </w:p>
    <w:p w:rsidR="00CA6B0E" w:rsidRDefault="00CA6B0E" w:rsidP="00CA6B0E">
      <w:pPr>
        <w:shd w:val="clear" w:color="auto" w:fill="FFFFFF"/>
        <w:spacing w:after="0" w:line="240" w:lineRule="auto"/>
        <w:outlineLvl w:val="2"/>
        <w:rPr>
          <w:rFonts w:ascii="HelveticaNeueCyrRoman" w:eastAsia="Times New Roman" w:hAnsi="HelveticaNeueCyrRoman" w:cs="Times New Roman"/>
          <w:b/>
          <w:bCs/>
          <w:color w:val="414141"/>
          <w:sz w:val="36"/>
          <w:szCs w:val="36"/>
          <w:lang w:eastAsia="ru-RU"/>
        </w:rPr>
      </w:pPr>
      <w:bookmarkStart w:id="0" w:name="_GoBack"/>
      <w:bookmarkEnd w:id="0"/>
    </w:p>
    <w:sectPr w:rsidR="00CA6B0E" w:rsidSect="004218BA">
      <w:pgSz w:w="11906" w:h="16838"/>
      <w:pgMar w:top="709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NeueCyr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F2"/>
    <w:rsid w:val="004218BA"/>
    <w:rsid w:val="00490DF2"/>
    <w:rsid w:val="006368CB"/>
    <w:rsid w:val="00700538"/>
    <w:rsid w:val="008C2AFE"/>
    <w:rsid w:val="008D3291"/>
    <w:rsid w:val="00AF253B"/>
    <w:rsid w:val="00BF2448"/>
    <w:rsid w:val="00C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6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6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4</cp:revision>
  <cp:lastPrinted>2025-03-04T07:02:00Z</cp:lastPrinted>
  <dcterms:created xsi:type="dcterms:W3CDTF">2018-02-19T09:44:00Z</dcterms:created>
  <dcterms:modified xsi:type="dcterms:W3CDTF">2026-02-03T13:16:00Z</dcterms:modified>
</cp:coreProperties>
</file>