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D1" w:rsidRDefault="00674BD1" w:rsidP="00674BD1">
      <w:pPr>
        <w:pStyle w:val="a3"/>
        <w:spacing w:before="0" w:beforeAutospacing="0" w:after="0" w:afterAutospacing="0" w:line="252" w:lineRule="atLeast"/>
        <w:ind w:left="-70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FF0000"/>
        </w:rPr>
        <w:t>Образцы заявлений для граждан на получение услуг</w:t>
      </w:r>
    </w:p>
    <w:p w:rsidR="00674BD1" w:rsidRDefault="00674BD1" w:rsidP="00674BD1">
      <w:pPr>
        <w:pStyle w:val="a3"/>
        <w:spacing w:before="0" w:beforeAutospacing="0" w:after="0" w:afterAutospacing="0" w:line="252" w:lineRule="atLeast"/>
        <w:ind w:left="-709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74BD1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 xml:space="preserve">                       </w:t>
      </w:r>
      <w:hyperlink r:id="rId4" w:history="1">
        <w:r w:rsidR="00674BD1">
          <w:rPr>
            <w:rStyle w:val="apple-converted-space"/>
            <w:rFonts w:ascii="Tahoma" w:hAnsi="Tahoma" w:cs="Tahoma"/>
            <w:color w:val="66CD00"/>
            <w:sz w:val="18"/>
            <w:szCs w:val="18"/>
          </w:rPr>
          <w:t> </w:t>
        </w:r>
        <w:r w:rsidR="00674BD1">
          <w:rPr>
            <w:rStyle w:val="a6"/>
            <w:rFonts w:ascii="Tahoma" w:hAnsi="Tahoma" w:cs="Tahoma"/>
            <w:color w:val="66CD00"/>
            <w:sz w:val="18"/>
            <w:szCs w:val="18"/>
          </w:rPr>
          <w:t> </w:t>
        </w:r>
      </w:hyperlink>
      <w:hyperlink r:id="rId5" w:history="1">
        <w:r w:rsidR="00674BD1"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Договор</w:t>
        </w:r>
      </w:hyperlink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социального найма на жилое помещение</w:t>
      </w:r>
    </w:p>
    <w:p w:rsidR="00D616BC" w:rsidRDefault="00674BD1" w:rsidP="00D616B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      </w:t>
      </w:r>
    </w:p>
    <w:p w:rsidR="00674BD1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 xml:space="preserve">                        </w:t>
      </w:r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Заявка на участие</w:t>
      </w:r>
      <w:r w:rsidR="00674BD1">
        <w:rPr>
          <w:rStyle w:val="apple-converted-space"/>
          <w:rFonts w:ascii="Tahoma" w:hAnsi="Tahoma" w:cs="Tahoma"/>
          <w:b/>
          <w:bCs/>
          <w:i/>
          <w:iCs/>
          <w:sz w:val="18"/>
          <w:szCs w:val="18"/>
        </w:rPr>
        <w:t> </w:t>
      </w:r>
      <w:hyperlink r:id="rId6" w:history="1">
        <w:r w:rsidR="00674BD1"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в аукционе</w:t>
        </w:r>
      </w:hyperlink>
      <w:r w:rsidR="00674BD1">
        <w:rPr>
          <w:rStyle w:val="apple-converted-space"/>
          <w:rFonts w:ascii="Tahoma" w:hAnsi="Tahoma" w:cs="Tahoma"/>
          <w:b/>
          <w:bCs/>
          <w:i/>
          <w:iCs/>
          <w:sz w:val="18"/>
          <w:szCs w:val="18"/>
        </w:rPr>
        <w:t> </w:t>
      </w:r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по продаже земли</w:t>
      </w:r>
    </w:p>
    <w:p w:rsidR="00D616BC" w:rsidRDefault="00674BD1" w:rsidP="00D616BC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              </w:t>
      </w:r>
    </w:p>
    <w:p w:rsidR="00674BD1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</w:t>
      </w:r>
      <w:r w:rsidR="00674BD1">
        <w:rPr>
          <w:rStyle w:val="apple-converted-space"/>
          <w:rFonts w:ascii="Tahoma" w:hAnsi="Tahoma" w:cs="Tahoma"/>
          <w:b/>
          <w:bCs/>
          <w:i/>
          <w:iCs/>
          <w:sz w:val="18"/>
          <w:szCs w:val="18"/>
        </w:rPr>
        <w:t> </w:t>
      </w:r>
      <w:hyperlink r:id="rId7" w:history="1">
        <w:r w:rsidR="00674BD1"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Заявление</w:t>
        </w:r>
      </w:hyperlink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о переводе земельного участка в разрешенный вид</w:t>
      </w:r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                использования</w:t>
      </w:r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74BD1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 xml:space="preserve">                        </w:t>
      </w:r>
      <w:hyperlink r:id="rId8" w:history="1">
        <w:r w:rsidR="00674BD1"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Заявление</w:t>
        </w:r>
      </w:hyperlink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 xml:space="preserve"> о предоставлении земельного участка </w:t>
      </w:r>
      <w:proofErr w:type="gramStart"/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в</w:t>
      </w:r>
      <w:proofErr w:type="gramEnd"/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                 собственность</w:t>
      </w:r>
    </w:p>
    <w:p w:rsidR="00674BD1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</w:t>
      </w:r>
      <w:hyperlink r:id="rId9" w:history="1">
        <w:r w:rsidR="00674BD1"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Заявление </w:t>
        </w:r>
      </w:hyperlink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о разрешении на использование земельного участка</w:t>
      </w:r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для размещения наружного газопровода низкого давления</w:t>
      </w:r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               (газоснабжение жилого дома)</w:t>
      </w:r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674BD1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 xml:space="preserve">                        </w:t>
      </w:r>
      <w:hyperlink r:id="rId10" w:history="1">
        <w:r w:rsidR="00674BD1"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 </w:t>
        </w:r>
        <w:r w:rsidR="00674BD1"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Заявление </w:t>
        </w:r>
      </w:hyperlink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о предоставлении земельного участка</w:t>
      </w:r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                многодетным семьям</w:t>
      </w:r>
    </w:p>
    <w:p w:rsidR="00D616BC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74BD1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</w:t>
      </w:r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 xml:space="preserve"> Заявление о</w:t>
      </w:r>
      <w:r w:rsidR="00674BD1">
        <w:rPr>
          <w:rStyle w:val="apple-converted-space"/>
          <w:rFonts w:ascii="Tahoma" w:hAnsi="Tahoma" w:cs="Tahoma"/>
          <w:b/>
          <w:bCs/>
          <w:i/>
          <w:iCs/>
          <w:sz w:val="18"/>
          <w:szCs w:val="18"/>
        </w:rPr>
        <w:t> </w:t>
      </w:r>
      <w:hyperlink r:id="rId11" w:history="1">
        <w:r w:rsidR="00674BD1"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предварительном согласовании</w:t>
        </w:r>
      </w:hyperlink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 xml:space="preserve">                предоставления земельного участка, находящегося </w:t>
      </w:r>
      <w:proofErr w:type="gramStart"/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в</w:t>
      </w:r>
      <w:proofErr w:type="gramEnd"/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                государственной собственности</w:t>
      </w:r>
    </w:p>
    <w:p w:rsidR="00D616BC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74BD1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</w:t>
      </w:r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Заявление о постановке на учет</w:t>
      </w:r>
      <w:r w:rsidR="00674BD1">
        <w:rPr>
          <w:rStyle w:val="apple-converted-space"/>
          <w:rFonts w:ascii="Tahoma" w:hAnsi="Tahoma" w:cs="Tahoma"/>
          <w:b/>
          <w:bCs/>
          <w:i/>
          <w:iCs/>
          <w:sz w:val="18"/>
          <w:szCs w:val="18"/>
        </w:rPr>
        <w:t> </w:t>
      </w:r>
      <w:hyperlink r:id="rId12" w:history="1">
        <w:r w:rsidR="00674BD1"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по улучшению</w:t>
        </w:r>
      </w:hyperlink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FF"/>
          <w:sz w:val="18"/>
          <w:szCs w:val="18"/>
        </w:rPr>
        <w:t>                  жилищных условий</w:t>
      </w:r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</w:t>
      </w:r>
    </w:p>
    <w:p w:rsidR="00674BD1" w:rsidRPr="00D129C1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CCE2C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</w:t>
      </w:r>
      <w:hyperlink r:id="rId13" w:history="1">
        <w:r w:rsidR="00674BD1" w:rsidRPr="00D129C1">
          <w:rPr>
            <w:rStyle w:val="a5"/>
            <w:rFonts w:ascii="Tahoma" w:hAnsi="Tahoma" w:cs="Tahoma"/>
            <w:b/>
            <w:bCs/>
            <w:color w:val="0CCE2C"/>
            <w:sz w:val="18"/>
            <w:szCs w:val="18"/>
            <w:u w:val="single"/>
          </w:rPr>
          <w:t>Заявление</w:t>
        </w:r>
      </w:hyperlink>
    </w:p>
    <w:p w:rsidR="00674BD1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616BC" w:rsidRDefault="00674BD1" w:rsidP="00674BD1">
      <w:pPr>
        <w:pStyle w:val="a3"/>
        <w:spacing w:before="0" w:beforeAutospacing="0" w:after="0" w:afterAutospacing="0" w:line="252" w:lineRule="atLeast"/>
        <w:jc w:val="center"/>
        <w:rPr>
          <w:rStyle w:val="a5"/>
          <w:rFonts w:ascii="Tahoma" w:hAnsi="Tahoma" w:cs="Tahoma"/>
          <w:b/>
          <w:bCs/>
          <w:color w:val="0000FF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                 </w:t>
      </w:r>
    </w:p>
    <w:p w:rsidR="00674BD1" w:rsidRDefault="00D616BC" w:rsidP="00D616BC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 xml:space="preserve">                         </w:t>
      </w:r>
      <w:hyperlink r:id="rId14" w:history="1">
        <w:r w:rsidR="00674BD1">
          <w:rPr>
            <w:rStyle w:val="apple-converted-space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 </w:t>
        </w:r>
        <w:r w:rsidR="00674BD1">
          <w:rPr>
            <w:rStyle w:val="a6"/>
            <w:rFonts w:ascii="Tahoma" w:hAnsi="Tahoma" w:cs="Tahoma"/>
            <w:b/>
            <w:bCs/>
            <w:i/>
            <w:iCs/>
            <w:color w:val="66CD00"/>
            <w:sz w:val="18"/>
            <w:szCs w:val="18"/>
          </w:rPr>
          <w:t>Заявление</w:t>
        </w:r>
      </w:hyperlink>
      <w:r w:rsidR="00674BD1">
        <w:rPr>
          <w:rStyle w:val="apple-converted-space"/>
          <w:rFonts w:ascii="Tahoma" w:hAnsi="Tahoma" w:cs="Tahoma"/>
          <w:b/>
          <w:bCs/>
          <w:i/>
          <w:iCs/>
          <w:sz w:val="18"/>
          <w:szCs w:val="18"/>
        </w:rPr>
        <w:t> </w:t>
      </w:r>
      <w:r w:rsidR="00674BD1">
        <w:rPr>
          <w:rStyle w:val="a5"/>
          <w:rFonts w:ascii="Tahoma" w:hAnsi="Tahoma" w:cs="Tahoma"/>
          <w:b/>
          <w:bCs/>
          <w:color w:val="0000FF"/>
          <w:sz w:val="18"/>
          <w:szCs w:val="18"/>
        </w:rPr>
        <w:t>на предоставление земельного участка в аренду</w:t>
      </w:r>
    </w:p>
    <w:p w:rsidR="00B474CB" w:rsidRPr="00674BD1" w:rsidRDefault="00B474CB" w:rsidP="00674BD1">
      <w:pPr>
        <w:rPr>
          <w:szCs w:val="28"/>
        </w:rPr>
      </w:pPr>
    </w:p>
    <w:sectPr w:rsidR="00B474CB" w:rsidRPr="00674BD1" w:rsidSect="0093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6A"/>
    <w:rsid w:val="0029471A"/>
    <w:rsid w:val="003134BF"/>
    <w:rsid w:val="0041552C"/>
    <w:rsid w:val="00426FD5"/>
    <w:rsid w:val="004571CD"/>
    <w:rsid w:val="004D6424"/>
    <w:rsid w:val="005E5D2C"/>
    <w:rsid w:val="00612FAF"/>
    <w:rsid w:val="00624F98"/>
    <w:rsid w:val="00674BD1"/>
    <w:rsid w:val="006C4025"/>
    <w:rsid w:val="00702FCC"/>
    <w:rsid w:val="007108EF"/>
    <w:rsid w:val="007B33A1"/>
    <w:rsid w:val="00935750"/>
    <w:rsid w:val="009B106A"/>
    <w:rsid w:val="00A30E15"/>
    <w:rsid w:val="00B04881"/>
    <w:rsid w:val="00B474CB"/>
    <w:rsid w:val="00B76D61"/>
    <w:rsid w:val="00BE54B2"/>
    <w:rsid w:val="00BF0EE5"/>
    <w:rsid w:val="00C02CD6"/>
    <w:rsid w:val="00CF784A"/>
    <w:rsid w:val="00D129C1"/>
    <w:rsid w:val="00D34D7E"/>
    <w:rsid w:val="00D616BC"/>
    <w:rsid w:val="00DA3F18"/>
    <w:rsid w:val="00F2018D"/>
    <w:rsid w:val="00F60E68"/>
    <w:rsid w:val="00F7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uiPriority w:val="99"/>
    <w:rsid w:val="00CF784A"/>
  </w:style>
  <w:style w:type="paragraph" w:styleId="a3">
    <w:name w:val="Normal (Web)"/>
    <w:basedOn w:val="a"/>
    <w:uiPriority w:val="99"/>
    <w:unhideWhenUsed/>
    <w:rsid w:val="0029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FCC"/>
    <w:rPr>
      <w:b/>
      <w:bCs/>
    </w:rPr>
  </w:style>
  <w:style w:type="character" w:styleId="a5">
    <w:name w:val="Emphasis"/>
    <w:basedOn w:val="a0"/>
    <w:uiPriority w:val="20"/>
    <w:qFormat/>
    <w:rsid w:val="00702FCC"/>
    <w:rPr>
      <w:i/>
      <w:iCs/>
    </w:rPr>
  </w:style>
  <w:style w:type="character" w:customStyle="1" w:styleId="apple-converted-space">
    <w:name w:val="apple-converted-space"/>
    <w:basedOn w:val="a0"/>
    <w:rsid w:val="00702FCC"/>
  </w:style>
  <w:style w:type="character" w:styleId="a6">
    <w:name w:val="Hyperlink"/>
    <w:basedOn w:val="a0"/>
    <w:uiPriority w:val="99"/>
    <w:semiHidden/>
    <w:unhideWhenUsed/>
    <w:rsid w:val="00702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smolinvest.ru/files/319/predost_zemuch_sobstv.docx" TargetMode="External"/><Relationship Id="rId13" Type="http://schemas.openxmlformats.org/officeDocument/2006/relationships/hyperlink" Target="http://temkino.smolinvest.ru/files/319/zajavleni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mkino.smolinvest.ru/files/319/razresh_ispolz_zemuch.docx" TargetMode="External"/><Relationship Id="rId12" Type="http://schemas.openxmlformats.org/officeDocument/2006/relationships/hyperlink" Target="http://temkino.smolinvest.ru/files/319/uchet_uluchsh_gilusl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319/aukcion_zem_prodaga.docx" TargetMode="External"/><Relationship Id="rId11" Type="http://schemas.openxmlformats.org/officeDocument/2006/relationships/hyperlink" Target="http://temkino.smolinvest.ru/files/319/predvar_soglas_gosuch_sobstv.docx" TargetMode="External"/><Relationship Id="rId5" Type="http://schemas.openxmlformats.org/officeDocument/2006/relationships/hyperlink" Target="http://temkino.smolinvest.ru/files/319/dogovor_socnaima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emkino.smolinvest.ru/files/319/zemuch_mnogodetn.docx" TargetMode="External"/><Relationship Id="rId4" Type="http://schemas.openxmlformats.org/officeDocument/2006/relationships/hyperlink" Target="http://temkino.smolinvest.ru/files/319/dogovor_socnaima.docx" TargetMode="External"/><Relationship Id="rId9" Type="http://schemas.openxmlformats.org/officeDocument/2006/relationships/hyperlink" Target="http://temkino.smolinvest.ru/files/319/zemuch_dlja_gazsetei.docx" TargetMode="External"/><Relationship Id="rId14" Type="http://schemas.openxmlformats.org/officeDocument/2006/relationships/hyperlink" Target="http://temkino.smolinvest.ru/files/319/zemuch_arend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2016-06-01T04:58:00Z</dcterms:created>
  <dcterms:modified xsi:type="dcterms:W3CDTF">2016-06-09T08:24:00Z</dcterms:modified>
</cp:coreProperties>
</file>