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9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 xml:space="preserve">Информационные </w:t>
      </w:r>
      <w:r w:rsidR="00DD1E59">
        <w:rPr>
          <w:b/>
          <w:color w:val="FF0000"/>
          <w:sz w:val="32"/>
          <w:szCs w:val="32"/>
        </w:rPr>
        <w:t>системы</w:t>
      </w:r>
    </w:p>
    <w:p w:rsidR="00725FB4" w:rsidRPr="00E301F0" w:rsidRDefault="00A4534B" w:rsidP="00E301F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Администрации Аносовского</w:t>
      </w:r>
      <w:r w:rsidR="004B4162" w:rsidRPr="004B4162">
        <w:rPr>
          <w:b/>
          <w:color w:val="FF0000"/>
          <w:sz w:val="32"/>
          <w:szCs w:val="32"/>
        </w:rPr>
        <w:t xml:space="preserve"> сельского поселения</w:t>
      </w:r>
    </w:p>
    <w:p w:rsidR="00492ADA" w:rsidRPr="00E301F0" w:rsidRDefault="00492ADA" w:rsidP="00DD1E59">
      <w:pPr>
        <w:spacing w:after="0"/>
        <w:rPr>
          <w:b/>
          <w:color w:val="FF0000"/>
          <w:sz w:val="32"/>
          <w:szCs w:val="32"/>
        </w:rPr>
      </w:pPr>
    </w:p>
    <w:p w:rsidR="00492ADA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P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Астрал</w:t>
      </w:r>
      <w:proofErr w:type="spellEnd"/>
      <w:r w:rsidR="00092F20">
        <w:rPr>
          <w:b/>
          <w:color w:val="1F497D" w:themeColor="text2"/>
          <w:sz w:val="32"/>
          <w:szCs w:val="32"/>
        </w:rPr>
        <w:t xml:space="preserve"> - </w:t>
      </w:r>
      <w:r>
        <w:rPr>
          <w:b/>
          <w:color w:val="1F497D" w:themeColor="text2"/>
          <w:sz w:val="32"/>
          <w:szCs w:val="32"/>
        </w:rPr>
        <w:t>отчет;</w:t>
      </w:r>
    </w:p>
    <w:p w:rsidR="00D54D56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Бюджет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 w:rsidR="00D654B5">
        <w:rPr>
          <w:b/>
          <w:color w:val="1F497D" w:themeColor="text2"/>
          <w:sz w:val="32"/>
          <w:szCs w:val="32"/>
        </w:rPr>
        <w:t>–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7755E6" w:rsidRDefault="007755E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54B5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МС</w:t>
      </w:r>
      <w:proofErr w:type="gramStart"/>
      <w:r>
        <w:rPr>
          <w:b/>
          <w:color w:val="1F497D" w:themeColor="text2"/>
          <w:sz w:val="32"/>
          <w:szCs w:val="32"/>
        </w:rPr>
        <w:t>У-</w:t>
      </w:r>
      <w:proofErr w:type="gramEnd"/>
      <w:r w:rsid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D654B5" w:rsidRDefault="00D654B5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346B4B">
        <w:rPr>
          <w:b/>
          <w:color w:val="1F497D" w:themeColor="text2"/>
          <w:sz w:val="32"/>
          <w:szCs w:val="32"/>
        </w:rPr>
        <w:t>СУФД;</w:t>
      </w:r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«Парус»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Свод - </w:t>
      </w:r>
      <w:proofErr w:type="spellStart"/>
      <w:r w:rsidR="00092F20"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Налогоплательщик ЮЛ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0E6E">
        <w:rPr>
          <w:b/>
          <w:color w:val="1F497D" w:themeColor="text2"/>
          <w:sz w:val="32"/>
          <w:szCs w:val="32"/>
        </w:rPr>
        <w:t>Документы-ПУ-6</w:t>
      </w:r>
      <w:proofErr w:type="gramStart"/>
      <w:r w:rsidR="00D60E6E"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- 1-С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Бизнес – ПАК.</w:t>
      </w:r>
    </w:p>
    <w:p w:rsidR="00D54D56" w:rsidRPr="00D54D56" w:rsidRDefault="00D54D56" w:rsidP="00DD1E59">
      <w:pPr>
        <w:spacing w:after="0"/>
        <w:rPr>
          <w:b/>
          <w:color w:val="1F497D" w:themeColor="text2"/>
          <w:sz w:val="32"/>
          <w:szCs w:val="32"/>
        </w:rPr>
      </w:pPr>
    </w:p>
    <w:sectPr w:rsidR="00D54D56" w:rsidRPr="00D54D56" w:rsidSect="007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62"/>
    <w:rsid w:val="00032F14"/>
    <w:rsid w:val="00092F20"/>
    <w:rsid w:val="00346B4B"/>
    <w:rsid w:val="00492ADA"/>
    <w:rsid w:val="004B4162"/>
    <w:rsid w:val="00725FB4"/>
    <w:rsid w:val="007755E6"/>
    <w:rsid w:val="00A4534B"/>
    <w:rsid w:val="00D54D56"/>
    <w:rsid w:val="00D60E6E"/>
    <w:rsid w:val="00D654B5"/>
    <w:rsid w:val="00DD1E59"/>
    <w:rsid w:val="00E3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2016-06-24T05:43:00Z</dcterms:created>
  <dcterms:modified xsi:type="dcterms:W3CDTF">2016-06-24T06:12:00Z</dcterms:modified>
</cp:coreProperties>
</file>