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6" w:rsidRDefault="006828F6" w:rsidP="00FF796A">
      <w:pPr>
        <w:framePr w:w="766" w:hSpace="180" w:wrap="around" w:vAnchor="text" w:hAnchor="page" w:x="5611" w:y="4"/>
        <w:outlineLvl w:val="0"/>
        <w:rPr>
          <w:b/>
          <w:kern w:val="2"/>
          <w:lang w:eastAsia="en-US"/>
        </w:rPr>
      </w:pPr>
      <w:r>
        <w:rPr>
          <w:szCs w:val="28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CE" w:rsidRDefault="002318CE" w:rsidP="002318CE">
      <w:pPr>
        <w:autoSpaceDE w:val="0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6828F6" w:rsidRDefault="006828F6" w:rsidP="002318CE">
      <w:pPr>
        <w:autoSpaceDE w:val="0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6828F6" w:rsidRDefault="006828F6" w:rsidP="002318CE">
      <w:pPr>
        <w:autoSpaceDE w:val="0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FF796A" w:rsidRDefault="00FF796A" w:rsidP="002318CE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32"/>
          <w:szCs w:val="32"/>
        </w:rPr>
      </w:pPr>
    </w:p>
    <w:p w:rsidR="002318CE" w:rsidRDefault="002318CE" w:rsidP="002318CE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sz w:val="32"/>
          <w:szCs w:val="32"/>
        </w:rPr>
        <w:t>АДМИНИСТРАЦИЯ</w:t>
      </w:r>
    </w:p>
    <w:p w:rsidR="002318CE" w:rsidRDefault="002318CE" w:rsidP="002318CE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32"/>
          <w:szCs w:val="32"/>
        </w:rPr>
        <w:t>АНОСОВСКОГО СЕЛЬСКОГО ПОСЕЛЕНИЯ</w:t>
      </w:r>
    </w:p>
    <w:p w:rsidR="002318CE" w:rsidRDefault="002318CE" w:rsidP="002318CE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32"/>
          <w:szCs w:val="32"/>
        </w:rPr>
        <w:t>ТЕМКИНСКОГО РАЙОНА СМОЛЕНСКОЙ ОБЛАСТИ</w:t>
      </w:r>
    </w:p>
    <w:p w:rsidR="002318CE" w:rsidRDefault="002318CE" w:rsidP="002318CE">
      <w:pPr>
        <w:autoSpaceDE w:val="0"/>
        <w:jc w:val="center"/>
        <w:rPr>
          <w:b/>
          <w:szCs w:val="28"/>
        </w:rPr>
      </w:pPr>
    </w:p>
    <w:p w:rsidR="002318CE" w:rsidRDefault="002318CE" w:rsidP="002318CE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sz w:val="36"/>
          <w:szCs w:val="36"/>
        </w:rPr>
        <w:t>ПОСТАНОВЛЕНИЕ</w:t>
      </w:r>
    </w:p>
    <w:p w:rsidR="002318CE" w:rsidRDefault="002318CE" w:rsidP="002318CE">
      <w:pPr>
        <w:autoSpaceDE w:val="0"/>
        <w:jc w:val="center"/>
        <w:rPr>
          <w:b/>
          <w:szCs w:val="28"/>
        </w:rPr>
      </w:pPr>
    </w:p>
    <w:p w:rsidR="002318CE" w:rsidRDefault="002318CE" w:rsidP="002318CE">
      <w:pPr>
        <w:autoSpaceDE w:val="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от  </w:t>
      </w:r>
      <w:r w:rsidR="00541247">
        <w:rPr>
          <w:rFonts w:ascii="Times New Roman CYR" w:eastAsia="Times New Roman CYR" w:hAnsi="Times New Roman CYR" w:cs="Times New Roman CYR"/>
          <w:szCs w:val="28"/>
        </w:rPr>
        <w:t>10</w:t>
      </w:r>
      <w:r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541247">
        <w:rPr>
          <w:rFonts w:ascii="Times New Roman CYR" w:eastAsia="Times New Roman CYR" w:hAnsi="Times New Roman CYR" w:cs="Times New Roman CYR"/>
          <w:szCs w:val="28"/>
        </w:rPr>
        <w:t xml:space="preserve">июня </w:t>
      </w:r>
      <w:r w:rsidR="007D24A5">
        <w:rPr>
          <w:rFonts w:ascii="Times New Roman CYR" w:eastAsia="Times New Roman CYR" w:hAnsi="Times New Roman CYR" w:cs="Times New Roman CYR"/>
          <w:szCs w:val="28"/>
        </w:rPr>
        <w:t>2016</w:t>
      </w:r>
      <w:r>
        <w:rPr>
          <w:rFonts w:ascii="Times New Roman CYR" w:eastAsia="Times New Roman CYR" w:hAnsi="Times New Roman CYR" w:cs="Times New Roman CYR"/>
          <w:szCs w:val="28"/>
        </w:rPr>
        <w:t xml:space="preserve"> года                        № 2</w:t>
      </w:r>
      <w:r w:rsidR="00541247">
        <w:rPr>
          <w:rFonts w:ascii="Times New Roman CYR" w:eastAsia="Times New Roman CYR" w:hAnsi="Times New Roman CYR" w:cs="Times New Roman CYR"/>
          <w:szCs w:val="28"/>
        </w:rPr>
        <w:t>7</w:t>
      </w:r>
      <w:r>
        <w:rPr>
          <w:rFonts w:ascii="Times New Roman CYR" w:eastAsia="Times New Roman CYR" w:hAnsi="Times New Roman CYR" w:cs="Times New Roman CYR"/>
          <w:szCs w:val="28"/>
        </w:rPr>
        <w:t xml:space="preserve">                                           д. </w:t>
      </w:r>
      <w:proofErr w:type="spellStart"/>
      <w:r>
        <w:rPr>
          <w:rFonts w:ascii="Times New Roman CYR" w:eastAsia="Times New Roman CYR" w:hAnsi="Times New Roman CYR" w:cs="Times New Roman CYR"/>
          <w:szCs w:val="28"/>
        </w:rPr>
        <w:t>Нарытка</w:t>
      </w:r>
      <w:proofErr w:type="spellEnd"/>
    </w:p>
    <w:p w:rsidR="002318CE" w:rsidRDefault="002318CE" w:rsidP="002318CE">
      <w:pPr>
        <w:autoSpaceDE w:val="0"/>
        <w:rPr>
          <w:szCs w:val="28"/>
        </w:rPr>
      </w:pPr>
    </w:p>
    <w:p w:rsidR="002318CE" w:rsidRDefault="002318CE" w:rsidP="002318CE">
      <w:pPr>
        <w:autoSpaceDE w:val="0"/>
        <w:rPr>
          <w:szCs w:val="28"/>
        </w:rPr>
      </w:pPr>
    </w:p>
    <w:p w:rsidR="002318CE" w:rsidRDefault="002318CE" w:rsidP="002318CE">
      <w:pPr>
        <w:autoSpaceDE w:val="0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О внесении  </w:t>
      </w:r>
      <w:r w:rsidR="0028112B">
        <w:rPr>
          <w:rFonts w:eastAsia="Times New Roman CYR"/>
          <w:szCs w:val="28"/>
        </w:rPr>
        <w:t xml:space="preserve">  </w:t>
      </w:r>
      <w:r>
        <w:rPr>
          <w:rFonts w:eastAsia="Times New Roman CYR"/>
          <w:szCs w:val="28"/>
        </w:rPr>
        <w:t xml:space="preserve">изменений </w:t>
      </w:r>
      <w:r w:rsidR="0028112B">
        <w:rPr>
          <w:rFonts w:eastAsia="Times New Roman CYR"/>
          <w:szCs w:val="28"/>
        </w:rPr>
        <w:t xml:space="preserve">       </w:t>
      </w:r>
      <w:r>
        <w:rPr>
          <w:rFonts w:eastAsia="Times New Roman CYR"/>
          <w:szCs w:val="28"/>
        </w:rPr>
        <w:t>в приложение</w:t>
      </w:r>
    </w:p>
    <w:p w:rsidR="002318CE" w:rsidRDefault="002318CE" w:rsidP="002318CE">
      <w:pPr>
        <w:autoSpaceDE w:val="0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к   </w:t>
      </w:r>
      <w:r w:rsidR="0028112B">
        <w:rPr>
          <w:rFonts w:eastAsia="Times New Roman CYR"/>
          <w:szCs w:val="28"/>
        </w:rPr>
        <w:t xml:space="preserve">   </w:t>
      </w:r>
      <w:r>
        <w:rPr>
          <w:rFonts w:eastAsia="Times New Roman CYR"/>
          <w:szCs w:val="28"/>
        </w:rPr>
        <w:t xml:space="preserve">постановлению  </w:t>
      </w:r>
      <w:r w:rsidR="0028112B">
        <w:rPr>
          <w:rFonts w:eastAsia="Times New Roman CYR"/>
          <w:szCs w:val="28"/>
        </w:rPr>
        <w:t xml:space="preserve">         </w:t>
      </w:r>
      <w:r>
        <w:rPr>
          <w:rFonts w:eastAsia="Times New Roman CYR"/>
          <w:szCs w:val="28"/>
        </w:rPr>
        <w:t xml:space="preserve"> Администрации</w:t>
      </w:r>
    </w:p>
    <w:p w:rsidR="002318CE" w:rsidRDefault="002318CE" w:rsidP="002318CE">
      <w:pPr>
        <w:autoSpaceDE w:val="0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Аносовского   </w:t>
      </w:r>
      <w:r w:rsidR="0028112B">
        <w:rPr>
          <w:rFonts w:eastAsia="Times New Roman CYR"/>
          <w:szCs w:val="28"/>
        </w:rPr>
        <w:t xml:space="preserve">     </w:t>
      </w:r>
      <w:r>
        <w:rPr>
          <w:rFonts w:eastAsia="Times New Roman CYR"/>
          <w:szCs w:val="28"/>
        </w:rPr>
        <w:t xml:space="preserve"> сельского </w:t>
      </w:r>
      <w:r w:rsidR="0028112B">
        <w:rPr>
          <w:rFonts w:eastAsia="Times New Roman CYR"/>
          <w:szCs w:val="28"/>
        </w:rPr>
        <w:t xml:space="preserve">       </w:t>
      </w:r>
      <w:r>
        <w:rPr>
          <w:rFonts w:eastAsia="Times New Roman CYR"/>
          <w:szCs w:val="28"/>
        </w:rPr>
        <w:t xml:space="preserve"> поселения</w:t>
      </w:r>
    </w:p>
    <w:p w:rsidR="002318CE" w:rsidRDefault="002318CE" w:rsidP="002318CE">
      <w:pPr>
        <w:autoSpaceDE w:val="0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Темкинского района</w:t>
      </w:r>
      <w:r w:rsidR="0028112B">
        <w:rPr>
          <w:rFonts w:eastAsia="Times New Roman CYR"/>
          <w:szCs w:val="28"/>
        </w:rPr>
        <w:t xml:space="preserve"> </w:t>
      </w:r>
      <w:r>
        <w:rPr>
          <w:rFonts w:eastAsia="Times New Roman CYR"/>
          <w:szCs w:val="28"/>
        </w:rPr>
        <w:t xml:space="preserve"> Смоленской </w:t>
      </w:r>
      <w:r w:rsidR="0028112B">
        <w:rPr>
          <w:rFonts w:eastAsia="Times New Roman CYR"/>
          <w:szCs w:val="28"/>
        </w:rPr>
        <w:t xml:space="preserve"> </w:t>
      </w:r>
      <w:r>
        <w:rPr>
          <w:rFonts w:eastAsia="Times New Roman CYR"/>
          <w:szCs w:val="28"/>
        </w:rPr>
        <w:t>области</w:t>
      </w:r>
    </w:p>
    <w:p w:rsidR="002318CE" w:rsidRDefault="002318CE" w:rsidP="002318CE">
      <w:pPr>
        <w:autoSpaceDE w:val="0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от17.09.2013 №29 «Об утверждении списка</w:t>
      </w:r>
    </w:p>
    <w:p w:rsidR="002318CE" w:rsidRDefault="002318CE" w:rsidP="002318CE">
      <w:pPr>
        <w:autoSpaceDE w:val="0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невостребованных </w:t>
      </w:r>
      <w:r w:rsidR="0028112B">
        <w:rPr>
          <w:rFonts w:eastAsia="Times New Roman CYR"/>
          <w:szCs w:val="28"/>
        </w:rPr>
        <w:t xml:space="preserve">   </w:t>
      </w:r>
      <w:r>
        <w:rPr>
          <w:rFonts w:eastAsia="Times New Roman CYR"/>
          <w:szCs w:val="28"/>
        </w:rPr>
        <w:t xml:space="preserve">  земельных  </w:t>
      </w:r>
      <w:r w:rsidR="0028112B">
        <w:rPr>
          <w:rFonts w:eastAsia="Times New Roman CYR"/>
          <w:szCs w:val="28"/>
        </w:rPr>
        <w:t xml:space="preserve">      </w:t>
      </w:r>
      <w:r>
        <w:rPr>
          <w:rFonts w:eastAsia="Times New Roman CYR"/>
          <w:szCs w:val="28"/>
        </w:rPr>
        <w:t xml:space="preserve">долей   </w:t>
      </w:r>
    </w:p>
    <w:p w:rsidR="002318CE" w:rsidRDefault="002318CE" w:rsidP="002318CE">
      <w:pPr>
        <w:autoSpaceDE w:val="0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участников   </w:t>
      </w:r>
      <w:r w:rsidR="0028112B">
        <w:rPr>
          <w:rFonts w:eastAsia="Times New Roman CYR"/>
          <w:szCs w:val="28"/>
        </w:rPr>
        <w:t xml:space="preserve">   </w:t>
      </w:r>
      <w:r>
        <w:rPr>
          <w:rFonts w:eastAsia="Times New Roman CYR"/>
          <w:szCs w:val="28"/>
        </w:rPr>
        <w:t xml:space="preserve">долевой   </w:t>
      </w:r>
      <w:r w:rsidR="0028112B">
        <w:rPr>
          <w:rFonts w:eastAsia="Times New Roman CYR"/>
          <w:szCs w:val="28"/>
        </w:rPr>
        <w:t xml:space="preserve">      </w:t>
      </w:r>
      <w:r>
        <w:rPr>
          <w:rFonts w:eastAsia="Times New Roman CYR"/>
          <w:szCs w:val="28"/>
        </w:rPr>
        <w:t xml:space="preserve"> собственности,  </w:t>
      </w:r>
    </w:p>
    <w:p w:rsidR="002318CE" w:rsidRDefault="002318CE" w:rsidP="002318CE">
      <w:pPr>
        <w:autoSpaceDE w:val="0"/>
        <w:rPr>
          <w:rFonts w:eastAsia="Times New Roman CYR"/>
          <w:szCs w:val="28"/>
        </w:rPr>
      </w:pPr>
      <w:proofErr w:type="gramStart"/>
      <w:r>
        <w:rPr>
          <w:rFonts w:eastAsia="Times New Roman CYR"/>
          <w:szCs w:val="28"/>
        </w:rPr>
        <w:t>получивших</w:t>
      </w:r>
      <w:proofErr w:type="gramEnd"/>
      <w:r>
        <w:rPr>
          <w:rFonts w:eastAsia="Times New Roman CYR"/>
          <w:szCs w:val="28"/>
        </w:rPr>
        <w:t xml:space="preserve">    </w:t>
      </w:r>
      <w:r w:rsidR="0028112B">
        <w:rPr>
          <w:rFonts w:eastAsia="Times New Roman CYR"/>
          <w:szCs w:val="28"/>
        </w:rPr>
        <w:t xml:space="preserve">        </w:t>
      </w:r>
      <w:r>
        <w:rPr>
          <w:rFonts w:eastAsia="Times New Roman CYR"/>
          <w:szCs w:val="28"/>
        </w:rPr>
        <w:t xml:space="preserve"> земельные </w:t>
      </w:r>
      <w:r w:rsidR="0028112B">
        <w:rPr>
          <w:rFonts w:eastAsia="Times New Roman CYR"/>
          <w:szCs w:val="28"/>
        </w:rPr>
        <w:t xml:space="preserve">      </w:t>
      </w:r>
      <w:r>
        <w:rPr>
          <w:rFonts w:eastAsia="Times New Roman CYR"/>
          <w:szCs w:val="28"/>
        </w:rPr>
        <w:t xml:space="preserve"> паи </w:t>
      </w:r>
      <w:r w:rsidR="0028112B">
        <w:rPr>
          <w:rFonts w:eastAsia="Times New Roman CYR"/>
          <w:szCs w:val="28"/>
        </w:rPr>
        <w:t xml:space="preserve">     </w:t>
      </w:r>
      <w:r>
        <w:rPr>
          <w:rFonts w:eastAsia="Times New Roman CYR"/>
          <w:szCs w:val="28"/>
        </w:rPr>
        <w:t xml:space="preserve">в </w:t>
      </w:r>
    </w:p>
    <w:p w:rsidR="002318CE" w:rsidRDefault="002318CE" w:rsidP="002318CE">
      <w:pPr>
        <w:autoSpaceDE w:val="0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кооперативе </w:t>
      </w:r>
      <w:r w:rsidR="0028112B">
        <w:rPr>
          <w:rFonts w:eastAsia="Times New Roman CYR"/>
          <w:szCs w:val="28"/>
        </w:rPr>
        <w:t xml:space="preserve">      </w:t>
      </w:r>
      <w:r>
        <w:rPr>
          <w:rFonts w:eastAsia="Times New Roman CYR"/>
          <w:szCs w:val="28"/>
        </w:rPr>
        <w:t xml:space="preserve">«Дубровский»  </w:t>
      </w:r>
      <w:r w:rsidR="0028112B">
        <w:rPr>
          <w:rFonts w:eastAsia="Times New Roman CYR"/>
          <w:szCs w:val="28"/>
        </w:rPr>
        <w:t xml:space="preserve">            </w:t>
      </w:r>
      <w:r>
        <w:rPr>
          <w:rFonts w:eastAsia="Times New Roman CYR"/>
          <w:szCs w:val="28"/>
        </w:rPr>
        <w:t xml:space="preserve"> </w:t>
      </w:r>
      <w:proofErr w:type="gramStart"/>
      <w:r>
        <w:rPr>
          <w:rFonts w:eastAsia="Times New Roman CYR"/>
          <w:szCs w:val="28"/>
        </w:rPr>
        <w:t>при</w:t>
      </w:r>
      <w:proofErr w:type="gramEnd"/>
      <w:r>
        <w:rPr>
          <w:rFonts w:eastAsia="Times New Roman CYR"/>
          <w:szCs w:val="28"/>
        </w:rPr>
        <w:t xml:space="preserve">  </w:t>
      </w:r>
    </w:p>
    <w:p w:rsidR="002318CE" w:rsidRDefault="002318CE" w:rsidP="002318CE">
      <w:pPr>
        <w:autoSpaceDE w:val="0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реорганизации  </w:t>
      </w:r>
      <w:r w:rsidR="0028112B">
        <w:rPr>
          <w:rFonts w:eastAsia="Times New Roman CYR"/>
          <w:szCs w:val="28"/>
        </w:rPr>
        <w:t xml:space="preserve">    </w:t>
      </w:r>
      <w:r>
        <w:rPr>
          <w:rFonts w:eastAsia="Times New Roman CYR"/>
          <w:szCs w:val="28"/>
        </w:rPr>
        <w:t xml:space="preserve">совхоза </w:t>
      </w:r>
      <w:r w:rsidR="0028112B">
        <w:rPr>
          <w:rFonts w:eastAsia="Times New Roman CYR"/>
          <w:szCs w:val="28"/>
        </w:rPr>
        <w:t xml:space="preserve">    </w:t>
      </w:r>
      <w:r>
        <w:rPr>
          <w:rFonts w:eastAsia="Times New Roman CYR"/>
          <w:szCs w:val="28"/>
        </w:rPr>
        <w:t xml:space="preserve">«Дубровский» </w:t>
      </w:r>
    </w:p>
    <w:p w:rsidR="002318CE" w:rsidRDefault="002318CE" w:rsidP="002318CE">
      <w:pPr>
        <w:autoSpaceDE w:val="0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Темкинского  района  Смоленской </w:t>
      </w:r>
      <w:r w:rsidR="0028112B">
        <w:rPr>
          <w:rFonts w:eastAsia="Times New Roman CYR"/>
          <w:szCs w:val="28"/>
        </w:rPr>
        <w:t xml:space="preserve"> </w:t>
      </w:r>
      <w:r>
        <w:rPr>
          <w:rFonts w:eastAsia="Times New Roman CYR"/>
          <w:szCs w:val="28"/>
        </w:rPr>
        <w:t>области</w:t>
      </w:r>
    </w:p>
    <w:p w:rsidR="002318CE" w:rsidRDefault="002318CE" w:rsidP="002318CE">
      <w:pPr>
        <w:autoSpaceDE w:val="0"/>
        <w:rPr>
          <w:szCs w:val="28"/>
        </w:rPr>
      </w:pPr>
    </w:p>
    <w:p w:rsidR="00D259EE" w:rsidRDefault="002318CE" w:rsidP="00D259EE">
      <w:pPr>
        <w:autoSpaceDE w:val="0"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На основании </w:t>
      </w:r>
      <w:proofErr w:type="spellStart"/>
      <w:r>
        <w:rPr>
          <w:szCs w:val="28"/>
        </w:rPr>
        <w:t>Гагаринского</w:t>
      </w:r>
      <w:proofErr w:type="spellEnd"/>
      <w:r>
        <w:rPr>
          <w:szCs w:val="28"/>
        </w:rPr>
        <w:t xml:space="preserve"> районного суда Смоленской области</w:t>
      </w:r>
      <w:r w:rsidR="00FD5645">
        <w:rPr>
          <w:szCs w:val="28"/>
        </w:rPr>
        <w:t xml:space="preserve"> решений:</w:t>
      </w:r>
      <w:r>
        <w:rPr>
          <w:szCs w:val="28"/>
        </w:rPr>
        <w:t xml:space="preserve"> от</w:t>
      </w:r>
      <w:r w:rsidR="00541247">
        <w:rPr>
          <w:szCs w:val="28"/>
        </w:rPr>
        <w:t xml:space="preserve"> 24.02</w:t>
      </w:r>
      <w:r>
        <w:rPr>
          <w:szCs w:val="28"/>
        </w:rPr>
        <w:t>.</w:t>
      </w:r>
      <w:r w:rsidR="00541247">
        <w:rPr>
          <w:szCs w:val="28"/>
        </w:rPr>
        <w:t>2016</w:t>
      </w:r>
      <w:r w:rsidR="00A73146">
        <w:rPr>
          <w:szCs w:val="28"/>
        </w:rPr>
        <w:t>г.</w:t>
      </w:r>
      <w:r w:rsidR="00D259EE">
        <w:rPr>
          <w:szCs w:val="28"/>
        </w:rPr>
        <w:t xml:space="preserve"> № 2-</w:t>
      </w:r>
      <w:r w:rsidR="00541247">
        <w:rPr>
          <w:szCs w:val="28"/>
        </w:rPr>
        <w:t>139/16</w:t>
      </w:r>
      <w:r w:rsidR="00D259EE">
        <w:rPr>
          <w:szCs w:val="28"/>
        </w:rPr>
        <w:t>,</w:t>
      </w:r>
      <w:r>
        <w:rPr>
          <w:szCs w:val="28"/>
        </w:rPr>
        <w:t xml:space="preserve"> № 2-</w:t>
      </w:r>
      <w:r w:rsidR="00541247">
        <w:rPr>
          <w:szCs w:val="28"/>
        </w:rPr>
        <w:t>140/16</w:t>
      </w:r>
      <w:r>
        <w:rPr>
          <w:szCs w:val="28"/>
        </w:rPr>
        <w:t>,  № 2-</w:t>
      </w:r>
      <w:r w:rsidR="00541247">
        <w:rPr>
          <w:szCs w:val="28"/>
        </w:rPr>
        <w:t>141/16</w:t>
      </w:r>
      <w:r w:rsidR="00E2512D">
        <w:rPr>
          <w:szCs w:val="28"/>
        </w:rPr>
        <w:t>;</w:t>
      </w:r>
      <w:r>
        <w:rPr>
          <w:szCs w:val="28"/>
        </w:rPr>
        <w:t xml:space="preserve"> от</w:t>
      </w:r>
      <w:r w:rsidR="00541247">
        <w:rPr>
          <w:szCs w:val="28"/>
        </w:rPr>
        <w:t xml:space="preserve"> 04.03</w:t>
      </w:r>
      <w:r>
        <w:rPr>
          <w:szCs w:val="28"/>
        </w:rPr>
        <w:t>.</w:t>
      </w:r>
      <w:r w:rsidR="00541247">
        <w:rPr>
          <w:szCs w:val="28"/>
        </w:rPr>
        <w:t>2016</w:t>
      </w:r>
      <w:r w:rsidR="00A73146">
        <w:rPr>
          <w:szCs w:val="28"/>
        </w:rPr>
        <w:t>г.</w:t>
      </w:r>
      <w:r>
        <w:rPr>
          <w:szCs w:val="28"/>
        </w:rPr>
        <w:t xml:space="preserve"> № 2-</w:t>
      </w:r>
      <w:r w:rsidR="00541247">
        <w:rPr>
          <w:szCs w:val="28"/>
        </w:rPr>
        <w:t>138/16</w:t>
      </w:r>
      <w:r w:rsidR="00E2512D">
        <w:rPr>
          <w:szCs w:val="28"/>
        </w:rPr>
        <w:t>;</w:t>
      </w:r>
      <w:r w:rsidR="00541247">
        <w:rPr>
          <w:szCs w:val="28"/>
        </w:rPr>
        <w:t xml:space="preserve"> от 09</w:t>
      </w:r>
      <w:r w:rsidR="00D259EE">
        <w:rPr>
          <w:szCs w:val="28"/>
        </w:rPr>
        <w:t>.0</w:t>
      </w:r>
      <w:r w:rsidR="00541247">
        <w:rPr>
          <w:szCs w:val="28"/>
        </w:rPr>
        <w:t>3</w:t>
      </w:r>
      <w:r w:rsidR="00D259EE">
        <w:rPr>
          <w:szCs w:val="28"/>
        </w:rPr>
        <w:t>.</w:t>
      </w:r>
      <w:r w:rsidR="00541247">
        <w:rPr>
          <w:szCs w:val="28"/>
        </w:rPr>
        <w:t>2016</w:t>
      </w:r>
      <w:r w:rsidR="00A73146">
        <w:rPr>
          <w:szCs w:val="28"/>
        </w:rPr>
        <w:t>г.</w:t>
      </w:r>
      <w:r w:rsidR="00D259EE" w:rsidRPr="00D259EE">
        <w:rPr>
          <w:szCs w:val="28"/>
        </w:rPr>
        <w:t xml:space="preserve"> </w:t>
      </w:r>
      <w:r w:rsidR="00D259EE">
        <w:rPr>
          <w:szCs w:val="28"/>
        </w:rPr>
        <w:t>№ 2-</w:t>
      </w:r>
      <w:r w:rsidR="00541247">
        <w:rPr>
          <w:szCs w:val="28"/>
        </w:rPr>
        <w:t>142/16</w:t>
      </w:r>
      <w:r w:rsidR="00D259EE">
        <w:rPr>
          <w:szCs w:val="28"/>
        </w:rPr>
        <w:t>;</w:t>
      </w:r>
      <w:r w:rsidR="00E2512D">
        <w:rPr>
          <w:szCs w:val="28"/>
        </w:rPr>
        <w:t xml:space="preserve"> от</w:t>
      </w:r>
      <w:r w:rsidR="00541247">
        <w:rPr>
          <w:szCs w:val="28"/>
        </w:rPr>
        <w:t xml:space="preserve"> 16.03</w:t>
      </w:r>
      <w:r w:rsidR="00E2512D">
        <w:rPr>
          <w:szCs w:val="28"/>
        </w:rPr>
        <w:t>.</w:t>
      </w:r>
      <w:r w:rsidR="00541247">
        <w:rPr>
          <w:szCs w:val="28"/>
        </w:rPr>
        <w:t>2016</w:t>
      </w:r>
      <w:r w:rsidR="00A73146">
        <w:rPr>
          <w:szCs w:val="28"/>
        </w:rPr>
        <w:t>г.</w:t>
      </w:r>
      <w:r>
        <w:rPr>
          <w:szCs w:val="28"/>
        </w:rPr>
        <w:t xml:space="preserve"> № 2-</w:t>
      </w:r>
      <w:r w:rsidR="00541247">
        <w:rPr>
          <w:szCs w:val="28"/>
        </w:rPr>
        <w:t>135/16</w:t>
      </w:r>
      <w:r>
        <w:rPr>
          <w:szCs w:val="28"/>
        </w:rPr>
        <w:t>, № 2-</w:t>
      </w:r>
      <w:r w:rsidR="00541247">
        <w:rPr>
          <w:szCs w:val="28"/>
        </w:rPr>
        <w:t>136/16</w:t>
      </w:r>
      <w:r w:rsidR="003D59C8">
        <w:rPr>
          <w:szCs w:val="28"/>
        </w:rPr>
        <w:t>;</w:t>
      </w:r>
      <w:r w:rsidR="00A73146">
        <w:rPr>
          <w:szCs w:val="28"/>
        </w:rPr>
        <w:t xml:space="preserve"> </w:t>
      </w:r>
      <w:r>
        <w:rPr>
          <w:szCs w:val="28"/>
        </w:rPr>
        <w:t>от</w:t>
      </w:r>
      <w:r w:rsidR="00541247">
        <w:rPr>
          <w:szCs w:val="28"/>
        </w:rPr>
        <w:t xml:space="preserve"> 29.04</w:t>
      </w:r>
      <w:r>
        <w:rPr>
          <w:szCs w:val="28"/>
        </w:rPr>
        <w:t>.</w:t>
      </w:r>
      <w:r w:rsidR="00541247">
        <w:rPr>
          <w:szCs w:val="28"/>
        </w:rPr>
        <w:t>2016</w:t>
      </w:r>
      <w:r w:rsidR="00A73146">
        <w:rPr>
          <w:szCs w:val="28"/>
        </w:rPr>
        <w:t>г.</w:t>
      </w:r>
      <w:r>
        <w:rPr>
          <w:szCs w:val="28"/>
        </w:rPr>
        <w:t xml:space="preserve"> № 2-</w:t>
      </w:r>
      <w:r w:rsidR="00541247">
        <w:rPr>
          <w:szCs w:val="28"/>
        </w:rPr>
        <w:t>604/16,</w:t>
      </w:r>
      <w:r w:rsidR="003D59C8">
        <w:rPr>
          <w:szCs w:val="28"/>
        </w:rPr>
        <w:t xml:space="preserve"> </w:t>
      </w:r>
      <w:r>
        <w:rPr>
          <w:szCs w:val="28"/>
        </w:rPr>
        <w:t xml:space="preserve"> № 2-</w:t>
      </w:r>
      <w:r w:rsidR="00541247">
        <w:rPr>
          <w:szCs w:val="28"/>
        </w:rPr>
        <w:t>606/16</w:t>
      </w:r>
      <w:r>
        <w:rPr>
          <w:szCs w:val="28"/>
        </w:rPr>
        <w:t>, № 2-</w:t>
      </w:r>
      <w:r w:rsidR="00541247">
        <w:rPr>
          <w:szCs w:val="28"/>
        </w:rPr>
        <w:t>607/16</w:t>
      </w:r>
      <w:r>
        <w:rPr>
          <w:szCs w:val="28"/>
        </w:rPr>
        <w:t>, № 2-</w:t>
      </w:r>
      <w:r w:rsidR="00541247">
        <w:rPr>
          <w:szCs w:val="28"/>
        </w:rPr>
        <w:t>608/16; от 05.05</w:t>
      </w:r>
      <w:r w:rsidR="003E78DA">
        <w:rPr>
          <w:szCs w:val="28"/>
        </w:rPr>
        <w:t>.</w:t>
      </w:r>
      <w:r w:rsidR="00541247">
        <w:rPr>
          <w:szCs w:val="28"/>
        </w:rPr>
        <w:t>2016</w:t>
      </w:r>
      <w:r w:rsidR="00A73146">
        <w:rPr>
          <w:szCs w:val="28"/>
        </w:rPr>
        <w:t>г.</w:t>
      </w:r>
      <w:r>
        <w:rPr>
          <w:szCs w:val="28"/>
        </w:rPr>
        <w:t xml:space="preserve"> </w:t>
      </w:r>
      <w:r w:rsidR="00541247">
        <w:rPr>
          <w:szCs w:val="28"/>
        </w:rPr>
        <w:t>№ 2-605/16,</w:t>
      </w:r>
      <w:r w:rsidR="00206A88">
        <w:rPr>
          <w:szCs w:val="28"/>
        </w:rPr>
        <w:t>опреде</w:t>
      </w:r>
      <w:r w:rsidR="00FD5645">
        <w:rPr>
          <w:szCs w:val="28"/>
        </w:rPr>
        <w:t>ления от 17.02.2016г. №2-100/16,</w:t>
      </w:r>
      <w:proofErr w:type="gramEnd"/>
    </w:p>
    <w:p w:rsidR="002318CE" w:rsidRDefault="002318CE" w:rsidP="002318CE">
      <w:pPr>
        <w:autoSpaceDE w:val="0"/>
        <w:jc w:val="both"/>
        <w:rPr>
          <w:rFonts w:eastAsia="Times New Roman CYR"/>
          <w:szCs w:val="28"/>
        </w:rPr>
      </w:pPr>
      <w:r>
        <w:rPr>
          <w:szCs w:val="28"/>
        </w:rPr>
        <w:t xml:space="preserve">        </w:t>
      </w:r>
      <w:r>
        <w:rPr>
          <w:rFonts w:eastAsia="Times New Roman CYR"/>
          <w:szCs w:val="28"/>
        </w:rPr>
        <w:t xml:space="preserve">Администрация Аносовского сельского поселения   Темкинского района Смоленской области  </w:t>
      </w:r>
      <w:proofErr w:type="spellStart"/>
      <w:proofErr w:type="gramStart"/>
      <w:r>
        <w:rPr>
          <w:rFonts w:eastAsia="Times New Roman CYR"/>
          <w:b/>
          <w:bCs/>
          <w:szCs w:val="28"/>
        </w:rPr>
        <w:t>п</w:t>
      </w:r>
      <w:proofErr w:type="spellEnd"/>
      <w:proofErr w:type="gramEnd"/>
      <w:r>
        <w:rPr>
          <w:rFonts w:eastAsia="Times New Roman CYR"/>
          <w:b/>
          <w:bCs/>
          <w:szCs w:val="28"/>
        </w:rPr>
        <w:t xml:space="preserve"> о с т а </w:t>
      </w:r>
      <w:proofErr w:type="spellStart"/>
      <w:r>
        <w:rPr>
          <w:rFonts w:eastAsia="Times New Roman CYR"/>
          <w:b/>
          <w:bCs/>
          <w:szCs w:val="28"/>
        </w:rPr>
        <w:t>н</w:t>
      </w:r>
      <w:proofErr w:type="spellEnd"/>
      <w:r>
        <w:rPr>
          <w:rFonts w:eastAsia="Times New Roman CYR"/>
          <w:b/>
          <w:bCs/>
          <w:szCs w:val="28"/>
        </w:rPr>
        <w:t xml:space="preserve"> о в л я е т</w:t>
      </w:r>
      <w:r>
        <w:rPr>
          <w:rFonts w:eastAsia="Times New Roman CYR"/>
          <w:szCs w:val="28"/>
        </w:rPr>
        <w:t>:</w:t>
      </w:r>
    </w:p>
    <w:p w:rsidR="0053340E" w:rsidRDefault="0053340E" w:rsidP="002318CE">
      <w:pPr>
        <w:autoSpaceDE w:val="0"/>
        <w:jc w:val="both"/>
        <w:rPr>
          <w:rFonts w:eastAsia="Times New Roman CYR"/>
          <w:szCs w:val="28"/>
        </w:rPr>
      </w:pPr>
    </w:p>
    <w:p w:rsidR="00584900" w:rsidRDefault="002318CE" w:rsidP="002318CE">
      <w:pPr>
        <w:autoSpaceDE w:val="0"/>
        <w:jc w:val="both"/>
      </w:pPr>
      <w:r>
        <w:rPr>
          <w:szCs w:val="28"/>
        </w:rPr>
        <w:t xml:space="preserve">       1. Исключить из</w:t>
      </w:r>
      <w:r>
        <w:rPr>
          <w:rFonts w:eastAsia="Times New Roman CYR"/>
          <w:szCs w:val="28"/>
        </w:rPr>
        <w:t xml:space="preserve"> списка невостребованных земельных долей участников долевой собственности, получивших    земельные  паи в кооперативе Дубровский»    при  реорганизации  совхоза «Дубровский» Темкинского  района  Смоленской    области  следующих участников:</w:t>
      </w:r>
      <w:r>
        <w:rPr>
          <w:szCs w:val="28"/>
        </w:rPr>
        <w:t xml:space="preserve"> </w:t>
      </w:r>
      <w:r w:rsidR="00584900">
        <w:t>Савельев</w:t>
      </w:r>
      <w:r w:rsidR="00FD6D49">
        <w:t>а</w:t>
      </w:r>
      <w:r w:rsidR="00584900">
        <w:t xml:space="preserve"> </w:t>
      </w:r>
      <w:r w:rsidR="00FD6D49">
        <w:t xml:space="preserve"> Никиту</w:t>
      </w:r>
      <w:r w:rsidR="00584900">
        <w:t xml:space="preserve">  Иванович</w:t>
      </w:r>
      <w:r w:rsidR="00FD6D49">
        <w:t>а</w:t>
      </w:r>
      <w:r w:rsidR="00584900">
        <w:t>,</w:t>
      </w:r>
      <w:r w:rsidR="00584900" w:rsidRPr="00584900">
        <w:t xml:space="preserve"> </w:t>
      </w:r>
      <w:r w:rsidR="00206A88">
        <w:t>Ефимову Пелаге</w:t>
      </w:r>
      <w:r w:rsidR="00FD6D49">
        <w:t>ю Дмитриевну</w:t>
      </w:r>
      <w:r w:rsidR="00584900">
        <w:t>,</w:t>
      </w:r>
      <w:r w:rsidR="00584900" w:rsidRPr="00584900">
        <w:t xml:space="preserve"> </w:t>
      </w:r>
      <w:r w:rsidR="00FD6D49">
        <w:t>Сальникову Александру Александровну</w:t>
      </w:r>
      <w:r w:rsidR="00584900">
        <w:t>,</w:t>
      </w:r>
      <w:r w:rsidR="00584900" w:rsidRPr="00584900">
        <w:t xml:space="preserve"> </w:t>
      </w:r>
      <w:r w:rsidR="00584900">
        <w:t>Марцев</w:t>
      </w:r>
      <w:r w:rsidR="00FD6D49">
        <w:t>а</w:t>
      </w:r>
      <w:r w:rsidR="00584900">
        <w:t xml:space="preserve"> Виктор</w:t>
      </w:r>
      <w:r w:rsidR="00FD6D49">
        <w:t>а</w:t>
      </w:r>
      <w:r w:rsidR="00584900">
        <w:t xml:space="preserve"> Васильевич</w:t>
      </w:r>
      <w:r w:rsidR="00FD6D49">
        <w:t>а,</w:t>
      </w:r>
      <w:r w:rsidR="00584900" w:rsidRPr="00584900">
        <w:t xml:space="preserve"> </w:t>
      </w:r>
      <w:proofErr w:type="spellStart"/>
      <w:r w:rsidR="00FD6D49">
        <w:t>Гакову</w:t>
      </w:r>
      <w:proofErr w:type="spellEnd"/>
      <w:r w:rsidR="00584900">
        <w:t xml:space="preserve"> </w:t>
      </w:r>
      <w:r w:rsidR="00FD6D49">
        <w:t>Валентину</w:t>
      </w:r>
      <w:r w:rsidR="00584900">
        <w:t xml:space="preserve"> А</w:t>
      </w:r>
      <w:r w:rsidR="00FD6D49">
        <w:t>лександровну</w:t>
      </w:r>
      <w:r w:rsidR="00584900">
        <w:t>,</w:t>
      </w:r>
      <w:r w:rsidR="00584900" w:rsidRPr="00584900">
        <w:t xml:space="preserve"> </w:t>
      </w:r>
      <w:r w:rsidR="00FD6D49">
        <w:t xml:space="preserve">Герасимову Аллу </w:t>
      </w:r>
      <w:r w:rsidR="00584900">
        <w:t>Арк</w:t>
      </w:r>
      <w:r w:rsidR="00FD6D49">
        <w:t>адьевну</w:t>
      </w:r>
      <w:r w:rsidR="00584900">
        <w:t>,</w:t>
      </w:r>
      <w:r w:rsidR="00584900" w:rsidRPr="00584900">
        <w:t xml:space="preserve"> </w:t>
      </w:r>
      <w:r w:rsidR="00FD6D49">
        <w:t>Иванову</w:t>
      </w:r>
      <w:r w:rsidR="00584900">
        <w:t xml:space="preserve"> Мари</w:t>
      </w:r>
      <w:r w:rsidR="00FD6D49">
        <w:t>ю Григорьевну</w:t>
      </w:r>
      <w:r w:rsidR="00584900">
        <w:t>,</w:t>
      </w:r>
      <w:r w:rsidR="00FD6D49" w:rsidRPr="00FD6D49">
        <w:t xml:space="preserve"> </w:t>
      </w:r>
      <w:r w:rsidR="00FD6D49">
        <w:t>Колесник Сергея Викторовича,</w:t>
      </w:r>
      <w:r w:rsidR="00584900" w:rsidRPr="00584900">
        <w:t xml:space="preserve"> </w:t>
      </w:r>
      <w:r w:rsidR="00FD6D49">
        <w:t>Епифанову Александру Ивановну</w:t>
      </w:r>
      <w:r w:rsidR="00584900">
        <w:t>,</w:t>
      </w:r>
      <w:r w:rsidR="00584900" w:rsidRPr="00584900">
        <w:t xml:space="preserve"> </w:t>
      </w:r>
      <w:r w:rsidR="00FD6D49">
        <w:t>Карпова Ивана Яковлевича,</w:t>
      </w:r>
      <w:r w:rsidR="00FD6D49" w:rsidRPr="00FD6D49">
        <w:t xml:space="preserve"> </w:t>
      </w:r>
      <w:r w:rsidR="00FD6D49">
        <w:t>Васькина Фёдора Ивановича,</w:t>
      </w:r>
      <w:r w:rsidR="00206A88">
        <w:t xml:space="preserve"> </w:t>
      </w:r>
      <w:r w:rsidR="00584900">
        <w:t>Чуркин</w:t>
      </w:r>
      <w:r w:rsidR="00FD6D49">
        <w:t xml:space="preserve">а Василия </w:t>
      </w:r>
      <w:r w:rsidR="00584900">
        <w:t>Васильевич</w:t>
      </w:r>
      <w:r w:rsidR="00FD6D49">
        <w:t>а</w:t>
      </w:r>
      <w:r w:rsidR="00584900">
        <w:t>,</w:t>
      </w:r>
      <w:r w:rsidR="00FD6D49" w:rsidRPr="00FD6D49">
        <w:t xml:space="preserve"> </w:t>
      </w:r>
      <w:r w:rsidR="00FD6D49">
        <w:t>Сергееву</w:t>
      </w:r>
      <w:r w:rsidR="003344CC">
        <w:t xml:space="preserve"> Ефросинью Гавриловну.</w:t>
      </w:r>
    </w:p>
    <w:p w:rsidR="002318CE" w:rsidRDefault="002318CE" w:rsidP="002318CE">
      <w:pPr>
        <w:autoSpaceDE w:val="0"/>
        <w:jc w:val="both"/>
        <w:rPr>
          <w:szCs w:val="28"/>
        </w:rPr>
      </w:pPr>
      <w:r>
        <w:rPr>
          <w:szCs w:val="28"/>
        </w:rPr>
        <w:t xml:space="preserve">      2. Приложение к    постановлению    Администрации Аносовского    сельского  поселения  Темкинского района Смоленской области от 17.09.2013 №29 «Об утверждении списка невостребованных   земельных   долей  участников    долевой    собственности,  получивших     земельные   паи в кооперативе «Дубровский» при  </w:t>
      </w:r>
      <w:r>
        <w:rPr>
          <w:szCs w:val="28"/>
        </w:rPr>
        <w:lastRenderedPageBreak/>
        <w:t>реорганизации совхоза «Дубровский» Темкинского  района  Смоленской    области» изложить в новой редакции.</w:t>
      </w:r>
    </w:p>
    <w:p w:rsidR="00B027E4" w:rsidRDefault="002318CE" w:rsidP="002318CE">
      <w:pPr>
        <w:autoSpaceDE w:val="0"/>
        <w:jc w:val="both"/>
        <w:rPr>
          <w:rFonts w:eastAsia="Times New Roman CYR"/>
          <w:szCs w:val="28"/>
        </w:rPr>
      </w:pPr>
      <w:r>
        <w:rPr>
          <w:szCs w:val="28"/>
        </w:rPr>
        <w:t xml:space="preserve">      3.</w:t>
      </w:r>
      <w:r>
        <w:rPr>
          <w:rFonts w:eastAsia="Times New Roman CYR"/>
          <w:szCs w:val="28"/>
        </w:rPr>
        <w:t xml:space="preserve">Обнародовать настоящее постановление на официальном сайте Администрации муниципального образования </w:t>
      </w:r>
      <w:r>
        <w:rPr>
          <w:szCs w:val="28"/>
        </w:rPr>
        <w:t>«</w:t>
      </w:r>
      <w:proofErr w:type="spellStart"/>
      <w:r>
        <w:rPr>
          <w:rFonts w:eastAsia="Times New Roman CYR"/>
          <w:szCs w:val="28"/>
        </w:rPr>
        <w:t>Темкинской</w:t>
      </w:r>
      <w:proofErr w:type="spellEnd"/>
      <w:r>
        <w:rPr>
          <w:rFonts w:eastAsia="Times New Roman CYR"/>
          <w:szCs w:val="28"/>
        </w:rPr>
        <w:t xml:space="preserve"> район</w:t>
      </w:r>
      <w:r>
        <w:rPr>
          <w:szCs w:val="28"/>
        </w:rPr>
        <w:t xml:space="preserve">» </w:t>
      </w:r>
      <w:r>
        <w:rPr>
          <w:rFonts w:eastAsia="Times New Roman CYR"/>
          <w:szCs w:val="28"/>
        </w:rPr>
        <w:t>Смоленской области</w:t>
      </w:r>
      <w:r w:rsidR="00B027E4">
        <w:rPr>
          <w:rFonts w:eastAsia="Times New Roman CYR"/>
          <w:szCs w:val="28"/>
        </w:rPr>
        <w:t>.</w:t>
      </w:r>
    </w:p>
    <w:p w:rsidR="002318CE" w:rsidRDefault="002318CE" w:rsidP="002318CE">
      <w:pPr>
        <w:autoSpaceDE w:val="0"/>
        <w:jc w:val="both"/>
        <w:rPr>
          <w:szCs w:val="28"/>
          <w:lang w:eastAsia="ar-SA"/>
        </w:rPr>
      </w:pPr>
      <w:r>
        <w:rPr>
          <w:szCs w:val="28"/>
        </w:rPr>
        <w:t xml:space="preserve">      4.</w:t>
      </w:r>
      <w:r w:rsidR="0028112B">
        <w:rPr>
          <w:szCs w:val="28"/>
          <w:lang w:eastAsia="ar-SA"/>
        </w:rPr>
        <w:t xml:space="preserve"> </w:t>
      </w:r>
      <w:proofErr w:type="gramStart"/>
      <w:r w:rsidR="0028112B">
        <w:rPr>
          <w:szCs w:val="28"/>
          <w:lang w:eastAsia="ar-SA"/>
        </w:rPr>
        <w:t>Контроль за</w:t>
      </w:r>
      <w:proofErr w:type="gramEnd"/>
      <w:r w:rsidR="0028112B">
        <w:rPr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8112B" w:rsidRDefault="0028112B" w:rsidP="002318CE">
      <w:pPr>
        <w:autoSpaceDE w:val="0"/>
        <w:jc w:val="both"/>
        <w:rPr>
          <w:szCs w:val="28"/>
          <w:lang w:eastAsia="ar-SA"/>
        </w:rPr>
      </w:pPr>
    </w:p>
    <w:p w:rsidR="0028112B" w:rsidRDefault="0028112B" w:rsidP="002318CE">
      <w:pPr>
        <w:autoSpaceDE w:val="0"/>
        <w:jc w:val="both"/>
        <w:rPr>
          <w:szCs w:val="28"/>
          <w:lang w:eastAsia="ar-SA"/>
        </w:rPr>
      </w:pPr>
    </w:p>
    <w:p w:rsidR="0028112B" w:rsidRDefault="0028112B" w:rsidP="002318CE">
      <w:pPr>
        <w:autoSpaceDE w:val="0"/>
        <w:jc w:val="both"/>
        <w:rPr>
          <w:szCs w:val="28"/>
          <w:lang w:eastAsia="ar-SA"/>
        </w:rPr>
      </w:pPr>
    </w:p>
    <w:p w:rsidR="0028112B" w:rsidRDefault="0028112B" w:rsidP="002318CE">
      <w:pPr>
        <w:autoSpaceDE w:val="0"/>
        <w:jc w:val="both"/>
        <w:rPr>
          <w:szCs w:val="28"/>
        </w:rPr>
      </w:pPr>
    </w:p>
    <w:p w:rsidR="002318CE" w:rsidRDefault="002318CE" w:rsidP="002318CE">
      <w:pPr>
        <w:autoSpaceDE w:val="0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Глава муниципального образования </w:t>
      </w:r>
    </w:p>
    <w:p w:rsidR="002318CE" w:rsidRDefault="002318CE" w:rsidP="002318CE">
      <w:pPr>
        <w:autoSpaceDE w:val="0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Аносовского сельского поселения</w:t>
      </w:r>
    </w:p>
    <w:p w:rsidR="002318CE" w:rsidRDefault="002318CE" w:rsidP="002318CE">
      <w:pPr>
        <w:autoSpaceDE w:val="0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Темкинского района Смоленской области                                        </w:t>
      </w:r>
      <w:r w:rsidR="00621F4D">
        <w:rPr>
          <w:rFonts w:eastAsia="Times New Roman CYR"/>
          <w:szCs w:val="28"/>
        </w:rPr>
        <w:t xml:space="preserve">   </w:t>
      </w:r>
      <w:r>
        <w:rPr>
          <w:rFonts w:eastAsia="Times New Roman CYR"/>
          <w:szCs w:val="28"/>
        </w:rPr>
        <w:t xml:space="preserve">  П.Л.Королев</w:t>
      </w:r>
    </w:p>
    <w:p w:rsidR="002318CE" w:rsidRDefault="002318CE" w:rsidP="002318CE">
      <w:pPr>
        <w:autoSpaceDE w:val="0"/>
        <w:jc w:val="both"/>
        <w:rPr>
          <w:szCs w:val="28"/>
        </w:rPr>
      </w:pPr>
    </w:p>
    <w:p w:rsidR="002318CE" w:rsidRDefault="002318CE" w:rsidP="002318CE">
      <w:pPr>
        <w:autoSpaceDE w:val="0"/>
        <w:jc w:val="both"/>
        <w:rPr>
          <w:szCs w:val="28"/>
        </w:rPr>
      </w:pPr>
    </w:p>
    <w:p w:rsidR="002318CE" w:rsidRDefault="002318CE" w:rsidP="002318CE">
      <w:pPr>
        <w:autoSpaceDE w:val="0"/>
        <w:jc w:val="both"/>
        <w:rPr>
          <w:szCs w:val="28"/>
        </w:rPr>
      </w:pPr>
    </w:p>
    <w:p w:rsidR="002318CE" w:rsidRDefault="002318CE" w:rsidP="002318CE">
      <w:pPr>
        <w:autoSpaceDE w:val="0"/>
        <w:jc w:val="both"/>
        <w:rPr>
          <w:szCs w:val="28"/>
        </w:rPr>
      </w:pPr>
    </w:p>
    <w:p w:rsidR="002318CE" w:rsidRPr="00FF796A" w:rsidRDefault="002318CE" w:rsidP="002318CE">
      <w:pPr>
        <w:autoSpaceDE w:val="0"/>
        <w:jc w:val="both"/>
        <w:rPr>
          <w:szCs w:val="28"/>
        </w:rPr>
      </w:pPr>
    </w:p>
    <w:p w:rsidR="002318CE" w:rsidRDefault="002318CE" w:rsidP="002318CE">
      <w:pPr>
        <w:autoSpaceDE w:val="0"/>
        <w:jc w:val="both"/>
        <w:rPr>
          <w:szCs w:val="28"/>
        </w:rPr>
      </w:pPr>
    </w:p>
    <w:p w:rsidR="002318CE" w:rsidRDefault="002318CE" w:rsidP="002318CE">
      <w:pPr>
        <w:autoSpaceDE w:val="0"/>
        <w:jc w:val="both"/>
        <w:rPr>
          <w:szCs w:val="28"/>
        </w:rPr>
      </w:pPr>
    </w:p>
    <w:p w:rsidR="002318CE" w:rsidRDefault="002318CE" w:rsidP="002318CE">
      <w:pPr>
        <w:autoSpaceDE w:val="0"/>
        <w:jc w:val="both"/>
        <w:rPr>
          <w:szCs w:val="28"/>
        </w:rPr>
      </w:pPr>
    </w:p>
    <w:p w:rsidR="00D81F65" w:rsidRDefault="00D81F65">
      <w:pPr>
        <w:rPr>
          <w:szCs w:val="28"/>
        </w:rPr>
      </w:pPr>
    </w:p>
    <w:p w:rsidR="00D81F65" w:rsidRDefault="00D81F65">
      <w:pPr>
        <w:rPr>
          <w:szCs w:val="28"/>
        </w:rPr>
      </w:pPr>
    </w:p>
    <w:p w:rsidR="00D81F65" w:rsidRDefault="00D81F65">
      <w:pPr>
        <w:rPr>
          <w:szCs w:val="28"/>
        </w:rPr>
      </w:pPr>
    </w:p>
    <w:p w:rsidR="00D81F65" w:rsidRDefault="00D81F65">
      <w:pPr>
        <w:rPr>
          <w:szCs w:val="28"/>
        </w:rPr>
      </w:pPr>
    </w:p>
    <w:p w:rsidR="00D81F65" w:rsidRDefault="00D81F65">
      <w:pPr>
        <w:rPr>
          <w:szCs w:val="28"/>
        </w:rPr>
      </w:pPr>
    </w:p>
    <w:p w:rsidR="00D81F65" w:rsidRDefault="00D81F65">
      <w:pPr>
        <w:rPr>
          <w:szCs w:val="28"/>
        </w:rPr>
      </w:pPr>
    </w:p>
    <w:p w:rsidR="0053340E" w:rsidRDefault="0053340E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3344CC" w:rsidRDefault="003344CC" w:rsidP="00D81F65">
      <w:pPr>
        <w:jc w:val="right"/>
      </w:pPr>
    </w:p>
    <w:p w:rsidR="00FD5645" w:rsidRDefault="00FD5645" w:rsidP="00D81F65">
      <w:pPr>
        <w:jc w:val="right"/>
      </w:pPr>
    </w:p>
    <w:p w:rsidR="00FD5645" w:rsidRDefault="00FD5645" w:rsidP="00D81F65">
      <w:pPr>
        <w:jc w:val="right"/>
      </w:pPr>
    </w:p>
    <w:p w:rsidR="002318CE" w:rsidRDefault="002318CE" w:rsidP="00D81F65">
      <w:pPr>
        <w:jc w:val="right"/>
      </w:pPr>
      <w:r>
        <w:t>П</w:t>
      </w:r>
      <w:r w:rsidR="00D81F65">
        <w:t xml:space="preserve">риложение </w:t>
      </w:r>
    </w:p>
    <w:p w:rsidR="00D81F65" w:rsidRDefault="00D81F65" w:rsidP="00D81F65">
      <w:pPr>
        <w:jc w:val="right"/>
      </w:pPr>
      <w:r>
        <w:t xml:space="preserve">к постановлению Администрации </w:t>
      </w:r>
    </w:p>
    <w:p w:rsidR="00D81F65" w:rsidRDefault="00D81F65" w:rsidP="00D81F65">
      <w:pPr>
        <w:jc w:val="right"/>
      </w:pPr>
      <w:r>
        <w:t xml:space="preserve">Аносовского сельского поселения </w:t>
      </w:r>
    </w:p>
    <w:p w:rsidR="00D81F65" w:rsidRDefault="00394ABE" w:rsidP="00D81F65">
      <w:pPr>
        <w:jc w:val="right"/>
      </w:pPr>
      <w:r>
        <w:t>Темкинского</w:t>
      </w:r>
      <w:r w:rsidR="00D81F65">
        <w:t xml:space="preserve"> района Смоленской области</w:t>
      </w:r>
    </w:p>
    <w:p w:rsidR="00D81F65" w:rsidRDefault="003344CC" w:rsidP="00D81F65">
      <w:pPr>
        <w:jc w:val="right"/>
      </w:pPr>
      <w:r>
        <w:t>о</w:t>
      </w:r>
      <w:r w:rsidR="00D81F65">
        <w:t>т</w:t>
      </w:r>
      <w:r>
        <w:t xml:space="preserve"> 10</w:t>
      </w:r>
      <w:r w:rsidR="00FF1D8E">
        <w:t>.</w:t>
      </w:r>
      <w:r>
        <w:t>06.</w:t>
      </w:r>
      <w:r w:rsidR="002318CE">
        <w:t>2016 г. №2</w:t>
      </w:r>
      <w:r>
        <w:t>7</w:t>
      </w:r>
    </w:p>
    <w:p w:rsidR="002318CE" w:rsidRDefault="002318CE" w:rsidP="00D81F65">
      <w:pPr>
        <w:jc w:val="right"/>
      </w:pPr>
    </w:p>
    <w:p w:rsidR="002318CE" w:rsidRDefault="002318CE" w:rsidP="00D81F65">
      <w:pPr>
        <w:jc w:val="right"/>
      </w:pPr>
    </w:p>
    <w:p w:rsidR="00D81F65" w:rsidRDefault="00D81F65" w:rsidP="00D81F65">
      <w:pPr>
        <w:jc w:val="right"/>
      </w:pPr>
    </w:p>
    <w:p w:rsidR="00D81F65" w:rsidRDefault="00D81F65" w:rsidP="002318CE">
      <w:pPr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К</w:t>
      </w:r>
    </w:p>
    <w:p w:rsidR="00D81F65" w:rsidRPr="00621F4D" w:rsidRDefault="00621F4D" w:rsidP="00621F4D">
      <w:pPr>
        <w:jc w:val="center"/>
        <w:rPr>
          <w:b/>
          <w:bCs/>
        </w:rPr>
      </w:pPr>
      <w:r w:rsidRPr="00621F4D">
        <w:rPr>
          <w:rFonts w:eastAsia="Times New Roman CYR"/>
          <w:b/>
          <w:szCs w:val="28"/>
        </w:rPr>
        <w:t xml:space="preserve">невостребованных земельных долей участников долевой собственности, получивших    земельные  паи в кооперативе Дубровский»  при </w:t>
      </w:r>
      <w:r w:rsidR="0053340E">
        <w:rPr>
          <w:rFonts w:eastAsia="Times New Roman CYR"/>
          <w:b/>
          <w:szCs w:val="28"/>
        </w:rPr>
        <w:t>р</w:t>
      </w:r>
      <w:r w:rsidRPr="00621F4D">
        <w:rPr>
          <w:rFonts w:eastAsia="Times New Roman CYR"/>
          <w:b/>
          <w:szCs w:val="28"/>
        </w:rPr>
        <w:t xml:space="preserve">еорганизации  совхоза «Дубровский» Темкинского  района  Смоленской </w:t>
      </w:r>
      <w:r>
        <w:rPr>
          <w:rFonts w:eastAsia="Times New Roman CYR"/>
          <w:b/>
          <w:szCs w:val="28"/>
        </w:rPr>
        <w:t>области</w:t>
      </w:r>
      <w:r w:rsidRPr="00621F4D">
        <w:rPr>
          <w:rFonts w:eastAsia="Times New Roman CYR"/>
          <w:b/>
          <w:szCs w:val="28"/>
        </w:rPr>
        <w:t xml:space="preserve">   </w:t>
      </w:r>
    </w:p>
    <w:p w:rsidR="00544324" w:rsidRDefault="00D81F65" w:rsidP="00544324">
      <w:pPr>
        <w:jc w:val="both"/>
      </w:pPr>
      <w:r>
        <w:rPr>
          <w:b/>
          <w:bCs/>
        </w:rPr>
        <w:t xml:space="preserve">     </w:t>
      </w:r>
    </w:p>
    <w:p w:rsidR="00D81F65" w:rsidRDefault="00D81F65" w:rsidP="00D81F65">
      <w:pPr>
        <w:jc w:val="both"/>
      </w:pPr>
      <w:r>
        <w:t>Сергеева Александра Васильевна,</w:t>
      </w:r>
      <w:r w:rsidR="004F4CA2">
        <w:t xml:space="preserve"> </w:t>
      </w:r>
      <w:r w:rsidR="003344CC">
        <w:t xml:space="preserve">Розов Николай Васильевич, </w:t>
      </w:r>
      <w:r>
        <w:t>Козлов Юрий Семёнович,  Дмитриев Сергей Васильевич, Козлов Александр</w:t>
      </w:r>
      <w:r w:rsidR="004F4CA2">
        <w:t xml:space="preserve"> </w:t>
      </w:r>
      <w:r>
        <w:t xml:space="preserve">Семёнович, Тихонов Сергей Тихонович, Тихонова Анастасия Петровна, </w:t>
      </w:r>
      <w:proofErr w:type="spellStart"/>
      <w:r>
        <w:t>Габдрахманов</w:t>
      </w:r>
      <w:proofErr w:type="spellEnd"/>
      <w:r>
        <w:t xml:space="preserve"> </w:t>
      </w:r>
      <w:proofErr w:type="spellStart"/>
      <w:r>
        <w:t>Зуфар</w:t>
      </w:r>
      <w:proofErr w:type="spellEnd"/>
      <w:r>
        <w:t xml:space="preserve"> </w:t>
      </w:r>
      <w:proofErr w:type="spellStart"/>
      <w:r>
        <w:t>Файзович</w:t>
      </w:r>
      <w:proofErr w:type="spellEnd"/>
      <w:r>
        <w:t>, Демидова Александра Сергеевна, Ефимов</w:t>
      </w:r>
      <w:proofErr w:type="gramStart"/>
      <w:r>
        <w:t>а(</w:t>
      </w:r>
      <w:proofErr w:type="spellStart"/>
      <w:proofErr w:type="gramEnd"/>
      <w:r>
        <w:t>Карнилова</w:t>
      </w:r>
      <w:proofErr w:type="spellEnd"/>
      <w:r>
        <w:t xml:space="preserve"> по свидетельству на землю) Таисия Егоровна, Карпов Александр Тимофеевич, Карпова Мария Александровна, Николаев (Карпов по свидетельству на землю) Виктор Германович, Егорова Мария Александровна, Егоров Александр Алексеевич, Епифанов Владимир Ильич,</w:t>
      </w:r>
      <w:r w:rsidR="004F4CA2">
        <w:t xml:space="preserve"> </w:t>
      </w:r>
      <w:r>
        <w:t>Воробьёва (Семёнова по св</w:t>
      </w:r>
      <w:r w:rsidR="00544324">
        <w:t>идетельству</w:t>
      </w:r>
      <w:r w:rsidR="00621F4D">
        <w:t xml:space="preserve"> </w:t>
      </w:r>
      <w:r w:rsidR="00544324">
        <w:t xml:space="preserve"> на</w:t>
      </w:r>
      <w:r w:rsidR="00621F4D">
        <w:t xml:space="preserve"> </w:t>
      </w:r>
      <w:r w:rsidR="00544324">
        <w:t xml:space="preserve"> землю) </w:t>
      </w:r>
      <w:r w:rsidR="00621F4D">
        <w:t xml:space="preserve"> </w:t>
      </w:r>
      <w:r w:rsidR="00544324">
        <w:t>Татьяна Ст</w:t>
      </w:r>
      <w:r w:rsidR="004F4CA2">
        <w:t>епановна,</w:t>
      </w:r>
      <w:r w:rsidR="00052DE3">
        <w:t xml:space="preserve"> </w:t>
      </w:r>
      <w:r>
        <w:t>Васильева Таисия Дмитриевна, Орехова (</w:t>
      </w:r>
      <w:proofErr w:type="spellStart"/>
      <w:r>
        <w:t>Арехова</w:t>
      </w:r>
      <w:proofErr w:type="spellEnd"/>
      <w:r>
        <w:t xml:space="preserve"> по свидетельст</w:t>
      </w:r>
      <w:r w:rsidR="004F4CA2">
        <w:t>в</w:t>
      </w:r>
      <w:r>
        <w:t>у на землю) Зинаида Васильевна, Кузьмина Раиса Егоровна, Савельева Зинаида Семёновна,</w:t>
      </w:r>
      <w:r w:rsidR="00B60D1A">
        <w:t xml:space="preserve"> </w:t>
      </w:r>
      <w:r>
        <w:t>Чернова Александра Петровна,</w:t>
      </w:r>
      <w:r w:rsidR="004F4CA2">
        <w:t xml:space="preserve"> </w:t>
      </w:r>
      <w:proofErr w:type="spellStart"/>
      <w:r>
        <w:t>Миханова</w:t>
      </w:r>
      <w:proofErr w:type="spellEnd"/>
      <w:r>
        <w:t xml:space="preserve"> </w:t>
      </w:r>
      <w:r w:rsidR="004F4CA2">
        <w:t xml:space="preserve"> </w:t>
      </w:r>
      <w:r>
        <w:t xml:space="preserve">Елена Михайловна, </w:t>
      </w:r>
      <w:proofErr w:type="spellStart"/>
      <w:r>
        <w:t>Чернухо</w:t>
      </w:r>
      <w:proofErr w:type="spellEnd"/>
      <w:r>
        <w:t xml:space="preserve"> Вячеслав</w:t>
      </w:r>
      <w:r w:rsidR="00544324">
        <w:t xml:space="preserve"> </w:t>
      </w:r>
      <w:r>
        <w:t>(Владислав по свидетельству на землю) Владимирович, Николаева Аграфена</w:t>
      </w:r>
      <w:r w:rsidR="00544324">
        <w:t xml:space="preserve"> </w:t>
      </w:r>
      <w:r>
        <w:t>Николаевна.</w:t>
      </w:r>
    </w:p>
    <w:p w:rsidR="00D81F65" w:rsidRDefault="00D81F65" w:rsidP="00D81F65">
      <w:pPr>
        <w:jc w:val="both"/>
      </w:pPr>
      <w:r>
        <w:t xml:space="preserve">     </w:t>
      </w:r>
    </w:p>
    <w:p w:rsidR="00D81F65" w:rsidRDefault="00D81F65" w:rsidP="00D81F65">
      <w:pPr>
        <w:jc w:val="both"/>
      </w:pPr>
    </w:p>
    <w:p w:rsidR="00D81F65" w:rsidRDefault="00D81F65" w:rsidP="00D81F65">
      <w:pPr>
        <w:jc w:val="both"/>
      </w:pPr>
    </w:p>
    <w:p w:rsidR="00D81F65" w:rsidRDefault="00D81F65" w:rsidP="00D81F65">
      <w:pPr>
        <w:jc w:val="both"/>
      </w:pPr>
    </w:p>
    <w:p w:rsidR="00D81F65" w:rsidRDefault="00D81F65" w:rsidP="00D81F65">
      <w:pPr>
        <w:jc w:val="both"/>
      </w:pPr>
    </w:p>
    <w:p w:rsidR="00D81F65" w:rsidRDefault="00D81F65" w:rsidP="00D81F65"/>
    <w:p w:rsidR="00D81F65" w:rsidRDefault="00D81F65" w:rsidP="00D81F65"/>
    <w:p w:rsidR="00D81F65" w:rsidRDefault="00D81F65" w:rsidP="00D81F65"/>
    <w:p w:rsidR="00D81F65" w:rsidRDefault="00D81F65" w:rsidP="00D81F65"/>
    <w:p w:rsidR="00D81F65" w:rsidRDefault="00D81F65" w:rsidP="00D81F65"/>
    <w:p w:rsidR="00D81F65" w:rsidRDefault="00D81F65" w:rsidP="00D81F65"/>
    <w:p w:rsidR="00D81F65" w:rsidRDefault="00D81F65" w:rsidP="00D81F65"/>
    <w:p w:rsidR="00D81F65" w:rsidRDefault="00D81F65" w:rsidP="00D81F65"/>
    <w:p w:rsidR="00D81F65" w:rsidRDefault="00D81F65" w:rsidP="00D81F65"/>
    <w:p w:rsidR="00D81F65" w:rsidRPr="000D1872" w:rsidRDefault="00D81F65">
      <w:pPr>
        <w:rPr>
          <w:szCs w:val="28"/>
        </w:rPr>
      </w:pPr>
    </w:p>
    <w:sectPr w:rsidR="00D81F65" w:rsidRPr="000D1872" w:rsidSect="0053340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C09"/>
    <w:multiLevelType w:val="hybridMultilevel"/>
    <w:tmpl w:val="52864022"/>
    <w:lvl w:ilvl="0" w:tplc="A2F638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872"/>
    <w:rsid w:val="000022CC"/>
    <w:rsid w:val="0003550C"/>
    <w:rsid w:val="00052DE3"/>
    <w:rsid w:val="000C6C95"/>
    <w:rsid w:val="000D1872"/>
    <w:rsid w:val="00101B8C"/>
    <w:rsid w:val="00125BD7"/>
    <w:rsid w:val="001408CF"/>
    <w:rsid w:val="00147322"/>
    <w:rsid w:val="00203135"/>
    <w:rsid w:val="00206A88"/>
    <w:rsid w:val="002318CE"/>
    <w:rsid w:val="0028112B"/>
    <w:rsid w:val="002C02E7"/>
    <w:rsid w:val="002D0AD5"/>
    <w:rsid w:val="003344CC"/>
    <w:rsid w:val="00394ABE"/>
    <w:rsid w:val="003A3C65"/>
    <w:rsid w:val="003B5958"/>
    <w:rsid w:val="003D59C8"/>
    <w:rsid w:val="003E78DA"/>
    <w:rsid w:val="003F04E9"/>
    <w:rsid w:val="00465FBF"/>
    <w:rsid w:val="004C2B12"/>
    <w:rsid w:val="004C71B0"/>
    <w:rsid w:val="004F4CA2"/>
    <w:rsid w:val="005219CC"/>
    <w:rsid w:val="0053340E"/>
    <w:rsid w:val="00541247"/>
    <w:rsid w:val="00544324"/>
    <w:rsid w:val="005536FD"/>
    <w:rsid w:val="00584900"/>
    <w:rsid w:val="005D62FA"/>
    <w:rsid w:val="00621F4D"/>
    <w:rsid w:val="006828F6"/>
    <w:rsid w:val="007477F0"/>
    <w:rsid w:val="00767BB8"/>
    <w:rsid w:val="00784456"/>
    <w:rsid w:val="007C0FDF"/>
    <w:rsid w:val="007D24A5"/>
    <w:rsid w:val="00801124"/>
    <w:rsid w:val="009621F7"/>
    <w:rsid w:val="00992485"/>
    <w:rsid w:val="009C09D3"/>
    <w:rsid w:val="009F0C0A"/>
    <w:rsid w:val="00A147BA"/>
    <w:rsid w:val="00A45F0F"/>
    <w:rsid w:val="00A73146"/>
    <w:rsid w:val="00A76F12"/>
    <w:rsid w:val="00B027E4"/>
    <w:rsid w:val="00B60D1A"/>
    <w:rsid w:val="00B85313"/>
    <w:rsid w:val="00B96009"/>
    <w:rsid w:val="00BD77CF"/>
    <w:rsid w:val="00D259EE"/>
    <w:rsid w:val="00D74A22"/>
    <w:rsid w:val="00D81F65"/>
    <w:rsid w:val="00DA02CD"/>
    <w:rsid w:val="00DA3244"/>
    <w:rsid w:val="00DC2574"/>
    <w:rsid w:val="00E00328"/>
    <w:rsid w:val="00E2512D"/>
    <w:rsid w:val="00E47FB7"/>
    <w:rsid w:val="00E55D79"/>
    <w:rsid w:val="00EF4EBA"/>
    <w:rsid w:val="00FD5645"/>
    <w:rsid w:val="00FD6D49"/>
    <w:rsid w:val="00FE1C3F"/>
    <w:rsid w:val="00FF1D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7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0D18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18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1408CF"/>
    <w:pPr>
      <w:ind w:firstLine="840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1408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3720-F255-40DB-BCE1-98CA75CC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10</cp:revision>
  <cp:lastPrinted>2016-06-15T13:16:00Z</cp:lastPrinted>
  <dcterms:created xsi:type="dcterms:W3CDTF">2016-06-14T11:58:00Z</dcterms:created>
  <dcterms:modified xsi:type="dcterms:W3CDTF">2016-06-22T06:09:00Z</dcterms:modified>
</cp:coreProperties>
</file>